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0AE54" w14:textId="77777777" w:rsidR="00070D4E" w:rsidRDefault="00070D4E" w:rsidP="00D9506A">
      <w:pPr>
        <w:pStyle w:val="Zhlav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</w:p>
    <w:p w14:paraId="285AFBB3" w14:textId="41026DE5" w:rsidR="00D9506A" w:rsidRPr="00AC1864" w:rsidRDefault="00D9506A" w:rsidP="00D9506A">
      <w:pPr>
        <w:pStyle w:val="Zhlav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C1864">
        <w:rPr>
          <w:rFonts w:ascii="Arial" w:hAnsi="Arial" w:cs="Arial"/>
          <w:b/>
          <w:sz w:val="28"/>
          <w:szCs w:val="28"/>
        </w:rPr>
        <w:t>ČESKÁ REPUBLIKA</w:t>
      </w:r>
    </w:p>
    <w:p w14:paraId="4576B86D" w14:textId="77777777" w:rsidR="00D9506A" w:rsidRPr="00AC1864" w:rsidRDefault="00D9506A" w:rsidP="00D9506A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AC1864">
        <w:rPr>
          <w:rFonts w:ascii="Arial" w:hAnsi="Arial" w:cs="Arial"/>
          <w:b/>
          <w:sz w:val="28"/>
        </w:rPr>
        <w:t xml:space="preserve">GENERÁLNÍ ŘEDITELSTVÍ CEL </w:t>
      </w:r>
    </w:p>
    <w:p w14:paraId="768E027D" w14:textId="77777777" w:rsidR="00D9506A" w:rsidRPr="00AC1864" w:rsidRDefault="00D9506A" w:rsidP="00D9506A">
      <w:pPr>
        <w:spacing w:line="276" w:lineRule="auto"/>
        <w:jc w:val="center"/>
        <w:rPr>
          <w:rFonts w:ascii="Arial" w:hAnsi="Arial" w:cs="Arial"/>
        </w:rPr>
      </w:pPr>
      <w:r w:rsidRPr="00AC1864">
        <w:rPr>
          <w:rFonts w:ascii="Arial" w:hAnsi="Arial" w:cs="Arial"/>
        </w:rPr>
        <w:t>140 96 Praha 4, Budějovická 7</w:t>
      </w:r>
    </w:p>
    <w:p w14:paraId="153EC708" w14:textId="77777777" w:rsidR="00D9506A" w:rsidRDefault="006246C3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sz w:val="20"/>
          <w:szCs w:val="20"/>
        </w:rPr>
      </w:pPr>
      <w:r w:rsidRPr="007407DC">
        <w:rPr>
          <w:rFonts w:ascii="Arial" w:hAnsi="Arial" w:cs="Arial"/>
          <w:sz w:val="20"/>
          <w:szCs w:val="20"/>
        </w:rPr>
        <w:t xml:space="preserve">               </w:t>
      </w:r>
      <w:r w:rsidR="000E26E4" w:rsidRPr="007407DC">
        <w:rPr>
          <w:rFonts w:ascii="Arial" w:hAnsi="Arial" w:cs="Arial"/>
          <w:sz w:val="20"/>
          <w:szCs w:val="20"/>
        </w:rPr>
        <w:t xml:space="preserve">               </w:t>
      </w:r>
      <w:r w:rsidR="00D42BC9" w:rsidRPr="007407DC">
        <w:rPr>
          <w:rFonts w:ascii="Arial" w:hAnsi="Arial" w:cs="Arial"/>
          <w:sz w:val="20"/>
          <w:szCs w:val="20"/>
        </w:rPr>
        <w:t xml:space="preserve">         </w:t>
      </w:r>
      <w:r w:rsidR="00703429" w:rsidRPr="007407DC">
        <w:rPr>
          <w:rFonts w:ascii="Arial" w:hAnsi="Arial" w:cs="Arial"/>
          <w:sz w:val="20"/>
          <w:szCs w:val="20"/>
        </w:rPr>
        <w:tab/>
      </w:r>
    </w:p>
    <w:p w14:paraId="225CE572" w14:textId="54C816D9" w:rsidR="00D42BC9" w:rsidRPr="00776107" w:rsidRDefault="00AA69EE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B5A10">
        <w:rPr>
          <w:rFonts w:ascii="Arial" w:hAnsi="Arial" w:cs="Arial"/>
          <w:sz w:val="22"/>
          <w:szCs w:val="22"/>
        </w:rPr>
        <w:t>č.j.:</w:t>
      </w:r>
      <w:r w:rsidR="00117929" w:rsidRPr="000B5A10">
        <w:rPr>
          <w:rFonts w:ascii="Arial" w:hAnsi="Arial" w:cs="Arial"/>
          <w:sz w:val="22"/>
          <w:szCs w:val="22"/>
        </w:rPr>
        <w:t xml:space="preserve"> </w:t>
      </w:r>
      <w:r w:rsidR="00117929" w:rsidRPr="00117929">
        <w:rPr>
          <w:rFonts w:ascii="Arial" w:hAnsi="Arial" w:cs="Arial"/>
          <w:sz w:val="22"/>
          <w:szCs w:val="22"/>
        </w:rPr>
        <w:t>13047/2017-900000-090</w:t>
      </w:r>
      <w:r w:rsidRPr="00117929">
        <w:rPr>
          <w:rFonts w:ascii="Arial" w:hAnsi="Arial" w:cs="Arial"/>
          <w:sz w:val="22"/>
          <w:szCs w:val="22"/>
        </w:rPr>
        <w:t xml:space="preserve"> </w:t>
      </w:r>
    </w:p>
    <w:p w14:paraId="036BFD38" w14:textId="77777777" w:rsidR="00AA69EE" w:rsidRPr="00A5442B" w:rsidRDefault="00AA69EE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14BF10A5" w14:textId="4CCB438F" w:rsidR="000D3ED4" w:rsidRPr="007407DC" w:rsidRDefault="007407DC" w:rsidP="007407D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 w:val="40"/>
          <w:szCs w:val="40"/>
        </w:rPr>
      </w:pPr>
      <w:r w:rsidRPr="007407DC">
        <w:rPr>
          <w:rFonts w:ascii="Arial" w:hAnsi="Arial" w:cs="Arial"/>
          <w:b/>
          <w:sz w:val="40"/>
          <w:szCs w:val="40"/>
        </w:rPr>
        <w:t>Zadávací dokumentace</w:t>
      </w:r>
    </w:p>
    <w:p w14:paraId="00EE3FAB" w14:textId="2E29F898" w:rsidR="000D3ED4" w:rsidRPr="007407DC" w:rsidRDefault="00323EE1" w:rsidP="007407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„ZD“)</w:t>
      </w:r>
    </w:p>
    <w:p w14:paraId="1AE9AB85" w14:textId="77777777" w:rsidR="0007487F" w:rsidRPr="007407DC" w:rsidRDefault="0007487F" w:rsidP="007E7110">
      <w:pPr>
        <w:rPr>
          <w:rFonts w:ascii="Arial" w:hAnsi="Arial" w:cs="Arial"/>
          <w:sz w:val="22"/>
          <w:szCs w:val="22"/>
        </w:rPr>
      </w:pPr>
    </w:p>
    <w:p w14:paraId="39C1D4E5" w14:textId="73DCC745" w:rsidR="00776107" w:rsidRPr="007407DC" w:rsidRDefault="00776107" w:rsidP="00776107">
      <w:pPr>
        <w:pStyle w:val="Zkladntext2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9071DE">
        <w:rPr>
          <w:rFonts w:ascii="Arial" w:hAnsi="Arial" w:cs="Arial"/>
          <w:sz w:val="22"/>
          <w:szCs w:val="22"/>
        </w:rPr>
        <w:t>zadavatele Česká republika - Generální ředitelství cel (dále jen „zadavatel“)</w:t>
      </w:r>
      <w:r w:rsidRPr="007407DC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 </w:t>
      </w:r>
      <w:r w:rsidRPr="007407DC">
        <w:rPr>
          <w:rFonts w:ascii="Arial" w:hAnsi="Arial" w:cs="Arial"/>
          <w:sz w:val="22"/>
          <w:szCs w:val="22"/>
        </w:rPr>
        <w:t xml:space="preserve">nadlimitní veřejné zakázce zadávané v otevřeném řízení dle § </w:t>
      </w:r>
      <w:r>
        <w:rPr>
          <w:rFonts w:ascii="Arial" w:hAnsi="Arial" w:cs="Arial"/>
          <w:sz w:val="22"/>
          <w:szCs w:val="22"/>
        </w:rPr>
        <w:t>56 zákona č. 134/2016</w:t>
      </w:r>
      <w:r w:rsidRPr="007407DC">
        <w:rPr>
          <w:rFonts w:ascii="Arial" w:hAnsi="Arial" w:cs="Arial"/>
          <w:sz w:val="22"/>
          <w:szCs w:val="22"/>
        </w:rPr>
        <w:t xml:space="preserve"> Sb., o </w:t>
      </w:r>
      <w:r>
        <w:rPr>
          <w:rFonts w:ascii="Arial" w:hAnsi="Arial" w:cs="Arial"/>
          <w:sz w:val="22"/>
          <w:szCs w:val="22"/>
        </w:rPr>
        <w:t xml:space="preserve">zadávání </w:t>
      </w:r>
      <w:r w:rsidRPr="007407DC">
        <w:rPr>
          <w:rFonts w:ascii="Arial" w:hAnsi="Arial" w:cs="Arial"/>
          <w:sz w:val="22"/>
          <w:szCs w:val="22"/>
        </w:rPr>
        <w:t xml:space="preserve">veřejných </w:t>
      </w:r>
      <w:r>
        <w:rPr>
          <w:rFonts w:ascii="Arial" w:hAnsi="Arial" w:cs="Arial"/>
          <w:sz w:val="22"/>
          <w:szCs w:val="22"/>
        </w:rPr>
        <w:t>zakázek</w:t>
      </w:r>
      <w:r w:rsidRPr="007407DC">
        <w:rPr>
          <w:rFonts w:ascii="Arial" w:hAnsi="Arial" w:cs="Arial"/>
          <w:sz w:val="22"/>
          <w:szCs w:val="22"/>
        </w:rPr>
        <w:t>, v platném znění (dále jen „</w:t>
      </w:r>
      <w:r>
        <w:rPr>
          <w:rFonts w:ascii="Arial" w:hAnsi="Arial" w:cs="Arial"/>
          <w:sz w:val="22"/>
          <w:szCs w:val="22"/>
        </w:rPr>
        <w:t>Z</w:t>
      </w:r>
      <w:r w:rsidRPr="007407DC">
        <w:rPr>
          <w:rFonts w:ascii="Arial" w:hAnsi="Arial" w:cs="Arial"/>
          <w:sz w:val="22"/>
          <w:szCs w:val="22"/>
        </w:rPr>
        <w:t xml:space="preserve">ZVZ“), s názvem </w:t>
      </w:r>
    </w:p>
    <w:p w14:paraId="18AB0A13" w14:textId="77777777" w:rsidR="00776107" w:rsidRDefault="00776107" w:rsidP="0077610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E608A45" w14:textId="77777777" w:rsidR="008C0041" w:rsidRDefault="008C0041" w:rsidP="0077610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4AE3BCA" w14:textId="2242A5D9" w:rsidR="00776107" w:rsidRPr="008C0041" w:rsidRDefault="00776107" w:rsidP="00776107">
      <w:pPr>
        <w:pStyle w:val="Zkladntext"/>
        <w:jc w:val="center"/>
        <w:rPr>
          <w:rFonts w:ascii="Arial" w:hAnsi="Arial" w:cs="Arial"/>
          <w:b/>
          <w:szCs w:val="28"/>
        </w:rPr>
      </w:pPr>
      <w:r w:rsidRPr="008C0041">
        <w:rPr>
          <w:rFonts w:ascii="Arial" w:hAnsi="Arial" w:cs="Arial"/>
          <w:szCs w:val="28"/>
        </w:rPr>
        <w:t>„</w:t>
      </w:r>
      <w:r w:rsidRPr="008C0041">
        <w:rPr>
          <w:rFonts w:ascii="Arial" w:hAnsi="Arial" w:cs="Arial"/>
          <w:b/>
          <w:szCs w:val="28"/>
        </w:rPr>
        <w:t xml:space="preserve">Úklid </w:t>
      </w:r>
      <w:r w:rsidR="00B450CB">
        <w:rPr>
          <w:rFonts w:ascii="Arial" w:hAnsi="Arial" w:cs="Arial"/>
          <w:b/>
          <w:szCs w:val="28"/>
        </w:rPr>
        <w:t>ÚP Zdiby</w:t>
      </w:r>
      <w:r w:rsidRPr="008C0041">
        <w:rPr>
          <w:rFonts w:ascii="Arial" w:hAnsi="Arial" w:cs="Arial"/>
          <w:b/>
          <w:szCs w:val="28"/>
        </w:rPr>
        <w:t>“</w:t>
      </w:r>
    </w:p>
    <w:p w14:paraId="256F9E8A" w14:textId="77777777" w:rsidR="00776107" w:rsidRDefault="00776107" w:rsidP="00776107">
      <w:pPr>
        <w:pStyle w:val="Nzev"/>
        <w:jc w:val="both"/>
        <w:rPr>
          <w:rFonts w:ascii="Arial" w:hAnsi="Arial" w:cs="Arial"/>
          <w:sz w:val="22"/>
          <w:szCs w:val="22"/>
        </w:rPr>
      </w:pPr>
    </w:p>
    <w:p w14:paraId="48A54C29" w14:textId="77777777" w:rsidR="008C0041" w:rsidRDefault="008C0041" w:rsidP="00776107">
      <w:pPr>
        <w:pStyle w:val="Nzev"/>
        <w:jc w:val="both"/>
        <w:rPr>
          <w:rFonts w:ascii="Arial" w:hAnsi="Arial" w:cs="Arial"/>
          <w:sz w:val="22"/>
          <w:szCs w:val="22"/>
        </w:rPr>
      </w:pPr>
    </w:p>
    <w:p w14:paraId="4621DFA9" w14:textId="3A49FA8E" w:rsidR="00776107" w:rsidRPr="000B5A10" w:rsidRDefault="00776107" w:rsidP="00776107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 w:rsidRPr="000B5A10">
        <w:rPr>
          <w:rFonts w:ascii="Arial" w:hAnsi="Arial" w:cs="Arial"/>
          <w:b w:val="0"/>
          <w:sz w:val="22"/>
          <w:szCs w:val="22"/>
        </w:rPr>
        <w:t xml:space="preserve">Zadavatel oznámil svůj úmysl zahájit zadávací řízení výše uvedené veřejné zakázky uveřejněním předběžného oznámení dle § 34 ZZVZ způsobem podle § 212 ZZVZ. Předběžné oznámení bylo uveřejněno v Úředním věstníku Evropské unie </w:t>
      </w:r>
      <w:r w:rsidR="005F7A0E" w:rsidRPr="000B5A10">
        <w:rPr>
          <w:rFonts w:ascii="Arial" w:hAnsi="Arial" w:cs="Arial"/>
          <w:b w:val="0"/>
          <w:sz w:val="22"/>
          <w:szCs w:val="22"/>
        </w:rPr>
        <w:t xml:space="preserve">dne </w:t>
      </w:r>
      <w:r w:rsidR="003149B0" w:rsidRPr="000B5A10">
        <w:rPr>
          <w:rFonts w:ascii="Arial" w:hAnsi="Arial" w:cs="Arial"/>
          <w:b w:val="0"/>
          <w:sz w:val="22"/>
          <w:szCs w:val="22"/>
        </w:rPr>
        <w:t>03. 02. 2017</w:t>
      </w:r>
      <w:r w:rsidRPr="000B5A10">
        <w:rPr>
          <w:rFonts w:ascii="Arial" w:hAnsi="Arial" w:cs="Arial"/>
          <w:b w:val="0"/>
          <w:sz w:val="22"/>
          <w:szCs w:val="22"/>
        </w:rPr>
        <w:t xml:space="preserve"> a ve věstníku Veř</w:t>
      </w:r>
      <w:r w:rsidR="005F7A0E" w:rsidRPr="000B5A10">
        <w:rPr>
          <w:rFonts w:ascii="Arial" w:hAnsi="Arial" w:cs="Arial"/>
          <w:b w:val="0"/>
          <w:sz w:val="22"/>
          <w:szCs w:val="22"/>
        </w:rPr>
        <w:t xml:space="preserve">ejných zakázek dne </w:t>
      </w:r>
      <w:r w:rsidR="003149B0" w:rsidRPr="000B5A10">
        <w:rPr>
          <w:rFonts w:ascii="Arial" w:hAnsi="Arial" w:cs="Arial"/>
          <w:b w:val="0"/>
          <w:sz w:val="22"/>
          <w:szCs w:val="22"/>
        </w:rPr>
        <w:t>03. 02. 2017</w:t>
      </w:r>
      <w:r w:rsidRPr="000B5A10">
        <w:rPr>
          <w:rFonts w:ascii="Arial" w:hAnsi="Arial" w:cs="Arial"/>
          <w:b w:val="0"/>
          <w:sz w:val="22"/>
          <w:szCs w:val="22"/>
        </w:rPr>
        <w:t xml:space="preserve">. Veřejné zakázce bylo Věstníkem veřejných zakázek přiděleno evidenční číslo veřejné zakázky </w:t>
      </w:r>
      <w:r w:rsidR="005F7A0E" w:rsidRPr="000B5A10">
        <w:rPr>
          <w:rFonts w:ascii="Arial" w:hAnsi="Arial" w:cs="Arial"/>
          <w:b w:val="0"/>
          <w:sz w:val="22"/>
          <w:szCs w:val="22"/>
        </w:rPr>
        <w:t xml:space="preserve">VZ </w:t>
      </w:r>
      <w:r w:rsidR="003149B0" w:rsidRPr="000B5A10">
        <w:rPr>
          <w:rFonts w:ascii="Arial" w:hAnsi="Arial" w:cs="Arial"/>
          <w:b w:val="0"/>
          <w:sz w:val="22"/>
          <w:szCs w:val="22"/>
        </w:rPr>
        <w:t>Z2017-003124</w:t>
      </w:r>
      <w:r w:rsidRPr="000B5A10">
        <w:rPr>
          <w:rFonts w:ascii="Arial" w:hAnsi="Arial" w:cs="Arial"/>
          <w:b w:val="0"/>
          <w:sz w:val="22"/>
          <w:szCs w:val="22"/>
        </w:rPr>
        <w:t xml:space="preserve">. </w:t>
      </w:r>
    </w:p>
    <w:p w14:paraId="52CED49E" w14:textId="77777777" w:rsidR="007E7110" w:rsidRDefault="007E7110" w:rsidP="007E7110">
      <w:pPr>
        <w:pStyle w:val="Nzev"/>
        <w:jc w:val="left"/>
        <w:rPr>
          <w:rFonts w:ascii="Arial" w:hAnsi="Arial" w:cs="Arial"/>
          <w:sz w:val="22"/>
          <w:szCs w:val="22"/>
        </w:rPr>
      </w:pPr>
    </w:p>
    <w:p w14:paraId="55089048" w14:textId="77777777" w:rsidR="008C0041" w:rsidRDefault="008C0041" w:rsidP="007E7110">
      <w:pPr>
        <w:pStyle w:val="Nzev"/>
        <w:jc w:val="left"/>
        <w:rPr>
          <w:rFonts w:ascii="Arial" w:hAnsi="Arial" w:cs="Arial"/>
          <w:sz w:val="22"/>
          <w:szCs w:val="22"/>
        </w:rPr>
      </w:pPr>
    </w:p>
    <w:p w14:paraId="3474E844" w14:textId="6CA63BF0" w:rsidR="003D5E96" w:rsidRDefault="003D5E96" w:rsidP="00651228">
      <w:pPr>
        <w:pStyle w:val="Nadpis3"/>
        <w:numPr>
          <w:ilvl w:val="0"/>
          <w:numId w:val="12"/>
        </w:numPr>
        <w:spacing w:before="0" w:after="0"/>
        <w:ind w:left="567" w:hanging="567"/>
        <w:rPr>
          <w:rFonts w:ascii="Arial" w:hAnsi="Arial" w:cs="Arial"/>
          <w:b/>
          <w:lang w:val="cs-CZ" w:eastAsia="cs-CZ"/>
        </w:rPr>
      </w:pPr>
      <w:r w:rsidRPr="003D5E96">
        <w:rPr>
          <w:rFonts w:ascii="Arial" w:hAnsi="Arial" w:cs="Arial"/>
          <w:b/>
          <w:lang w:val="cs-CZ" w:eastAsia="cs-CZ"/>
        </w:rPr>
        <w:t>Identifikační údaje zadavatele</w:t>
      </w:r>
    </w:p>
    <w:p w14:paraId="63BF9520" w14:textId="77777777" w:rsidR="007E7110" w:rsidRPr="007E7110" w:rsidRDefault="007E7110" w:rsidP="007E7110"/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711"/>
      </w:tblGrid>
      <w:tr w:rsidR="003D5E96" w:rsidRPr="003D5E96" w14:paraId="71BB6620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FF3FF7" w14:textId="418969E5" w:rsidR="003D5E96" w:rsidRPr="005E23CE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ázev zadavatele:</w:t>
            </w:r>
          </w:p>
        </w:tc>
        <w:tc>
          <w:tcPr>
            <w:tcW w:w="57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45903D" w14:textId="77777777" w:rsidR="003D5E96" w:rsidRPr="0007487F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07487F">
              <w:rPr>
                <w:rFonts w:ascii="Arial" w:hAnsi="Arial" w:cs="Arial"/>
                <w:sz w:val="22"/>
                <w:szCs w:val="22"/>
              </w:rPr>
              <w:t>Česká republika - Generální ředitelství cel</w:t>
            </w:r>
          </w:p>
        </w:tc>
      </w:tr>
      <w:tr w:rsidR="003D5E96" w:rsidRPr="003D5E96" w14:paraId="420BECA7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3D49BE1B" w14:textId="77777777" w:rsidR="003D5E96" w:rsidRPr="001B5052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264734">
              <w:rPr>
                <w:rFonts w:ascii="Arial" w:hAnsi="Arial" w:cs="Arial"/>
                <w:sz w:val="22"/>
                <w:szCs w:val="22"/>
              </w:rPr>
              <w:t>IČO zadavatele: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510EDB9D" w14:textId="77777777" w:rsidR="003D5E96" w:rsidRPr="003D5E96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71214011</w:t>
            </w:r>
          </w:p>
        </w:tc>
      </w:tr>
      <w:tr w:rsidR="003D5E96" w:rsidRPr="003D5E96" w14:paraId="1B9E7242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5E829B9B" w14:textId="77777777" w:rsidR="003D5E96" w:rsidRPr="001B5052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264734">
              <w:rPr>
                <w:rFonts w:ascii="Arial" w:hAnsi="Arial" w:cs="Arial"/>
                <w:sz w:val="22"/>
                <w:szCs w:val="22"/>
              </w:rPr>
              <w:t>DIČO zadavatele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53987A73" w14:textId="77777777" w:rsidR="003D5E96" w:rsidRPr="003D5E96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CZ71214011</w:t>
            </w:r>
          </w:p>
        </w:tc>
      </w:tr>
      <w:tr w:rsidR="003D5E96" w:rsidRPr="003D5E96" w14:paraId="44C72E7B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289217B5" w14:textId="38182A4E" w:rsidR="003D5E96" w:rsidRPr="001B5052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D5E96">
              <w:rPr>
                <w:rFonts w:ascii="Arial" w:hAnsi="Arial" w:cs="Arial"/>
                <w:sz w:val="22"/>
                <w:szCs w:val="22"/>
              </w:rPr>
              <w:t>ídlo zadavatele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07A44A68" w14:textId="77777777" w:rsidR="003D5E96" w:rsidRPr="003D5E96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Budějovická 7, 140 96 Praha 4</w:t>
            </w:r>
          </w:p>
        </w:tc>
      </w:tr>
      <w:tr w:rsidR="003D5E96" w:rsidRPr="003D5E96" w14:paraId="3F9A5A86" w14:textId="77777777" w:rsidTr="00A5442B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284EEF17" w14:textId="4FA869B1" w:rsidR="003D5E96" w:rsidRPr="001B5052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soba oprávněná jednat jménem zadavatele: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2A661682" w14:textId="77777777" w:rsidR="00776107" w:rsidRDefault="00776107" w:rsidP="007761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Dohnalová</w:t>
            </w:r>
          </w:p>
          <w:p w14:paraId="15141C9C" w14:textId="297A3565" w:rsidR="003D5E96" w:rsidRPr="007E7110" w:rsidRDefault="00776107" w:rsidP="007761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 odboru 13 Hospodářské správy</w:t>
            </w:r>
          </w:p>
        </w:tc>
      </w:tr>
      <w:tr w:rsidR="00A5442B" w:rsidRPr="003D5E96" w14:paraId="47E65A5D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CAB0E" w14:textId="64CA9429" w:rsidR="00A5442B" w:rsidRDefault="00A5442B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profil zadavatele</w:t>
            </w:r>
          </w:p>
        </w:tc>
        <w:tc>
          <w:tcPr>
            <w:tcW w:w="57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3B16CB" w14:textId="7F8776E0" w:rsidR="00A5442B" w:rsidRPr="004C562C" w:rsidRDefault="00A5442B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A5442B">
              <w:rPr>
                <w:rFonts w:ascii="Arial" w:hAnsi="Arial" w:cs="Arial"/>
                <w:sz w:val="22"/>
                <w:szCs w:val="22"/>
              </w:rPr>
              <w:t>https://mfcr.ezak.cz/profile_display_50.html</w:t>
            </w:r>
          </w:p>
        </w:tc>
      </w:tr>
    </w:tbl>
    <w:p w14:paraId="3D9EDE63" w14:textId="77777777" w:rsidR="000D3ED4" w:rsidRDefault="000D3ED4" w:rsidP="007E7110">
      <w:pPr>
        <w:pStyle w:val="Zkladntext"/>
        <w:jc w:val="both"/>
        <w:rPr>
          <w:b/>
          <w:bCs/>
          <w:iCs/>
          <w:sz w:val="24"/>
        </w:rPr>
      </w:pPr>
    </w:p>
    <w:p w14:paraId="2381BF6C" w14:textId="77777777" w:rsidR="008C0041" w:rsidRDefault="008C0041" w:rsidP="007E7110">
      <w:pPr>
        <w:pStyle w:val="Zkladntext"/>
        <w:jc w:val="both"/>
        <w:rPr>
          <w:b/>
          <w:bCs/>
          <w:iCs/>
          <w:sz w:val="24"/>
        </w:rPr>
      </w:pPr>
    </w:p>
    <w:p w14:paraId="33C1E123" w14:textId="46440FDC" w:rsidR="009D7C01" w:rsidRPr="00F01252" w:rsidRDefault="009D7C01" w:rsidP="00651228">
      <w:pPr>
        <w:pStyle w:val="Nadpis1"/>
        <w:numPr>
          <w:ilvl w:val="0"/>
          <w:numId w:val="12"/>
        </w:numPr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F01252">
        <w:rPr>
          <w:rFonts w:ascii="Arial" w:hAnsi="Arial" w:cs="Arial"/>
          <w:sz w:val="22"/>
          <w:szCs w:val="22"/>
        </w:rPr>
        <w:t>Předmět</w:t>
      </w:r>
      <w:r w:rsidR="006246C3" w:rsidRPr="00F01252">
        <w:rPr>
          <w:rFonts w:ascii="Arial" w:hAnsi="Arial" w:cs="Arial"/>
          <w:sz w:val="22"/>
          <w:szCs w:val="22"/>
        </w:rPr>
        <w:t xml:space="preserve"> veřejné zakázky</w:t>
      </w:r>
      <w:r w:rsidR="008D3AF6">
        <w:rPr>
          <w:rFonts w:ascii="Arial" w:hAnsi="Arial" w:cs="Arial"/>
          <w:sz w:val="22"/>
          <w:szCs w:val="22"/>
        </w:rPr>
        <w:t xml:space="preserve"> </w:t>
      </w:r>
    </w:p>
    <w:p w14:paraId="2FE6BF27" w14:textId="77777777" w:rsidR="009D7C01" w:rsidRPr="00EC04C5" w:rsidRDefault="009D7C01" w:rsidP="007E7110">
      <w:pPr>
        <w:pStyle w:val="Zkladntext"/>
        <w:ind w:left="709" w:hanging="425"/>
        <w:jc w:val="both"/>
        <w:rPr>
          <w:rFonts w:ascii="Arial" w:hAnsi="Arial" w:cs="Arial"/>
          <w:sz w:val="22"/>
          <w:szCs w:val="22"/>
        </w:rPr>
      </w:pPr>
    </w:p>
    <w:p w14:paraId="368D4DC0" w14:textId="77777777" w:rsidR="003149B0" w:rsidRDefault="00776107" w:rsidP="00776107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EC04C5">
        <w:rPr>
          <w:rFonts w:ascii="Arial" w:hAnsi="Arial" w:cs="Arial"/>
          <w:sz w:val="22"/>
          <w:szCs w:val="22"/>
        </w:rPr>
        <w:t>Předmětem</w:t>
      </w:r>
      <w:r w:rsidRPr="00264734">
        <w:rPr>
          <w:rFonts w:ascii="Arial" w:hAnsi="Arial" w:cs="Arial"/>
          <w:sz w:val="22"/>
          <w:szCs w:val="22"/>
        </w:rPr>
        <w:t xml:space="preserve"> veřejné </w:t>
      </w:r>
      <w:r>
        <w:rPr>
          <w:rFonts w:ascii="Arial" w:hAnsi="Arial" w:cs="Arial"/>
          <w:sz w:val="22"/>
          <w:szCs w:val="22"/>
        </w:rPr>
        <w:t>zakázky je</w:t>
      </w:r>
      <w:r>
        <w:rPr>
          <w:rFonts w:ascii="Arial" w:hAnsi="Arial" w:cs="Arial"/>
          <w:i/>
          <w:sz w:val="22"/>
          <w:szCs w:val="22"/>
        </w:rPr>
        <w:t xml:space="preserve"> poskytování úklidových služeb v budově užívané Celním úřadem pro</w:t>
      </w:r>
      <w:r w:rsidR="00796369">
        <w:rPr>
          <w:rFonts w:ascii="Arial" w:hAnsi="Arial" w:cs="Arial"/>
          <w:i/>
          <w:sz w:val="22"/>
          <w:szCs w:val="22"/>
        </w:rPr>
        <w:t xml:space="preserve"> Středočeský kraj – ÚP Zdiby, Pražská 180</w:t>
      </w:r>
      <w:r w:rsidR="005907B4">
        <w:rPr>
          <w:rFonts w:ascii="Arial" w:hAnsi="Arial" w:cs="Arial"/>
          <w:i/>
          <w:color w:val="7030A0"/>
          <w:sz w:val="22"/>
          <w:szCs w:val="22"/>
        </w:rPr>
        <w:t xml:space="preserve">, </w:t>
      </w:r>
      <w:r w:rsidR="005907B4" w:rsidRPr="000855C8">
        <w:rPr>
          <w:rFonts w:ascii="Arial" w:hAnsi="Arial" w:cs="Arial"/>
          <w:i/>
          <w:sz w:val="22"/>
          <w:szCs w:val="22"/>
        </w:rPr>
        <w:t>250 66  Zdiby</w:t>
      </w:r>
      <w:r w:rsidRPr="000855C8">
        <w:rPr>
          <w:rFonts w:ascii="Arial" w:hAnsi="Arial" w:cs="Arial"/>
          <w:sz w:val="22"/>
          <w:szCs w:val="22"/>
        </w:rPr>
        <w:t xml:space="preserve">. </w:t>
      </w:r>
    </w:p>
    <w:p w14:paraId="3F8FD713" w14:textId="77777777" w:rsidR="003149B0" w:rsidRDefault="003149B0" w:rsidP="003149B0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708BB2E0" w14:textId="65EC9152" w:rsidR="00776107" w:rsidRDefault="00776107" w:rsidP="003149B0">
      <w:pPr>
        <w:ind w:left="1134"/>
        <w:jc w:val="both"/>
        <w:rPr>
          <w:rFonts w:ascii="Arial" w:hAnsi="Arial" w:cs="Arial"/>
          <w:sz w:val="22"/>
          <w:szCs w:val="22"/>
        </w:rPr>
      </w:pPr>
      <w:r w:rsidRPr="000855C8">
        <w:rPr>
          <w:rFonts w:ascii="Arial" w:hAnsi="Arial" w:cs="Arial"/>
          <w:sz w:val="22"/>
          <w:szCs w:val="22"/>
        </w:rPr>
        <w:t xml:space="preserve">Předmět </w:t>
      </w:r>
      <w:r w:rsidRPr="004C562C">
        <w:rPr>
          <w:rFonts w:ascii="Arial" w:hAnsi="Arial" w:cs="Arial"/>
          <w:sz w:val="22"/>
          <w:szCs w:val="22"/>
        </w:rPr>
        <w:t>veřejné zakázky je blíže vymezen</w:t>
      </w:r>
      <w:r>
        <w:rPr>
          <w:rFonts w:ascii="Arial" w:hAnsi="Arial" w:cs="Arial"/>
          <w:sz w:val="22"/>
          <w:szCs w:val="22"/>
        </w:rPr>
        <w:t>:</w:t>
      </w:r>
      <w:r w:rsidR="009B7B4A">
        <w:rPr>
          <w:rFonts w:ascii="Arial" w:hAnsi="Arial" w:cs="Arial"/>
          <w:sz w:val="22"/>
          <w:szCs w:val="22"/>
        </w:rPr>
        <w:t xml:space="preserve"> </w:t>
      </w:r>
      <w:r w:rsidR="00251DCE">
        <w:rPr>
          <w:rFonts w:ascii="Arial" w:hAnsi="Arial" w:cs="Arial"/>
          <w:sz w:val="22"/>
          <w:szCs w:val="22"/>
        </w:rPr>
        <w:t xml:space="preserve"> </w:t>
      </w:r>
    </w:p>
    <w:p w14:paraId="3A5A2F5D" w14:textId="19C69B43" w:rsidR="00776107" w:rsidRDefault="00776107" w:rsidP="00776107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</w:rPr>
      </w:pPr>
      <w:r w:rsidRPr="00AA6301">
        <w:rPr>
          <w:rFonts w:ascii="Arial" w:hAnsi="Arial" w:cs="Arial"/>
        </w:rPr>
        <w:t xml:space="preserve">v Příloze č. 1 této ZD </w:t>
      </w:r>
      <w:r w:rsidR="00B96D48">
        <w:rPr>
          <w:rFonts w:ascii="Arial" w:hAnsi="Arial" w:cs="Arial"/>
        </w:rPr>
        <w:t>-</w:t>
      </w:r>
      <w:r w:rsidRPr="00AA6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Rozsah a četnost </w:t>
      </w:r>
      <w:r w:rsidR="00E72722">
        <w:rPr>
          <w:rFonts w:ascii="Arial" w:hAnsi="Arial" w:cs="Arial"/>
        </w:rPr>
        <w:t xml:space="preserve">úklidových </w:t>
      </w:r>
      <w:r w:rsidR="00C01E1E">
        <w:rPr>
          <w:rFonts w:ascii="Arial" w:hAnsi="Arial" w:cs="Arial"/>
        </w:rPr>
        <w:t>prací</w:t>
      </w:r>
    </w:p>
    <w:p w14:paraId="30D7E385" w14:textId="37BE91C3" w:rsidR="00776107" w:rsidRDefault="00776107" w:rsidP="00776107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Příloze č. 2 této ZD </w:t>
      </w:r>
      <w:r w:rsidR="00B96D4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Výměry ploch </w:t>
      </w:r>
      <w:r w:rsidR="00E72722">
        <w:rPr>
          <w:rFonts w:ascii="Arial" w:hAnsi="Arial" w:cs="Arial"/>
        </w:rPr>
        <w:t xml:space="preserve">určených k úklidu </w:t>
      </w:r>
      <w:r>
        <w:rPr>
          <w:rFonts w:ascii="Arial" w:hAnsi="Arial" w:cs="Arial"/>
        </w:rPr>
        <w:t xml:space="preserve">a počty předmětů </w:t>
      </w:r>
    </w:p>
    <w:p w14:paraId="65402BE6" w14:textId="77777777" w:rsidR="00776107" w:rsidRDefault="00776107" w:rsidP="00776107">
      <w:pPr>
        <w:ind w:left="1134"/>
        <w:jc w:val="both"/>
        <w:rPr>
          <w:rFonts w:ascii="Arial" w:hAnsi="Arial" w:cs="Arial"/>
          <w:sz w:val="22"/>
          <w:szCs w:val="22"/>
        </w:rPr>
      </w:pPr>
      <w:r w:rsidRPr="0091192C">
        <w:rPr>
          <w:rFonts w:ascii="Arial" w:hAnsi="Arial" w:cs="Arial"/>
          <w:sz w:val="22"/>
          <w:szCs w:val="22"/>
        </w:rPr>
        <w:t>Tyto specifikace budou současně tvořit Přílohu č. 1 a Přílohu č. 2 smlouvy uzavřené s vybraným uchazečem.</w:t>
      </w:r>
    </w:p>
    <w:p w14:paraId="20426AA8" w14:textId="46615D1E" w:rsidR="00776107" w:rsidRPr="0091192C" w:rsidRDefault="00776107" w:rsidP="00776107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91192C">
        <w:rPr>
          <w:rFonts w:ascii="Arial" w:hAnsi="Arial" w:cs="Arial"/>
        </w:rPr>
        <w:t xml:space="preserve"> Příloze č. </w:t>
      </w:r>
      <w:r w:rsidR="0041012F">
        <w:rPr>
          <w:rFonts w:ascii="Arial" w:hAnsi="Arial" w:cs="Arial"/>
        </w:rPr>
        <w:t>5</w:t>
      </w:r>
      <w:r w:rsidRPr="0091192C">
        <w:rPr>
          <w:rFonts w:ascii="Arial" w:hAnsi="Arial" w:cs="Arial"/>
        </w:rPr>
        <w:t xml:space="preserve"> této ZD</w:t>
      </w:r>
      <w:r>
        <w:rPr>
          <w:rFonts w:ascii="Arial" w:hAnsi="Arial" w:cs="Arial"/>
        </w:rPr>
        <w:t xml:space="preserve"> </w:t>
      </w:r>
      <w:r w:rsidRPr="0091192C">
        <w:rPr>
          <w:rFonts w:ascii="Arial" w:hAnsi="Arial" w:cs="Arial"/>
        </w:rPr>
        <w:t>- Závazný vzor smlouvy (dále jen „Závazný vzor smlouvy“)</w:t>
      </w:r>
    </w:p>
    <w:p w14:paraId="2F0261E9" w14:textId="77777777" w:rsidR="00776107" w:rsidRPr="004C562C" w:rsidRDefault="00776107" w:rsidP="00776107">
      <w:pPr>
        <w:pStyle w:val="Odstavecseseznamem"/>
        <w:ind w:left="1134" w:hanging="567"/>
        <w:rPr>
          <w:rFonts w:ascii="Arial" w:hAnsi="Arial" w:cs="Arial"/>
        </w:rPr>
      </w:pPr>
    </w:p>
    <w:p w14:paraId="0972E7F0" w14:textId="77777777" w:rsidR="00776107" w:rsidRPr="004A6CB1" w:rsidRDefault="00776107" w:rsidP="00776107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4B5038">
        <w:rPr>
          <w:rFonts w:ascii="Arial" w:hAnsi="Arial" w:cs="Arial"/>
          <w:sz w:val="22"/>
          <w:szCs w:val="22"/>
        </w:rPr>
        <w:t xml:space="preserve">Podmínky plnění veřejné zakázky (obchodní, platební a jiné), vymezující budoucí rámec smluvního vztahu mezi zadavatelem a vybraným dodavatelem, jsou podrobně </w:t>
      </w:r>
      <w:r>
        <w:rPr>
          <w:rFonts w:ascii="Arial" w:hAnsi="Arial" w:cs="Arial"/>
          <w:sz w:val="22"/>
          <w:szCs w:val="22"/>
        </w:rPr>
        <w:t>upraveny</w:t>
      </w:r>
      <w:r w:rsidRPr="004B5038">
        <w:rPr>
          <w:rFonts w:ascii="Arial" w:hAnsi="Arial" w:cs="Arial"/>
          <w:sz w:val="22"/>
          <w:szCs w:val="22"/>
        </w:rPr>
        <w:t xml:space="preserve"> v Závazném vzoru smlouvy.</w:t>
      </w:r>
    </w:p>
    <w:p w14:paraId="659C6463" w14:textId="77777777" w:rsidR="00776107" w:rsidRDefault="00776107" w:rsidP="00EF456F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12729B90" w14:textId="5A6B4CE2" w:rsidR="00EF456F" w:rsidRPr="00086D31" w:rsidRDefault="00776107" w:rsidP="005D1649">
      <w:pPr>
        <w:pStyle w:val="Odstavecseseznamem"/>
        <w:numPr>
          <w:ilvl w:val="0"/>
          <w:numId w:val="3"/>
        </w:numPr>
        <w:tabs>
          <w:tab w:val="left" w:pos="1134"/>
        </w:tabs>
        <w:ind w:hanging="153"/>
        <w:jc w:val="both"/>
        <w:rPr>
          <w:rFonts w:ascii="Arial" w:hAnsi="Arial" w:cs="Arial"/>
        </w:rPr>
      </w:pPr>
      <w:r w:rsidRPr="00086D31">
        <w:rPr>
          <w:rFonts w:ascii="Arial" w:hAnsi="Arial" w:cs="Arial"/>
        </w:rPr>
        <w:t>Předmět veřejné zakázky dle číslníku NIPEZ (kód NIPEZ): 90919200</w:t>
      </w:r>
      <w:r w:rsidR="005D1649" w:rsidRPr="00086D31">
        <w:rPr>
          <w:rFonts w:ascii="Arial" w:hAnsi="Arial" w:cs="Arial"/>
        </w:rPr>
        <w:t xml:space="preserve"> </w:t>
      </w:r>
      <w:r w:rsidRPr="00086D31">
        <w:rPr>
          <w:rFonts w:ascii="Arial" w:hAnsi="Arial" w:cs="Arial"/>
        </w:rPr>
        <w:t>-</w:t>
      </w:r>
      <w:r w:rsidR="005D1649" w:rsidRPr="00086D31">
        <w:rPr>
          <w:rFonts w:ascii="Arial" w:hAnsi="Arial" w:cs="Arial"/>
        </w:rPr>
        <w:t xml:space="preserve"> </w:t>
      </w:r>
      <w:r w:rsidRPr="00086D31">
        <w:rPr>
          <w:rFonts w:ascii="Arial" w:hAnsi="Arial" w:cs="Arial"/>
        </w:rPr>
        <w:t>4 úklid kanceláří</w:t>
      </w:r>
    </w:p>
    <w:p w14:paraId="52CDE04F" w14:textId="77777777" w:rsidR="005D1649" w:rsidRPr="005D1649" w:rsidRDefault="005D1649" w:rsidP="005D1649">
      <w:pPr>
        <w:pStyle w:val="Odstavecseseznamem"/>
        <w:rPr>
          <w:rFonts w:ascii="Arial" w:hAnsi="Arial" w:cs="Arial"/>
        </w:rPr>
      </w:pPr>
    </w:p>
    <w:p w14:paraId="06E175D8" w14:textId="77777777" w:rsidR="00EF456F" w:rsidRPr="00EF456F" w:rsidRDefault="00EF456F" w:rsidP="00EF456F">
      <w:pPr>
        <w:pStyle w:val="Odstavecseseznamem"/>
        <w:ind w:left="567"/>
        <w:rPr>
          <w:rFonts w:ascii="Arial" w:hAnsi="Arial" w:cs="Arial"/>
          <w:b/>
          <w:bCs/>
        </w:rPr>
      </w:pPr>
    </w:p>
    <w:p w14:paraId="026CC19E" w14:textId="51FD1566" w:rsidR="009D7C01" w:rsidRPr="00BC1D0A" w:rsidRDefault="009D7C01" w:rsidP="00651228">
      <w:pPr>
        <w:pStyle w:val="Odstavecseseznamem"/>
        <w:numPr>
          <w:ilvl w:val="0"/>
          <w:numId w:val="12"/>
        </w:numPr>
        <w:ind w:left="567" w:hanging="567"/>
        <w:rPr>
          <w:rFonts w:ascii="Arial" w:hAnsi="Arial" w:cs="Arial"/>
          <w:b/>
          <w:bCs/>
        </w:rPr>
      </w:pPr>
      <w:r w:rsidRPr="00BC1D0A">
        <w:rPr>
          <w:rFonts w:ascii="Arial" w:hAnsi="Arial" w:cs="Arial"/>
          <w:b/>
        </w:rPr>
        <w:t>Místo a doba plnění veřejné zakázky</w:t>
      </w:r>
    </w:p>
    <w:p w14:paraId="214C6F7D" w14:textId="77777777" w:rsidR="009D7C01" w:rsidRPr="00F8701B" w:rsidRDefault="009D7C01" w:rsidP="007E7110">
      <w:pPr>
        <w:ind w:left="426" w:hanging="426"/>
      </w:pPr>
    </w:p>
    <w:p w14:paraId="6C7CE866" w14:textId="02C8654D" w:rsidR="006246C3" w:rsidRPr="0025217A" w:rsidRDefault="005D1649" w:rsidP="00323EE1">
      <w:pPr>
        <w:pStyle w:val="Zkladntextodsazen2"/>
        <w:numPr>
          <w:ilvl w:val="0"/>
          <w:numId w:val="13"/>
        </w:numPr>
        <w:ind w:left="1134" w:hanging="567"/>
        <w:rPr>
          <w:rFonts w:ascii="Arial" w:hAnsi="Arial" w:cs="Arial"/>
          <w:b/>
          <w:bCs w:val="0"/>
          <w:szCs w:val="22"/>
        </w:rPr>
      </w:pPr>
      <w:r w:rsidRPr="0025217A">
        <w:rPr>
          <w:rFonts w:ascii="Arial" w:hAnsi="Arial" w:cs="Arial"/>
          <w:szCs w:val="22"/>
        </w:rPr>
        <w:t>Lhůty a m</w:t>
      </w:r>
      <w:r w:rsidR="009D7C01" w:rsidRPr="0025217A">
        <w:rPr>
          <w:rFonts w:ascii="Arial" w:hAnsi="Arial" w:cs="Arial"/>
          <w:szCs w:val="22"/>
        </w:rPr>
        <w:t xml:space="preserve">ísto plnění veřejné zakázky </w:t>
      </w:r>
      <w:r w:rsidR="006246C3" w:rsidRPr="0025217A">
        <w:rPr>
          <w:rFonts w:ascii="Arial" w:hAnsi="Arial" w:cs="Arial"/>
          <w:szCs w:val="22"/>
        </w:rPr>
        <w:t>je</w:t>
      </w:r>
      <w:r w:rsidR="001D5E6F" w:rsidRPr="0025217A">
        <w:rPr>
          <w:rFonts w:ascii="Arial" w:hAnsi="Arial" w:cs="Arial"/>
          <w:szCs w:val="22"/>
        </w:rPr>
        <w:t xml:space="preserve"> </w:t>
      </w:r>
      <w:r w:rsidR="006246C3" w:rsidRPr="0025217A">
        <w:rPr>
          <w:rFonts w:ascii="Arial" w:hAnsi="Arial" w:cs="Arial"/>
          <w:szCs w:val="22"/>
        </w:rPr>
        <w:t>uvedeno</w:t>
      </w:r>
      <w:r w:rsidR="009D7C01" w:rsidRPr="0025217A">
        <w:rPr>
          <w:rFonts w:ascii="Arial" w:hAnsi="Arial" w:cs="Arial"/>
          <w:szCs w:val="22"/>
        </w:rPr>
        <w:t xml:space="preserve"> </w:t>
      </w:r>
      <w:r w:rsidR="006246C3" w:rsidRPr="0025217A">
        <w:rPr>
          <w:rFonts w:ascii="Arial" w:hAnsi="Arial" w:cs="Arial"/>
          <w:szCs w:val="22"/>
        </w:rPr>
        <w:t xml:space="preserve">v čl. </w:t>
      </w:r>
      <w:r w:rsidRPr="0025217A">
        <w:rPr>
          <w:rFonts w:ascii="Arial" w:hAnsi="Arial" w:cs="Arial"/>
          <w:szCs w:val="22"/>
        </w:rPr>
        <w:t xml:space="preserve">III. </w:t>
      </w:r>
      <w:r w:rsidR="006246C3" w:rsidRPr="0025217A">
        <w:rPr>
          <w:rFonts w:ascii="Arial" w:hAnsi="Arial" w:cs="Arial"/>
          <w:szCs w:val="22"/>
        </w:rPr>
        <w:t xml:space="preserve">Závazného vzoru smlouvy. </w:t>
      </w:r>
    </w:p>
    <w:p w14:paraId="5C5D467F" w14:textId="77777777" w:rsidR="00932243" w:rsidRPr="0025217A" w:rsidRDefault="00932243" w:rsidP="00932243">
      <w:pPr>
        <w:pStyle w:val="Zkladntextodsazen2"/>
        <w:ind w:left="1134"/>
        <w:rPr>
          <w:rFonts w:ascii="Arial" w:hAnsi="Arial" w:cs="Arial"/>
          <w:b/>
          <w:bCs w:val="0"/>
          <w:szCs w:val="22"/>
        </w:rPr>
      </w:pPr>
    </w:p>
    <w:p w14:paraId="6F3EA39C" w14:textId="4B3B241F" w:rsidR="006246C3" w:rsidRPr="0025217A" w:rsidRDefault="006246C3" w:rsidP="00651228">
      <w:pPr>
        <w:pStyle w:val="Zkladntextodsazen2"/>
        <w:numPr>
          <w:ilvl w:val="0"/>
          <w:numId w:val="13"/>
        </w:numPr>
        <w:ind w:left="1134" w:hanging="567"/>
        <w:rPr>
          <w:rFonts w:ascii="Arial" w:hAnsi="Arial" w:cs="Arial"/>
          <w:szCs w:val="22"/>
        </w:rPr>
      </w:pPr>
      <w:r w:rsidRPr="0025217A">
        <w:rPr>
          <w:rFonts w:ascii="Arial" w:hAnsi="Arial" w:cs="Arial"/>
          <w:szCs w:val="22"/>
        </w:rPr>
        <w:t xml:space="preserve">Doba plnění veřejné zakázky </w:t>
      </w:r>
      <w:r w:rsidR="005D1649" w:rsidRPr="0025217A">
        <w:rPr>
          <w:rFonts w:ascii="Arial" w:hAnsi="Arial" w:cs="Arial"/>
          <w:szCs w:val="22"/>
        </w:rPr>
        <w:t xml:space="preserve">(doba trvání smlouvy) </w:t>
      </w:r>
      <w:r w:rsidRPr="0025217A">
        <w:rPr>
          <w:rFonts w:ascii="Arial" w:hAnsi="Arial" w:cs="Arial"/>
          <w:szCs w:val="22"/>
        </w:rPr>
        <w:t>je uvedena v čl. X</w:t>
      </w:r>
      <w:r w:rsidR="00E72A95" w:rsidRPr="0025217A">
        <w:rPr>
          <w:rFonts w:ascii="Arial" w:hAnsi="Arial" w:cs="Arial"/>
          <w:szCs w:val="22"/>
        </w:rPr>
        <w:t>.</w:t>
      </w:r>
      <w:r w:rsidRPr="0025217A">
        <w:rPr>
          <w:rFonts w:ascii="Arial" w:hAnsi="Arial" w:cs="Arial"/>
          <w:szCs w:val="22"/>
        </w:rPr>
        <w:t xml:space="preserve"> odst. </w:t>
      </w:r>
      <w:r w:rsidR="00E72A95" w:rsidRPr="0025217A">
        <w:rPr>
          <w:rFonts w:ascii="Arial" w:hAnsi="Arial" w:cs="Arial"/>
          <w:szCs w:val="22"/>
        </w:rPr>
        <w:t>1 a v čl. XI. odst. 1</w:t>
      </w:r>
      <w:r w:rsidR="00025E18" w:rsidRPr="0025217A">
        <w:rPr>
          <w:rFonts w:ascii="Arial" w:hAnsi="Arial" w:cs="Arial"/>
          <w:szCs w:val="22"/>
        </w:rPr>
        <w:t>1</w:t>
      </w:r>
      <w:r w:rsidR="00E72A95" w:rsidRPr="0025217A">
        <w:rPr>
          <w:rFonts w:ascii="Arial" w:hAnsi="Arial" w:cs="Arial"/>
          <w:szCs w:val="22"/>
        </w:rPr>
        <w:t xml:space="preserve"> </w:t>
      </w:r>
      <w:r w:rsidR="001F0FD8" w:rsidRPr="0025217A">
        <w:rPr>
          <w:rFonts w:ascii="Arial" w:hAnsi="Arial" w:cs="Arial"/>
          <w:szCs w:val="22"/>
        </w:rPr>
        <w:t xml:space="preserve">a odst. 12 </w:t>
      </w:r>
      <w:r w:rsidR="00E72A95" w:rsidRPr="0025217A">
        <w:rPr>
          <w:rFonts w:ascii="Arial" w:hAnsi="Arial" w:cs="Arial"/>
          <w:szCs w:val="22"/>
        </w:rPr>
        <w:t>Záva</w:t>
      </w:r>
      <w:r w:rsidRPr="0025217A">
        <w:rPr>
          <w:rFonts w:ascii="Arial" w:hAnsi="Arial" w:cs="Arial"/>
          <w:szCs w:val="22"/>
        </w:rPr>
        <w:t>zného vzoru smlouvy.</w:t>
      </w:r>
    </w:p>
    <w:p w14:paraId="226BBB8A" w14:textId="77777777" w:rsidR="001916BF" w:rsidRDefault="001916BF" w:rsidP="00EF456F"/>
    <w:p w14:paraId="43994603" w14:textId="77777777" w:rsidR="008C0041" w:rsidRPr="00EF456F" w:rsidRDefault="008C0041" w:rsidP="00EF456F"/>
    <w:p w14:paraId="050451CD" w14:textId="3FCA6F32" w:rsidR="006D66E6" w:rsidRDefault="009D7C01" w:rsidP="00E23C07">
      <w:pPr>
        <w:pStyle w:val="Nadpis2"/>
        <w:numPr>
          <w:ilvl w:val="0"/>
          <w:numId w:val="12"/>
        </w:numPr>
        <w:spacing w:before="0"/>
        <w:ind w:left="567" w:hanging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72A95">
        <w:rPr>
          <w:rFonts w:ascii="Arial" w:hAnsi="Arial" w:cs="Arial"/>
          <w:b/>
          <w:color w:val="auto"/>
          <w:sz w:val="22"/>
          <w:szCs w:val="22"/>
        </w:rPr>
        <w:t xml:space="preserve">Požadavky na </w:t>
      </w:r>
      <w:r w:rsidR="00B31AAA" w:rsidRPr="00E72A95">
        <w:rPr>
          <w:rFonts w:ascii="Arial" w:hAnsi="Arial" w:cs="Arial"/>
          <w:b/>
          <w:color w:val="auto"/>
          <w:sz w:val="22"/>
          <w:szCs w:val="22"/>
        </w:rPr>
        <w:t>z</w:t>
      </w:r>
      <w:r w:rsidR="00552B2C">
        <w:rPr>
          <w:rFonts w:ascii="Arial" w:hAnsi="Arial" w:cs="Arial"/>
          <w:b/>
          <w:color w:val="auto"/>
          <w:sz w:val="22"/>
          <w:szCs w:val="22"/>
        </w:rPr>
        <w:t>působ zpracování nabídkové ceny</w:t>
      </w:r>
    </w:p>
    <w:p w14:paraId="60CAF853" w14:textId="77777777" w:rsidR="00E72A95" w:rsidRPr="00E72A95" w:rsidRDefault="00E72A95" w:rsidP="00E72A95"/>
    <w:p w14:paraId="4A9D91C5" w14:textId="4B69D0D1" w:rsidR="00552B2C" w:rsidRPr="00DA477D" w:rsidRDefault="00B31AAA" w:rsidP="00552B2C">
      <w:pPr>
        <w:pStyle w:val="Zkladntextodsazen2"/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</w:rPr>
      </w:pPr>
      <w:r w:rsidRPr="0025217A">
        <w:rPr>
          <w:rFonts w:ascii="Arial" w:hAnsi="Arial" w:cs="Arial"/>
          <w:szCs w:val="22"/>
        </w:rPr>
        <w:t>Nabídková cena</w:t>
      </w:r>
      <w:r w:rsidRPr="00B31AAA">
        <w:rPr>
          <w:rFonts w:ascii="Arial" w:hAnsi="Arial" w:cs="Arial"/>
          <w:szCs w:val="22"/>
        </w:rPr>
        <w:t xml:space="preserve"> musí zahrnovat veškeré náklady spojené s plněním této veřejné zakázky</w:t>
      </w:r>
      <w:r w:rsidR="000B3C3F">
        <w:rPr>
          <w:rFonts w:ascii="Arial" w:hAnsi="Arial" w:cs="Arial"/>
          <w:szCs w:val="22"/>
        </w:rPr>
        <w:t xml:space="preserve"> a</w:t>
      </w:r>
      <w:r w:rsidRPr="00B31AAA">
        <w:rPr>
          <w:rFonts w:ascii="Arial" w:hAnsi="Arial" w:cs="Arial"/>
          <w:szCs w:val="22"/>
        </w:rPr>
        <w:t xml:space="preserve"> musí být cenou konečnou a platnou po celou dobu platnosti smlouvy. Změna nabídkové ceny je možná pouze v</w:t>
      </w:r>
      <w:r w:rsidR="000B3C3F">
        <w:rPr>
          <w:rFonts w:ascii="Arial" w:hAnsi="Arial" w:cs="Arial"/>
          <w:szCs w:val="22"/>
        </w:rPr>
        <w:t> souvislosti s</w:t>
      </w:r>
      <w:r w:rsidRPr="00B31AAA">
        <w:rPr>
          <w:rFonts w:ascii="Arial" w:hAnsi="Arial" w:cs="Arial"/>
          <w:szCs w:val="22"/>
        </w:rPr>
        <w:t xml:space="preserve"> legislativní </w:t>
      </w:r>
      <w:r w:rsidRPr="00DA477D">
        <w:rPr>
          <w:rFonts w:ascii="Arial" w:hAnsi="Arial" w:cs="Arial"/>
          <w:szCs w:val="22"/>
        </w:rPr>
        <w:t>změn</w:t>
      </w:r>
      <w:r w:rsidR="000B3C3F" w:rsidRPr="00DA477D">
        <w:rPr>
          <w:rFonts w:ascii="Arial" w:hAnsi="Arial" w:cs="Arial"/>
          <w:szCs w:val="22"/>
        </w:rPr>
        <w:t>ou týkající se sazby DPH</w:t>
      </w:r>
      <w:r w:rsidR="009F5303" w:rsidRPr="00DA477D">
        <w:rPr>
          <w:rFonts w:ascii="Arial" w:hAnsi="Arial" w:cs="Arial"/>
          <w:szCs w:val="22"/>
        </w:rPr>
        <w:t xml:space="preserve"> a vyhrazenou změnou závazku dle čl. XII. ZD.</w:t>
      </w:r>
    </w:p>
    <w:p w14:paraId="5E6CCBC9" w14:textId="77777777" w:rsidR="00552B2C" w:rsidRDefault="00552B2C" w:rsidP="00552B2C">
      <w:pPr>
        <w:pStyle w:val="Zkladntextodsazen2"/>
        <w:ind w:left="1134"/>
        <w:rPr>
          <w:rFonts w:ascii="Arial" w:hAnsi="Arial" w:cs="Arial"/>
        </w:rPr>
      </w:pPr>
    </w:p>
    <w:p w14:paraId="1959437F" w14:textId="556DBBDF" w:rsidR="00E72A95" w:rsidRPr="0027477D" w:rsidRDefault="00E72A95" w:rsidP="00552B2C">
      <w:pPr>
        <w:pStyle w:val="Zkladntextodsazen2"/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</w:rPr>
      </w:pPr>
      <w:r w:rsidRPr="00E67FB1">
        <w:rPr>
          <w:rFonts w:ascii="Arial" w:hAnsi="Arial" w:cs="Arial"/>
          <w:b/>
          <w:iCs/>
          <w:u w:val="single"/>
        </w:rPr>
        <w:t>Nabídková cena</w:t>
      </w:r>
      <w:r w:rsidRPr="00552B2C">
        <w:rPr>
          <w:rFonts w:ascii="Arial" w:hAnsi="Arial" w:cs="Arial"/>
          <w:iCs/>
        </w:rPr>
        <w:t xml:space="preserve"> musí být zpracována podle členění uvedeného v</w:t>
      </w:r>
      <w:r w:rsidR="00D512C9" w:rsidRPr="00552B2C">
        <w:rPr>
          <w:rFonts w:ascii="Arial" w:hAnsi="Arial" w:cs="Arial"/>
          <w:iCs/>
        </w:rPr>
        <w:t> </w:t>
      </w:r>
      <w:r w:rsidR="00086D31" w:rsidRPr="00552B2C">
        <w:rPr>
          <w:rFonts w:ascii="Arial" w:hAnsi="Arial" w:cs="Arial"/>
          <w:iCs/>
        </w:rPr>
        <w:t>tabulce</w:t>
      </w:r>
      <w:r w:rsidR="00D512C9" w:rsidRPr="00552B2C">
        <w:rPr>
          <w:rFonts w:ascii="Arial" w:hAnsi="Arial" w:cs="Arial"/>
          <w:iCs/>
        </w:rPr>
        <w:t xml:space="preserve"> na </w:t>
      </w:r>
      <w:r w:rsidR="00201860" w:rsidRPr="00552B2C">
        <w:rPr>
          <w:rFonts w:ascii="Arial" w:hAnsi="Arial" w:cs="Arial"/>
          <w:iCs/>
        </w:rPr>
        <w:br/>
      </w:r>
      <w:r w:rsidR="00D512C9" w:rsidRPr="00552B2C">
        <w:rPr>
          <w:rFonts w:ascii="Arial" w:hAnsi="Arial" w:cs="Arial"/>
          <w:iCs/>
        </w:rPr>
        <w:t>excelovém listu</w:t>
      </w:r>
      <w:r w:rsidR="00E92AC2" w:rsidRPr="00552B2C">
        <w:rPr>
          <w:rFonts w:ascii="Arial" w:hAnsi="Arial" w:cs="Arial"/>
          <w:iCs/>
        </w:rPr>
        <w:t xml:space="preserve"> s názvem „Příl.</w:t>
      </w:r>
      <w:r w:rsidR="00C77735">
        <w:rPr>
          <w:rFonts w:ascii="Arial" w:hAnsi="Arial" w:cs="Arial"/>
          <w:iCs/>
        </w:rPr>
        <w:t xml:space="preserve"> </w:t>
      </w:r>
      <w:r w:rsidR="00E92AC2" w:rsidRPr="00552B2C">
        <w:rPr>
          <w:rFonts w:ascii="Arial" w:hAnsi="Arial" w:cs="Arial"/>
          <w:iCs/>
        </w:rPr>
        <w:t>č.</w:t>
      </w:r>
      <w:r w:rsidR="00C77735">
        <w:rPr>
          <w:rFonts w:ascii="Arial" w:hAnsi="Arial" w:cs="Arial"/>
          <w:iCs/>
        </w:rPr>
        <w:t xml:space="preserve"> </w:t>
      </w:r>
      <w:r w:rsidR="00E92AC2" w:rsidRPr="00552B2C">
        <w:rPr>
          <w:rFonts w:ascii="Arial" w:hAnsi="Arial" w:cs="Arial"/>
          <w:iCs/>
        </w:rPr>
        <w:t xml:space="preserve">4 ZD </w:t>
      </w:r>
      <w:r w:rsidR="0041012F">
        <w:rPr>
          <w:rFonts w:ascii="Arial" w:hAnsi="Arial" w:cs="Arial"/>
          <w:iCs/>
        </w:rPr>
        <w:t>-</w:t>
      </w:r>
      <w:r w:rsidR="00E92AC2" w:rsidRPr="00552B2C">
        <w:rPr>
          <w:rFonts w:ascii="Arial" w:hAnsi="Arial" w:cs="Arial"/>
          <w:iCs/>
        </w:rPr>
        <w:t xml:space="preserve"> Krycí list</w:t>
      </w:r>
      <w:r w:rsidR="0041012F">
        <w:rPr>
          <w:rFonts w:ascii="Arial" w:hAnsi="Arial" w:cs="Arial"/>
          <w:iCs/>
        </w:rPr>
        <w:t xml:space="preserve"> </w:t>
      </w:r>
      <w:r w:rsidR="00E92AC2" w:rsidRPr="00552B2C">
        <w:rPr>
          <w:rFonts w:ascii="Arial" w:hAnsi="Arial" w:cs="Arial"/>
          <w:iCs/>
        </w:rPr>
        <w:t>-</w:t>
      </w:r>
      <w:r w:rsidR="0041012F">
        <w:rPr>
          <w:rFonts w:ascii="Arial" w:hAnsi="Arial" w:cs="Arial"/>
          <w:iCs/>
        </w:rPr>
        <w:t xml:space="preserve"> </w:t>
      </w:r>
      <w:r w:rsidR="00E92AC2" w:rsidRPr="00552B2C">
        <w:rPr>
          <w:rFonts w:ascii="Arial" w:hAnsi="Arial" w:cs="Arial"/>
          <w:iCs/>
        </w:rPr>
        <w:t>n</w:t>
      </w:r>
      <w:r w:rsidR="0041012F">
        <w:rPr>
          <w:rFonts w:ascii="Arial" w:hAnsi="Arial" w:cs="Arial"/>
          <w:iCs/>
        </w:rPr>
        <w:t xml:space="preserve">abídková </w:t>
      </w:r>
      <w:r w:rsidR="00E92AC2" w:rsidRPr="00552B2C">
        <w:rPr>
          <w:rFonts w:ascii="Arial" w:hAnsi="Arial" w:cs="Arial"/>
          <w:iCs/>
        </w:rPr>
        <w:t>cena“</w:t>
      </w:r>
      <w:r w:rsidR="00D512C9" w:rsidRPr="00552B2C">
        <w:rPr>
          <w:rFonts w:ascii="Arial" w:hAnsi="Arial" w:cs="Arial"/>
          <w:iCs/>
        </w:rPr>
        <w:t xml:space="preserve"> </w:t>
      </w:r>
      <w:r w:rsidR="00201860" w:rsidRPr="00552B2C">
        <w:rPr>
          <w:rFonts w:ascii="Arial" w:hAnsi="Arial" w:cs="Arial"/>
          <w:b/>
          <w:iCs/>
        </w:rPr>
        <w:t>Přílohy</w:t>
      </w:r>
      <w:r w:rsidR="00086D31" w:rsidRPr="00552B2C">
        <w:rPr>
          <w:rFonts w:ascii="Arial" w:hAnsi="Arial" w:cs="Arial"/>
          <w:b/>
          <w:iCs/>
        </w:rPr>
        <w:t xml:space="preserve"> </w:t>
      </w:r>
      <w:r w:rsidR="00E67FB1">
        <w:rPr>
          <w:rFonts w:ascii="Arial" w:hAnsi="Arial" w:cs="Arial"/>
          <w:b/>
          <w:iCs/>
        </w:rPr>
        <w:br/>
      </w:r>
      <w:r w:rsidR="00086D31" w:rsidRPr="00552B2C">
        <w:rPr>
          <w:rFonts w:ascii="Arial" w:hAnsi="Arial" w:cs="Arial"/>
          <w:b/>
          <w:iCs/>
        </w:rPr>
        <w:t xml:space="preserve">č. </w:t>
      </w:r>
      <w:r w:rsidR="00D9520D" w:rsidRPr="00552B2C">
        <w:rPr>
          <w:rFonts w:ascii="Arial" w:hAnsi="Arial" w:cs="Arial"/>
          <w:b/>
          <w:iCs/>
        </w:rPr>
        <w:t xml:space="preserve">3 a </w:t>
      </w:r>
      <w:r w:rsidR="00086D31" w:rsidRPr="00552B2C">
        <w:rPr>
          <w:rFonts w:ascii="Arial" w:hAnsi="Arial" w:cs="Arial"/>
          <w:b/>
          <w:iCs/>
        </w:rPr>
        <w:t>4</w:t>
      </w:r>
      <w:r w:rsidR="00D9520D" w:rsidRPr="00552B2C">
        <w:rPr>
          <w:rFonts w:ascii="Arial" w:hAnsi="Arial" w:cs="Arial"/>
          <w:b/>
          <w:i/>
          <w:iCs/>
          <w:szCs w:val="22"/>
        </w:rPr>
        <w:t xml:space="preserve"> </w:t>
      </w:r>
      <w:r w:rsidRPr="00552B2C">
        <w:rPr>
          <w:rFonts w:ascii="Arial" w:hAnsi="Arial" w:cs="Arial"/>
          <w:b/>
          <w:iCs/>
        </w:rPr>
        <w:t xml:space="preserve">této ZD - Krycí list </w:t>
      </w:r>
      <w:r w:rsidR="00D512C9" w:rsidRPr="00552B2C">
        <w:rPr>
          <w:rFonts w:ascii="Arial" w:hAnsi="Arial" w:cs="Arial"/>
          <w:b/>
          <w:iCs/>
        </w:rPr>
        <w:t xml:space="preserve">a </w:t>
      </w:r>
      <w:r w:rsidR="00D9520D" w:rsidRPr="00552B2C">
        <w:rPr>
          <w:rFonts w:ascii="Arial" w:hAnsi="Arial" w:cs="Arial"/>
          <w:b/>
          <w:iCs/>
        </w:rPr>
        <w:t>Nabídková cena</w:t>
      </w:r>
      <w:r w:rsidR="00E92AC2" w:rsidRPr="00552B2C">
        <w:rPr>
          <w:rFonts w:ascii="Arial" w:hAnsi="Arial" w:cs="Arial"/>
          <w:b/>
          <w:iCs/>
        </w:rPr>
        <w:t xml:space="preserve"> </w:t>
      </w:r>
      <w:r w:rsidR="00E92AC2" w:rsidRPr="00552B2C">
        <w:rPr>
          <w:rFonts w:ascii="Arial" w:hAnsi="Arial" w:cs="Arial"/>
          <w:iCs/>
        </w:rPr>
        <w:t>(dále jen Příloha č.</w:t>
      </w:r>
      <w:r w:rsidR="006E734F">
        <w:rPr>
          <w:rFonts w:ascii="Arial" w:hAnsi="Arial" w:cs="Arial"/>
          <w:iCs/>
        </w:rPr>
        <w:t xml:space="preserve"> </w:t>
      </w:r>
      <w:r w:rsidR="00E92AC2" w:rsidRPr="00552B2C">
        <w:rPr>
          <w:rFonts w:ascii="Arial" w:hAnsi="Arial" w:cs="Arial"/>
          <w:iCs/>
        </w:rPr>
        <w:t>3 a 4</w:t>
      </w:r>
      <w:r w:rsidR="00C64781" w:rsidRPr="00552B2C">
        <w:rPr>
          <w:rFonts w:ascii="Arial" w:hAnsi="Arial" w:cs="Arial"/>
          <w:iCs/>
        </w:rPr>
        <w:t xml:space="preserve"> ZD</w:t>
      </w:r>
      <w:r w:rsidR="00E92AC2" w:rsidRPr="00552B2C">
        <w:rPr>
          <w:rFonts w:ascii="Arial" w:hAnsi="Arial" w:cs="Arial"/>
          <w:iCs/>
        </w:rPr>
        <w:t>)</w:t>
      </w:r>
      <w:r w:rsidR="00D9520D" w:rsidRPr="00552B2C">
        <w:rPr>
          <w:rFonts w:ascii="Arial" w:hAnsi="Arial" w:cs="Arial"/>
          <w:iCs/>
        </w:rPr>
        <w:t xml:space="preserve">. </w:t>
      </w:r>
      <w:r w:rsidR="00201860" w:rsidRPr="00552B2C">
        <w:rPr>
          <w:rFonts w:ascii="Arial" w:hAnsi="Arial" w:cs="Arial"/>
          <w:iCs/>
        </w:rPr>
        <w:t>Všec</w:t>
      </w:r>
      <w:r w:rsidR="00C64781" w:rsidRPr="00552B2C">
        <w:rPr>
          <w:rFonts w:ascii="Arial" w:hAnsi="Arial" w:cs="Arial"/>
          <w:iCs/>
        </w:rPr>
        <w:t xml:space="preserve">hny položky v tabulce na </w:t>
      </w:r>
      <w:r w:rsidR="00201860" w:rsidRPr="00552B2C">
        <w:rPr>
          <w:rFonts w:ascii="Arial" w:hAnsi="Arial" w:cs="Arial"/>
          <w:iCs/>
        </w:rPr>
        <w:t xml:space="preserve">excelovém listu </w:t>
      </w:r>
      <w:r w:rsidR="00C64781" w:rsidRPr="00552B2C">
        <w:rPr>
          <w:rFonts w:ascii="Arial" w:hAnsi="Arial" w:cs="Arial"/>
          <w:iCs/>
        </w:rPr>
        <w:t xml:space="preserve">s názvem „Příl.č.4 ZD </w:t>
      </w:r>
      <w:r w:rsidR="001154F6">
        <w:rPr>
          <w:rFonts w:ascii="Arial" w:hAnsi="Arial" w:cs="Arial"/>
          <w:iCs/>
        </w:rPr>
        <w:t>-</w:t>
      </w:r>
      <w:r w:rsidR="00C64781" w:rsidRPr="00552B2C">
        <w:rPr>
          <w:rFonts w:ascii="Arial" w:hAnsi="Arial" w:cs="Arial"/>
          <w:iCs/>
        </w:rPr>
        <w:t xml:space="preserve"> </w:t>
      </w:r>
      <w:r w:rsidR="001154F6">
        <w:rPr>
          <w:rFonts w:ascii="Arial" w:hAnsi="Arial" w:cs="Arial"/>
          <w:iCs/>
        </w:rPr>
        <w:t>K</w:t>
      </w:r>
      <w:r w:rsidR="00C64781" w:rsidRPr="00552B2C">
        <w:rPr>
          <w:rFonts w:ascii="Arial" w:hAnsi="Arial" w:cs="Arial"/>
          <w:iCs/>
        </w:rPr>
        <w:t>rycí list</w:t>
      </w:r>
      <w:r w:rsidR="0041012F">
        <w:rPr>
          <w:rFonts w:ascii="Arial" w:hAnsi="Arial" w:cs="Arial"/>
          <w:iCs/>
        </w:rPr>
        <w:t xml:space="preserve"> - </w:t>
      </w:r>
      <w:r w:rsidR="00E72722">
        <w:rPr>
          <w:rFonts w:ascii="Arial" w:hAnsi="Arial" w:cs="Arial"/>
          <w:iCs/>
        </w:rPr>
        <w:t>N</w:t>
      </w:r>
      <w:r w:rsidR="0041012F">
        <w:rPr>
          <w:rFonts w:ascii="Arial" w:hAnsi="Arial" w:cs="Arial"/>
          <w:iCs/>
        </w:rPr>
        <w:t xml:space="preserve">abídková </w:t>
      </w:r>
      <w:r w:rsidR="00C64781" w:rsidRPr="00552B2C">
        <w:rPr>
          <w:rFonts w:ascii="Arial" w:hAnsi="Arial" w:cs="Arial"/>
          <w:iCs/>
        </w:rPr>
        <w:t xml:space="preserve">cena“ </w:t>
      </w:r>
      <w:r w:rsidR="00201860" w:rsidRPr="00552B2C">
        <w:rPr>
          <w:rFonts w:ascii="Arial" w:hAnsi="Arial" w:cs="Arial"/>
          <w:iCs/>
        </w:rPr>
        <w:t>budou automaticky</w:t>
      </w:r>
      <w:r w:rsidRPr="00552B2C">
        <w:rPr>
          <w:rFonts w:ascii="Arial" w:hAnsi="Arial" w:cs="Arial"/>
          <w:iCs/>
        </w:rPr>
        <w:t xml:space="preserve"> vyplněny</w:t>
      </w:r>
      <w:r w:rsidR="00F9185A" w:rsidRPr="00552B2C">
        <w:rPr>
          <w:rFonts w:ascii="Arial" w:hAnsi="Arial" w:cs="Arial"/>
          <w:iCs/>
        </w:rPr>
        <w:t xml:space="preserve"> a zaokrouhleny na dvě desetinná místa</w:t>
      </w:r>
      <w:r w:rsidR="00201860" w:rsidRPr="00552B2C">
        <w:rPr>
          <w:rFonts w:ascii="Arial" w:hAnsi="Arial" w:cs="Arial"/>
          <w:i/>
          <w:iCs/>
        </w:rPr>
        <w:t xml:space="preserve">, </w:t>
      </w:r>
      <w:r w:rsidR="00201860" w:rsidRPr="00552B2C">
        <w:rPr>
          <w:rFonts w:ascii="Arial" w:hAnsi="Arial" w:cs="Arial"/>
          <w:iCs/>
        </w:rPr>
        <w:t>neboť zadavatel p</w:t>
      </w:r>
      <w:r w:rsidR="00C64781" w:rsidRPr="00552B2C">
        <w:rPr>
          <w:rFonts w:ascii="Arial" w:hAnsi="Arial" w:cs="Arial"/>
          <w:iCs/>
        </w:rPr>
        <w:t xml:space="preserve">rovázal druhý a třetí list </w:t>
      </w:r>
      <w:r w:rsidR="00201860" w:rsidRPr="00552B2C">
        <w:rPr>
          <w:rFonts w:ascii="Arial" w:hAnsi="Arial" w:cs="Arial"/>
          <w:iCs/>
        </w:rPr>
        <w:t>přílohy</w:t>
      </w:r>
      <w:r w:rsidR="00C64781" w:rsidRPr="00552B2C">
        <w:rPr>
          <w:rFonts w:ascii="Arial" w:hAnsi="Arial" w:cs="Arial"/>
          <w:iCs/>
        </w:rPr>
        <w:t xml:space="preserve"> č. 3 a 4 ZD</w:t>
      </w:r>
      <w:r w:rsidR="00201860" w:rsidRPr="00552B2C">
        <w:rPr>
          <w:rFonts w:ascii="Arial" w:hAnsi="Arial" w:cs="Arial"/>
          <w:iCs/>
        </w:rPr>
        <w:t xml:space="preserve"> vzorci</w:t>
      </w:r>
      <w:r w:rsidR="00201860" w:rsidRPr="00552B2C">
        <w:rPr>
          <w:rFonts w:ascii="Arial" w:hAnsi="Arial" w:cs="Arial"/>
          <w:i/>
          <w:iCs/>
        </w:rPr>
        <w:t>.</w:t>
      </w:r>
      <w:r w:rsidRPr="00552B2C">
        <w:rPr>
          <w:rFonts w:ascii="Arial" w:hAnsi="Arial" w:cs="Arial"/>
          <w:i/>
          <w:iCs/>
        </w:rPr>
        <w:t xml:space="preserve"> </w:t>
      </w:r>
      <w:r w:rsidR="00F542B0" w:rsidRPr="00552B2C">
        <w:rPr>
          <w:rFonts w:ascii="Arial" w:hAnsi="Arial" w:cs="Arial"/>
          <w:iCs/>
        </w:rPr>
        <w:t xml:space="preserve">Jako podklad pro výpočet </w:t>
      </w:r>
      <w:r w:rsidR="00D512C9" w:rsidRPr="00552B2C">
        <w:rPr>
          <w:rFonts w:ascii="Arial" w:hAnsi="Arial" w:cs="Arial"/>
          <w:iCs/>
        </w:rPr>
        <w:t>nabídkov</w:t>
      </w:r>
      <w:r w:rsidR="00C64781" w:rsidRPr="00552B2C">
        <w:rPr>
          <w:rFonts w:ascii="Arial" w:hAnsi="Arial" w:cs="Arial"/>
          <w:iCs/>
        </w:rPr>
        <w:t xml:space="preserve">é ceny budou použity tabulky z excelového listu s názvem „Nabídková cena_měs.paušal_roční“ </w:t>
      </w:r>
      <w:r w:rsidR="00D512C9" w:rsidRPr="00552B2C">
        <w:rPr>
          <w:rFonts w:ascii="Arial" w:hAnsi="Arial" w:cs="Arial"/>
          <w:iCs/>
        </w:rPr>
        <w:t>přílohy</w:t>
      </w:r>
      <w:r w:rsidR="00C64781" w:rsidRPr="00552B2C">
        <w:rPr>
          <w:rFonts w:ascii="Arial" w:hAnsi="Arial" w:cs="Arial"/>
          <w:iCs/>
        </w:rPr>
        <w:t xml:space="preserve"> č.</w:t>
      </w:r>
      <w:r w:rsidR="001154F6">
        <w:rPr>
          <w:rFonts w:ascii="Arial" w:hAnsi="Arial" w:cs="Arial"/>
          <w:iCs/>
        </w:rPr>
        <w:t xml:space="preserve"> </w:t>
      </w:r>
      <w:r w:rsidR="00C64781" w:rsidRPr="00552B2C">
        <w:rPr>
          <w:rFonts w:ascii="Arial" w:hAnsi="Arial" w:cs="Arial"/>
          <w:iCs/>
        </w:rPr>
        <w:t xml:space="preserve">3 a 4 ZD, </w:t>
      </w:r>
      <w:r w:rsidR="00F542B0" w:rsidRPr="00552B2C">
        <w:rPr>
          <w:rFonts w:ascii="Arial" w:hAnsi="Arial" w:cs="Arial"/>
          <w:iCs/>
        </w:rPr>
        <w:t xml:space="preserve">kterou vyplní </w:t>
      </w:r>
      <w:r w:rsidR="00D512C9" w:rsidRPr="00552B2C">
        <w:rPr>
          <w:rFonts w:ascii="Arial" w:hAnsi="Arial" w:cs="Arial"/>
          <w:iCs/>
        </w:rPr>
        <w:t xml:space="preserve">uchazeč </w:t>
      </w:r>
      <w:r w:rsidR="00F542B0" w:rsidRPr="00552B2C">
        <w:rPr>
          <w:rFonts w:ascii="Arial" w:hAnsi="Arial" w:cs="Arial"/>
          <w:iCs/>
        </w:rPr>
        <w:t>v souladu s inst</w:t>
      </w:r>
      <w:r w:rsidR="00201860" w:rsidRPr="00552B2C">
        <w:rPr>
          <w:rFonts w:ascii="Arial" w:hAnsi="Arial" w:cs="Arial"/>
          <w:iCs/>
        </w:rPr>
        <w:t>rukcemi</w:t>
      </w:r>
      <w:r w:rsidR="006912CB" w:rsidRPr="00552B2C">
        <w:rPr>
          <w:rFonts w:ascii="Arial" w:hAnsi="Arial" w:cs="Arial"/>
          <w:iCs/>
        </w:rPr>
        <w:t xml:space="preserve"> uvede</w:t>
      </w:r>
      <w:r w:rsidR="00C64781" w:rsidRPr="00552B2C">
        <w:rPr>
          <w:rFonts w:ascii="Arial" w:hAnsi="Arial" w:cs="Arial"/>
          <w:iCs/>
        </w:rPr>
        <w:t xml:space="preserve">nými pod tabulkami </w:t>
      </w:r>
      <w:r w:rsidR="006912CB" w:rsidRPr="00552B2C">
        <w:rPr>
          <w:rFonts w:ascii="Arial" w:hAnsi="Arial" w:cs="Arial"/>
          <w:iCs/>
        </w:rPr>
        <w:t>pro nabídkové ceny pro měsíční paušál a roční úklid</w:t>
      </w:r>
      <w:r w:rsidR="00201860" w:rsidRPr="00552B2C">
        <w:rPr>
          <w:rFonts w:ascii="Arial" w:hAnsi="Arial" w:cs="Arial"/>
          <w:iCs/>
        </w:rPr>
        <w:t>.</w:t>
      </w:r>
      <w:r w:rsidR="00864A0F">
        <w:rPr>
          <w:rFonts w:ascii="Arial" w:hAnsi="Arial" w:cs="Arial"/>
          <w:iCs/>
        </w:rPr>
        <w:t xml:space="preserve"> </w:t>
      </w:r>
      <w:r w:rsidR="00864A0F" w:rsidRPr="00FD1706">
        <w:rPr>
          <w:rFonts w:ascii="Arial" w:hAnsi="Arial" w:cs="Arial"/>
          <w:iCs/>
          <w:u w:val="single"/>
        </w:rPr>
        <w:t>Vyplněné přílohy na jednotlivých excelových listech Přílohy č.</w:t>
      </w:r>
      <w:r w:rsidR="00C77735" w:rsidRPr="00FD1706">
        <w:rPr>
          <w:rFonts w:ascii="Arial" w:hAnsi="Arial" w:cs="Arial"/>
          <w:iCs/>
          <w:u w:val="single"/>
        </w:rPr>
        <w:t xml:space="preserve"> </w:t>
      </w:r>
      <w:r w:rsidR="00864A0F" w:rsidRPr="00FD1706">
        <w:rPr>
          <w:rFonts w:ascii="Arial" w:hAnsi="Arial" w:cs="Arial"/>
          <w:iCs/>
          <w:u w:val="single"/>
        </w:rPr>
        <w:t>3 a 4 ZD musí být součástí nabídky jako přílohy č. 3 a č. 4 Závazného vzoru smlouvy</w:t>
      </w:r>
      <w:r w:rsidR="00864A0F">
        <w:rPr>
          <w:rFonts w:ascii="Arial" w:hAnsi="Arial" w:cs="Arial"/>
          <w:iCs/>
        </w:rPr>
        <w:t>.</w:t>
      </w:r>
    </w:p>
    <w:p w14:paraId="7612A8BD" w14:textId="77777777" w:rsidR="0027477D" w:rsidRDefault="0027477D" w:rsidP="0027477D">
      <w:pPr>
        <w:pStyle w:val="Odstavecseseznamem"/>
        <w:rPr>
          <w:rFonts w:ascii="Arial" w:hAnsi="Arial" w:cs="Arial"/>
        </w:rPr>
      </w:pPr>
    </w:p>
    <w:p w14:paraId="44E0456F" w14:textId="77777777" w:rsidR="0027477D" w:rsidRPr="00284AC4" w:rsidRDefault="0027477D" w:rsidP="0027477D">
      <w:pPr>
        <w:pStyle w:val="Zkladntextodsazen2"/>
        <w:ind w:left="1134"/>
        <w:rPr>
          <w:rFonts w:ascii="Arial" w:hAnsi="Arial" w:cs="Arial"/>
          <w:b/>
          <w:iCs/>
        </w:rPr>
      </w:pPr>
      <w:r w:rsidRPr="00284AC4">
        <w:rPr>
          <w:rFonts w:ascii="Arial" w:hAnsi="Arial" w:cs="Arial"/>
          <w:b/>
          <w:iCs/>
        </w:rPr>
        <w:t>V případě, že dodavatel je neplátcem DPH:</w:t>
      </w:r>
    </w:p>
    <w:p w14:paraId="6AD48704" w14:textId="09AF3A27" w:rsidR="0027477D" w:rsidRPr="00284AC4" w:rsidRDefault="0027477D" w:rsidP="0027477D">
      <w:pPr>
        <w:pStyle w:val="Zkladntextodsazen2"/>
        <w:ind w:left="1134"/>
        <w:rPr>
          <w:rFonts w:ascii="Arial" w:hAnsi="Arial" w:cs="Arial"/>
          <w:szCs w:val="22"/>
        </w:rPr>
      </w:pPr>
      <w:r w:rsidRPr="00284AC4">
        <w:rPr>
          <w:rFonts w:ascii="Arial" w:hAnsi="Arial" w:cs="Arial"/>
          <w:b/>
          <w:iCs/>
          <w:u w:val="single"/>
        </w:rPr>
        <w:t>Nabídková cena</w:t>
      </w:r>
      <w:r w:rsidRPr="00284AC4">
        <w:rPr>
          <w:rFonts w:ascii="Arial" w:hAnsi="Arial" w:cs="Arial"/>
          <w:iCs/>
        </w:rPr>
        <w:t xml:space="preserve"> musí být zpracována podle členění uvedeného v tabulce na </w:t>
      </w:r>
      <w:r w:rsidRPr="00284AC4">
        <w:rPr>
          <w:rFonts w:ascii="Arial" w:hAnsi="Arial" w:cs="Arial"/>
          <w:iCs/>
        </w:rPr>
        <w:br/>
        <w:t xml:space="preserve">excelovém listu s názvem „NEPLATCE DPH-Krycí list-n.cena“ </w:t>
      </w:r>
      <w:r w:rsidRPr="00284AC4">
        <w:rPr>
          <w:rFonts w:ascii="Arial" w:hAnsi="Arial" w:cs="Arial"/>
          <w:b/>
          <w:iCs/>
        </w:rPr>
        <w:t>Přílohy č. 3 a 4</w:t>
      </w:r>
      <w:r w:rsidRPr="00284AC4">
        <w:rPr>
          <w:rFonts w:ascii="Arial" w:hAnsi="Arial" w:cs="Arial"/>
          <w:b/>
          <w:i/>
          <w:iCs/>
          <w:szCs w:val="22"/>
        </w:rPr>
        <w:t xml:space="preserve"> </w:t>
      </w:r>
      <w:r w:rsidRPr="00284AC4">
        <w:rPr>
          <w:rFonts w:ascii="Arial" w:hAnsi="Arial" w:cs="Arial"/>
          <w:b/>
          <w:iCs/>
        </w:rPr>
        <w:t xml:space="preserve">této ZD - Krycí list a Nabídková cena </w:t>
      </w:r>
      <w:r w:rsidRPr="00284AC4">
        <w:rPr>
          <w:rFonts w:ascii="Arial" w:hAnsi="Arial" w:cs="Arial"/>
          <w:iCs/>
        </w:rPr>
        <w:t>(dále jen Příloha č.</w:t>
      </w:r>
      <w:r w:rsidR="006E734F">
        <w:rPr>
          <w:rFonts w:ascii="Arial" w:hAnsi="Arial" w:cs="Arial"/>
          <w:iCs/>
        </w:rPr>
        <w:t xml:space="preserve"> </w:t>
      </w:r>
      <w:r w:rsidRPr="00284AC4">
        <w:rPr>
          <w:rFonts w:ascii="Arial" w:hAnsi="Arial" w:cs="Arial"/>
          <w:iCs/>
        </w:rPr>
        <w:t>3 a 4 ZD). Všechny položky v tabulce na excelovém listu s názvem „NEPLATCE DPH-Krycí list-n.cena“ budou automaticky vyplněny a u celkové nabídkové ceny zaokrouhleny na dvě desetinná místa</w:t>
      </w:r>
      <w:r w:rsidRPr="00284AC4">
        <w:rPr>
          <w:rFonts w:ascii="Arial" w:hAnsi="Arial" w:cs="Arial"/>
          <w:i/>
          <w:iCs/>
        </w:rPr>
        <w:t xml:space="preserve">, </w:t>
      </w:r>
      <w:r w:rsidRPr="00284AC4">
        <w:rPr>
          <w:rFonts w:ascii="Arial" w:hAnsi="Arial" w:cs="Arial"/>
          <w:iCs/>
        </w:rPr>
        <w:t>neboť zadavatel provázal třetí a čtvrtý list přílohy č. 3 a 4 ZD vzorci</w:t>
      </w:r>
      <w:r w:rsidRPr="00284AC4">
        <w:rPr>
          <w:rFonts w:ascii="Arial" w:hAnsi="Arial" w:cs="Arial"/>
          <w:i/>
          <w:iCs/>
        </w:rPr>
        <w:t xml:space="preserve">. </w:t>
      </w:r>
      <w:r w:rsidRPr="00284AC4">
        <w:rPr>
          <w:rFonts w:ascii="Arial" w:hAnsi="Arial" w:cs="Arial"/>
          <w:iCs/>
        </w:rPr>
        <w:t>Jako podklad pro výpočet nabídkové ceny budou použity tabulky z excelového listu s názvem „Nabídková cena_měs.paušal_roční“ přílohy č.</w:t>
      </w:r>
      <w:r w:rsidR="006E734F">
        <w:rPr>
          <w:rFonts w:ascii="Arial" w:hAnsi="Arial" w:cs="Arial"/>
          <w:iCs/>
        </w:rPr>
        <w:t xml:space="preserve"> </w:t>
      </w:r>
      <w:r w:rsidRPr="00284AC4">
        <w:rPr>
          <w:rFonts w:ascii="Arial" w:hAnsi="Arial" w:cs="Arial"/>
          <w:iCs/>
        </w:rPr>
        <w:t xml:space="preserve">3 a 4 ZD, kterou vyplní dodavatel v souladu s instrukcemi uvedenými pod tabulkami pro nabídkové ceny pro měsíční paušál a roční úklid. </w:t>
      </w:r>
    </w:p>
    <w:p w14:paraId="764CA088" w14:textId="23F7D3D4" w:rsidR="0027477D" w:rsidRDefault="0027477D" w:rsidP="0027477D">
      <w:pPr>
        <w:pStyle w:val="Zkladntextodsazen2"/>
        <w:ind w:left="1134"/>
        <w:rPr>
          <w:rFonts w:ascii="Arial" w:hAnsi="Arial" w:cs="Arial"/>
          <w:iCs/>
          <w:u w:val="single"/>
        </w:rPr>
      </w:pPr>
      <w:r w:rsidRPr="00284AC4">
        <w:rPr>
          <w:rFonts w:ascii="Arial" w:hAnsi="Arial" w:cs="Arial"/>
          <w:iCs/>
          <w:u w:val="single"/>
        </w:rPr>
        <w:t>Vyplněné přílohy na jednotlivých excelových listech Přílohy č.</w:t>
      </w:r>
      <w:r w:rsidR="006E734F">
        <w:rPr>
          <w:rFonts w:ascii="Arial" w:hAnsi="Arial" w:cs="Arial"/>
          <w:iCs/>
          <w:u w:val="single"/>
        </w:rPr>
        <w:t xml:space="preserve"> </w:t>
      </w:r>
      <w:r w:rsidRPr="00284AC4">
        <w:rPr>
          <w:rFonts w:ascii="Arial" w:hAnsi="Arial" w:cs="Arial"/>
          <w:iCs/>
          <w:u w:val="single"/>
        </w:rPr>
        <w:t>3 a 4 ZD musí být součástí nabídky jako přílohy č. 3 a č. 4 Závazného vzoru smlouvy.</w:t>
      </w:r>
      <w:r w:rsidRPr="007C39BC">
        <w:rPr>
          <w:rFonts w:ascii="Arial" w:hAnsi="Arial" w:cs="Arial"/>
          <w:iCs/>
          <w:u w:val="single"/>
        </w:rPr>
        <w:t xml:space="preserve"> </w:t>
      </w:r>
    </w:p>
    <w:p w14:paraId="6B09E7E8" w14:textId="77777777" w:rsidR="0027477D" w:rsidRPr="00552B2C" w:rsidRDefault="0027477D" w:rsidP="0027477D">
      <w:pPr>
        <w:pStyle w:val="Zkladntextodsazen2"/>
        <w:ind w:left="1134"/>
        <w:rPr>
          <w:rFonts w:ascii="Arial" w:hAnsi="Arial" w:cs="Arial"/>
        </w:rPr>
      </w:pPr>
    </w:p>
    <w:p w14:paraId="68D424DE" w14:textId="77777777" w:rsidR="0036546E" w:rsidRPr="00A41915" w:rsidRDefault="0036546E" w:rsidP="00A41915"/>
    <w:p w14:paraId="73AEFD97" w14:textId="563C4E16" w:rsidR="009D7C01" w:rsidRPr="008D3AF6" w:rsidRDefault="00B31AAA" w:rsidP="00651228">
      <w:pPr>
        <w:pStyle w:val="Nadpis2"/>
        <w:numPr>
          <w:ilvl w:val="0"/>
          <w:numId w:val="12"/>
        </w:numPr>
        <w:spacing w:before="0"/>
        <w:ind w:left="567" w:hanging="567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Požadavky na způsob zpracování nabídky</w:t>
      </w:r>
    </w:p>
    <w:p w14:paraId="5E96C26A" w14:textId="77777777" w:rsidR="00DF4B68" w:rsidRDefault="00DF4B68" w:rsidP="006E734F">
      <w:pPr>
        <w:pStyle w:val="Zkladntextodsazen2"/>
        <w:ind w:left="0"/>
        <w:rPr>
          <w:rFonts w:ascii="Arial" w:hAnsi="Arial" w:cs="Arial"/>
          <w:szCs w:val="22"/>
        </w:rPr>
      </w:pPr>
    </w:p>
    <w:p w14:paraId="046421E0" w14:textId="4DE8201C" w:rsidR="0078461A" w:rsidRPr="00284AC4" w:rsidRDefault="007850BA" w:rsidP="0078461A">
      <w:pPr>
        <w:pStyle w:val="Zkladntextodsazen2"/>
        <w:numPr>
          <w:ilvl w:val="0"/>
          <w:numId w:val="43"/>
        </w:numPr>
        <w:rPr>
          <w:rFonts w:ascii="Arial" w:hAnsi="Arial" w:cs="Arial"/>
        </w:rPr>
      </w:pPr>
      <w:r w:rsidRPr="00284AC4">
        <w:rPr>
          <w:rFonts w:ascii="Arial" w:hAnsi="Arial" w:cs="Arial"/>
          <w:szCs w:val="22"/>
          <w:u w:val="single"/>
        </w:rPr>
        <w:t>Dodavatel musí ve své nabídce předložit Krycí list nabídky</w:t>
      </w:r>
      <w:r w:rsidRPr="00284AC4">
        <w:rPr>
          <w:rFonts w:ascii="Arial" w:hAnsi="Arial" w:cs="Arial"/>
          <w:szCs w:val="22"/>
        </w:rPr>
        <w:t xml:space="preserve"> zpracovaný </w:t>
      </w:r>
      <w:r w:rsidR="0078461A" w:rsidRPr="00284AC4">
        <w:rPr>
          <w:rFonts w:ascii="Arial" w:hAnsi="Arial" w:cs="Arial"/>
          <w:szCs w:val="22"/>
        </w:rPr>
        <w:t xml:space="preserve">v </w:t>
      </w:r>
      <w:r w:rsidR="0078461A" w:rsidRPr="00284AC4">
        <w:rPr>
          <w:rFonts w:ascii="Arial" w:hAnsi="Arial" w:cs="Arial"/>
          <w:b/>
          <w:iCs/>
        </w:rPr>
        <w:t>Příloze č. 3 a 4</w:t>
      </w:r>
      <w:r w:rsidR="0078461A" w:rsidRPr="00284AC4">
        <w:rPr>
          <w:rFonts w:ascii="Arial" w:hAnsi="Arial" w:cs="Arial"/>
          <w:b/>
          <w:i/>
          <w:iCs/>
          <w:szCs w:val="22"/>
        </w:rPr>
        <w:t xml:space="preserve"> </w:t>
      </w:r>
      <w:r w:rsidR="0078461A" w:rsidRPr="00284AC4">
        <w:rPr>
          <w:rFonts w:ascii="Arial" w:hAnsi="Arial" w:cs="Arial"/>
          <w:b/>
          <w:iCs/>
        </w:rPr>
        <w:t xml:space="preserve">této ZD - Krycí list a Nabídková cena </w:t>
      </w:r>
      <w:r w:rsidR="0078461A" w:rsidRPr="00284AC4">
        <w:rPr>
          <w:rFonts w:ascii="Arial" w:hAnsi="Arial" w:cs="Arial"/>
          <w:iCs/>
        </w:rPr>
        <w:t>(dále jen Příloha č.3 a 4 ZD)</w:t>
      </w:r>
      <w:r w:rsidR="0078461A" w:rsidRPr="00284AC4">
        <w:rPr>
          <w:rFonts w:ascii="Arial" w:hAnsi="Arial" w:cs="Arial"/>
          <w:szCs w:val="22"/>
        </w:rPr>
        <w:t xml:space="preserve">. Krycí list se nachází na excelových listech přílohy č.3 a 4 ZD s názvy: </w:t>
      </w:r>
      <w:r w:rsidR="0078461A" w:rsidRPr="00284AC4">
        <w:rPr>
          <w:rFonts w:ascii="Arial" w:hAnsi="Arial" w:cs="Arial"/>
          <w:iCs/>
        </w:rPr>
        <w:t>„Příl.č.4 ZD-Krycí list</w:t>
      </w:r>
      <w:r w:rsidR="0058115B">
        <w:rPr>
          <w:rFonts w:ascii="Arial" w:hAnsi="Arial" w:cs="Arial"/>
          <w:iCs/>
        </w:rPr>
        <w:t>-dodavatel</w:t>
      </w:r>
      <w:r w:rsidR="0078461A" w:rsidRPr="00284AC4">
        <w:rPr>
          <w:rFonts w:ascii="Arial" w:hAnsi="Arial" w:cs="Arial"/>
          <w:iCs/>
        </w:rPr>
        <w:t xml:space="preserve">“ </w:t>
      </w:r>
      <w:r w:rsidR="007A3F04">
        <w:rPr>
          <w:rFonts w:ascii="Arial" w:hAnsi="Arial" w:cs="Arial"/>
          <w:iCs/>
        </w:rPr>
        <w:br/>
      </w:r>
      <w:r w:rsidR="0078461A" w:rsidRPr="00284AC4">
        <w:rPr>
          <w:rFonts w:ascii="Arial" w:hAnsi="Arial" w:cs="Arial"/>
          <w:iCs/>
        </w:rPr>
        <w:t>a „Příl.č.4 ZD-Krycí list-n.cena“</w:t>
      </w:r>
      <w:r w:rsidR="0078461A" w:rsidRPr="00284AC4">
        <w:rPr>
          <w:rFonts w:ascii="Arial" w:hAnsi="Arial" w:cs="Arial"/>
          <w:szCs w:val="22"/>
        </w:rPr>
        <w:t xml:space="preserve">. Všechny položky Krycího listu nabídky musí být </w:t>
      </w:r>
      <w:r w:rsidR="0078461A" w:rsidRPr="00284AC4">
        <w:rPr>
          <w:rFonts w:ascii="Arial" w:hAnsi="Arial" w:cs="Arial"/>
          <w:szCs w:val="22"/>
        </w:rPr>
        <w:lastRenderedPageBreak/>
        <w:t xml:space="preserve">vyplněny, dodavatel vyplňuje údaje v excelovém listu s názvem </w:t>
      </w:r>
      <w:r w:rsidR="0078461A" w:rsidRPr="00284AC4">
        <w:rPr>
          <w:rFonts w:ascii="Arial" w:hAnsi="Arial" w:cs="Arial"/>
          <w:iCs/>
        </w:rPr>
        <w:t xml:space="preserve">„Příl.č.4 ZD-Krycí list“ </w:t>
      </w:r>
      <w:r w:rsidR="007A3F04">
        <w:rPr>
          <w:rFonts w:ascii="Arial" w:hAnsi="Arial" w:cs="Arial"/>
          <w:iCs/>
        </w:rPr>
        <w:br/>
      </w:r>
      <w:r w:rsidR="0078461A" w:rsidRPr="00284AC4">
        <w:rPr>
          <w:rFonts w:ascii="Arial" w:hAnsi="Arial" w:cs="Arial"/>
          <w:iCs/>
        </w:rPr>
        <w:t xml:space="preserve">v </w:t>
      </w:r>
      <w:r w:rsidR="0078461A" w:rsidRPr="00284AC4">
        <w:rPr>
          <w:rFonts w:ascii="Arial" w:hAnsi="Arial" w:cs="Arial"/>
          <w:szCs w:val="22"/>
        </w:rPr>
        <w:t xml:space="preserve">tabulce do </w:t>
      </w:r>
      <w:r w:rsidR="0078461A" w:rsidRPr="00284AC4">
        <w:rPr>
          <w:rFonts w:ascii="Arial" w:hAnsi="Arial" w:cs="Arial"/>
        </w:rPr>
        <w:t>textových polí označených „</w:t>
      </w:r>
      <w:r w:rsidR="0078461A" w:rsidRPr="00284AC4">
        <w:rPr>
          <w:rFonts w:ascii="Arial" w:hAnsi="Arial" w:cs="Arial"/>
          <w:lang w:val="en-US"/>
        </w:rPr>
        <w:t>[DOPLNÍ DODAVATEL]”</w:t>
      </w:r>
      <w:r w:rsidR="0078461A" w:rsidRPr="00284AC4">
        <w:rPr>
          <w:rFonts w:ascii="Arial" w:hAnsi="Arial" w:cs="Arial"/>
          <w:iCs/>
        </w:rPr>
        <w:t xml:space="preserve">. Položky v tabulce </w:t>
      </w:r>
      <w:r w:rsidR="007A3F04">
        <w:rPr>
          <w:rFonts w:ascii="Arial" w:hAnsi="Arial" w:cs="Arial"/>
          <w:iCs/>
        </w:rPr>
        <w:br/>
      </w:r>
      <w:r w:rsidR="0078461A" w:rsidRPr="00284AC4">
        <w:rPr>
          <w:rFonts w:ascii="Arial" w:hAnsi="Arial" w:cs="Arial"/>
          <w:iCs/>
        </w:rPr>
        <w:t>v excelovém listu s názvem „Příl.č.4 ZD-Krycí list-n.cena“ se automaticky vyplní, jakmile dodavatel nacení tabulky s nabídkovými cenami v excelovém listu „Nabídková cena_měs.paušál_roční“.</w:t>
      </w:r>
    </w:p>
    <w:p w14:paraId="10420FC7" w14:textId="77777777" w:rsidR="0078461A" w:rsidRDefault="0078461A" w:rsidP="0078461A">
      <w:pPr>
        <w:pStyle w:val="Zkladntextodsazen2"/>
        <w:ind w:left="1068"/>
        <w:rPr>
          <w:rFonts w:ascii="Arial" w:hAnsi="Arial" w:cs="Arial"/>
          <w:highlight w:val="yellow"/>
        </w:rPr>
      </w:pPr>
    </w:p>
    <w:p w14:paraId="29744C48" w14:textId="1074356A" w:rsidR="0078461A" w:rsidRPr="00284AC4" w:rsidRDefault="0078461A" w:rsidP="0078461A">
      <w:pPr>
        <w:pStyle w:val="Zkladntextodsazen2"/>
        <w:ind w:firstLine="708"/>
        <w:rPr>
          <w:rFonts w:ascii="Arial" w:hAnsi="Arial" w:cs="Arial"/>
          <w:b/>
        </w:rPr>
      </w:pPr>
      <w:r w:rsidRPr="00284AC4">
        <w:rPr>
          <w:rFonts w:ascii="Arial" w:hAnsi="Arial" w:cs="Arial"/>
          <w:b/>
          <w:iCs/>
        </w:rPr>
        <w:t>V případě, že dodavatel je neplátcem DPH:</w:t>
      </w:r>
    </w:p>
    <w:p w14:paraId="72F40866" w14:textId="5D24A557" w:rsidR="0078461A" w:rsidRDefault="0078461A" w:rsidP="0078461A">
      <w:pPr>
        <w:pStyle w:val="Zkladntextodsazen2"/>
        <w:ind w:left="1068"/>
        <w:rPr>
          <w:rFonts w:ascii="Arial" w:hAnsi="Arial" w:cs="Arial"/>
          <w:iCs/>
        </w:rPr>
      </w:pPr>
      <w:r w:rsidRPr="00284AC4">
        <w:rPr>
          <w:rFonts w:ascii="Arial" w:hAnsi="Arial" w:cs="Arial"/>
          <w:szCs w:val="22"/>
          <w:u w:val="single"/>
        </w:rPr>
        <w:t>Dodavatel musí ve své nabídce předložit Krycí list nabídky</w:t>
      </w:r>
      <w:r w:rsidRPr="00284AC4">
        <w:rPr>
          <w:rFonts w:ascii="Arial" w:hAnsi="Arial" w:cs="Arial"/>
          <w:szCs w:val="22"/>
        </w:rPr>
        <w:t xml:space="preserve"> zpracovaný v </w:t>
      </w:r>
      <w:r w:rsidRPr="00284AC4">
        <w:rPr>
          <w:rFonts w:ascii="Arial" w:hAnsi="Arial" w:cs="Arial"/>
          <w:b/>
          <w:iCs/>
        </w:rPr>
        <w:t>Příloze č. 3 a 4</w:t>
      </w:r>
      <w:r w:rsidRPr="00284AC4">
        <w:rPr>
          <w:rFonts w:ascii="Arial" w:hAnsi="Arial" w:cs="Arial"/>
          <w:b/>
          <w:i/>
          <w:iCs/>
          <w:szCs w:val="22"/>
        </w:rPr>
        <w:t xml:space="preserve"> </w:t>
      </w:r>
      <w:r w:rsidRPr="00284AC4">
        <w:rPr>
          <w:rFonts w:ascii="Arial" w:hAnsi="Arial" w:cs="Arial"/>
          <w:b/>
          <w:iCs/>
        </w:rPr>
        <w:t xml:space="preserve">této ZD - Krycí list a Nabídková cena </w:t>
      </w:r>
      <w:r w:rsidRPr="00284AC4">
        <w:rPr>
          <w:rFonts w:ascii="Arial" w:hAnsi="Arial" w:cs="Arial"/>
          <w:iCs/>
        </w:rPr>
        <w:t>(dále jen Příloha č.3 a 4 ZD)</w:t>
      </w:r>
      <w:r w:rsidRPr="00284AC4">
        <w:rPr>
          <w:rFonts w:ascii="Arial" w:hAnsi="Arial" w:cs="Arial"/>
          <w:szCs w:val="22"/>
        </w:rPr>
        <w:t xml:space="preserve">. Krycí list se nachází na excelových listech přílohy č.3 a 4 ZD s názvy: </w:t>
      </w:r>
      <w:r w:rsidRPr="00284AC4">
        <w:rPr>
          <w:rFonts w:ascii="Arial" w:hAnsi="Arial" w:cs="Arial"/>
          <w:iCs/>
        </w:rPr>
        <w:t>„Příl.č.4 ZD-Krycí list</w:t>
      </w:r>
      <w:r w:rsidR="0058115B">
        <w:rPr>
          <w:rFonts w:ascii="Arial" w:hAnsi="Arial" w:cs="Arial"/>
          <w:iCs/>
        </w:rPr>
        <w:t>-dodavatel</w:t>
      </w:r>
      <w:r w:rsidRPr="00284AC4">
        <w:rPr>
          <w:rFonts w:ascii="Arial" w:hAnsi="Arial" w:cs="Arial"/>
          <w:iCs/>
        </w:rPr>
        <w:t xml:space="preserve">“ </w:t>
      </w:r>
      <w:r w:rsidR="007A3F04">
        <w:rPr>
          <w:rFonts w:ascii="Arial" w:hAnsi="Arial" w:cs="Arial"/>
          <w:iCs/>
        </w:rPr>
        <w:br/>
      </w:r>
      <w:r w:rsidRPr="00284AC4">
        <w:rPr>
          <w:rFonts w:ascii="Arial" w:hAnsi="Arial" w:cs="Arial"/>
          <w:iCs/>
        </w:rPr>
        <w:t>a „NEPLATCE DPH -</w:t>
      </w:r>
      <w:r w:rsidR="00284AC4">
        <w:rPr>
          <w:rFonts w:ascii="Arial" w:hAnsi="Arial" w:cs="Arial"/>
          <w:iCs/>
        </w:rPr>
        <w:t xml:space="preserve"> </w:t>
      </w:r>
      <w:r w:rsidRPr="00284AC4">
        <w:rPr>
          <w:rFonts w:ascii="Arial" w:hAnsi="Arial" w:cs="Arial"/>
          <w:iCs/>
        </w:rPr>
        <w:t>Krycí list-n.cena“</w:t>
      </w:r>
      <w:r w:rsidRPr="00284AC4">
        <w:rPr>
          <w:rFonts w:ascii="Arial" w:hAnsi="Arial" w:cs="Arial"/>
          <w:szCs w:val="22"/>
        </w:rPr>
        <w:t xml:space="preserve">. Všechny položky Krycího listu nabídky musí být vyplněny, dodavatel vyplňuje údaje v excelovém listu s názvem </w:t>
      </w:r>
      <w:r w:rsidRPr="00284AC4">
        <w:rPr>
          <w:rFonts w:ascii="Arial" w:hAnsi="Arial" w:cs="Arial"/>
          <w:iCs/>
        </w:rPr>
        <w:t>„Příl.č.4 ZD-Krycí list</w:t>
      </w:r>
      <w:r w:rsidR="0058115B">
        <w:rPr>
          <w:rFonts w:ascii="Arial" w:hAnsi="Arial" w:cs="Arial"/>
          <w:iCs/>
        </w:rPr>
        <w:t>-dodavatel</w:t>
      </w:r>
      <w:r w:rsidRPr="00284AC4">
        <w:rPr>
          <w:rFonts w:ascii="Arial" w:hAnsi="Arial" w:cs="Arial"/>
          <w:iCs/>
        </w:rPr>
        <w:t xml:space="preserve">“ v </w:t>
      </w:r>
      <w:r w:rsidRPr="00284AC4">
        <w:rPr>
          <w:rFonts w:ascii="Arial" w:hAnsi="Arial" w:cs="Arial"/>
          <w:szCs w:val="22"/>
        </w:rPr>
        <w:t xml:space="preserve">tabulce do </w:t>
      </w:r>
      <w:r w:rsidRPr="00284AC4">
        <w:rPr>
          <w:rFonts w:ascii="Arial" w:hAnsi="Arial" w:cs="Arial"/>
        </w:rPr>
        <w:t>textových polí označených „</w:t>
      </w:r>
      <w:r w:rsidRPr="00284AC4">
        <w:rPr>
          <w:rFonts w:ascii="Arial" w:hAnsi="Arial" w:cs="Arial"/>
          <w:lang w:val="en-US"/>
        </w:rPr>
        <w:t>[DOPLNÍ DODAVATEL]”</w:t>
      </w:r>
      <w:r w:rsidRPr="00284AC4">
        <w:rPr>
          <w:rFonts w:ascii="Arial" w:hAnsi="Arial" w:cs="Arial"/>
          <w:iCs/>
        </w:rPr>
        <w:t>. Položky v tabulce v excelov</w:t>
      </w:r>
      <w:r w:rsidR="007F5D2A">
        <w:rPr>
          <w:rFonts w:ascii="Arial" w:hAnsi="Arial" w:cs="Arial"/>
          <w:iCs/>
        </w:rPr>
        <w:t>ém listu s názvem „NEPLATCE DPH</w:t>
      </w:r>
      <w:r w:rsidRPr="00284AC4">
        <w:rPr>
          <w:rFonts w:ascii="Arial" w:hAnsi="Arial" w:cs="Arial"/>
          <w:iCs/>
        </w:rPr>
        <w:t>-Krycí list-n.cena“ se automaticky vyplní, jakmile dodavatel nacení tabulky s nabídkovými cenami v excelovém listu „Nabídková cena_měs.paušál_roční“.</w:t>
      </w:r>
    </w:p>
    <w:p w14:paraId="6A1DB1FC" w14:textId="77777777" w:rsidR="0078461A" w:rsidRDefault="0078461A" w:rsidP="0078461A">
      <w:pPr>
        <w:pStyle w:val="Zkladntextodsazen2"/>
        <w:rPr>
          <w:rFonts w:ascii="Arial" w:hAnsi="Arial" w:cs="Arial"/>
          <w:iCs/>
        </w:rPr>
      </w:pPr>
    </w:p>
    <w:p w14:paraId="5BF3BE4A" w14:textId="5BFE84B0" w:rsidR="0078461A" w:rsidRPr="00DF19DF" w:rsidRDefault="007850BA" w:rsidP="0078461A">
      <w:pPr>
        <w:pStyle w:val="Zkladntextodsazen2"/>
        <w:numPr>
          <w:ilvl w:val="0"/>
          <w:numId w:val="43"/>
        </w:numPr>
        <w:rPr>
          <w:rFonts w:ascii="Arial" w:hAnsi="Arial" w:cs="Arial"/>
          <w:szCs w:val="22"/>
        </w:rPr>
      </w:pPr>
      <w:r w:rsidRPr="0078461A">
        <w:rPr>
          <w:rFonts w:ascii="Arial" w:hAnsi="Arial" w:cs="Arial"/>
          <w:szCs w:val="22"/>
          <w:u w:val="single"/>
        </w:rPr>
        <w:t xml:space="preserve">Dodavatel musí ve své nabídce předložit návrh smlouvy zpracovaný dle Závazného vzoru smlouvy </w:t>
      </w:r>
      <w:r w:rsidRPr="00DF19DF">
        <w:rPr>
          <w:rFonts w:ascii="Arial" w:hAnsi="Arial" w:cs="Arial"/>
          <w:szCs w:val="22"/>
        </w:rPr>
        <w:t>podepsaný o</w:t>
      </w:r>
      <w:r w:rsidR="000B5164" w:rsidRPr="00DF19DF">
        <w:rPr>
          <w:rFonts w:ascii="Arial" w:hAnsi="Arial" w:cs="Arial"/>
          <w:szCs w:val="22"/>
        </w:rPr>
        <w:t>sobou oprávněnou jednat jménem dodavatele</w:t>
      </w:r>
      <w:r w:rsidRPr="00DF19DF">
        <w:rPr>
          <w:rFonts w:ascii="Arial" w:hAnsi="Arial" w:cs="Arial"/>
          <w:szCs w:val="22"/>
        </w:rPr>
        <w:t xml:space="preserve"> či za </w:t>
      </w:r>
      <w:r w:rsidR="000B5164" w:rsidRPr="00DF19DF">
        <w:rPr>
          <w:rFonts w:ascii="Arial" w:hAnsi="Arial" w:cs="Arial"/>
          <w:szCs w:val="22"/>
        </w:rPr>
        <w:t>dodavatele</w:t>
      </w:r>
      <w:r w:rsidR="00C77735">
        <w:rPr>
          <w:rFonts w:ascii="Arial" w:hAnsi="Arial" w:cs="Arial"/>
          <w:szCs w:val="22"/>
        </w:rPr>
        <w:t>. Závazný v</w:t>
      </w:r>
      <w:r w:rsidRPr="00DF19DF">
        <w:rPr>
          <w:rFonts w:ascii="Arial" w:hAnsi="Arial" w:cs="Arial"/>
          <w:szCs w:val="22"/>
        </w:rPr>
        <w:t xml:space="preserve">zor smlouvy obsahuje textová pole </w:t>
      </w:r>
      <w:r w:rsidRPr="00284AC4">
        <w:rPr>
          <w:rFonts w:ascii="Arial" w:hAnsi="Arial" w:cs="Arial"/>
          <w:szCs w:val="22"/>
        </w:rPr>
        <w:t xml:space="preserve">označená „[DOPLNÍ </w:t>
      </w:r>
      <w:r w:rsidR="00C77735">
        <w:rPr>
          <w:rFonts w:ascii="Arial" w:hAnsi="Arial" w:cs="Arial"/>
          <w:szCs w:val="22"/>
        </w:rPr>
        <w:t>DODAVATEL</w:t>
      </w:r>
      <w:r w:rsidRPr="00284AC4">
        <w:rPr>
          <w:rFonts w:ascii="Arial" w:hAnsi="Arial" w:cs="Arial"/>
          <w:szCs w:val="22"/>
        </w:rPr>
        <w:t>]”,</w:t>
      </w:r>
      <w:r w:rsidRPr="00DF19DF">
        <w:rPr>
          <w:rFonts w:ascii="Arial" w:hAnsi="Arial" w:cs="Arial"/>
          <w:szCs w:val="22"/>
        </w:rPr>
        <w:t xml:space="preserve"> která </w:t>
      </w:r>
      <w:r w:rsidR="000B5164" w:rsidRPr="00DF19DF">
        <w:rPr>
          <w:rFonts w:ascii="Arial" w:hAnsi="Arial" w:cs="Arial"/>
          <w:szCs w:val="22"/>
        </w:rPr>
        <w:t>dodavatel</w:t>
      </w:r>
      <w:r w:rsidRPr="00DF19DF">
        <w:rPr>
          <w:rFonts w:ascii="Arial" w:hAnsi="Arial" w:cs="Arial"/>
          <w:szCs w:val="22"/>
        </w:rPr>
        <w:t xml:space="preserve"> doplní o relevantní údaje a hodnoty.</w:t>
      </w:r>
      <w:r w:rsidR="00DF19DF">
        <w:rPr>
          <w:rFonts w:ascii="Arial" w:hAnsi="Arial" w:cs="Arial"/>
          <w:szCs w:val="22"/>
        </w:rPr>
        <w:t xml:space="preserve"> </w:t>
      </w:r>
      <w:r w:rsidR="00DF19DF" w:rsidRPr="00DF19DF">
        <w:rPr>
          <w:rFonts w:ascii="Arial" w:hAnsi="Arial" w:cs="Arial"/>
          <w:szCs w:val="22"/>
        </w:rPr>
        <w:t>Dodavatelem doplněné údaje a hodnoty musí být plně v souladu se všemi podmínkami</w:t>
      </w:r>
      <w:r w:rsidR="00C77735">
        <w:rPr>
          <w:rFonts w:ascii="Arial" w:hAnsi="Arial" w:cs="Arial"/>
          <w:szCs w:val="22"/>
        </w:rPr>
        <w:t xml:space="preserve"> </w:t>
      </w:r>
      <w:r w:rsidR="00DF19DF" w:rsidRPr="00DF19DF">
        <w:rPr>
          <w:rFonts w:ascii="Arial" w:hAnsi="Arial" w:cs="Arial"/>
          <w:szCs w:val="22"/>
        </w:rPr>
        <w:t>této ZD a nabídkou dodavatele a nesmí měnit smysl, význam ani účel smluvních ustanovení Závazného vzoru smlouvy.</w:t>
      </w:r>
    </w:p>
    <w:p w14:paraId="2F4F7B4F" w14:textId="30D803FC" w:rsidR="0078461A" w:rsidRDefault="007850BA" w:rsidP="0078461A">
      <w:pPr>
        <w:pStyle w:val="Zkladntextodsazen2"/>
        <w:ind w:left="1068"/>
        <w:rPr>
          <w:rFonts w:ascii="Arial" w:hAnsi="Arial" w:cs="Arial"/>
          <w:szCs w:val="22"/>
          <w:u w:val="single"/>
        </w:rPr>
      </w:pPr>
      <w:r w:rsidRPr="0078461A">
        <w:rPr>
          <w:rFonts w:ascii="Arial" w:hAnsi="Arial" w:cs="Arial"/>
          <w:szCs w:val="22"/>
          <w:u w:val="single"/>
        </w:rPr>
        <w:t xml:space="preserve"> </w:t>
      </w:r>
    </w:p>
    <w:p w14:paraId="35302020" w14:textId="77777777" w:rsidR="007850BA" w:rsidRDefault="007850BA" w:rsidP="007850BA">
      <w:pPr>
        <w:pStyle w:val="Odstavecseseznamem"/>
        <w:rPr>
          <w:rFonts w:ascii="Arial" w:hAnsi="Arial" w:cs="Arial"/>
        </w:rPr>
      </w:pPr>
    </w:p>
    <w:p w14:paraId="06EF2BD3" w14:textId="17BAD0CC" w:rsidR="009D7C01" w:rsidRPr="00DF19DF" w:rsidRDefault="00B53582" w:rsidP="0078461A">
      <w:pPr>
        <w:pStyle w:val="Zkladntextodsazen2"/>
        <w:numPr>
          <w:ilvl w:val="0"/>
          <w:numId w:val="43"/>
        </w:numPr>
        <w:rPr>
          <w:rFonts w:ascii="Arial" w:hAnsi="Arial" w:cs="Arial"/>
          <w:szCs w:val="22"/>
        </w:rPr>
      </w:pPr>
      <w:r w:rsidRPr="00DF19DF">
        <w:rPr>
          <w:rFonts w:ascii="Arial" w:hAnsi="Arial" w:cs="Arial"/>
          <w:szCs w:val="22"/>
        </w:rPr>
        <w:t>Dodavatel</w:t>
      </w:r>
      <w:r w:rsidR="009D7C01" w:rsidRPr="00DF19DF">
        <w:rPr>
          <w:rFonts w:ascii="Arial" w:hAnsi="Arial" w:cs="Arial"/>
          <w:szCs w:val="22"/>
        </w:rPr>
        <w:t xml:space="preserve"> </w:t>
      </w:r>
      <w:r w:rsidR="006F6329" w:rsidRPr="00DF19DF">
        <w:rPr>
          <w:rFonts w:ascii="Arial" w:hAnsi="Arial" w:cs="Arial"/>
          <w:szCs w:val="22"/>
        </w:rPr>
        <w:t>může podat pouze jednu nabídku.</w:t>
      </w:r>
    </w:p>
    <w:p w14:paraId="4D61ED6A" w14:textId="77777777" w:rsidR="00225A54" w:rsidRPr="0078461A" w:rsidRDefault="00225A54" w:rsidP="0078461A">
      <w:pPr>
        <w:pStyle w:val="Zkladntextodsazen2"/>
        <w:ind w:left="1068"/>
        <w:rPr>
          <w:rFonts w:ascii="Arial" w:hAnsi="Arial" w:cs="Arial"/>
          <w:szCs w:val="22"/>
          <w:u w:val="single"/>
        </w:rPr>
      </w:pPr>
    </w:p>
    <w:p w14:paraId="092B7AC4" w14:textId="77777777" w:rsidR="00920FCC" w:rsidRPr="0078461A" w:rsidRDefault="00920FCC" w:rsidP="0078461A">
      <w:pPr>
        <w:pStyle w:val="Zkladntextodsazen2"/>
        <w:ind w:left="1068"/>
        <w:rPr>
          <w:rFonts w:ascii="Arial" w:hAnsi="Arial" w:cs="Arial"/>
          <w:szCs w:val="22"/>
          <w:u w:val="single"/>
        </w:rPr>
      </w:pPr>
    </w:p>
    <w:p w14:paraId="552BDDC3" w14:textId="1FDEA771" w:rsidR="009D7C01" w:rsidRPr="00DF19DF" w:rsidRDefault="009D7C01" w:rsidP="0078461A">
      <w:pPr>
        <w:pStyle w:val="Zkladntextodsazen2"/>
        <w:numPr>
          <w:ilvl w:val="0"/>
          <w:numId w:val="43"/>
        </w:numPr>
        <w:rPr>
          <w:rFonts w:ascii="Arial" w:hAnsi="Arial" w:cs="Arial"/>
          <w:szCs w:val="22"/>
        </w:rPr>
      </w:pPr>
      <w:r w:rsidRPr="00DF19DF">
        <w:rPr>
          <w:rFonts w:ascii="Arial" w:hAnsi="Arial" w:cs="Arial"/>
          <w:szCs w:val="22"/>
        </w:rPr>
        <w:t>Nabídka musí být zpracována v českém jazyce</w:t>
      </w:r>
      <w:r w:rsidR="0010047A" w:rsidRPr="00DF19DF">
        <w:rPr>
          <w:rFonts w:ascii="Arial" w:hAnsi="Arial" w:cs="Arial"/>
          <w:szCs w:val="22"/>
        </w:rPr>
        <w:t xml:space="preserve"> nebo ve slovenském jazyce</w:t>
      </w:r>
      <w:r w:rsidRPr="00DF19DF">
        <w:rPr>
          <w:rFonts w:ascii="Arial" w:hAnsi="Arial" w:cs="Arial"/>
          <w:szCs w:val="22"/>
        </w:rPr>
        <w:t>.</w:t>
      </w:r>
    </w:p>
    <w:p w14:paraId="0EE75636" w14:textId="77777777" w:rsidR="009D7C01" w:rsidRPr="00DF19DF" w:rsidRDefault="009D7C01" w:rsidP="0078461A">
      <w:pPr>
        <w:pStyle w:val="Zkladntextodsazen2"/>
        <w:ind w:left="1068"/>
        <w:rPr>
          <w:rFonts w:ascii="Arial" w:hAnsi="Arial" w:cs="Arial"/>
          <w:szCs w:val="22"/>
        </w:rPr>
      </w:pPr>
    </w:p>
    <w:p w14:paraId="1BB9D27E" w14:textId="77777777" w:rsidR="00DD1D8F" w:rsidRPr="00264734" w:rsidRDefault="00DD1D8F" w:rsidP="007E7110">
      <w:pPr>
        <w:pStyle w:val="Bezmezer"/>
        <w:rPr>
          <w:rFonts w:ascii="Arial" w:hAnsi="Arial" w:cs="Arial"/>
          <w:b/>
          <w:bCs/>
          <w:sz w:val="22"/>
          <w:szCs w:val="22"/>
        </w:rPr>
      </w:pPr>
    </w:p>
    <w:p w14:paraId="2F2A4169" w14:textId="3AD3F40A" w:rsidR="009D7C01" w:rsidRPr="00264734" w:rsidRDefault="00666F28" w:rsidP="00651228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Podmínky kvalifikace</w:t>
      </w:r>
    </w:p>
    <w:p w14:paraId="031C194A" w14:textId="77777777" w:rsidR="009D7C01" w:rsidRPr="00264734" w:rsidRDefault="009D7C01" w:rsidP="007E7110">
      <w:pPr>
        <w:pStyle w:val="Bezmezer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02CB93" w14:textId="4A433DE7" w:rsidR="009D7C01" w:rsidRDefault="009D7C01" w:rsidP="00651228">
      <w:pPr>
        <w:pStyle w:val="Zkladntextodsazen2"/>
        <w:numPr>
          <w:ilvl w:val="0"/>
          <w:numId w:val="6"/>
        </w:numPr>
        <w:tabs>
          <w:tab w:val="clear" w:pos="360"/>
          <w:tab w:val="num" w:pos="1134"/>
        </w:tabs>
        <w:ind w:left="1134" w:hanging="567"/>
        <w:rPr>
          <w:rFonts w:ascii="Arial" w:hAnsi="Arial" w:cs="Arial"/>
          <w:szCs w:val="22"/>
        </w:rPr>
      </w:pPr>
      <w:r w:rsidRPr="00264734">
        <w:rPr>
          <w:rFonts w:ascii="Arial" w:hAnsi="Arial" w:cs="Arial"/>
          <w:szCs w:val="22"/>
        </w:rPr>
        <w:t xml:space="preserve">V nabídce </w:t>
      </w:r>
      <w:r w:rsidR="000B5164">
        <w:rPr>
          <w:rFonts w:ascii="Arial" w:hAnsi="Arial" w:cs="Arial"/>
          <w:szCs w:val="22"/>
        </w:rPr>
        <w:t>dodavatel</w:t>
      </w:r>
      <w:r w:rsidRPr="00264734">
        <w:rPr>
          <w:rFonts w:ascii="Arial" w:hAnsi="Arial" w:cs="Arial"/>
          <w:szCs w:val="22"/>
        </w:rPr>
        <w:t xml:space="preserve"> doloží dok</w:t>
      </w:r>
      <w:r w:rsidR="008C68E1">
        <w:rPr>
          <w:rFonts w:ascii="Arial" w:hAnsi="Arial" w:cs="Arial"/>
          <w:szCs w:val="22"/>
        </w:rPr>
        <w:t>lady prokazující</w:t>
      </w:r>
      <w:r w:rsidRPr="00264734">
        <w:rPr>
          <w:rFonts w:ascii="Arial" w:hAnsi="Arial" w:cs="Arial"/>
          <w:szCs w:val="22"/>
        </w:rPr>
        <w:t xml:space="preserve"> splnění:</w:t>
      </w:r>
    </w:p>
    <w:p w14:paraId="4E48C03D" w14:textId="77777777" w:rsidR="009D7C01" w:rsidRPr="00264734" w:rsidRDefault="009D7C01" w:rsidP="007E7110">
      <w:pPr>
        <w:pStyle w:val="Zkladntextodsazen2"/>
        <w:ind w:left="709"/>
        <w:rPr>
          <w:rFonts w:ascii="Arial" w:hAnsi="Arial" w:cs="Arial"/>
          <w:szCs w:val="22"/>
        </w:rPr>
      </w:pPr>
    </w:p>
    <w:p w14:paraId="5803BBFA" w14:textId="66A7FEA9" w:rsidR="009D7C01" w:rsidRPr="00ED3045" w:rsidRDefault="00B44BFA" w:rsidP="008F2C4B">
      <w:pPr>
        <w:pStyle w:val="Zkladntextodsazen2"/>
        <w:numPr>
          <w:ilvl w:val="0"/>
          <w:numId w:val="39"/>
        </w:numPr>
        <w:ind w:left="1701" w:hanging="567"/>
        <w:rPr>
          <w:rFonts w:ascii="Arial" w:hAnsi="Arial" w:cs="Arial"/>
          <w:szCs w:val="22"/>
        </w:rPr>
      </w:pPr>
      <w:r w:rsidRPr="008B2E63">
        <w:rPr>
          <w:rFonts w:ascii="Arial" w:hAnsi="Arial" w:cs="Arial"/>
          <w:b/>
          <w:szCs w:val="22"/>
        </w:rPr>
        <w:t>základní způsobilosti</w:t>
      </w:r>
      <w:r w:rsidR="00DF59B7" w:rsidRPr="00DF59B7">
        <w:rPr>
          <w:rFonts w:ascii="Arial" w:hAnsi="Arial" w:cs="Arial"/>
          <w:szCs w:val="22"/>
        </w:rPr>
        <w:t xml:space="preserve"> </w:t>
      </w:r>
      <w:r w:rsidR="00DF59B7" w:rsidRPr="00E9687B">
        <w:rPr>
          <w:rFonts w:ascii="Arial" w:hAnsi="Arial" w:cs="Arial"/>
          <w:szCs w:val="22"/>
        </w:rPr>
        <w:t xml:space="preserve">podle § </w:t>
      </w:r>
      <w:r w:rsidR="002F3E75">
        <w:rPr>
          <w:rFonts w:ascii="Arial" w:hAnsi="Arial" w:cs="Arial"/>
          <w:szCs w:val="22"/>
        </w:rPr>
        <w:t>74</w:t>
      </w:r>
      <w:r w:rsidR="00DF59B7" w:rsidRPr="00E9687B">
        <w:rPr>
          <w:rFonts w:ascii="Arial" w:hAnsi="Arial" w:cs="Arial"/>
          <w:szCs w:val="22"/>
        </w:rPr>
        <w:t xml:space="preserve"> </w:t>
      </w:r>
      <w:r w:rsidR="00DF59B7">
        <w:rPr>
          <w:rFonts w:ascii="Arial" w:hAnsi="Arial" w:cs="Arial"/>
          <w:szCs w:val="22"/>
        </w:rPr>
        <w:t>Z</w:t>
      </w:r>
      <w:r w:rsidR="002F3E75">
        <w:rPr>
          <w:rFonts w:ascii="Arial" w:hAnsi="Arial" w:cs="Arial"/>
          <w:szCs w:val="22"/>
        </w:rPr>
        <w:t>Z</w:t>
      </w:r>
      <w:r w:rsidR="00DF59B7">
        <w:rPr>
          <w:rFonts w:ascii="Arial" w:hAnsi="Arial" w:cs="Arial"/>
          <w:szCs w:val="22"/>
        </w:rPr>
        <w:t>VZ</w:t>
      </w:r>
      <w:r w:rsidR="00A53CAC">
        <w:rPr>
          <w:rFonts w:ascii="Arial" w:hAnsi="Arial" w:cs="Arial"/>
          <w:szCs w:val="22"/>
        </w:rPr>
        <w:t>.</w:t>
      </w:r>
      <w:r w:rsidR="009D7C01" w:rsidRPr="00ED3045">
        <w:rPr>
          <w:rFonts w:ascii="Arial" w:hAnsi="Arial" w:cs="Arial"/>
          <w:szCs w:val="22"/>
        </w:rPr>
        <w:t xml:space="preserve"> </w:t>
      </w:r>
    </w:p>
    <w:p w14:paraId="224F3B2A" w14:textId="77777777" w:rsidR="009D7C01" w:rsidRPr="00A53CAC" w:rsidRDefault="009D7C01" w:rsidP="007E7110">
      <w:pPr>
        <w:pStyle w:val="Zkladntextodsazen2"/>
        <w:tabs>
          <w:tab w:val="num" w:pos="1701"/>
        </w:tabs>
        <w:ind w:left="1701" w:hanging="567"/>
        <w:rPr>
          <w:rFonts w:ascii="Arial" w:hAnsi="Arial" w:cs="Arial"/>
          <w:szCs w:val="22"/>
        </w:rPr>
      </w:pPr>
    </w:p>
    <w:p w14:paraId="4A795967" w14:textId="37EC1869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le § 74 odst. 1 ZZVZ není způsobilým dodavatel, který</w:t>
      </w:r>
    </w:p>
    <w:p w14:paraId="7A8C35B1" w14:textId="78BF2835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6EDDBE94" w14:textId="4B9C21E4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v evidenci daní zachycen splatný daňový nedoplatek,</w:t>
      </w:r>
    </w:p>
    <w:p w14:paraId="5CB5745E" w14:textId="2B2EF976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splatný nedoplatek na pojistném nebo na penále na veřejné zdravotní pojištění,</w:t>
      </w:r>
    </w:p>
    <w:p w14:paraId="179C35B4" w14:textId="4F4EE41F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splatný nedoplatek na pojistném nebo na penále na sociální zabezpečení a příspěvku na státní politiku zaměstnanosti,</w:t>
      </w:r>
    </w:p>
    <w:p w14:paraId="2EACBF63" w14:textId="2846C661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e)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  <w:t>je v likvidaci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, proti němuž byl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o vydáno rozhodnutí o úpadku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, vůči němuž byla nařízena nucená správa pod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le jiného právního předpisu 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nebo v obdobné situaci podle právního řádu země sídla dodavatele.</w:t>
      </w:r>
    </w:p>
    <w:p w14:paraId="029F3C32" w14:textId="77777777" w:rsidR="001916BF" w:rsidRPr="00A53CAC" w:rsidRDefault="001916BF" w:rsidP="008F2C4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35AE7FEA" w14:textId="5792DB18" w:rsidR="00A53CAC" w:rsidRPr="00A53CAC" w:rsidRDefault="00A53CAC" w:rsidP="00A53CAC">
      <w:pPr>
        <w:widowControl w:val="0"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74 odst. 2 ZZVZ, j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e-li dodavatelem právnická osoba,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§ 74 odst. 1 písm. a) ZZVZ 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splňovat tato právnická osoba a zároveň každý člen statutárního orgánu. Je-li členem statutárního orgánu dodavatele právnická osoba,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 splňovat</w:t>
      </w:r>
    </w:p>
    <w:p w14:paraId="4AD211B1" w14:textId="179DE027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lastRenderedPageBreak/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tato právnická osoba,</w:t>
      </w:r>
    </w:p>
    <w:p w14:paraId="77FD88CA" w14:textId="1EACF670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každý člen statutárního orgánu této právnické osoby a</w:t>
      </w:r>
    </w:p>
    <w:p w14:paraId="5475B740" w14:textId="6C76D7FD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osoba zastupující tuto právnickou osobu v statutárním orgánu dodavatele.</w:t>
      </w:r>
    </w:p>
    <w:p w14:paraId="4303F47B" w14:textId="77777777" w:rsidR="00A53CAC" w:rsidRDefault="00A53CAC" w:rsidP="00A53CA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highlight w:val="white"/>
        </w:rPr>
      </w:pPr>
    </w:p>
    <w:p w14:paraId="07B4E02E" w14:textId="2648F2AF" w:rsidR="00A53CAC" w:rsidRPr="00A53CAC" w:rsidRDefault="00A53CAC" w:rsidP="00A53CAC">
      <w:pPr>
        <w:widowControl w:val="0"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74 odst. 3 ZZVZ ú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častní-li se zadávacího řízení pobočka závodu</w:t>
      </w:r>
    </w:p>
    <w:p w14:paraId="302D39B0" w14:textId="03A874BC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zahraniční právnické osoby,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 splňovat tato právnická osoba a vedoucí pobočky závodu,</w:t>
      </w:r>
    </w:p>
    <w:p w14:paraId="50B4DEBF" w14:textId="5963C496" w:rsidR="00A53CAC" w:rsidRPr="00A53CAC" w:rsidRDefault="00A53CAC" w:rsidP="00A53CAC">
      <w:pPr>
        <w:pStyle w:val="Zkladntextodsazen2"/>
        <w:tabs>
          <w:tab w:val="num" w:pos="1701"/>
        </w:tabs>
        <w:ind w:left="2268" w:hanging="567"/>
        <w:rPr>
          <w:rFonts w:ascii="Arial" w:hAnsi="Arial" w:cs="Arial"/>
          <w:szCs w:val="22"/>
        </w:rPr>
      </w:pPr>
      <w:r w:rsidRPr="00A53CAC">
        <w:rPr>
          <w:rFonts w:ascii="Arial" w:hAnsi="Arial" w:cs="Arial"/>
          <w:color w:val="000000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české právnické osoby, musí podmínku podle </w:t>
      </w:r>
      <w:r>
        <w:rPr>
          <w:rFonts w:ascii="Arial" w:hAnsi="Arial" w:cs="Arial"/>
          <w:color w:val="000000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 splňovat osoby uvedené </w:t>
      </w:r>
      <w:r>
        <w:rPr>
          <w:rFonts w:ascii="Arial" w:hAnsi="Arial" w:cs="Arial"/>
          <w:color w:val="000000"/>
          <w:szCs w:val="22"/>
          <w:highlight w:val="white"/>
        </w:rPr>
        <w:t>§ 74 odst. 2 ZZVZ</w:t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 a vedoucí pobočky závodu.</w:t>
      </w:r>
    </w:p>
    <w:p w14:paraId="40D09BAF" w14:textId="77777777" w:rsidR="00B33831" w:rsidRDefault="00B33831" w:rsidP="008D18D0">
      <w:pPr>
        <w:pStyle w:val="Zkladntextodsazen2"/>
        <w:ind w:left="0"/>
        <w:rPr>
          <w:rFonts w:ascii="Arial" w:hAnsi="Arial" w:cs="Arial"/>
          <w:b/>
          <w:szCs w:val="22"/>
          <w:u w:val="single"/>
        </w:rPr>
      </w:pPr>
    </w:p>
    <w:p w14:paraId="2C8032AD" w14:textId="7A2DA028" w:rsidR="00630E40" w:rsidRDefault="000B5164" w:rsidP="00630E40">
      <w:pPr>
        <w:pStyle w:val="Zkladntextodsazen2"/>
        <w:ind w:left="1701"/>
        <w:rPr>
          <w:rFonts w:ascii="Arial" w:hAnsi="Arial" w:cs="Arial"/>
          <w:szCs w:val="22"/>
        </w:rPr>
      </w:pPr>
      <w:r w:rsidRPr="008B2E63">
        <w:rPr>
          <w:rFonts w:ascii="Arial" w:hAnsi="Arial" w:cs="Arial"/>
          <w:b/>
          <w:szCs w:val="22"/>
          <w:u w:val="single"/>
        </w:rPr>
        <w:t>Dodavatel</w:t>
      </w:r>
      <w:r w:rsidR="00A53CAC" w:rsidRPr="008B2E63">
        <w:rPr>
          <w:rFonts w:ascii="Arial" w:hAnsi="Arial" w:cs="Arial"/>
          <w:b/>
          <w:szCs w:val="22"/>
          <w:u w:val="single"/>
        </w:rPr>
        <w:t xml:space="preserve"> prokazuje</w:t>
      </w:r>
      <w:r w:rsidR="00A53CAC" w:rsidRPr="008B2E63">
        <w:rPr>
          <w:rFonts w:ascii="Arial" w:hAnsi="Arial" w:cs="Arial"/>
          <w:szCs w:val="22"/>
          <w:u w:val="single"/>
        </w:rPr>
        <w:t xml:space="preserve"> splnění </w:t>
      </w:r>
      <w:r w:rsidR="00630E40" w:rsidRPr="008B2E63">
        <w:rPr>
          <w:rFonts w:ascii="Arial" w:hAnsi="Arial" w:cs="Arial"/>
          <w:szCs w:val="22"/>
          <w:u w:val="single"/>
        </w:rPr>
        <w:t xml:space="preserve">podmínek základní </w:t>
      </w:r>
      <w:r w:rsidR="007D6535" w:rsidRPr="008B2E63">
        <w:rPr>
          <w:rFonts w:ascii="Arial" w:hAnsi="Arial" w:cs="Arial"/>
          <w:szCs w:val="22"/>
          <w:u w:val="single"/>
        </w:rPr>
        <w:t>způsobilosti</w:t>
      </w:r>
      <w:r w:rsidR="007D6535">
        <w:rPr>
          <w:rFonts w:ascii="Arial" w:hAnsi="Arial" w:cs="Arial"/>
          <w:szCs w:val="22"/>
        </w:rPr>
        <w:t xml:space="preserve"> </w:t>
      </w:r>
      <w:r w:rsidR="00630E40">
        <w:rPr>
          <w:rFonts w:ascii="Arial" w:hAnsi="Arial" w:cs="Arial"/>
          <w:szCs w:val="22"/>
        </w:rPr>
        <w:t>ve vztahu k České republice</w:t>
      </w:r>
      <w:r w:rsidR="00A53CAC" w:rsidRPr="00E9687B">
        <w:rPr>
          <w:rFonts w:ascii="Arial" w:hAnsi="Arial" w:cs="Arial"/>
          <w:szCs w:val="22"/>
        </w:rPr>
        <w:t xml:space="preserve"> </w:t>
      </w:r>
      <w:r w:rsidR="00A53CAC" w:rsidRPr="008B2E63">
        <w:rPr>
          <w:rFonts w:ascii="Arial" w:hAnsi="Arial" w:cs="Arial"/>
          <w:b/>
          <w:szCs w:val="22"/>
          <w:u w:val="single"/>
        </w:rPr>
        <w:t>předložením</w:t>
      </w:r>
      <w:r w:rsidR="008B2E63">
        <w:rPr>
          <w:rFonts w:ascii="Arial" w:hAnsi="Arial" w:cs="Arial"/>
          <w:szCs w:val="22"/>
          <w:u w:val="single"/>
        </w:rPr>
        <w:t>:</w:t>
      </w:r>
      <w:r w:rsidR="00A53CAC" w:rsidRPr="008B2E63">
        <w:rPr>
          <w:rFonts w:ascii="Arial" w:hAnsi="Arial" w:cs="Arial"/>
          <w:szCs w:val="22"/>
          <w:u w:val="single"/>
        </w:rPr>
        <w:t xml:space="preserve"> </w:t>
      </w:r>
    </w:p>
    <w:p w14:paraId="338F9631" w14:textId="768EEDEB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výpisu z evidence Rejstříku trestů ve vztahu k § 74 odst. 1 písm. a)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2681A3A7" w14:textId="644A4615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potvrzení příslušného finančního úřadu ve vztahu k § 74 odst. 1 písm. b)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56700CF1" w14:textId="55A3403A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písemného čestného prohlášení ve vztahu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ke spotřební dani ve vztahu k § 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74 odst. 1 písm. b)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23AD5A23" w14:textId="484733F9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d)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písemného čestného prohlášení ve vztahu k § 74 odst. 1 písm. c)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4C67A95C" w14:textId="6EA1C440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e)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potvrzení příslušné okresní správy sociálního zabezpečení ve vztahu k § 74 odst. 1 písm. d)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4D24D4D0" w14:textId="45EB3541" w:rsidR="00630E40" w:rsidRPr="00630E40" w:rsidRDefault="00630E40" w:rsidP="00630E40">
      <w:pPr>
        <w:pStyle w:val="Zkladntextodsazen2"/>
        <w:ind w:left="2268" w:hanging="567"/>
        <w:rPr>
          <w:rFonts w:ascii="Arial" w:hAnsi="Arial" w:cs="Arial"/>
          <w:szCs w:val="22"/>
        </w:rPr>
      </w:pPr>
      <w:r w:rsidRPr="00630E40">
        <w:rPr>
          <w:rFonts w:ascii="Arial" w:hAnsi="Arial" w:cs="Arial"/>
          <w:color w:val="000000"/>
          <w:szCs w:val="22"/>
          <w:highlight w:val="white"/>
        </w:rPr>
        <w:t xml:space="preserve">f)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Cs w:val="22"/>
          <w:highlight w:val="white"/>
        </w:rPr>
        <w:t xml:space="preserve">výpisu z obchodního rejstříku, nebo předložením písemného čestného prohlášení v případě, že není v obchodním </w:t>
      </w:r>
      <w:r>
        <w:rPr>
          <w:rFonts w:ascii="Arial" w:hAnsi="Arial" w:cs="Arial"/>
          <w:color w:val="000000"/>
          <w:szCs w:val="22"/>
          <w:highlight w:val="white"/>
        </w:rPr>
        <w:t>rejstříku zapsán, ve vztahu k § </w:t>
      </w:r>
      <w:r w:rsidRPr="00630E40">
        <w:rPr>
          <w:rFonts w:ascii="Arial" w:hAnsi="Arial" w:cs="Arial"/>
          <w:color w:val="000000"/>
          <w:szCs w:val="22"/>
          <w:highlight w:val="white"/>
        </w:rPr>
        <w:t>74 odst. 1 písm. e)</w:t>
      </w:r>
      <w:r>
        <w:rPr>
          <w:rFonts w:ascii="Arial" w:hAnsi="Arial" w:cs="Arial"/>
          <w:color w:val="000000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Cs w:val="22"/>
          <w:highlight w:val="white"/>
        </w:rPr>
        <w:t>.</w:t>
      </w:r>
    </w:p>
    <w:p w14:paraId="13D9A97C" w14:textId="704DA44B" w:rsidR="00A53CAC" w:rsidRPr="00ED3045" w:rsidRDefault="00630E40" w:rsidP="00630E40">
      <w:pPr>
        <w:pStyle w:val="Zkladntextodsazen2"/>
        <w:tabs>
          <w:tab w:val="num" w:pos="1701"/>
        </w:tabs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i/>
          <w:szCs w:val="22"/>
        </w:rPr>
        <w:tab/>
      </w:r>
    </w:p>
    <w:p w14:paraId="549D8FD3" w14:textId="4366215B" w:rsidR="009D7C01" w:rsidRPr="00ED3045" w:rsidRDefault="00630E40" w:rsidP="008F2C4B">
      <w:pPr>
        <w:pStyle w:val="Zkladntextodsazen2"/>
        <w:numPr>
          <w:ilvl w:val="0"/>
          <w:numId w:val="39"/>
        </w:numPr>
        <w:ind w:left="1701" w:hanging="567"/>
        <w:rPr>
          <w:rFonts w:ascii="Arial" w:hAnsi="Arial" w:cs="Arial"/>
          <w:szCs w:val="22"/>
        </w:rPr>
      </w:pPr>
      <w:r w:rsidRPr="008B2E63">
        <w:rPr>
          <w:rFonts w:ascii="Arial" w:hAnsi="Arial" w:cs="Arial"/>
          <w:b/>
          <w:szCs w:val="22"/>
        </w:rPr>
        <w:t>profesní</w:t>
      </w:r>
      <w:r w:rsidR="009D7C01" w:rsidRPr="008B2E63">
        <w:rPr>
          <w:rFonts w:ascii="Arial" w:hAnsi="Arial" w:cs="Arial"/>
          <w:b/>
          <w:szCs w:val="22"/>
        </w:rPr>
        <w:t xml:space="preserve"> </w:t>
      </w:r>
      <w:r w:rsidR="00633B11" w:rsidRPr="008B2E63">
        <w:rPr>
          <w:rFonts w:ascii="Arial" w:hAnsi="Arial" w:cs="Arial"/>
          <w:b/>
          <w:szCs w:val="22"/>
        </w:rPr>
        <w:t>způsobilosti</w:t>
      </w:r>
      <w:r w:rsidR="00DF59B7">
        <w:rPr>
          <w:rFonts w:ascii="Arial" w:hAnsi="Arial" w:cs="Arial"/>
          <w:szCs w:val="22"/>
        </w:rPr>
        <w:t xml:space="preserve"> podle § </w:t>
      </w:r>
      <w:r w:rsidR="006763E8">
        <w:rPr>
          <w:rFonts w:ascii="Arial" w:hAnsi="Arial" w:cs="Arial"/>
          <w:szCs w:val="22"/>
        </w:rPr>
        <w:t>77</w:t>
      </w:r>
      <w:r w:rsidR="00DF59B7">
        <w:rPr>
          <w:rFonts w:ascii="Arial" w:hAnsi="Arial" w:cs="Arial"/>
          <w:szCs w:val="22"/>
        </w:rPr>
        <w:t xml:space="preserve"> </w:t>
      </w:r>
      <w:r w:rsidR="006763E8">
        <w:rPr>
          <w:rFonts w:ascii="Arial" w:hAnsi="Arial" w:cs="Arial"/>
          <w:szCs w:val="22"/>
        </w:rPr>
        <w:t>Z</w:t>
      </w:r>
      <w:r w:rsidR="00DF59B7">
        <w:rPr>
          <w:rFonts w:ascii="Arial" w:hAnsi="Arial" w:cs="Arial"/>
          <w:szCs w:val="22"/>
        </w:rPr>
        <w:t>ZVZ</w:t>
      </w:r>
      <w:r w:rsidR="006C494C">
        <w:rPr>
          <w:rFonts w:ascii="Arial" w:hAnsi="Arial" w:cs="Arial"/>
          <w:szCs w:val="22"/>
        </w:rPr>
        <w:t xml:space="preserve">; </w:t>
      </w:r>
      <w:r w:rsidR="00503591">
        <w:rPr>
          <w:rFonts w:ascii="Arial" w:hAnsi="Arial" w:cs="Arial"/>
          <w:szCs w:val="22"/>
        </w:rPr>
        <w:t>dodavatel</w:t>
      </w:r>
      <w:r w:rsidR="006C494C" w:rsidRPr="00ED3045">
        <w:rPr>
          <w:rFonts w:ascii="Arial" w:hAnsi="Arial" w:cs="Arial"/>
          <w:szCs w:val="22"/>
        </w:rPr>
        <w:t xml:space="preserve"> </w:t>
      </w:r>
      <w:r w:rsidR="006C494C" w:rsidRPr="008B2E63">
        <w:rPr>
          <w:rFonts w:ascii="Arial" w:hAnsi="Arial" w:cs="Arial"/>
          <w:b/>
          <w:szCs w:val="22"/>
          <w:u w:val="single"/>
        </w:rPr>
        <w:t>prokazuje</w:t>
      </w:r>
      <w:r w:rsidR="006C494C" w:rsidRPr="00ED3045">
        <w:rPr>
          <w:rFonts w:ascii="Arial" w:hAnsi="Arial" w:cs="Arial"/>
          <w:szCs w:val="22"/>
        </w:rPr>
        <w:t xml:space="preserve"> splnění </w:t>
      </w:r>
      <w:r w:rsidR="006763E8">
        <w:rPr>
          <w:rFonts w:ascii="Arial" w:hAnsi="Arial" w:cs="Arial"/>
          <w:szCs w:val="22"/>
        </w:rPr>
        <w:t>profesní</w:t>
      </w:r>
      <w:r w:rsidR="006C494C" w:rsidRPr="00ED3045">
        <w:rPr>
          <w:rFonts w:ascii="Arial" w:hAnsi="Arial" w:cs="Arial"/>
          <w:szCs w:val="22"/>
        </w:rPr>
        <w:t xml:space="preserve"> </w:t>
      </w:r>
      <w:r w:rsidR="006763E8">
        <w:rPr>
          <w:rFonts w:ascii="Arial" w:hAnsi="Arial" w:cs="Arial"/>
          <w:szCs w:val="22"/>
        </w:rPr>
        <w:t>způsobilosti ve vztahu k České republice</w:t>
      </w:r>
      <w:r w:rsidR="006C494C" w:rsidRPr="00ED3045">
        <w:rPr>
          <w:rFonts w:ascii="Arial" w:hAnsi="Arial" w:cs="Arial"/>
          <w:szCs w:val="22"/>
        </w:rPr>
        <w:t xml:space="preserve"> </w:t>
      </w:r>
      <w:r w:rsidR="006C494C" w:rsidRPr="008B2E63">
        <w:rPr>
          <w:rFonts w:ascii="Arial" w:hAnsi="Arial" w:cs="Arial"/>
          <w:b/>
          <w:szCs w:val="22"/>
          <w:u w:val="single"/>
        </w:rPr>
        <w:t>předložením</w:t>
      </w:r>
      <w:r w:rsidR="002E013C" w:rsidRPr="002E013C">
        <w:rPr>
          <w:rFonts w:ascii="Arial" w:hAnsi="Arial" w:cs="Arial"/>
          <w:szCs w:val="22"/>
        </w:rPr>
        <w:t>:</w:t>
      </w:r>
    </w:p>
    <w:p w14:paraId="3BA37C20" w14:textId="77777777" w:rsidR="009D7C01" w:rsidRPr="00264734" w:rsidRDefault="009D7C01" w:rsidP="007E7110">
      <w:pPr>
        <w:pStyle w:val="Zkladntextodsazen2"/>
        <w:ind w:left="0"/>
        <w:rPr>
          <w:rFonts w:ascii="Arial" w:hAnsi="Arial" w:cs="Arial"/>
          <w:szCs w:val="22"/>
        </w:rPr>
      </w:pPr>
    </w:p>
    <w:p w14:paraId="1991CC89" w14:textId="03499C05" w:rsidR="009D7C01" w:rsidRDefault="009D7C01" w:rsidP="00E23C07">
      <w:pPr>
        <w:pStyle w:val="Zkladntextodsazen2"/>
        <w:numPr>
          <w:ilvl w:val="0"/>
          <w:numId w:val="5"/>
        </w:numPr>
        <w:tabs>
          <w:tab w:val="clear" w:pos="1800"/>
        </w:tabs>
        <w:ind w:left="2268" w:hanging="567"/>
        <w:rPr>
          <w:rFonts w:ascii="Arial" w:hAnsi="Arial" w:cs="Arial"/>
          <w:szCs w:val="22"/>
        </w:rPr>
      </w:pPr>
      <w:r w:rsidRPr="00695ABE">
        <w:rPr>
          <w:rFonts w:ascii="Arial" w:hAnsi="Arial" w:cs="Arial"/>
          <w:szCs w:val="22"/>
        </w:rPr>
        <w:t>výpis</w:t>
      </w:r>
      <w:r w:rsidR="006C494C" w:rsidRPr="00695ABE">
        <w:rPr>
          <w:rFonts w:ascii="Arial" w:hAnsi="Arial" w:cs="Arial"/>
          <w:szCs w:val="22"/>
        </w:rPr>
        <w:t>u</w:t>
      </w:r>
      <w:r w:rsidRPr="00695ABE">
        <w:rPr>
          <w:rFonts w:ascii="Arial" w:hAnsi="Arial" w:cs="Arial"/>
          <w:szCs w:val="22"/>
        </w:rPr>
        <w:t xml:space="preserve"> z obchodního rejstříku </w:t>
      </w:r>
      <w:r w:rsidR="00D35739" w:rsidRPr="00695ABE">
        <w:rPr>
          <w:rFonts w:ascii="Arial" w:hAnsi="Arial" w:cs="Arial"/>
          <w:szCs w:val="22"/>
        </w:rPr>
        <w:t>(§ 77 odst. 1 ZZVZ)</w:t>
      </w:r>
      <w:r w:rsidR="00ED0332" w:rsidRPr="00695ABE">
        <w:rPr>
          <w:rFonts w:ascii="Arial" w:hAnsi="Arial" w:cs="Arial"/>
          <w:szCs w:val="22"/>
        </w:rPr>
        <w:t xml:space="preserve"> </w:t>
      </w:r>
    </w:p>
    <w:p w14:paraId="61FDA879" w14:textId="77777777" w:rsidR="00695ABE" w:rsidRPr="00695ABE" w:rsidRDefault="00695ABE" w:rsidP="00695ABE">
      <w:pPr>
        <w:pStyle w:val="Zkladntextodsazen2"/>
        <w:ind w:left="2268"/>
        <w:rPr>
          <w:rFonts w:ascii="Arial" w:hAnsi="Arial" w:cs="Arial"/>
          <w:szCs w:val="22"/>
        </w:rPr>
      </w:pPr>
    </w:p>
    <w:p w14:paraId="04DCFE6C" w14:textId="59233066" w:rsidR="00D3437F" w:rsidRDefault="009D7C01" w:rsidP="00F01252">
      <w:pPr>
        <w:pStyle w:val="Zkladntextodsazen2"/>
        <w:numPr>
          <w:ilvl w:val="0"/>
          <w:numId w:val="5"/>
        </w:numPr>
        <w:tabs>
          <w:tab w:val="clear" w:pos="1800"/>
        </w:tabs>
        <w:ind w:left="2268" w:hanging="567"/>
        <w:rPr>
          <w:rFonts w:ascii="Arial" w:hAnsi="Arial" w:cs="Arial"/>
          <w:szCs w:val="22"/>
        </w:rPr>
      </w:pPr>
      <w:r w:rsidRPr="00767616">
        <w:rPr>
          <w:rFonts w:ascii="Arial" w:hAnsi="Arial" w:cs="Arial"/>
          <w:szCs w:val="22"/>
        </w:rPr>
        <w:t>doklad</w:t>
      </w:r>
      <w:r w:rsidR="006C494C" w:rsidRPr="00767616">
        <w:rPr>
          <w:rFonts w:ascii="Arial" w:hAnsi="Arial" w:cs="Arial"/>
          <w:szCs w:val="22"/>
        </w:rPr>
        <w:t>u</w:t>
      </w:r>
      <w:r w:rsidR="00D3437F">
        <w:rPr>
          <w:rFonts w:ascii="Arial" w:hAnsi="Arial" w:cs="Arial"/>
          <w:szCs w:val="22"/>
        </w:rPr>
        <w:t xml:space="preserve"> o oprávnění k </w:t>
      </w:r>
      <w:r w:rsidR="00D3437F" w:rsidRPr="00ED0332">
        <w:rPr>
          <w:rFonts w:ascii="Arial" w:hAnsi="Arial" w:cs="Arial"/>
          <w:szCs w:val="22"/>
        </w:rPr>
        <w:t>podnikání</w:t>
      </w:r>
      <w:r w:rsidR="00ED0332" w:rsidRPr="00ED0332">
        <w:rPr>
          <w:rFonts w:ascii="Arial" w:hAnsi="Arial" w:cs="Arial"/>
          <w:szCs w:val="22"/>
        </w:rPr>
        <w:t xml:space="preserve"> v rozsahu odpovídajícím předmětu veřejné zakázky, pokud jiné právní předpisy takové oprávnění vyžadují</w:t>
      </w:r>
      <w:r w:rsidR="00D3437F" w:rsidRPr="00ED0332">
        <w:rPr>
          <w:rFonts w:ascii="Arial" w:hAnsi="Arial" w:cs="Arial"/>
          <w:szCs w:val="22"/>
        </w:rPr>
        <w:t xml:space="preserve">, tj. výpisu ze živnostenského rejstříku, z něhož vyplývá, že je dodavatel držitelem následujícího </w:t>
      </w:r>
      <w:r w:rsidR="00C403A0" w:rsidRPr="00ED0332">
        <w:rPr>
          <w:rFonts w:ascii="Arial" w:hAnsi="Arial" w:cs="Arial"/>
          <w:szCs w:val="22"/>
        </w:rPr>
        <w:t xml:space="preserve">platného </w:t>
      </w:r>
      <w:r w:rsidR="00D3437F" w:rsidRPr="00ED0332">
        <w:rPr>
          <w:rFonts w:ascii="Arial" w:hAnsi="Arial" w:cs="Arial"/>
          <w:szCs w:val="22"/>
        </w:rPr>
        <w:t>živnostenského oprávnění</w:t>
      </w:r>
      <w:r w:rsidR="00D3437F">
        <w:rPr>
          <w:rFonts w:ascii="Arial" w:hAnsi="Arial" w:cs="Arial"/>
          <w:szCs w:val="22"/>
        </w:rPr>
        <w:t xml:space="preserve"> </w:t>
      </w:r>
      <w:r w:rsidR="00D35739">
        <w:rPr>
          <w:rFonts w:ascii="Arial" w:hAnsi="Arial" w:cs="Arial"/>
          <w:szCs w:val="22"/>
        </w:rPr>
        <w:t>(§ 77 odst. 2 písm. a) ZZVZ)</w:t>
      </w:r>
      <w:r w:rsidR="00D3437F">
        <w:rPr>
          <w:rFonts w:ascii="Arial" w:hAnsi="Arial" w:cs="Arial"/>
          <w:szCs w:val="22"/>
        </w:rPr>
        <w:t>:</w:t>
      </w:r>
    </w:p>
    <w:p w14:paraId="3DC14B95" w14:textId="77777777" w:rsidR="00DF4B68" w:rsidRDefault="00DF4B68" w:rsidP="00DF4B68">
      <w:pPr>
        <w:pStyle w:val="Zkladntextodsazen2"/>
        <w:ind w:left="2835"/>
        <w:rPr>
          <w:rFonts w:ascii="Arial" w:hAnsi="Arial" w:cs="Arial"/>
          <w:szCs w:val="22"/>
        </w:rPr>
      </w:pPr>
    </w:p>
    <w:p w14:paraId="3B7D6DA5" w14:textId="1858E2AC" w:rsidR="00DF4B68" w:rsidRPr="00734757" w:rsidRDefault="00DF4B68" w:rsidP="00DF4B68">
      <w:pPr>
        <w:pStyle w:val="Zkladntextodsazen2"/>
        <w:numPr>
          <w:ilvl w:val="0"/>
          <w:numId w:val="36"/>
        </w:numPr>
        <w:ind w:left="2835" w:hanging="567"/>
        <w:rPr>
          <w:rFonts w:ascii="Arial" w:hAnsi="Arial" w:cs="Arial"/>
          <w:szCs w:val="22"/>
        </w:rPr>
      </w:pPr>
      <w:r w:rsidRPr="00C403A0">
        <w:rPr>
          <w:rFonts w:ascii="Arial" w:hAnsi="Arial" w:cs="Arial"/>
          <w:szCs w:val="22"/>
        </w:rPr>
        <w:t xml:space="preserve">předmět podnikání: </w:t>
      </w:r>
      <w:r w:rsidR="00734757">
        <w:rPr>
          <w:rFonts w:ascii="Arial" w:hAnsi="Arial" w:cs="Arial"/>
          <w:i/>
          <w:szCs w:val="22"/>
        </w:rPr>
        <w:t>Výroba, obchod a služby neuvedené v přílohách 1 až 3 živnostenského zákona</w:t>
      </w:r>
      <w:r w:rsidRPr="00734757">
        <w:rPr>
          <w:rFonts w:ascii="Arial" w:hAnsi="Arial" w:cs="Arial"/>
          <w:i/>
          <w:szCs w:val="22"/>
        </w:rPr>
        <w:t xml:space="preserve"> </w:t>
      </w:r>
    </w:p>
    <w:p w14:paraId="55E4169A" w14:textId="7A944B3C" w:rsidR="00DF4B68" w:rsidRPr="00734757" w:rsidRDefault="00DF4B68" w:rsidP="00DF4B68">
      <w:pPr>
        <w:pStyle w:val="Zkladntextodsazen2"/>
        <w:numPr>
          <w:ilvl w:val="0"/>
          <w:numId w:val="36"/>
        </w:numPr>
        <w:ind w:left="2835" w:hanging="567"/>
        <w:rPr>
          <w:rFonts w:ascii="Arial" w:hAnsi="Arial" w:cs="Arial"/>
          <w:szCs w:val="22"/>
        </w:rPr>
      </w:pPr>
      <w:r w:rsidRPr="00C403A0">
        <w:rPr>
          <w:rFonts w:ascii="Arial" w:hAnsi="Arial" w:cs="Arial"/>
          <w:szCs w:val="22"/>
        </w:rPr>
        <w:t xml:space="preserve">obor činnosti: </w:t>
      </w:r>
      <w:r w:rsidR="00734757" w:rsidRPr="00734757">
        <w:rPr>
          <w:rFonts w:ascii="Arial" w:hAnsi="Arial" w:cs="Arial"/>
          <w:i/>
          <w:szCs w:val="22"/>
        </w:rPr>
        <w:t>R</w:t>
      </w:r>
      <w:r w:rsidR="00734757">
        <w:rPr>
          <w:rFonts w:ascii="Arial" w:hAnsi="Arial" w:cs="Arial"/>
          <w:i/>
          <w:szCs w:val="22"/>
        </w:rPr>
        <w:t>ealitní činnost, správa a údržba nemovitostí</w:t>
      </w:r>
    </w:p>
    <w:p w14:paraId="2A43EC9C" w14:textId="7C06AB22" w:rsidR="00DF4B68" w:rsidRPr="00734757" w:rsidRDefault="00DF4B68" w:rsidP="00DF4B68">
      <w:pPr>
        <w:pStyle w:val="Zkladntextodsazen2"/>
        <w:numPr>
          <w:ilvl w:val="0"/>
          <w:numId w:val="36"/>
        </w:numPr>
        <w:ind w:left="2835" w:hanging="567"/>
        <w:rPr>
          <w:rFonts w:ascii="Arial" w:hAnsi="Arial" w:cs="Arial"/>
          <w:i/>
          <w:szCs w:val="22"/>
        </w:rPr>
      </w:pPr>
      <w:r w:rsidRPr="00C403A0">
        <w:rPr>
          <w:rFonts w:ascii="Arial" w:hAnsi="Arial" w:cs="Arial"/>
          <w:szCs w:val="22"/>
        </w:rPr>
        <w:t>druh živnosti</w:t>
      </w:r>
      <w:r>
        <w:rPr>
          <w:rFonts w:ascii="Arial" w:hAnsi="Arial" w:cs="Arial"/>
          <w:szCs w:val="22"/>
        </w:rPr>
        <w:t xml:space="preserve">: </w:t>
      </w:r>
      <w:r w:rsidR="00734757" w:rsidRPr="00734757">
        <w:rPr>
          <w:rFonts w:ascii="Arial" w:hAnsi="Arial" w:cs="Arial"/>
          <w:i/>
          <w:szCs w:val="22"/>
        </w:rPr>
        <w:t>ohlašovací volná</w:t>
      </w:r>
    </w:p>
    <w:p w14:paraId="6063B8C1" w14:textId="77777777" w:rsidR="00DF4B68" w:rsidRDefault="00DF4B68" w:rsidP="00734757">
      <w:pPr>
        <w:pStyle w:val="Zkladntextodsazen2"/>
        <w:ind w:left="2268"/>
        <w:rPr>
          <w:rFonts w:ascii="Arial" w:hAnsi="Arial" w:cs="Arial"/>
          <w:szCs w:val="22"/>
        </w:rPr>
      </w:pPr>
    </w:p>
    <w:p w14:paraId="0EC326EB" w14:textId="77777777" w:rsidR="001916BF" w:rsidRPr="00E208B1" w:rsidRDefault="001916BF" w:rsidP="00767616">
      <w:pPr>
        <w:rPr>
          <w:rFonts w:ascii="Arial" w:hAnsi="Arial" w:cs="Arial"/>
          <w:sz w:val="22"/>
          <w:szCs w:val="22"/>
        </w:rPr>
      </w:pPr>
    </w:p>
    <w:p w14:paraId="23AB44C9" w14:textId="1E8857DD" w:rsidR="00666F28" w:rsidRPr="0064305E" w:rsidRDefault="007D6535" w:rsidP="0064305E">
      <w:pPr>
        <w:pStyle w:val="Zkladntextodsazen2"/>
        <w:numPr>
          <w:ilvl w:val="0"/>
          <w:numId w:val="39"/>
        </w:numPr>
        <w:ind w:left="1701" w:hanging="567"/>
        <w:rPr>
          <w:rFonts w:ascii="Arial" w:hAnsi="Arial" w:cs="Arial"/>
          <w:szCs w:val="22"/>
        </w:rPr>
      </w:pPr>
      <w:r w:rsidRPr="008B2E63">
        <w:rPr>
          <w:rFonts w:ascii="Arial" w:hAnsi="Arial" w:cs="Arial"/>
          <w:b/>
          <w:szCs w:val="22"/>
        </w:rPr>
        <w:t>technické</w:t>
      </w:r>
      <w:r w:rsidR="006C494C" w:rsidRPr="008B2E63">
        <w:rPr>
          <w:rFonts w:ascii="Arial" w:hAnsi="Arial" w:cs="Arial"/>
          <w:b/>
          <w:szCs w:val="22"/>
        </w:rPr>
        <w:t xml:space="preserve"> </w:t>
      </w:r>
      <w:r w:rsidR="00503591" w:rsidRPr="008B2E63">
        <w:rPr>
          <w:rFonts w:ascii="Arial" w:hAnsi="Arial" w:cs="Arial"/>
          <w:b/>
          <w:szCs w:val="22"/>
        </w:rPr>
        <w:t>kvalifikace</w:t>
      </w:r>
      <w:r w:rsidR="008B00BB" w:rsidRPr="00695ABE">
        <w:rPr>
          <w:rFonts w:ascii="Arial" w:hAnsi="Arial" w:cs="Arial"/>
          <w:szCs w:val="22"/>
        </w:rPr>
        <w:t xml:space="preserve"> podle § </w:t>
      </w:r>
      <w:r w:rsidR="00503591" w:rsidRPr="00695ABE">
        <w:rPr>
          <w:rFonts w:ascii="Arial" w:hAnsi="Arial" w:cs="Arial"/>
          <w:szCs w:val="22"/>
        </w:rPr>
        <w:t>79</w:t>
      </w:r>
      <w:r w:rsidR="008B00BB" w:rsidRPr="00695ABE">
        <w:rPr>
          <w:rFonts w:ascii="Arial" w:hAnsi="Arial" w:cs="Arial"/>
          <w:szCs w:val="22"/>
        </w:rPr>
        <w:t xml:space="preserve"> </w:t>
      </w:r>
      <w:r w:rsidR="00503591" w:rsidRPr="00695ABE">
        <w:rPr>
          <w:rFonts w:ascii="Arial" w:hAnsi="Arial" w:cs="Arial"/>
          <w:szCs w:val="22"/>
        </w:rPr>
        <w:t>Z</w:t>
      </w:r>
      <w:r w:rsidR="008B00BB" w:rsidRPr="00695ABE">
        <w:rPr>
          <w:rFonts w:ascii="Arial" w:hAnsi="Arial" w:cs="Arial"/>
          <w:szCs w:val="22"/>
        </w:rPr>
        <w:t>ZVZ</w:t>
      </w:r>
      <w:r w:rsidR="006C494C" w:rsidRPr="00695ABE">
        <w:rPr>
          <w:rFonts w:ascii="Arial" w:hAnsi="Arial" w:cs="Arial"/>
          <w:szCs w:val="22"/>
        </w:rPr>
        <w:t xml:space="preserve">; </w:t>
      </w:r>
      <w:r w:rsidR="000B5164" w:rsidRPr="00695ABE">
        <w:rPr>
          <w:rFonts w:ascii="Arial" w:hAnsi="Arial" w:cs="Arial"/>
          <w:szCs w:val="22"/>
        </w:rPr>
        <w:t>dodavatel</w:t>
      </w:r>
      <w:r w:rsidR="004A3457" w:rsidRPr="00695ABE">
        <w:rPr>
          <w:rFonts w:ascii="Arial" w:hAnsi="Arial" w:cs="Arial"/>
          <w:szCs w:val="22"/>
        </w:rPr>
        <w:t xml:space="preserve"> </w:t>
      </w:r>
      <w:r w:rsidR="004A3457" w:rsidRPr="008B2E63">
        <w:rPr>
          <w:rFonts w:ascii="Arial" w:hAnsi="Arial" w:cs="Arial"/>
          <w:b/>
          <w:szCs w:val="22"/>
          <w:u w:val="single"/>
        </w:rPr>
        <w:t>prokazuje</w:t>
      </w:r>
      <w:r w:rsidR="004A3457" w:rsidRPr="00695ABE">
        <w:rPr>
          <w:rFonts w:ascii="Arial" w:hAnsi="Arial" w:cs="Arial"/>
          <w:szCs w:val="22"/>
        </w:rPr>
        <w:t xml:space="preserve"> splnění technické</w:t>
      </w:r>
      <w:r w:rsidR="0064305E">
        <w:rPr>
          <w:rFonts w:ascii="Arial" w:hAnsi="Arial" w:cs="Arial"/>
          <w:szCs w:val="22"/>
        </w:rPr>
        <w:t xml:space="preserve"> </w:t>
      </w:r>
      <w:r w:rsidR="004A3457" w:rsidRPr="0064305E">
        <w:rPr>
          <w:rFonts w:ascii="Arial" w:hAnsi="Arial" w:cs="Arial"/>
          <w:szCs w:val="22"/>
        </w:rPr>
        <w:t xml:space="preserve">kvalifikace </w:t>
      </w:r>
      <w:r w:rsidR="006C494C" w:rsidRPr="0064305E">
        <w:rPr>
          <w:rFonts w:ascii="Arial" w:hAnsi="Arial" w:cs="Arial"/>
          <w:b/>
          <w:szCs w:val="22"/>
          <w:u w:val="single"/>
        </w:rPr>
        <w:t>předložením</w:t>
      </w:r>
      <w:r w:rsidR="00695ABE" w:rsidRPr="0064305E">
        <w:rPr>
          <w:rFonts w:ascii="Arial" w:hAnsi="Arial" w:cs="Arial"/>
          <w:szCs w:val="22"/>
        </w:rPr>
        <w:t>:</w:t>
      </w:r>
      <w:r w:rsidR="006C494C" w:rsidRPr="0064305E">
        <w:rPr>
          <w:rFonts w:ascii="Arial" w:hAnsi="Arial" w:cs="Arial"/>
          <w:szCs w:val="22"/>
        </w:rPr>
        <w:t xml:space="preserve"> </w:t>
      </w:r>
    </w:p>
    <w:p w14:paraId="3F2E63D9" w14:textId="77777777" w:rsidR="00C86BC9" w:rsidRPr="006D66E6" w:rsidRDefault="00C86BC9" w:rsidP="006C494C">
      <w:pPr>
        <w:pStyle w:val="Zkladntextodsazen2"/>
        <w:ind w:left="1701"/>
        <w:rPr>
          <w:rFonts w:ascii="Arial" w:hAnsi="Arial" w:cs="Arial"/>
          <w:i/>
          <w:szCs w:val="22"/>
        </w:rPr>
      </w:pPr>
    </w:p>
    <w:p w14:paraId="570CA4AA" w14:textId="50B7721F" w:rsidR="00821F7E" w:rsidRDefault="00C86BC9" w:rsidP="00695ABE">
      <w:pPr>
        <w:pStyle w:val="Zkladntextodsazen2"/>
        <w:numPr>
          <w:ilvl w:val="0"/>
          <w:numId w:val="5"/>
        </w:numPr>
        <w:tabs>
          <w:tab w:val="clear" w:pos="1800"/>
          <w:tab w:val="num" w:pos="5812"/>
        </w:tabs>
        <w:ind w:left="2268" w:hanging="567"/>
        <w:rPr>
          <w:rFonts w:ascii="Arial" w:hAnsi="Arial" w:cs="Arial"/>
          <w:szCs w:val="22"/>
        </w:rPr>
      </w:pPr>
      <w:r w:rsidRPr="008B2E63">
        <w:rPr>
          <w:rFonts w:ascii="Arial" w:hAnsi="Arial" w:cs="Arial"/>
          <w:szCs w:val="22"/>
          <w:u w:val="single"/>
        </w:rPr>
        <w:t xml:space="preserve">seznamu </w:t>
      </w:r>
      <w:r w:rsidR="00695ABE" w:rsidRPr="008B2E63">
        <w:rPr>
          <w:rFonts w:ascii="Arial" w:hAnsi="Arial" w:cs="Arial"/>
          <w:szCs w:val="22"/>
          <w:u w:val="single"/>
        </w:rPr>
        <w:t>3</w:t>
      </w:r>
      <w:r w:rsidRPr="008B2E63">
        <w:rPr>
          <w:rFonts w:ascii="Arial" w:hAnsi="Arial" w:cs="Arial"/>
          <w:szCs w:val="22"/>
          <w:u w:val="single"/>
        </w:rPr>
        <w:t xml:space="preserve"> </w:t>
      </w:r>
      <w:r w:rsidR="00C6682B" w:rsidRPr="008B2E63">
        <w:rPr>
          <w:rFonts w:ascii="Arial" w:hAnsi="Arial" w:cs="Arial"/>
          <w:szCs w:val="22"/>
          <w:u w:val="single"/>
        </w:rPr>
        <w:t>významných služeb</w:t>
      </w:r>
      <w:r w:rsidR="002D56D3" w:rsidRPr="006D66E6">
        <w:rPr>
          <w:rFonts w:ascii="Arial" w:hAnsi="Arial" w:cs="Arial"/>
          <w:szCs w:val="22"/>
        </w:rPr>
        <w:t>,</w:t>
      </w:r>
      <w:r w:rsidRPr="006D66E6">
        <w:rPr>
          <w:rFonts w:ascii="Arial" w:hAnsi="Arial" w:cs="Arial"/>
          <w:szCs w:val="22"/>
        </w:rPr>
        <w:t xml:space="preserve"> </w:t>
      </w:r>
      <w:r w:rsidR="002D56D3" w:rsidRPr="006D66E6">
        <w:rPr>
          <w:rFonts w:ascii="Arial" w:hAnsi="Arial" w:cs="Arial"/>
          <w:szCs w:val="22"/>
        </w:rPr>
        <w:t xml:space="preserve">jejichž předmětem bylo </w:t>
      </w:r>
      <w:r w:rsidR="00695ABE">
        <w:rPr>
          <w:rFonts w:ascii="Arial" w:hAnsi="Arial" w:cs="Arial"/>
          <w:szCs w:val="22"/>
        </w:rPr>
        <w:t>poskytování úklidových služeb</w:t>
      </w:r>
      <w:r w:rsidR="008D18D0">
        <w:rPr>
          <w:rFonts w:ascii="Arial" w:hAnsi="Arial" w:cs="Arial"/>
          <w:szCs w:val="22"/>
        </w:rPr>
        <w:t xml:space="preserve"> kancelářských prostor</w:t>
      </w:r>
      <w:r w:rsidR="00695ABE">
        <w:rPr>
          <w:rFonts w:ascii="Arial" w:hAnsi="Arial" w:cs="Arial"/>
          <w:szCs w:val="22"/>
        </w:rPr>
        <w:t>,</w:t>
      </w:r>
      <w:r w:rsidR="002D56D3" w:rsidRPr="006D66E6">
        <w:rPr>
          <w:rFonts w:ascii="Arial" w:hAnsi="Arial" w:cs="Arial"/>
          <w:szCs w:val="22"/>
        </w:rPr>
        <w:t xml:space="preserve"> poskytnutých dodavatelem za poslední 3 roky p</w:t>
      </w:r>
      <w:r w:rsidR="005F0ACD">
        <w:rPr>
          <w:rFonts w:ascii="Arial" w:hAnsi="Arial" w:cs="Arial"/>
          <w:szCs w:val="22"/>
        </w:rPr>
        <w:t>řed zahájením zadávacího řízení</w:t>
      </w:r>
      <w:r w:rsidR="002D56D3" w:rsidRPr="006D66E6">
        <w:rPr>
          <w:rFonts w:ascii="Arial" w:hAnsi="Arial" w:cs="Arial"/>
          <w:szCs w:val="22"/>
        </w:rPr>
        <w:t xml:space="preserve"> (</w:t>
      </w:r>
      <w:r w:rsidR="00621E8C">
        <w:rPr>
          <w:rFonts w:ascii="Arial" w:hAnsi="Arial" w:cs="Arial"/>
          <w:szCs w:val="22"/>
        </w:rPr>
        <w:t>dále jen „rozhodné období“</w:t>
      </w:r>
      <w:r w:rsidR="002D56D3" w:rsidRPr="006D66E6">
        <w:rPr>
          <w:rFonts w:ascii="Arial" w:hAnsi="Arial" w:cs="Arial"/>
          <w:szCs w:val="22"/>
        </w:rPr>
        <w:t>), včetně uveden</w:t>
      </w:r>
      <w:r w:rsidR="005F0ACD">
        <w:rPr>
          <w:rFonts w:ascii="Arial" w:hAnsi="Arial" w:cs="Arial"/>
          <w:szCs w:val="22"/>
        </w:rPr>
        <w:t>í ceny a </w:t>
      </w:r>
      <w:r w:rsidR="002D56D3" w:rsidRPr="006D66E6">
        <w:rPr>
          <w:rFonts w:ascii="Arial" w:hAnsi="Arial" w:cs="Arial"/>
          <w:szCs w:val="22"/>
        </w:rPr>
        <w:t>doby jejich poskytnutí a identifikace objednatele</w:t>
      </w:r>
      <w:r w:rsidR="00607A88" w:rsidRPr="006D66E6">
        <w:rPr>
          <w:rFonts w:ascii="Arial" w:hAnsi="Arial" w:cs="Arial"/>
          <w:szCs w:val="22"/>
        </w:rPr>
        <w:t xml:space="preserve">, </w:t>
      </w:r>
      <w:r w:rsidRPr="006D66E6">
        <w:rPr>
          <w:rFonts w:ascii="Arial" w:hAnsi="Arial" w:cs="Arial"/>
          <w:szCs w:val="22"/>
        </w:rPr>
        <w:t xml:space="preserve">kdy hodnota každé z těchto </w:t>
      </w:r>
      <w:r w:rsidR="00EA2C37">
        <w:rPr>
          <w:rFonts w:ascii="Arial" w:hAnsi="Arial" w:cs="Arial"/>
          <w:szCs w:val="22"/>
        </w:rPr>
        <w:t xml:space="preserve">významných </w:t>
      </w:r>
      <w:r w:rsidR="0064305E">
        <w:rPr>
          <w:rFonts w:ascii="Arial" w:hAnsi="Arial" w:cs="Arial"/>
          <w:szCs w:val="22"/>
        </w:rPr>
        <w:t>služeb</w:t>
      </w:r>
      <w:r w:rsidR="0064305E" w:rsidRPr="006D66E6">
        <w:rPr>
          <w:rFonts w:ascii="Arial" w:hAnsi="Arial" w:cs="Arial"/>
          <w:szCs w:val="22"/>
        </w:rPr>
        <w:t xml:space="preserve"> </w:t>
      </w:r>
      <w:r w:rsidRPr="006D66E6">
        <w:rPr>
          <w:rFonts w:ascii="Arial" w:hAnsi="Arial" w:cs="Arial"/>
          <w:szCs w:val="22"/>
        </w:rPr>
        <w:t xml:space="preserve">musí činit minimálně </w:t>
      </w:r>
      <w:r w:rsidR="00695ABE">
        <w:rPr>
          <w:rFonts w:ascii="Arial" w:hAnsi="Arial" w:cs="Arial"/>
          <w:szCs w:val="22"/>
        </w:rPr>
        <w:t>300 000</w:t>
      </w:r>
      <w:r w:rsidRPr="006D66E6">
        <w:rPr>
          <w:rFonts w:ascii="Arial" w:hAnsi="Arial" w:cs="Arial"/>
          <w:szCs w:val="22"/>
        </w:rPr>
        <w:t>,- Kč vč. DPH</w:t>
      </w:r>
      <w:r w:rsidR="005F0ACD">
        <w:rPr>
          <w:rFonts w:ascii="Arial" w:hAnsi="Arial" w:cs="Arial"/>
          <w:szCs w:val="22"/>
        </w:rPr>
        <w:t xml:space="preserve">; alespoň část významné </w:t>
      </w:r>
      <w:r w:rsidR="0064305E">
        <w:rPr>
          <w:rFonts w:ascii="Arial" w:hAnsi="Arial" w:cs="Arial"/>
          <w:szCs w:val="22"/>
        </w:rPr>
        <w:t xml:space="preserve">služby </w:t>
      </w:r>
      <w:r w:rsidR="005F0ACD">
        <w:rPr>
          <w:rFonts w:ascii="Arial" w:hAnsi="Arial" w:cs="Arial"/>
          <w:szCs w:val="22"/>
        </w:rPr>
        <w:t>odpovídající požadované minimální hodnotě musí být realizována v rozhodném období.</w:t>
      </w:r>
      <w:r w:rsidR="00695ABE">
        <w:rPr>
          <w:rFonts w:ascii="Arial" w:hAnsi="Arial" w:cs="Arial"/>
          <w:szCs w:val="22"/>
        </w:rPr>
        <w:t xml:space="preserve"> </w:t>
      </w:r>
    </w:p>
    <w:p w14:paraId="11F67489" w14:textId="77777777" w:rsidR="0064305E" w:rsidRDefault="0064305E" w:rsidP="00821F7E">
      <w:pPr>
        <w:pStyle w:val="Zkladntextodsazen2"/>
        <w:ind w:left="2268"/>
        <w:rPr>
          <w:rFonts w:ascii="Arial" w:hAnsi="Arial" w:cs="Arial"/>
          <w:szCs w:val="22"/>
        </w:rPr>
      </w:pPr>
    </w:p>
    <w:p w14:paraId="4580E214" w14:textId="39936D40" w:rsidR="0055644A" w:rsidRPr="00695ABE" w:rsidRDefault="00A27BDC" w:rsidP="00B96D48">
      <w:pPr>
        <w:pStyle w:val="Zkladntextodsazen2"/>
        <w:ind w:left="170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Dle § 79 odst. 5</w:t>
      </w:r>
      <w:r w:rsidR="00695ABE" w:rsidRPr="00695ABE">
        <w:rPr>
          <w:rFonts w:ascii="Arial" w:hAnsi="Arial" w:cs="Arial"/>
          <w:szCs w:val="22"/>
        </w:rPr>
        <w:t xml:space="preserve"> ZZVZ je rovnocenným dokladem k prokázání technické kvalifikace</w:t>
      </w:r>
      <w:r w:rsidR="00695ABE">
        <w:rPr>
          <w:rFonts w:ascii="Arial" w:hAnsi="Arial" w:cs="Arial"/>
          <w:szCs w:val="22"/>
        </w:rPr>
        <w:t xml:space="preserve"> </w:t>
      </w:r>
      <w:r w:rsidR="0055644A" w:rsidRPr="00695ABE">
        <w:rPr>
          <w:rFonts w:ascii="Arial" w:hAnsi="Arial" w:cs="Arial"/>
          <w:szCs w:val="22"/>
        </w:rPr>
        <w:t xml:space="preserve">smlouva s objednatelem a doklad o uskutečnění plnění dodavatele. </w:t>
      </w:r>
    </w:p>
    <w:p w14:paraId="7C6DF786" w14:textId="77777777" w:rsidR="0055644A" w:rsidRDefault="0055644A" w:rsidP="007E7110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DB93F5E" w14:textId="7965E20E" w:rsidR="001D63DA" w:rsidRPr="00D35739" w:rsidRDefault="00D35739" w:rsidP="001D63DA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lastRenderedPageBreak/>
        <w:t>Dle § 81 ZZVZ v případě, že byla kvalifikace získána v zahraničí, prokazuje se doklady vydanými podle právního řádu země, ve které byla získána, a to v rozsahu požadovaném zadavatelem.</w:t>
      </w:r>
    </w:p>
    <w:p w14:paraId="6DD7A145" w14:textId="77777777" w:rsidR="008B00BB" w:rsidRPr="00D35739" w:rsidRDefault="008B00BB" w:rsidP="00B847B0">
      <w:pPr>
        <w:rPr>
          <w:rFonts w:ascii="Arial" w:hAnsi="Arial" w:cs="Arial"/>
          <w:sz w:val="22"/>
          <w:szCs w:val="22"/>
        </w:rPr>
      </w:pPr>
    </w:p>
    <w:p w14:paraId="549E353C" w14:textId="3E83C126" w:rsidR="00D35739" w:rsidRPr="00D35739" w:rsidRDefault="00D35739" w:rsidP="00B847B0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>Dle § 82 ZZVZ v případě společné účasti dodavatelů prokazuje základní způsobilost a profesní způsobilost podle § 77 odst. 1 ZZVZ každý dodavatel samostatně.</w:t>
      </w:r>
    </w:p>
    <w:p w14:paraId="67F520A5" w14:textId="77777777" w:rsidR="00D35739" w:rsidRPr="00D35739" w:rsidRDefault="00D35739" w:rsidP="00AA53D2">
      <w:pPr>
        <w:pStyle w:val="Odstavecseseznamem"/>
        <w:jc w:val="both"/>
        <w:rPr>
          <w:rFonts w:ascii="Arial" w:hAnsi="Arial" w:cs="Arial"/>
        </w:rPr>
      </w:pPr>
    </w:p>
    <w:p w14:paraId="2BE32055" w14:textId="3487B18E" w:rsidR="00D35739" w:rsidRPr="00AA53D2" w:rsidRDefault="00AA53D2" w:rsidP="00821F7E">
      <w:pPr>
        <w:pStyle w:val="Bezmezer"/>
        <w:numPr>
          <w:ilvl w:val="0"/>
          <w:numId w:val="6"/>
        </w:numPr>
        <w:tabs>
          <w:tab w:val="clear" w:pos="360"/>
          <w:tab w:val="num" w:pos="0"/>
          <w:tab w:val="left" w:pos="1418"/>
          <w:tab w:val="left" w:pos="2127"/>
          <w:tab w:val="left" w:pos="241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Dle § 83 odst. 1 ZZVZ může dodavatel </w:t>
      </w:r>
      <w:r w:rsidR="00D35739"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prokázat určitou část technické kvalifikace nebo profesní způsobilosti s výjimkou profesní způsobilosti podle § 77 odst. 1 ZZVZ prostřednictvím jiných osob. </w:t>
      </w:r>
      <w:r w:rsidR="00D35739" w:rsidRPr="00AA53D2">
        <w:rPr>
          <w:rFonts w:ascii="Arial" w:hAnsi="Arial" w:cs="Arial"/>
          <w:color w:val="000000"/>
          <w:sz w:val="22"/>
          <w:szCs w:val="22"/>
          <w:highlight w:val="white"/>
        </w:rPr>
        <w:t>Dodavatel je v takovém případě povinen zadavateli předložit</w:t>
      </w:r>
      <w:r w:rsidR="00821F7E">
        <w:rPr>
          <w:rFonts w:ascii="Arial" w:hAnsi="Arial" w:cs="Arial"/>
          <w:color w:val="000000"/>
          <w:sz w:val="22"/>
          <w:szCs w:val="22"/>
        </w:rPr>
        <w:t>:</w:t>
      </w:r>
    </w:p>
    <w:p w14:paraId="7281AE9E" w14:textId="77777777" w:rsidR="00B96D48" w:rsidRDefault="00B96D48" w:rsidP="00AA53D2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435C202A" w14:textId="706529CC" w:rsidR="00D35739" w:rsidRPr="00D35739" w:rsidRDefault="00D35739" w:rsidP="00AA53D2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a)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prokazující splnění profesní způsobilosti podle § 77 odst. 1 ZZVZ jinou osobou,</w:t>
      </w:r>
    </w:p>
    <w:p w14:paraId="404AC971" w14:textId="47CEBEC7" w:rsidR="00D35739" w:rsidRPr="00D35739" w:rsidRDefault="00D35739" w:rsidP="00AA53D2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b)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prokazující splnění chybějící části kvalifikace prostřednictvím jiné osoby,</w:t>
      </w:r>
    </w:p>
    <w:p w14:paraId="101EDA42" w14:textId="7401633A" w:rsidR="00D35739" w:rsidRPr="00D35739" w:rsidRDefault="00D35739" w:rsidP="00AA53D2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c)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o splnění základní způsobilosti podle § 74 ZZVZ jinou osobou a</w:t>
      </w:r>
    </w:p>
    <w:p w14:paraId="7B16ECF4" w14:textId="230D4FF0" w:rsidR="00D35739" w:rsidRDefault="00D35739" w:rsidP="00AA53D2">
      <w:pPr>
        <w:pStyle w:val="Bezmezer"/>
        <w:ind w:left="170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d)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písemný závazek jiné osoby k poskytnutí plnění určeného k plnění veřejné zakázky nebo k poskytnutí věcí nebo práv, s nimiž bude dodavatel oprávněn disponovat v rámci plnění veřejné zakázky, a to alespoň v rozsahu, v jakém jiná osoba prokázala kvalifikaci za dodavatele.</w:t>
      </w:r>
    </w:p>
    <w:p w14:paraId="1BFCBB7B" w14:textId="77777777" w:rsidR="00821F7E" w:rsidRPr="00D35739" w:rsidRDefault="00821F7E" w:rsidP="00AA53D2">
      <w:pPr>
        <w:pStyle w:val="Bezmezer"/>
        <w:ind w:left="1701" w:hanging="567"/>
        <w:jc w:val="both"/>
        <w:rPr>
          <w:rFonts w:ascii="Arial" w:hAnsi="Arial" w:cs="Arial"/>
          <w:sz w:val="22"/>
          <w:szCs w:val="22"/>
        </w:rPr>
      </w:pPr>
    </w:p>
    <w:p w14:paraId="398D595B" w14:textId="1668B052" w:rsidR="00D35739" w:rsidRPr="00D35739" w:rsidRDefault="00AA53D2" w:rsidP="00AA53D2">
      <w:pPr>
        <w:pStyle w:val="Odstavecseseznamem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highlight w:val="white"/>
        </w:rPr>
        <w:t xml:space="preserve">Dle § 83 odst. 2 ZZVZ se má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za to, že požadavek podle </w:t>
      </w:r>
      <w:r>
        <w:rPr>
          <w:rFonts w:ascii="Arial" w:hAnsi="Arial" w:cs="Arial"/>
          <w:color w:val="000000"/>
          <w:highlight w:val="white"/>
        </w:rPr>
        <w:t xml:space="preserve">§ 83 odst.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1 písm. d) </w:t>
      </w:r>
      <w:r>
        <w:rPr>
          <w:rFonts w:ascii="Arial" w:hAnsi="Arial" w:cs="Arial"/>
          <w:color w:val="000000"/>
          <w:highlight w:val="white"/>
        </w:rPr>
        <w:t xml:space="preserve">ZZVZ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</w:t>
      </w:r>
      <w:r>
        <w:rPr>
          <w:rFonts w:ascii="Arial" w:hAnsi="Arial" w:cs="Arial"/>
          <w:color w:val="000000"/>
          <w:highlight w:val="white"/>
        </w:rPr>
        <w:t xml:space="preserve">ZZVZ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vztahující se k takové osobě, musí dokument podle </w:t>
      </w:r>
      <w:r>
        <w:rPr>
          <w:rFonts w:ascii="Arial" w:hAnsi="Arial" w:cs="Arial"/>
          <w:color w:val="000000"/>
          <w:highlight w:val="white"/>
        </w:rPr>
        <w:t xml:space="preserve">§ 83 odst. </w:t>
      </w:r>
      <w:r w:rsidRPr="00D35739">
        <w:rPr>
          <w:rFonts w:ascii="Arial" w:hAnsi="Arial" w:cs="Arial"/>
          <w:color w:val="000000"/>
          <w:highlight w:val="white"/>
        </w:rPr>
        <w:t xml:space="preserve">1 písm. d) </w:t>
      </w:r>
      <w:r>
        <w:rPr>
          <w:rFonts w:ascii="Arial" w:hAnsi="Arial" w:cs="Arial"/>
          <w:color w:val="000000"/>
          <w:highlight w:val="white"/>
        </w:rPr>
        <w:t>ZZVZ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 obsahovat závazek, že jiná osoba bude vykonávat stavební práce či služby, ke kterým se prokazované kritérium kvalifikace vztahuje.</w:t>
      </w:r>
    </w:p>
    <w:p w14:paraId="6BDBB09A" w14:textId="77777777" w:rsidR="00D35739" w:rsidRDefault="00D35739" w:rsidP="00D35739">
      <w:pPr>
        <w:pStyle w:val="Odstavecseseznamem"/>
        <w:rPr>
          <w:rFonts w:ascii="Arial" w:hAnsi="Arial" w:cs="Arial"/>
        </w:rPr>
      </w:pPr>
    </w:p>
    <w:p w14:paraId="5110FF34" w14:textId="49B11F8C" w:rsidR="00FC24CB" w:rsidRDefault="00FC24CB" w:rsidP="00FC24CB">
      <w:pPr>
        <w:pStyle w:val="Bezmezer"/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228 odst. 1 ZZVZ předloží-li dodavatel zadavateli výpis ze seznamu kvalifikovaných dodavatelů, nahrazuje tento výpis</w:t>
      </w:r>
      <w:r w:rsidR="00821F7E">
        <w:rPr>
          <w:rFonts w:ascii="Arial" w:hAnsi="Arial" w:cs="Arial"/>
          <w:sz w:val="22"/>
          <w:szCs w:val="22"/>
        </w:rPr>
        <w:t>:</w:t>
      </w:r>
    </w:p>
    <w:p w14:paraId="141B525F" w14:textId="77777777" w:rsidR="00FC24CB" w:rsidRDefault="00FC24CB" w:rsidP="00FC24CB">
      <w:pPr>
        <w:pStyle w:val="Odstavecseseznamem"/>
        <w:rPr>
          <w:rFonts w:ascii="Arial" w:hAnsi="Arial" w:cs="Arial"/>
        </w:rPr>
      </w:pPr>
    </w:p>
    <w:p w14:paraId="7733D03D" w14:textId="77777777" w:rsidR="00FC24CB" w:rsidRDefault="00FC24CB" w:rsidP="00FC24CB">
      <w:pPr>
        <w:pStyle w:val="Bezmezer"/>
        <w:numPr>
          <w:ilvl w:val="0"/>
          <w:numId w:val="35"/>
        </w:numPr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profesní způsobilost podle § 77 ZZVZ v tom rozsahu, v jakém údaje ve výpisu ze seznamu kvalifikovaných dodavatelů prokazují splnění kritérií profesní způsobilosti dle odst. 1 písm. b),</w:t>
      </w:r>
    </w:p>
    <w:p w14:paraId="19C8AA2D" w14:textId="77777777" w:rsidR="00FC24CB" w:rsidRDefault="00FC24CB" w:rsidP="00FC24CB">
      <w:pPr>
        <w:pStyle w:val="Bezmezer"/>
        <w:numPr>
          <w:ilvl w:val="0"/>
          <w:numId w:val="35"/>
        </w:numPr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způsobilosti podle § 74 ZZVZ.</w:t>
      </w:r>
    </w:p>
    <w:p w14:paraId="4235371F" w14:textId="77777777" w:rsidR="00FC24CB" w:rsidRDefault="00FC24CB" w:rsidP="00FC24CB">
      <w:pPr>
        <w:pStyle w:val="Bezmezer"/>
        <w:ind w:left="1134"/>
        <w:jc w:val="both"/>
        <w:rPr>
          <w:rFonts w:ascii="Arial" w:hAnsi="Arial" w:cs="Arial"/>
          <w:sz w:val="22"/>
          <w:szCs w:val="22"/>
        </w:rPr>
      </w:pPr>
    </w:p>
    <w:p w14:paraId="0E9071A3" w14:textId="2B140ABD" w:rsidR="00FC24CB" w:rsidRDefault="00FC24CB" w:rsidP="00FC24CB">
      <w:pPr>
        <w:pStyle w:val="Bezmezer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228 odst. 2 ZZVZ je zadavatel povinen přijmout výpis ze seznamu kvalifikovaných dodavatelů, pokud k poslednímu dni, ke kterému má být prokázána základní způsobilost nebo profesní způsobilost, není</w:t>
      </w:r>
      <w:r w:rsidR="00821F7E">
        <w:rPr>
          <w:rFonts w:ascii="Arial" w:hAnsi="Arial" w:cs="Arial"/>
          <w:sz w:val="22"/>
          <w:szCs w:val="22"/>
        </w:rPr>
        <w:t>-li</w:t>
      </w:r>
      <w:r>
        <w:rPr>
          <w:rFonts w:ascii="Arial" w:hAnsi="Arial" w:cs="Arial"/>
          <w:sz w:val="22"/>
          <w:szCs w:val="22"/>
        </w:rPr>
        <w:t xml:space="preserve"> výpis ze seznamu kvalifikovaných dodavatelů starší než 3 měsíce.</w:t>
      </w:r>
    </w:p>
    <w:p w14:paraId="379D572C" w14:textId="77777777" w:rsidR="00FC24CB" w:rsidRDefault="00FC24CB" w:rsidP="00FC24CB">
      <w:pPr>
        <w:pStyle w:val="Zkladntextodsazen2"/>
        <w:ind w:left="1134"/>
        <w:rPr>
          <w:rFonts w:ascii="Arial" w:hAnsi="Arial" w:cs="Arial"/>
          <w:szCs w:val="22"/>
        </w:rPr>
      </w:pPr>
    </w:p>
    <w:p w14:paraId="4E545DE0" w14:textId="57ACFC68" w:rsidR="00FC24CB" w:rsidRDefault="00FC24CB" w:rsidP="00FC24CB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b/>
          <w:szCs w:val="22"/>
        </w:rPr>
      </w:pPr>
      <w:r w:rsidRPr="00C071DB">
        <w:rPr>
          <w:rFonts w:ascii="Arial" w:hAnsi="Arial" w:cs="Arial"/>
          <w:b/>
          <w:szCs w:val="22"/>
        </w:rPr>
        <w:t xml:space="preserve">Doklady o kvalifikaci předkládá dodavatel v nabídce </w:t>
      </w:r>
      <w:r w:rsidR="00A338DD" w:rsidRPr="00C071DB">
        <w:rPr>
          <w:rFonts w:ascii="Arial" w:hAnsi="Arial" w:cs="Arial"/>
          <w:b/>
          <w:szCs w:val="22"/>
        </w:rPr>
        <w:t>v kopiích</w:t>
      </w:r>
      <w:r w:rsidRPr="00C071DB">
        <w:rPr>
          <w:rFonts w:ascii="Arial" w:hAnsi="Arial" w:cs="Arial"/>
          <w:b/>
          <w:szCs w:val="22"/>
        </w:rPr>
        <w:t>.</w:t>
      </w:r>
    </w:p>
    <w:p w14:paraId="540775E0" w14:textId="77777777" w:rsidR="00351639" w:rsidRDefault="00351639" w:rsidP="00351639">
      <w:pPr>
        <w:pStyle w:val="Zkladntextodsazen2"/>
        <w:ind w:left="1134"/>
        <w:rPr>
          <w:rFonts w:ascii="Arial" w:hAnsi="Arial" w:cs="Arial"/>
          <w:b/>
          <w:szCs w:val="22"/>
        </w:rPr>
      </w:pPr>
    </w:p>
    <w:p w14:paraId="575FEE6E" w14:textId="21688927" w:rsidR="00351639" w:rsidRPr="007E3F70" w:rsidRDefault="00351639" w:rsidP="00351639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b/>
          <w:szCs w:val="22"/>
        </w:rPr>
      </w:pPr>
      <w:r w:rsidRPr="00380872">
        <w:rPr>
          <w:rFonts w:ascii="Arial" w:hAnsi="Arial" w:cs="Arial"/>
          <w:szCs w:val="22"/>
        </w:rPr>
        <w:t xml:space="preserve">Dodavatel </w:t>
      </w:r>
      <w:r w:rsidRPr="00380872">
        <w:rPr>
          <w:rFonts w:ascii="Arial" w:hAnsi="Arial" w:cs="Arial"/>
          <w:szCs w:val="22"/>
          <w:u w:val="single"/>
        </w:rPr>
        <w:t>nemůže</w:t>
      </w:r>
      <w:r w:rsidRPr="00380872">
        <w:rPr>
          <w:rFonts w:ascii="Arial" w:hAnsi="Arial" w:cs="Arial"/>
          <w:szCs w:val="22"/>
        </w:rPr>
        <w:t xml:space="preserve"> nahradit doklady o kvalifikaci </w:t>
      </w:r>
      <w:r w:rsidRPr="00380872">
        <w:rPr>
          <w:rFonts w:ascii="Arial" w:hAnsi="Arial" w:cs="Arial"/>
          <w:szCs w:val="22"/>
          <w:u w:val="single"/>
        </w:rPr>
        <w:t>předložením čestného prohlášení.</w:t>
      </w:r>
      <w:r w:rsidRPr="00380872">
        <w:rPr>
          <w:rFonts w:ascii="Arial" w:hAnsi="Arial" w:cs="Arial"/>
          <w:szCs w:val="22"/>
        </w:rPr>
        <w:t xml:space="preserve"> Dle § 86 odst. 2 věty druhé ZZVZ může dodavatel nahradit doklady o kvalifikaci předložením </w:t>
      </w:r>
      <w:r w:rsidRPr="007E3F70">
        <w:rPr>
          <w:rFonts w:ascii="Arial" w:hAnsi="Arial" w:cs="Arial"/>
          <w:szCs w:val="22"/>
        </w:rPr>
        <w:t>jednotného evropského osvědčení pro veřejné zakázky dle § 87 ZZVZ.</w:t>
      </w:r>
    </w:p>
    <w:p w14:paraId="63315996" w14:textId="77777777" w:rsidR="00DC7C13" w:rsidRPr="00351639" w:rsidRDefault="00DC7C13" w:rsidP="00351639">
      <w:pPr>
        <w:rPr>
          <w:rFonts w:ascii="Arial" w:hAnsi="Arial" w:cs="Arial"/>
        </w:rPr>
      </w:pPr>
    </w:p>
    <w:p w14:paraId="39C20472" w14:textId="42A006E2" w:rsidR="00DC7C13" w:rsidRPr="00DC7C13" w:rsidRDefault="00DC7C13" w:rsidP="00DC7C13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Zadavatel si může v průběhu zadávacího řízení vyžádat předložení originálů nebo úředně ověřených kopií dokladů o kvalifikaci.</w:t>
      </w:r>
    </w:p>
    <w:p w14:paraId="226549C9" w14:textId="77777777" w:rsidR="00CA0DA2" w:rsidRPr="00821F7E" w:rsidRDefault="00CA0DA2" w:rsidP="00821F7E">
      <w:pPr>
        <w:rPr>
          <w:rFonts w:ascii="Arial" w:hAnsi="Arial" w:cs="Arial"/>
        </w:rPr>
      </w:pPr>
    </w:p>
    <w:p w14:paraId="0A9F519B" w14:textId="00AA5AAD" w:rsidR="00FC24CB" w:rsidRPr="00FC24CB" w:rsidRDefault="00FC24CB" w:rsidP="00FC24CB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 ohledem na § 86 odst. 3 </w:t>
      </w:r>
      <w:r w:rsidR="00CA0DA2">
        <w:rPr>
          <w:rFonts w:ascii="Arial" w:hAnsi="Arial" w:cs="Arial"/>
          <w:szCs w:val="22"/>
        </w:rPr>
        <w:t xml:space="preserve">a § 122 odst. 3 písm. a) </w:t>
      </w:r>
      <w:r>
        <w:rPr>
          <w:rFonts w:ascii="Arial" w:hAnsi="Arial" w:cs="Arial"/>
          <w:szCs w:val="22"/>
        </w:rPr>
        <w:t>ZZVZ je vybraný dodavatel povinen předložit zadavateli na základě jeho výzvy před uzavřením smlouvy originály nebo ověřené kopie dokladů o kvalifikaci, pokud již nebyly v zadávacím řízení předloženy.</w:t>
      </w:r>
    </w:p>
    <w:p w14:paraId="1D0A5684" w14:textId="77777777" w:rsidR="00FC24CB" w:rsidRDefault="00FC24CB" w:rsidP="00FC24CB">
      <w:pPr>
        <w:pStyle w:val="Odstavecseseznamem"/>
        <w:rPr>
          <w:rFonts w:ascii="Arial" w:hAnsi="Arial" w:cs="Arial"/>
          <w:color w:val="000000"/>
          <w:highlight w:val="white"/>
        </w:rPr>
      </w:pPr>
    </w:p>
    <w:p w14:paraId="0769C1EB" w14:textId="3ECBA875" w:rsidR="00B847B0" w:rsidRPr="00FC24CB" w:rsidRDefault="00FC24CB" w:rsidP="00FC24CB">
      <w:pPr>
        <w:pStyle w:val="Bezmezer"/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lastRenderedPageBreak/>
        <w:t>Dle § 86 odst. 5 ZZVZ musí d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oklady prokazující základní způsobilost podle § 74 </w:t>
      </w:r>
      <w:r w:rsidR="00AC1357">
        <w:rPr>
          <w:rFonts w:ascii="Arial" w:hAnsi="Arial" w:cs="Arial"/>
          <w:color w:val="000000"/>
          <w:sz w:val="22"/>
          <w:szCs w:val="22"/>
          <w:highlight w:val="white"/>
        </w:rPr>
        <w:t xml:space="preserve">ZZVZ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a 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profesní způsobilost podle § 77 odst. 1 </w:t>
      </w:r>
      <w:r w:rsidR="00AC1357">
        <w:rPr>
          <w:rFonts w:ascii="Arial" w:hAnsi="Arial" w:cs="Arial"/>
          <w:color w:val="000000"/>
          <w:sz w:val="22"/>
          <w:szCs w:val="22"/>
          <w:highlight w:val="white"/>
        </w:rPr>
        <w:t xml:space="preserve">ZZVZ 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prokazovat splnění požadovaného kritéria způsobilosti nejpozději v době 3 měsíců </w:t>
      </w:r>
      <w:r w:rsidR="008C68E1" w:rsidRPr="00FC24CB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přede dnem zahájení zadávacího řízení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>.</w:t>
      </w:r>
    </w:p>
    <w:p w14:paraId="1BF56DF8" w14:textId="77777777" w:rsidR="009620D4" w:rsidRDefault="009620D4" w:rsidP="009620D4">
      <w:pPr>
        <w:pStyle w:val="Odstavecseseznamem"/>
        <w:rPr>
          <w:rFonts w:ascii="Arial" w:hAnsi="Arial" w:cs="Arial"/>
        </w:rPr>
      </w:pPr>
    </w:p>
    <w:p w14:paraId="4D57AE8C" w14:textId="16011DBA" w:rsidR="009620D4" w:rsidRPr="009620D4" w:rsidRDefault="009620D4" w:rsidP="009620D4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Cs w:val="22"/>
          <w:highlight w:val="white"/>
        </w:rPr>
        <w:t xml:space="preserve">Dle § 88 ZZVZ </w:t>
      </w:r>
      <w:r w:rsidR="00F9771C">
        <w:rPr>
          <w:rFonts w:ascii="Arial" w:hAnsi="Arial" w:cs="Arial"/>
          <w:color w:val="000000"/>
          <w:szCs w:val="22"/>
          <w:highlight w:val="white"/>
        </w:rPr>
        <w:t>p</w:t>
      </w:r>
      <w:r w:rsidRPr="009620D4">
        <w:rPr>
          <w:rFonts w:ascii="Arial" w:hAnsi="Arial" w:cs="Arial"/>
          <w:color w:val="000000"/>
          <w:szCs w:val="22"/>
          <w:highlight w:val="white"/>
        </w:rPr>
        <w:t>okud po předložení dokladů nebo p</w:t>
      </w:r>
      <w:r w:rsidR="00D634E6">
        <w:rPr>
          <w:rFonts w:ascii="Arial" w:hAnsi="Arial" w:cs="Arial"/>
          <w:color w:val="000000"/>
          <w:szCs w:val="22"/>
          <w:highlight w:val="white"/>
        </w:rPr>
        <w:t>rohlášení o kvalifikaci dojde v </w:t>
      </w:r>
      <w:r w:rsidRPr="009620D4">
        <w:rPr>
          <w:rFonts w:ascii="Arial" w:hAnsi="Arial" w:cs="Arial"/>
          <w:color w:val="000000"/>
          <w:szCs w:val="22"/>
          <w:highlight w:val="white"/>
        </w:rPr>
        <w:t>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kvalifikaci; zadavatel může tyto lhůty prodloužit nebo prominout jejich zmeškání. Povinnost podle věty první účastníku zadávacího řízení nevzniká, pokud je kvalifikace změněna takovým způsobem, že</w:t>
      </w:r>
    </w:p>
    <w:p w14:paraId="0B5B5AF9" w14:textId="77777777" w:rsidR="0064305E" w:rsidRDefault="0064305E" w:rsidP="009620D4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37D01F28" w14:textId="4B0689D7" w:rsidR="009620D4" w:rsidRPr="009620D4" w:rsidRDefault="009620D4" w:rsidP="009620D4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>podmínky kvalifikace jsou nadále splněny,</w:t>
      </w:r>
    </w:p>
    <w:p w14:paraId="46480365" w14:textId="54E2DEE3" w:rsidR="009620D4" w:rsidRPr="009620D4" w:rsidRDefault="009620D4" w:rsidP="009620D4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>nedošlo k ovlivnění kritérií pro snížení počtu účastníků zadávacího řízení nebo nabídek a</w:t>
      </w:r>
    </w:p>
    <w:p w14:paraId="1D089558" w14:textId="1E8D85E1" w:rsidR="009620D4" w:rsidRPr="009620D4" w:rsidRDefault="009620D4" w:rsidP="009620D4">
      <w:pPr>
        <w:pStyle w:val="Zkladntextodsazen2"/>
        <w:ind w:left="1701" w:hanging="567"/>
        <w:rPr>
          <w:rFonts w:ascii="Arial" w:hAnsi="Arial" w:cs="Arial"/>
          <w:szCs w:val="22"/>
        </w:rPr>
      </w:pPr>
      <w:r w:rsidRPr="009620D4">
        <w:rPr>
          <w:rFonts w:ascii="Arial" w:hAnsi="Arial" w:cs="Arial"/>
          <w:color w:val="000000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Cs w:val="22"/>
          <w:highlight w:val="white"/>
        </w:rPr>
        <w:t>nedošlo k ovlivnění kritérií hodnocení nabídek.</w:t>
      </w:r>
    </w:p>
    <w:p w14:paraId="4BD5CA9B" w14:textId="77777777" w:rsidR="004B51E4" w:rsidRDefault="004B51E4" w:rsidP="007E7110">
      <w:pPr>
        <w:pStyle w:val="Bezmezer"/>
        <w:rPr>
          <w:rFonts w:ascii="Arial" w:hAnsi="Arial" w:cs="Arial"/>
          <w:b/>
          <w:sz w:val="22"/>
          <w:szCs w:val="22"/>
        </w:rPr>
      </w:pPr>
    </w:p>
    <w:p w14:paraId="6A1FA845" w14:textId="77777777" w:rsidR="008C0041" w:rsidRPr="00A22B31" w:rsidRDefault="008C0041" w:rsidP="007E7110">
      <w:pPr>
        <w:pStyle w:val="Bezmezer"/>
        <w:rPr>
          <w:rFonts w:ascii="Arial" w:hAnsi="Arial" w:cs="Arial"/>
          <w:b/>
          <w:sz w:val="22"/>
          <w:szCs w:val="22"/>
        </w:rPr>
      </w:pPr>
    </w:p>
    <w:p w14:paraId="32B864DF" w14:textId="1689FC65" w:rsidR="00E72FAE" w:rsidRPr="00821F7E" w:rsidRDefault="006F7B70" w:rsidP="00821F7E">
      <w:pPr>
        <w:pStyle w:val="Bezmezer"/>
        <w:numPr>
          <w:ilvl w:val="0"/>
          <w:numId w:val="12"/>
        </w:numPr>
        <w:rPr>
          <w:rFonts w:ascii="Arial" w:hAnsi="Arial" w:cs="Arial"/>
          <w:i/>
          <w:iCs/>
          <w:sz w:val="22"/>
          <w:szCs w:val="22"/>
        </w:rPr>
      </w:pPr>
      <w:r w:rsidRPr="00821F7E">
        <w:rPr>
          <w:rFonts w:ascii="Arial" w:hAnsi="Arial" w:cs="Arial"/>
          <w:b/>
          <w:sz w:val="22"/>
          <w:szCs w:val="22"/>
        </w:rPr>
        <w:t>Pravidla pro hodnocení nabídek</w:t>
      </w:r>
      <w:r w:rsidR="008D3AF6" w:rsidRPr="00821F7E">
        <w:rPr>
          <w:rFonts w:ascii="Arial" w:hAnsi="Arial" w:cs="Arial"/>
          <w:b/>
          <w:sz w:val="22"/>
          <w:szCs w:val="22"/>
        </w:rPr>
        <w:t xml:space="preserve"> </w:t>
      </w:r>
    </w:p>
    <w:p w14:paraId="2F34459D" w14:textId="77777777" w:rsidR="004B51E4" w:rsidRPr="00072E59" w:rsidRDefault="004B51E4" w:rsidP="007E7110">
      <w:pPr>
        <w:ind w:left="709" w:hanging="425"/>
        <w:rPr>
          <w:rFonts w:ascii="Arial" w:hAnsi="Arial" w:cs="Arial"/>
          <w:b/>
          <w:iCs/>
          <w:sz w:val="22"/>
          <w:szCs w:val="22"/>
        </w:rPr>
      </w:pPr>
    </w:p>
    <w:p w14:paraId="4A137C8A" w14:textId="498A8D90" w:rsidR="009D7C01" w:rsidRPr="004B51E4" w:rsidRDefault="003F798F" w:rsidP="00651228">
      <w:pPr>
        <w:pStyle w:val="Zkladntextodsazen2"/>
        <w:numPr>
          <w:ilvl w:val="0"/>
          <w:numId w:val="8"/>
        </w:numPr>
        <w:tabs>
          <w:tab w:val="clear" w:pos="1080"/>
        </w:tabs>
        <w:ind w:left="1134" w:hanging="567"/>
        <w:rPr>
          <w:rFonts w:ascii="Arial" w:hAnsi="Arial" w:cs="Arial"/>
          <w:iCs/>
          <w:szCs w:val="22"/>
        </w:rPr>
      </w:pPr>
      <w:r>
        <w:rPr>
          <w:rFonts w:ascii="Arial" w:hAnsi="Arial" w:cs="Arial"/>
          <w:szCs w:val="22"/>
        </w:rPr>
        <w:t xml:space="preserve">Nabídky budou hodnoceny podle </w:t>
      </w:r>
      <w:r w:rsidR="004E4A9B">
        <w:rPr>
          <w:rFonts w:ascii="Arial" w:hAnsi="Arial" w:cs="Arial"/>
          <w:szCs w:val="22"/>
        </w:rPr>
        <w:t xml:space="preserve">jejich ekonomické výhodnosti. Zadavatel bude ekonomickou výhodnost nabídek hodnotit podle nejnižší nabídkové ceny, </w:t>
      </w:r>
      <w:r w:rsidR="009D7C01" w:rsidRPr="004B51E4">
        <w:rPr>
          <w:rFonts w:ascii="Arial" w:hAnsi="Arial" w:cs="Arial"/>
          <w:szCs w:val="22"/>
        </w:rPr>
        <w:t xml:space="preserve">tj. </w:t>
      </w:r>
      <w:r w:rsidR="004E4A9B">
        <w:rPr>
          <w:rFonts w:ascii="Arial" w:hAnsi="Arial" w:cs="Arial"/>
          <w:iCs/>
          <w:szCs w:val="22"/>
        </w:rPr>
        <w:t>ceny</w:t>
      </w:r>
      <w:r w:rsidR="009D7C01" w:rsidRPr="004B51E4">
        <w:rPr>
          <w:rFonts w:ascii="Arial" w:hAnsi="Arial" w:cs="Arial"/>
          <w:iCs/>
          <w:szCs w:val="22"/>
        </w:rPr>
        <w:t xml:space="preserve"> předmětu veřejné zakázky </w:t>
      </w:r>
      <w:r w:rsidR="00BF5C38" w:rsidRPr="004B51E4">
        <w:rPr>
          <w:rFonts w:ascii="Arial" w:hAnsi="Arial" w:cs="Arial"/>
          <w:iCs/>
          <w:szCs w:val="22"/>
        </w:rPr>
        <w:t>v Kč s DPH</w:t>
      </w:r>
      <w:r w:rsidR="00BF5C38">
        <w:rPr>
          <w:rFonts w:ascii="Arial" w:hAnsi="Arial" w:cs="Arial"/>
          <w:iCs/>
          <w:szCs w:val="22"/>
        </w:rPr>
        <w:t xml:space="preserve"> </w:t>
      </w:r>
      <w:r w:rsidR="00C071DB">
        <w:rPr>
          <w:rFonts w:ascii="Arial" w:hAnsi="Arial" w:cs="Arial"/>
          <w:iCs/>
          <w:szCs w:val="22"/>
        </w:rPr>
        <w:t xml:space="preserve">stanovené v souladu s čl. </w:t>
      </w:r>
      <w:r w:rsidR="004E4A9B">
        <w:rPr>
          <w:rFonts w:ascii="Arial" w:hAnsi="Arial" w:cs="Arial"/>
          <w:iCs/>
          <w:szCs w:val="22"/>
        </w:rPr>
        <w:t>II</w:t>
      </w:r>
      <w:r w:rsidR="00821F7E">
        <w:rPr>
          <w:rFonts w:ascii="Arial" w:hAnsi="Arial" w:cs="Arial"/>
          <w:iCs/>
          <w:szCs w:val="22"/>
        </w:rPr>
        <w:t>.</w:t>
      </w:r>
      <w:r w:rsidR="00F9185A">
        <w:rPr>
          <w:rFonts w:ascii="Arial" w:hAnsi="Arial" w:cs="Arial"/>
          <w:iCs/>
          <w:szCs w:val="22"/>
        </w:rPr>
        <w:t xml:space="preserve">a čl. IV. </w:t>
      </w:r>
      <w:r w:rsidR="00C071DB">
        <w:rPr>
          <w:rFonts w:ascii="Arial" w:hAnsi="Arial" w:cs="Arial"/>
          <w:iCs/>
          <w:szCs w:val="22"/>
        </w:rPr>
        <w:t>této ZD</w:t>
      </w:r>
      <w:r w:rsidR="009D7C01" w:rsidRPr="004B51E4">
        <w:rPr>
          <w:rFonts w:ascii="Arial" w:hAnsi="Arial" w:cs="Arial"/>
          <w:iCs/>
          <w:szCs w:val="22"/>
        </w:rPr>
        <w:t>.</w:t>
      </w:r>
    </w:p>
    <w:p w14:paraId="689DA368" w14:textId="77777777" w:rsidR="009D7C01" w:rsidRDefault="009D7C01" w:rsidP="007E7110">
      <w:pPr>
        <w:pStyle w:val="Zkladntextodsazen2"/>
        <w:tabs>
          <w:tab w:val="num" w:pos="720"/>
        </w:tabs>
        <w:ind w:left="1134" w:hanging="567"/>
        <w:rPr>
          <w:rFonts w:ascii="Arial" w:hAnsi="Arial" w:cs="Arial"/>
          <w:iCs/>
          <w:szCs w:val="22"/>
        </w:rPr>
      </w:pPr>
    </w:p>
    <w:p w14:paraId="0292AE7E" w14:textId="5612A297" w:rsidR="009D7C01" w:rsidRPr="004829D5" w:rsidRDefault="009D7C01" w:rsidP="00651228">
      <w:pPr>
        <w:pStyle w:val="Zkladntextodsazen2"/>
        <w:numPr>
          <w:ilvl w:val="0"/>
          <w:numId w:val="8"/>
        </w:numPr>
        <w:tabs>
          <w:tab w:val="clear" w:pos="1080"/>
        </w:tabs>
        <w:ind w:left="1134" w:hanging="567"/>
        <w:rPr>
          <w:rFonts w:ascii="Arial" w:hAnsi="Arial" w:cs="Arial"/>
          <w:iCs/>
          <w:szCs w:val="22"/>
        </w:rPr>
      </w:pPr>
      <w:r w:rsidRPr="004829D5">
        <w:rPr>
          <w:rFonts w:ascii="Arial" w:hAnsi="Arial" w:cs="Arial"/>
          <w:szCs w:val="22"/>
        </w:rPr>
        <w:t xml:space="preserve">Jako </w:t>
      </w:r>
      <w:r w:rsidR="00BF5C38">
        <w:rPr>
          <w:rFonts w:ascii="Arial" w:hAnsi="Arial" w:cs="Arial"/>
          <w:szCs w:val="22"/>
        </w:rPr>
        <w:t>ekonomicky nejvýhodnější</w:t>
      </w:r>
      <w:r w:rsidRPr="004829D5">
        <w:rPr>
          <w:rFonts w:ascii="Arial" w:hAnsi="Arial" w:cs="Arial"/>
          <w:szCs w:val="22"/>
        </w:rPr>
        <w:t xml:space="preserve"> bude hodnocena nabídka s nejnižší nabídkovou cenou</w:t>
      </w:r>
      <w:r w:rsidR="00821F7E">
        <w:rPr>
          <w:rFonts w:ascii="Arial" w:hAnsi="Arial" w:cs="Arial"/>
          <w:szCs w:val="22"/>
        </w:rPr>
        <w:t xml:space="preserve"> za 48 měsíců poskytování úklidových </w:t>
      </w:r>
      <w:r w:rsidR="00EC7675">
        <w:rPr>
          <w:rFonts w:ascii="Arial" w:hAnsi="Arial" w:cs="Arial"/>
          <w:szCs w:val="22"/>
        </w:rPr>
        <w:t>služeb (v rozsahu a četnostech P</w:t>
      </w:r>
      <w:r w:rsidR="00821F7E">
        <w:rPr>
          <w:rFonts w:ascii="Arial" w:hAnsi="Arial" w:cs="Arial"/>
          <w:szCs w:val="22"/>
        </w:rPr>
        <w:t xml:space="preserve">řílohy č. 1 </w:t>
      </w:r>
      <w:r w:rsidR="008A0931">
        <w:rPr>
          <w:rFonts w:ascii="Arial" w:hAnsi="Arial" w:cs="Arial"/>
          <w:szCs w:val="22"/>
        </w:rPr>
        <w:br/>
      </w:r>
      <w:r w:rsidR="00821F7E">
        <w:rPr>
          <w:rFonts w:ascii="Arial" w:hAnsi="Arial" w:cs="Arial"/>
          <w:szCs w:val="22"/>
        </w:rPr>
        <w:t>a Přílohy č. 2 této ZD)</w:t>
      </w:r>
      <w:r w:rsidRPr="004829D5">
        <w:rPr>
          <w:rFonts w:ascii="Arial" w:hAnsi="Arial" w:cs="Arial"/>
          <w:szCs w:val="22"/>
        </w:rPr>
        <w:t>.</w:t>
      </w:r>
    </w:p>
    <w:p w14:paraId="503CC5DB" w14:textId="77777777" w:rsidR="009D7C01" w:rsidRPr="004829D5" w:rsidRDefault="009D7C01" w:rsidP="007E7110">
      <w:pPr>
        <w:pStyle w:val="Odstavecseseznamem"/>
        <w:tabs>
          <w:tab w:val="num" w:pos="720"/>
        </w:tabs>
        <w:ind w:left="1134" w:hanging="567"/>
        <w:jc w:val="both"/>
        <w:rPr>
          <w:rFonts w:ascii="Arial" w:hAnsi="Arial" w:cs="Arial"/>
        </w:rPr>
      </w:pPr>
    </w:p>
    <w:p w14:paraId="52DD2E34" w14:textId="03AD05C3" w:rsidR="001A4ADC" w:rsidRPr="00792569" w:rsidRDefault="009D7C01" w:rsidP="008346EE">
      <w:pPr>
        <w:pStyle w:val="Odstavecseseznamem"/>
        <w:numPr>
          <w:ilvl w:val="0"/>
          <w:numId w:val="8"/>
        </w:numPr>
        <w:tabs>
          <w:tab w:val="clear" w:pos="1080"/>
        </w:tabs>
        <w:ind w:left="1134" w:hanging="567"/>
        <w:jc w:val="both"/>
        <w:rPr>
          <w:rFonts w:ascii="Arial" w:hAnsi="Arial" w:cs="Arial"/>
        </w:rPr>
      </w:pPr>
      <w:r w:rsidRPr="004829D5">
        <w:rPr>
          <w:rFonts w:ascii="Arial" w:hAnsi="Arial" w:cs="Arial"/>
        </w:rPr>
        <w:t xml:space="preserve">V případě, že dvě a více nabídek budou obsahovat stejnou nejnižší nabídkovou cenu, bude jako </w:t>
      </w:r>
      <w:r w:rsidR="001704E6">
        <w:rPr>
          <w:rFonts w:ascii="Arial" w:hAnsi="Arial" w:cs="Arial"/>
        </w:rPr>
        <w:t xml:space="preserve">ekonomicky </w:t>
      </w:r>
      <w:r w:rsidRPr="004829D5">
        <w:rPr>
          <w:rFonts w:ascii="Arial" w:hAnsi="Arial" w:cs="Arial"/>
        </w:rPr>
        <w:t>nejv</w:t>
      </w:r>
      <w:r w:rsidR="001704E6">
        <w:rPr>
          <w:rFonts w:ascii="Arial" w:hAnsi="Arial" w:cs="Arial"/>
        </w:rPr>
        <w:t>ý</w:t>
      </w:r>
      <w:r w:rsidRPr="004829D5">
        <w:rPr>
          <w:rFonts w:ascii="Arial" w:hAnsi="Arial" w:cs="Arial"/>
        </w:rPr>
        <w:t>hodnější vybrána ta z nabídek se stejnou nejnižší nabídkovou cenou, která byla doručena zadavateli dříve.</w:t>
      </w:r>
    </w:p>
    <w:p w14:paraId="0A424FF2" w14:textId="77777777" w:rsidR="001A4ADC" w:rsidRDefault="001A4ADC" w:rsidP="008346EE">
      <w:pPr>
        <w:rPr>
          <w:rFonts w:ascii="Arial" w:hAnsi="Arial" w:cs="Arial"/>
        </w:rPr>
      </w:pPr>
    </w:p>
    <w:p w14:paraId="2D019C3B" w14:textId="77777777" w:rsidR="001A4ADC" w:rsidRPr="008346EE" w:rsidRDefault="001A4ADC" w:rsidP="008346EE">
      <w:pPr>
        <w:rPr>
          <w:rFonts w:ascii="Arial" w:hAnsi="Arial" w:cs="Arial"/>
        </w:rPr>
      </w:pPr>
    </w:p>
    <w:p w14:paraId="0E658E0D" w14:textId="66167410" w:rsidR="009D7C01" w:rsidRPr="00264734" w:rsidRDefault="009D7C01" w:rsidP="00821F7E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264734">
        <w:rPr>
          <w:rFonts w:ascii="Arial" w:hAnsi="Arial" w:cs="Arial"/>
          <w:b/>
          <w:bCs/>
          <w:sz w:val="22"/>
          <w:szCs w:val="22"/>
        </w:rPr>
        <w:t>Další podmínky a práva</w:t>
      </w:r>
      <w:r w:rsidR="00B535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4734">
        <w:rPr>
          <w:rFonts w:ascii="Arial" w:hAnsi="Arial" w:cs="Arial"/>
          <w:b/>
          <w:bCs/>
          <w:sz w:val="22"/>
          <w:szCs w:val="22"/>
        </w:rPr>
        <w:t>zadavatele</w:t>
      </w:r>
    </w:p>
    <w:p w14:paraId="56A2ED6F" w14:textId="77777777" w:rsidR="009D7C01" w:rsidRPr="00DD1D8F" w:rsidRDefault="009D7C01" w:rsidP="007E7110">
      <w:pPr>
        <w:rPr>
          <w:rFonts w:ascii="Arial" w:hAnsi="Arial" w:cs="Arial"/>
        </w:rPr>
      </w:pPr>
    </w:p>
    <w:p w14:paraId="76F3BF7B" w14:textId="385D5824" w:rsidR="009D7C01" w:rsidRPr="003149B0" w:rsidRDefault="009D7C01" w:rsidP="003149B0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A22B31">
        <w:rPr>
          <w:rFonts w:ascii="Arial" w:hAnsi="Arial" w:cs="Arial"/>
          <w:szCs w:val="22"/>
        </w:rPr>
        <w:t xml:space="preserve">Zadavatel </w:t>
      </w:r>
      <w:r w:rsidRPr="00A54683">
        <w:rPr>
          <w:rFonts w:ascii="Arial" w:hAnsi="Arial" w:cs="Arial"/>
          <w:szCs w:val="22"/>
        </w:rPr>
        <w:t>nepřipouští</w:t>
      </w:r>
      <w:r w:rsidRPr="00A22B31">
        <w:rPr>
          <w:rFonts w:ascii="Arial" w:hAnsi="Arial" w:cs="Arial"/>
          <w:szCs w:val="22"/>
        </w:rPr>
        <w:t xml:space="preserve"> </w:t>
      </w:r>
      <w:r w:rsidR="00C67A04">
        <w:rPr>
          <w:rFonts w:ascii="Arial" w:hAnsi="Arial" w:cs="Arial"/>
          <w:szCs w:val="22"/>
        </w:rPr>
        <w:t>předložení variant</w:t>
      </w:r>
      <w:r w:rsidRPr="00A22B31">
        <w:rPr>
          <w:rFonts w:ascii="Arial" w:hAnsi="Arial" w:cs="Arial"/>
          <w:szCs w:val="22"/>
        </w:rPr>
        <w:t xml:space="preserve"> nabídky</w:t>
      </w:r>
      <w:r>
        <w:rPr>
          <w:rFonts w:ascii="Arial" w:hAnsi="Arial" w:cs="Arial"/>
          <w:szCs w:val="22"/>
        </w:rPr>
        <w:t>.</w:t>
      </w:r>
    </w:p>
    <w:p w14:paraId="45E5458D" w14:textId="77777777" w:rsidR="00B53582" w:rsidRPr="00225A54" w:rsidRDefault="00B53582" w:rsidP="00225A54">
      <w:pPr>
        <w:rPr>
          <w:rFonts w:ascii="Arial" w:hAnsi="Arial" w:cs="Arial"/>
        </w:rPr>
      </w:pPr>
    </w:p>
    <w:p w14:paraId="101F77C2" w14:textId="77777777" w:rsidR="00B53582" w:rsidRPr="00B16D19" w:rsidRDefault="00B53582" w:rsidP="00B53582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621FDB">
        <w:rPr>
          <w:rFonts w:ascii="Arial" w:hAnsi="Arial" w:cs="Arial"/>
          <w:szCs w:val="22"/>
        </w:rPr>
        <w:t xml:space="preserve">Zadavatel </w:t>
      </w:r>
      <w:r>
        <w:rPr>
          <w:rFonts w:ascii="Arial" w:hAnsi="Arial" w:cs="Arial"/>
          <w:szCs w:val="22"/>
        </w:rPr>
        <w:t>může ověřovat věrohodnost poskytnutých údajů, dokladů, vzorků nebo modelů a může si je opatřovat také sám. Vzorky může zadavatel podrobovat zkouškám a vycházet z výsledků těchto zkoušek</w:t>
      </w:r>
    </w:p>
    <w:p w14:paraId="3D56767A" w14:textId="77777777" w:rsidR="00B53582" w:rsidRPr="00793409" w:rsidRDefault="00B53582" w:rsidP="00B53582">
      <w:pPr>
        <w:pStyle w:val="Zkladntextodsazen2"/>
        <w:ind w:left="1134"/>
        <w:rPr>
          <w:rFonts w:ascii="Arial" w:hAnsi="Arial" w:cs="Arial"/>
          <w:szCs w:val="22"/>
        </w:rPr>
      </w:pPr>
    </w:p>
    <w:p w14:paraId="43C6554F" w14:textId="51DACD21" w:rsidR="00793409" w:rsidRPr="00D91020" w:rsidRDefault="00B53582" w:rsidP="00793409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bCs w:val="0"/>
          <w:color w:val="000000"/>
          <w:szCs w:val="22"/>
          <w:highlight w:val="white"/>
        </w:rPr>
      </w:pPr>
      <w:r w:rsidRPr="00D91020">
        <w:rPr>
          <w:rFonts w:ascii="Arial" w:hAnsi="Arial" w:cs="Arial"/>
          <w:b/>
          <w:szCs w:val="22"/>
        </w:rPr>
        <w:t xml:space="preserve">Vybraný dodavatel, který je právnickou osobou, je povinen </w:t>
      </w:r>
      <w:r w:rsidR="00793409" w:rsidRPr="00D91020">
        <w:rPr>
          <w:rFonts w:ascii="Arial" w:hAnsi="Arial" w:cs="Arial"/>
          <w:b/>
          <w:szCs w:val="22"/>
        </w:rPr>
        <w:t>před uzavřením smlouvy zadavateli předložit</w:t>
      </w:r>
      <w:r w:rsidR="00793409" w:rsidRPr="00D91020">
        <w:rPr>
          <w:rFonts w:ascii="Arial" w:hAnsi="Arial" w:cs="Arial"/>
          <w:bCs w:val="0"/>
          <w:color w:val="000000"/>
          <w:szCs w:val="22"/>
          <w:highlight w:val="white"/>
        </w:rPr>
        <w:t xml:space="preserve"> </w:t>
      </w:r>
    </w:p>
    <w:p w14:paraId="2AC3894C" w14:textId="4ED91E71" w:rsidR="00793409" w:rsidRPr="00793409" w:rsidRDefault="00793409" w:rsidP="00793409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 xml:space="preserve">a)  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ab/>
        <w:t>identifikační údaje všech osob, které jsou jeho skutečným majitelem podle zákona o některých opatřeních proti legalizaci výnosů z trestné činnosti a financování terorismu,</w:t>
      </w:r>
    </w:p>
    <w:p w14:paraId="2A76FB08" w14:textId="7A71BD0C" w:rsidR="00793409" w:rsidRPr="00793409" w:rsidRDefault="00793409" w:rsidP="00793409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 xml:space="preserve">b)  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ab/>
        <w:t>doklady, z nichž vyplývá vztah všech osob podle písmene a) k dodavateli; těmito doklady jsou zejména</w:t>
      </w:r>
    </w:p>
    <w:p w14:paraId="31893441" w14:textId="77777777" w:rsidR="00793409" w:rsidRPr="00793409" w:rsidRDefault="00793409" w:rsidP="00793409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1. výpis z obchodního rejstříku nebo jiné obdobné evidence,</w:t>
      </w:r>
    </w:p>
    <w:p w14:paraId="77A66CFD" w14:textId="77777777" w:rsidR="00793409" w:rsidRPr="00793409" w:rsidRDefault="00793409" w:rsidP="00793409">
      <w:pPr>
        <w:widowControl w:val="0"/>
        <w:tabs>
          <w:tab w:val="left" w:pos="3795"/>
        </w:tabs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2. seznam akcionářů,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ab/>
      </w:r>
    </w:p>
    <w:p w14:paraId="46B01BC6" w14:textId="77777777" w:rsidR="00793409" w:rsidRPr="00793409" w:rsidRDefault="00793409" w:rsidP="00793409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3. rozhodnutí statutárního orgánu o vyplacení podílu na zisku,</w:t>
      </w:r>
    </w:p>
    <w:p w14:paraId="6267D0E9" w14:textId="426ED013" w:rsidR="00793409" w:rsidRPr="00793409" w:rsidRDefault="00793409" w:rsidP="00793409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4. společenská smlouva, zakladatelská listina nebo stanovy.</w:t>
      </w:r>
    </w:p>
    <w:p w14:paraId="5CF9D678" w14:textId="77777777" w:rsidR="00B53582" w:rsidRDefault="00B53582" w:rsidP="00B53582">
      <w:pPr>
        <w:pStyle w:val="Odstavecseseznamem"/>
        <w:rPr>
          <w:rFonts w:ascii="Arial" w:hAnsi="Arial" w:cs="Arial"/>
        </w:rPr>
      </w:pPr>
    </w:p>
    <w:p w14:paraId="19B7BB50" w14:textId="157B9FC3" w:rsidR="00881734" w:rsidRPr="00881734" w:rsidRDefault="00881734" w:rsidP="00651228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881734">
        <w:rPr>
          <w:rFonts w:ascii="Arial" w:hAnsi="Arial" w:cs="Arial"/>
          <w:b/>
          <w:szCs w:val="22"/>
        </w:rPr>
        <w:t>Vybraný dodavatel je povinen před uzavřením smlouvy zadavateli předložit</w:t>
      </w:r>
      <w:r w:rsidRPr="00881734">
        <w:rPr>
          <w:rFonts w:ascii="Arial" w:hAnsi="Arial" w:cs="Arial"/>
          <w:szCs w:val="22"/>
        </w:rPr>
        <w:t xml:space="preserve"> alespoň kopii účinné pojistné smlouvy</w:t>
      </w:r>
      <w:r>
        <w:rPr>
          <w:rFonts w:ascii="Arial" w:hAnsi="Arial" w:cs="Arial"/>
          <w:szCs w:val="22"/>
        </w:rPr>
        <w:t>,</w:t>
      </w:r>
      <w:r w:rsidRPr="00881734">
        <w:rPr>
          <w:rFonts w:ascii="Arial" w:hAnsi="Arial" w:cs="Arial"/>
          <w:szCs w:val="22"/>
        </w:rPr>
        <w:t xml:space="preserve"> </w:t>
      </w:r>
      <w:r w:rsidRPr="00881734">
        <w:rPr>
          <w:rFonts w:ascii="Arial" w:hAnsi="Arial" w:cs="Arial"/>
        </w:rPr>
        <w:t xml:space="preserve">jejímž předmětem je pojištění odpovědnosti za </w:t>
      </w:r>
      <w:r w:rsidRPr="00881734">
        <w:rPr>
          <w:rFonts w:ascii="Arial" w:hAnsi="Arial" w:cs="Arial"/>
        </w:rPr>
        <w:lastRenderedPageBreak/>
        <w:t xml:space="preserve">škodu způsobenou </w:t>
      </w:r>
      <w:r>
        <w:rPr>
          <w:rFonts w:ascii="Arial" w:hAnsi="Arial" w:cs="Arial"/>
        </w:rPr>
        <w:t>dodavatelem</w:t>
      </w:r>
      <w:r w:rsidRPr="008817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zadavateli</w:t>
      </w:r>
      <w:r w:rsidRPr="00881734">
        <w:rPr>
          <w:rFonts w:ascii="Arial" w:hAnsi="Arial" w:cs="Arial"/>
        </w:rPr>
        <w:t>i nebo třetí osobě při výkonu podnikatelské činnosti s limitem pojistného plnění minimálně 5.000.000,- Kč</w:t>
      </w:r>
      <w:r w:rsidRPr="00881734">
        <w:rPr>
          <w:rFonts w:ascii="Arial" w:hAnsi="Arial" w:cs="Arial"/>
          <w:szCs w:val="22"/>
        </w:rPr>
        <w:t>.</w:t>
      </w:r>
    </w:p>
    <w:p w14:paraId="68164FA5" w14:textId="77777777" w:rsidR="00881734" w:rsidRDefault="00881734" w:rsidP="00881734">
      <w:pPr>
        <w:pStyle w:val="Zkladntextodsazen2"/>
        <w:ind w:left="1134"/>
        <w:rPr>
          <w:rFonts w:ascii="Arial" w:hAnsi="Arial" w:cs="Arial"/>
          <w:szCs w:val="22"/>
        </w:rPr>
      </w:pPr>
    </w:p>
    <w:p w14:paraId="0005B62B" w14:textId="05AB7F00" w:rsidR="009D7C01" w:rsidRPr="0056471D" w:rsidRDefault="009D7C01" w:rsidP="00651228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264734">
        <w:rPr>
          <w:rFonts w:ascii="Arial" w:hAnsi="Arial" w:cs="Arial"/>
          <w:szCs w:val="22"/>
        </w:rPr>
        <w:t xml:space="preserve">Zadavatel </w:t>
      </w:r>
      <w:r w:rsidR="009F2556">
        <w:rPr>
          <w:rFonts w:ascii="Arial" w:hAnsi="Arial" w:cs="Arial"/>
          <w:szCs w:val="22"/>
        </w:rPr>
        <w:t>zruší nebo může zrušit</w:t>
      </w:r>
      <w:r w:rsidRPr="00264734">
        <w:rPr>
          <w:rFonts w:ascii="Arial" w:hAnsi="Arial" w:cs="Arial"/>
          <w:szCs w:val="22"/>
        </w:rPr>
        <w:t xml:space="preserve"> </w:t>
      </w:r>
      <w:r w:rsidR="006F6329">
        <w:rPr>
          <w:rFonts w:ascii="Arial" w:hAnsi="Arial" w:cs="Arial"/>
          <w:szCs w:val="22"/>
        </w:rPr>
        <w:t>zadávací</w:t>
      </w:r>
      <w:r w:rsidRPr="00264734">
        <w:rPr>
          <w:rFonts w:ascii="Arial" w:hAnsi="Arial" w:cs="Arial"/>
          <w:szCs w:val="22"/>
        </w:rPr>
        <w:t xml:space="preserve"> řízení </w:t>
      </w:r>
      <w:r w:rsidR="009F2556">
        <w:rPr>
          <w:rFonts w:ascii="Arial" w:hAnsi="Arial" w:cs="Arial"/>
          <w:szCs w:val="22"/>
        </w:rPr>
        <w:t>pouze z důvodů uvedených v</w:t>
      </w:r>
      <w:r w:rsidR="00B941F1">
        <w:rPr>
          <w:rFonts w:ascii="Arial" w:hAnsi="Arial" w:cs="Arial"/>
          <w:szCs w:val="22"/>
        </w:rPr>
        <w:t> § </w:t>
      </w:r>
      <w:r w:rsidR="009F2556">
        <w:rPr>
          <w:rFonts w:ascii="Arial" w:hAnsi="Arial" w:cs="Arial"/>
          <w:szCs w:val="22"/>
        </w:rPr>
        <w:t>127</w:t>
      </w:r>
      <w:r w:rsidR="00B941F1">
        <w:rPr>
          <w:rFonts w:ascii="Arial" w:hAnsi="Arial" w:cs="Arial"/>
          <w:szCs w:val="22"/>
        </w:rPr>
        <w:t> </w:t>
      </w:r>
      <w:r w:rsidR="009F2556">
        <w:rPr>
          <w:rFonts w:ascii="Arial" w:hAnsi="Arial" w:cs="Arial"/>
          <w:szCs w:val="22"/>
        </w:rPr>
        <w:t>Z</w:t>
      </w:r>
      <w:r w:rsidR="006F6329">
        <w:rPr>
          <w:rFonts w:ascii="Arial" w:hAnsi="Arial" w:cs="Arial"/>
          <w:szCs w:val="22"/>
        </w:rPr>
        <w:t>ZVZ.</w:t>
      </w:r>
    </w:p>
    <w:p w14:paraId="762A330F" w14:textId="77777777" w:rsidR="009D7C01" w:rsidRDefault="009D7C01" w:rsidP="007E7110">
      <w:pPr>
        <w:pStyle w:val="Odstavecseseznamem"/>
        <w:ind w:left="1134" w:hanging="567"/>
        <w:rPr>
          <w:rFonts w:ascii="Arial" w:hAnsi="Arial" w:cs="Arial"/>
        </w:rPr>
      </w:pPr>
    </w:p>
    <w:p w14:paraId="062FAFCC" w14:textId="23001AD8" w:rsidR="008D3AF6" w:rsidRPr="008A0931" w:rsidRDefault="00B53582" w:rsidP="007E7110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Dodavateli</w:t>
      </w:r>
      <w:r w:rsidR="00A54683" w:rsidRPr="00264734">
        <w:rPr>
          <w:rFonts w:ascii="Arial" w:hAnsi="Arial" w:cs="Arial"/>
          <w:szCs w:val="22"/>
        </w:rPr>
        <w:t xml:space="preserve"> nenáleží </w:t>
      </w:r>
      <w:r w:rsidR="00A54683">
        <w:rPr>
          <w:rFonts w:ascii="Arial" w:hAnsi="Arial" w:cs="Arial"/>
          <w:szCs w:val="22"/>
        </w:rPr>
        <w:t>náhrada</w:t>
      </w:r>
      <w:r w:rsidR="00A54683" w:rsidRPr="00264734">
        <w:rPr>
          <w:rFonts w:ascii="Arial" w:hAnsi="Arial" w:cs="Arial"/>
          <w:szCs w:val="22"/>
        </w:rPr>
        <w:t xml:space="preserve"> nákladů, které vynaložil </w:t>
      </w:r>
      <w:r w:rsidR="00A54683">
        <w:rPr>
          <w:rFonts w:ascii="Arial" w:hAnsi="Arial" w:cs="Arial"/>
          <w:szCs w:val="22"/>
        </w:rPr>
        <w:t>v souvislosti se svou</w:t>
      </w:r>
      <w:r w:rsidR="00A54683" w:rsidRPr="00264734">
        <w:rPr>
          <w:rFonts w:ascii="Arial" w:hAnsi="Arial" w:cs="Arial"/>
          <w:szCs w:val="22"/>
        </w:rPr>
        <w:t xml:space="preserve"> účast</w:t>
      </w:r>
      <w:r w:rsidR="00A54683">
        <w:rPr>
          <w:rFonts w:ascii="Arial" w:hAnsi="Arial" w:cs="Arial"/>
          <w:szCs w:val="22"/>
        </w:rPr>
        <w:t>í</w:t>
      </w:r>
      <w:r w:rsidR="00A54683" w:rsidRPr="00264734">
        <w:rPr>
          <w:rFonts w:ascii="Arial" w:hAnsi="Arial" w:cs="Arial"/>
          <w:szCs w:val="22"/>
        </w:rPr>
        <w:t xml:space="preserve"> </w:t>
      </w:r>
      <w:r w:rsidR="006F6329">
        <w:rPr>
          <w:rFonts w:ascii="Arial" w:hAnsi="Arial" w:cs="Arial"/>
          <w:szCs w:val="22"/>
        </w:rPr>
        <w:t>v zadávacím</w:t>
      </w:r>
      <w:r w:rsidR="00A54683">
        <w:rPr>
          <w:rFonts w:ascii="Arial" w:hAnsi="Arial" w:cs="Arial"/>
          <w:szCs w:val="22"/>
        </w:rPr>
        <w:t xml:space="preserve"> řízení</w:t>
      </w:r>
      <w:r w:rsidR="00A54683" w:rsidRPr="00264734">
        <w:rPr>
          <w:rFonts w:ascii="Arial" w:hAnsi="Arial" w:cs="Arial"/>
          <w:szCs w:val="22"/>
        </w:rPr>
        <w:t>.</w:t>
      </w:r>
    </w:p>
    <w:p w14:paraId="5B874E55" w14:textId="77777777" w:rsidR="008C0041" w:rsidRDefault="008C0041" w:rsidP="007E7110">
      <w:pPr>
        <w:rPr>
          <w:rFonts w:ascii="Arial" w:hAnsi="Arial" w:cs="Arial"/>
          <w:sz w:val="22"/>
          <w:szCs w:val="22"/>
        </w:rPr>
      </w:pPr>
    </w:p>
    <w:p w14:paraId="70D508F7" w14:textId="77777777" w:rsidR="008C0041" w:rsidRDefault="008C0041" w:rsidP="007E7110">
      <w:pPr>
        <w:rPr>
          <w:rFonts w:ascii="Arial" w:hAnsi="Arial" w:cs="Arial"/>
          <w:sz w:val="22"/>
          <w:szCs w:val="22"/>
        </w:rPr>
      </w:pPr>
    </w:p>
    <w:p w14:paraId="24620987" w14:textId="768187A7" w:rsidR="009D7C01" w:rsidRPr="00BC1D0A" w:rsidRDefault="00B316E1" w:rsidP="00821F7E">
      <w:pPr>
        <w:pStyle w:val="Odstavecseseznamem"/>
        <w:numPr>
          <w:ilvl w:val="0"/>
          <w:numId w:val="12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Vysvětlení zadávací dokumentace</w:t>
      </w:r>
      <w:r w:rsidR="00D91020">
        <w:rPr>
          <w:rFonts w:ascii="Arial" w:hAnsi="Arial" w:cs="Arial"/>
          <w:b/>
          <w:bCs/>
        </w:rPr>
        <w:t>, změna a doplnění zadávací dokumentace</w:t>
      </w:r>
    </w:p>
    <w:p w14:paraId="601454A3" w14:textId="77777777" w:rsidR="009D7C01" w:rsidRDefault="009D7C01" w:rsidP="007E71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6FFCDD4" w14:textId="078276CC" w:rsidR="009D7C01" w:rsidRDefault="007C607E" w:rsidP="007E3F70">
      <w:pPr>
        <w:pStyle w:val="Zkladntextodsazen2"/>
        <w:numPr>
          <w:ilvl w:val="0"/>
          <w:numId w:val="4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 je oprávněn požádat zadavatele o vysvětlení zadávací dokumentace. Písemnou žádost je možné doručit</w:t>
      </w:r>
      <w:r w:rsidRPr="00EA5727">
        <w:rPr>
          <w:rFonts w:ascii="Arial" w:hAnsi="Arial" w:cs="Arial"/>
          <w:szCs w:val="22"/>
        </w:rPr>
        <w:t xml:space="preserve"> v elektronické podobě prostřednictvím </w:t>
      </w:r>
      <w:r>
        <w:rPr>
          <w:rFonts w:ascii="Arial" w:hAnsi="Arial" w:cs="Arial"/>
          <w:szCs w:val="22"/>
        </w:rPr>
        <w:t xml:space="preserve">elektronického nástroje </w:t>
      </w:r>
      <w:r w:rsidR="007A3F04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E-ZAK, datovou zprávou</w:t>
      </w:r>
      <w:r w:rsidRPr="00EA5727">
        <w:rPr>
          <w:rFonts w:ascii="Arial" w:hAnsi="Arial" w:cs="Arial"/>
          <w:szCs w:val="22"/>
        </w:rPr>
        <w:t xml:space="preserve"> </w:t>
      </w:r>
      <w:r w:rsidR="009D7C01" w:rsidRPr="00EA5727">
        <w:rPr>
          <w:rFonts w:ascii="Arial" w:hAnsi="Arial" w:cs="Arial"/>
          <w:szCs w:val="22"/>
        </w:rPr>
        <w:t xml:space="preserve">do datové schránky zadavatele (identifikátor datové schránky zadavatele je 7puaa4c) nebo na elektronickou adresu zadavatele </w:t>
      </w:r>
      <w:hyperlink r:id="rId11" w:history="1">
        <w:r w:rsidR="009D7C01" w:rsidRPr="00830DDC">
          <w:rPr>
            <w:rFonts w:ascii="Arial" w:hAnsi="Arial" w:cs="Arial"/>
            <w:szCs w:val="22"/>
            <w:u w:val="single"/>
          </w:rPr>
          <w:t>podatelna@cs.mfcr.cz</w:t>
        </w:r>
      </w:hyperlink>
      <w:r w:rsidR="009D7C01" w:rsidRPr="00EA5727">
        <w:rPr>
          <w:rFonts w:ascii="Arial" w:hAnsi="Arial" w:cs="Arial"/>
          <w:szCs w:val="22"/>
        </w:rPr>
        <w:t>.</w:t>
      </w:r>
    </w:p>
    <w:p w14:paraId="7769AE2B" w14:textId="77777777" w:rsidR="00D91020" w:rsidRDefault="00D91020" w:rsidP="007E3F70">
      <w:pPr>
        <w:pStyle w:val="Zkladntextodsazen2"/>
        <w:ind w:left="927"/>
        <w:rPr>
          <w:rFonts w:ascii="Arial" w:hAnsi="Arial" w:cs="Arial"/>
          <w:szCs w:val="22"/>
        </w:rPr>
      </w:pPr>
    </w:p>
    <w:p w14:paraId="43C4FEA4" w14:textId="2C4BAA99" w:rsidR="00D91020" w:rsidRPr="00EA5727" w:rsidRDefault="00D91020" w:rsidP="007E3F70">
      <w:pPr>
        <w:pStyle w:val="Zkladntextodsazen2"/>
        <w:numPr>
          <w:ilvl w:val="0"/>
          <w:numId w:val="4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Zadavatel uveřejní vysvětlení zadávací dokumentace a změnu nebo doplnění zadávací dokumentace na svém profilu zadavatele.</w:t>
      </w:r>
    </w:p>
    <w:p w14:paraId="1E8804FA" w14:textId="77777777" w:rsidR="009D7C01" w:rsidRDefault="009D7C01" w:rsidP="007E71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62032FA" w14:textId="77777777" w:rsidR="00F43F7D" w:rsidRDefault="00F43F7D" w:rsidP="007E7110">
      <w:pPr>
        <w:rPr>
          <w:rFonts w:ascii="Arial" w:hAnsi="Arial" w:cs="Arial"/>
          <w:b/>
          <w:bCs/>
          <w:sz w:val="22"/>
          <w:szCs w:val="22"/>
        </w:rPr>
      </w:pPr>
    </w:p>
    <w:p w14:paraId="41B35C12" w14:textId="6B047CE7" w:rsidR="00262D8B" w:rsidRDefault="00262D8B" w:rsidP="00821F7E">
      <w:pPr>
        <w:pStyle w:val="Zkladntextodsazen2"/>
        <w:numPr>
          <w:ilvl w:val="0"/>
          <w:numId w:val="12"/>
        </w:numPr>
        <w:ind w:left="567" w:hanging="567"/>
        <w:rPr>
          <w:rFonts w:ascii="Arial" w:hAnsi="Arial" w:cs="Arial"/>
          <w:b/>
          <w:bCs w:val="0"/>
          <w:szCs w:val="22"/>
        </w:rPr>
      </w:pPr>
      <w:r>
        <w:rPr>
          <w:rFonts w:ascii="Arial" w:hAnsi="Arial" w:cs="Arial"/>
          <w:b/>
          <w:bCs w:val="0"/>
          <w:szCs w:val="22"/>
        </w:rPr>
        <w:t>Prohlídka místa plnění</w:t>
      </w:r>
    </w:p>
    <w:p w14:paraId="18DFEECA" w14:textId="77777777" w:rsidR="00262D8B" w:rsidRDefault="00262D8B" w:rsidP="00262D8B">
      <w:pPr>
        <w:pStyle w:val="Zkladntextodsazen2"/>
        <w:ind w:left="567"/>
        <w:jc w:val="left"/>
        <w:rPr>
          <w:rFonts w:ascii="Arial" w:hAnsi="Arial" w:cs="Arial"/>
          <w:b/>
          <w:bCs w:val="0"/>
          <w:szCs w:val="22"/>
        </w:rPr>
      </w:pPr>
    </w:p>
    <w:p w14:paraId="67EACF34" w14:textId="7EA6B391" w:rsidR="00262D8B" w:rsidRPr="00826928" w:rsidRDefault="00826928" w:rsidP="0065122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134" w:hanging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</w:t>
      </w:r>
      <w:r w:rsidR="00262D8B" w:rsidRPr="00826928">
        <w:rPr>
          <w:rFonts w:ascii="Arial" w:eastAsiaTheme="minorHAnsi" w:hAnsi="Arial" w:cs="Arial"/>
          <w:lang w:eastAsia="en-US"/>
        </w:rPr>
        <w:t>adavatel uskuteční</w:t>
      </w:r>
      <w:r>
        <w:rPr>
          <w:rFonts w:ascii="Arial" w:eastAsiaTheme="minorHAnsi" w:hAnsi="Arial" w:cs="Arial"/>
          <w:lang w:eastAsia="en-US"/>
        </w:rPr>
        <w:t xml:space="preserve"> prohlídku místa plnění společnou</w:t>
      </w:r>
      <w:r w:rsidR="00262D8B" w:rsidRPr="00826928">
        <w:rPr>
          <w:rFonts w:ascii="Arial" w:eastAsiaTheme="minorHAnsi" w:hAnsi="Arial" w:cs="Arial"/>
          <w:lang w:eastAsia="en-US"/>
        </w:rPr>
        <w:t xml:space="preserve"> pro všechny </w:t>
      </w:r>
      <w:r w:rsidR="000B5164">
        <w:rPr>
          <w:rFonts w:ascii="Arial" w:eastAsiaTheme="minorHAnsi" w:hAnsi="Arial" w:cs="Arial"/>
          <w:lang w:eastAsia="en-US"/>
        </w:rPr>
        <w:t>dodavatele</w:t>
      </w:r>
      <w:r w:rsidR="00262D8B" w:rsidRPr="00826928">
        <w:rPr>
          <w:rFonts w:ascii="Arial" w:eastAsiaTheme="minorHAnsi" w:hAnsi="Arial" w:cs="Arial"/>
          <w:lang w:eastAsia="en-US"/>
        </w:rPr>
        <w:t xml:space="preserve">, kteří </w:t>
      </w:r>
      <w:r>
        <w:rPr>
          <w:rFonts w:ascii="Arial" w:eastAsiaTheme="minorHAnsi" w:hAnsi="Arial" w:cs="Arial"/>
          <w:lang w:eastAsia="en-US"/>
        </w:rPr>
        <w:t>mají v úmyslu podat nabídku.</w:t>
      </w:r>
    </w:p>
    <w:p w14:paraId="0085D3D8" w14:textId="77777777" w:rsidR="00CB7920" w:rsidRPr="00826928" w:rsidRDefault="00CB7920" w:rsidP="00174F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7B0F5C3" w14:textId="07599A10" w:rsidR="00262D8B" w:rsidRPr="00826928" w:rsidRDefault="00262D8B" w:rsidP="0065122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134" w:hanging="567"/>
        <w:jc w:val="both"/>
        <w:rPr>
          <w:rFonts w:ascii="Arial" w:eastAsiaTheme="minorHAnsi" w:hAnsi="Arial" w:cs="Arial"/>
          <w:lang w:eastAsia="en-US"/>
        </w:rPr>
      </w:pPr>
      <w:r w:rsidRPr="00826928">
        <w:rPr>
          <w:rFonts w:ascii="Arial" w:eastAsiaTheme="minorHAnsi" w:hAnsi="Arial" w:cs="Arial"/>
          <w:bCs/>
          <w:lang w:eastAsia="en-US"/>
        </w:rPr>
        <w:t xml:space="preserve">Prohlídka místa plnění se </w:t>
      </w:r>
      <w:r w:rsidR="00826928">
        <w:rPr>
          <w:rFonts w:ascii="Arial" w:eastAsiaTheme="minorHAnsi" w:hAnsi="Arial" w:cs="Arial"/>
          <w:bCs/>
          <w:lang w:eastAsia="en-US"/>
        </w:rPr>
        <w:t>uskuteční</w:t>
      </w:r>
      <w:r w:rsidRPr="00826928">
        <w:rPr>
          <w:rFonts w:ascii="Arial" w:eastAsiaTheme="minorHAnsi" w:hAnsi="Arial" w:cs="Arial"/>
          <w:bCs/>
          <w:lang w:eastAsia="en-US"/>
        </w:rPr>
        <w:t xml:space="preserve"> dne</w:t>
      </w:r>
      <w:r w:rsidR="005A2E10">
        <w:rPr>
          <w:rFonts w:ascii="Arial" w:eastAsiaTheme="minorHAnsi" w:hAnsi="Arial" w:cs="Arial"/>
          <w:bCs/>
          <w:lang w:eastAsia="en-US"/>
        </w:rPr>
        <w:t xml:space="preserve"> </w:t>
      </w:r>
      <w:r w:rsidR="009869C4">
        <w:rPr>
          <w:rFonts w:ascii="Arial" w:hAnsi="Arial" w:cs="Arial"/>
          <w:b/>
        </w:rPr>
        <w:t>12</w:t>
      </w:r>
      <w:r w:rsidR="005A2E10" w:rsidRPr="00DF03E1">
        <w:rPr>
          <w:rFonts w:ascii="Arial" w:hAnsi="Arial" w:cs="Arial"/>
          <w:b/>
        </w:rPr>
        <w:t>.</w:t>
      </w:r>
      <w:r w:rsidR="009869C4">
        <w:rPr>
          <w:rFonts w:ascii="Arial" w:hAnsi="Arial" w:cs="Arial"/>
          <w:b/>
        </w:rPr>
        <w:t xml:space="preserve"> 04</w:t>
      </w:r>
      <w:r w:rsidR="00B96D48" w:rsidRPr="00DF03E1">
        <w:rPr>
          <w:rFonts w:ascii="Arial" w:hAnsi="Arial" w:cs="Arial"/>
          <w:b/>
        </w:rPr>
        <w:t>.</w:t>
      </w:r>
      <w:r w:rsidR="009869C4">
        <w:rPr>
          <w:rFonts w:ascii="Arial" w:hAnsi="Arial" w:cs="Arial"/>
          <w:b/>
        </w:rPr>
        <w:t xml:space="preserve"> </w:t>
      </w:r>
      <w:r w:rsidR="005A2E10" w:rsidRPr="00DF03E1">
        <w:rPr>
          <w:rFonts w:ascii="Arial" w:hAnsi="Arial" w:cs="Arial"/>
          <w:b/>
        </w:rPr>
        <w:t>201</w:t>
      </w:r>
      <w:r w:rsidR="00284AC4" w:rsidRPr="00DF03E1">
        <w:rPr>
          <w:rFonts w:ascii="Arial" w:hAnsi="Arial" w:cs="Arial"/>
          <w:b/>
        </w:rPr>
        <w:t>7</w:t>
      </w:r>
      <w:r w:rsidR="00826928" w:rsidRPr="00DF03E1">
        <w:rPr>
          <w:rFonts w:ascii="Arial" w:hAnsi="Arial" w:cs="Arial"/>
          <w:b/>
        </w:rPr>
        <w:t xml:space="preserve"> </w:t>
      </w:r>
      <w:r w:rsidR="00795BAF" w:rsidRPr="00DF03E1">
        <w:rPr>
          <w:rFonts w:ascii="Arial" w:hAnsi="Arial" w:cs="Arial"/>
          <w:b/>
        </w:rPr>
        <w:t xml:space="preserve">od </w:t>
      </w:r>
      <w:r w:rsidR="00413A40" w:rsidRPr="00DF03E1">
        <w:rPr>
          <w:rFonts w:ascii="Arial" w:hAnsi="Arial" w:cs="Arial"/>
          <w:b/>
        </w:rPr>
        <w:t>10</w:t>
      </w:r>
      <w:r w:rsidR="009869C4">
        <w:rPr>
          <w:rFonts w:ascii="Arial" w:hAnsi="Arial" w:cs="Arial"/>
          <w:b/>
        </w:rPr>
        <w:t>.00</w:t>
      </w:r>
      <w:r w:rsidR="00826928" w:rsidRPr="00DF03E1">
        <w:rPr>
          <w:rFonts w:ascii="Arial" w:hAnsi="Arial" w:cs="Arial"/>
          <w:b/>
        </w:rPr>
        <w:t xml:space="preserve"> hodin</w:t>
      </w:r>
      <w:r w:rsidR="00826928" w:rsidRPr="00DF03E1">
        <w:rPr>
          <w:rFonts w:ascii="Arial" w:hAnsi="Arial" w:cs="Arial"/>
        </w:rPr>
        <w:t>.</w:t>
      </w:r>
      <w:r w:rsidRPr="00826928">
        <w:rPr>
          <w:rFonts w:ascii="Arial" w:eastAsiaTheme="minorHAnsi" w:hAnsi="Arial" w:cs="Arial"/>
          <w:bCs/>
          <w:lang w:eastAsia="en-US"/>
        </w:rPr>
        <w:t xml:space="preserve"> </w:t>
      </w:r>
      <w:r w:rsidRPr="00826928">
        <w:rPr>
          <w:rFonts w:ascii="Arial" w:eastAsiaTheme="minorHAnsi" w:hAnsi="Arial" w:cs="Arial"/>
          <w:lang w:eastAsia="en-US"/>
        </w:rPr>
        <w:t xml:space="preserve">Sraz účastníků prohlídky je </w:t>
      </w:r>
      <w:r w:rsidR="008F62D7">
        <w:rPr>
          <w:rFonts w:ascii="Arial" w:eastAsiaTheme="minorHAnsi" w:hAnsi="Arial" w:cs="Arial"/>
          <w:lang w:eastAsia="en-US"/>
        </w:rPr>
        <w:t>v</w:t>
      </w:r>
      <w:r w:rsidR="00694328">
        <w:rPr>
          <w:rFonts w:ascii="Arial" w:eastAsiaTheme="minorHAnsi" w:hAnsi="Arial" w:cs="Arial"/>
          <w:lang w:eastAsia="en-US"/>
        </w:rPr>
        <w:t>e Zdibech</w:t>
      </w:r>
      <w:r w:rsidR="008F62D7">
        <w:rPr>
          <w:rFonts w:ascii="Arial" w:eastAsiaTheme="minorHAnsi" w:hAnsi="Arial" w:cs="Arial"/>
          <w:lang w:eastAsia="en-US"/>
        </w:rPr>
        <w:t xml:space="preserve"> </w:t>
      </w:r>
      <w:r w:rsidR="00413A40">
        <w:rPr>
          <w:rFonts w:ascii="Arial" w:eastAsiaTheme="minorHAnsi" w:hAnsi="Arial" w:cs="Arial"/>
          <w:lang w:eastAsia="en-US"/>
        </w:rPr>
        <w:t xml:space="preserve">před </w:t>
      </w:r>
      <w:r w:rsidR="00B96D48">
        <w:rPr>
          <w:rFonts w:ascii="Arial" w:eastAsiaTheme="minorHAnsi" w:hAnsi="Arial" w:cs="Arial"/>
          <w:lang w:eastAsia="en-US"/>
        </w:rPr>
        <w:t xml:space="preserve">hlavním </w:t>
      </w:r>
      <w:r w:rsidR="00413A40">
        <w:rPr>
          <w:rFonts w:ascii="Arial" w:eastAsiaTheme="minorHAnsi" w:hAnsi="Arial" w:cs="Arial"/>
          <w:lang w:eastAsia="en-US"/>
        </w:rPr>
        <w:t>vchodem do budovy</w:t>
      </w:r>
      <w:r w:rsidR="005907B4">
        <w:rPr>
          <w:rFonts w:ascii="Arial" w:eastAsiaTheme="minorHAnsi" w:hAnsi="Arial" w:cs="Arial"/>
          <w:lang w:eastAsia="en-US"/>
        </w:rPr>
        <w:t xml:space="preserve"> </w:t>
      </w:r>
      <w:r w:rsidR="005907B4" w:rsidRPr="007E3F70">
        <w:rPr>
          <w:rFonts w:ascii="Arial" w:eastAsiaTheme="minorHAnsi" w:hAnsi="Arial" w:cs="Arial"/>
          <w:lang w:eastAsia="en-US"/>
        </w:rPr>
        <w:t>úžívané celním úřadem</w:t>
      </w:r>
      <w:r w:rsidR="00694328" w:rsidRPr="00D91020">
        <w:rPr>
          <w:rFonts w:ascii="Arial" w:eastAsiaTheme="minorHAnsi" w:hAnsi="Arial" w:cs="Arial"/>
          <w:lang w:eastAsia="en-US"/>
        </w:rPr>
        <w:t>.</w:t>
      </w:r>
    </w:p>
    <w:p w14:paraId="0AD13B52" w14:textId="77777777" w:rsidR="00262D8B" w:rsidRPr="00826928" w:rsidRDefault="00262D8B" w:rsidP="00262D8B">
      <w:pPr>
        <w:autoSpaceDE w:val="0"/>
        <w:autoSpaceDN w:val="0"/>
        <w:adjustRightInd w:val="0"/>
        <w:ind w:left="1134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7DD6779" w14:textId="77777777" w:rsidR="00262D8B" w:rsidRPr="00826928" w:rsidRDefault="00262D8B" w:rsidP="0065122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134" w:hanging="567"/>
        <w:jc w:val="both"/>
        <w:rPr>
          <w:rFonts w:ascii="Arial" w:eastAsiaTheme="minorHAnsi" w:hAnsi="Arial" w:cs="Arial"/>
          <w:lang w:eastAsia="en-US"/>
        </w:rPr>
      </w:pPr>
      <w:r w:rsidRPr="00826928">
        <w:rPr>
          <w:rFonts w:ascii="Arial" w:eastAsiaTheme="minorHAnsi" w:hAnsi="Arial" w:cs="Arial"/>
          <w:lang w:eastAsia="en-US"/>
        </w:rPr>
        <w:t>Z prohlídky místa plnění nebude zadavatelem pořizován protokol či jiný písemný záznam.</w:t>
      </w:r>
    </w:p>
    <w:p w14:paraId="23D746A7" w14:textId="77777777" w:rsidR="00262D8B" w:rsidRPr="00826928" w:rsidRDefault="00262D8B" w:rsidP="00262D8B">
      <w:pPr>
        <w:autoSpaceDE w:val="0"/>
        <w:autoSpaceDN w:val="0"/>
        <w:adjustRightInd w:val="0"/>
        <w:ind w:left="1134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4BE4944" w14:textId="45E77FAA" w:rsidR="00262D8B" w:rsidRPr="00826928" w:rsidRDefault="00262D8B" w:rsidP="0065122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134" w:hanging="567"/>
        <w:jc w:val="both"/>
        <w:rPr>
          <w:rFonts w:ascii="Arial" w:eastAsiaTheme="minorHAnsi" w:hAnsi="Arial" w:cs="Arial"/>
          <w:lang w:eastAsia="en-US"/>
        </w:rPr>
      </w:pPr>
      <w:r w:rsidRPr="00826928">
        <w:rPr>
          <w:rFonts w:ascii="Arial" w:eastAsiaTheme="minorHAnsi" w:hAnsi="Arial" w:cs="Arial"/>
          <w:lang w:eastAsia="en-US"/>
        </w:rPr>
        <w:t xml:space="preserve">Individuální informace a poznatky získané jednotlivými </w:t>
      </w:r>
      <w:r w:rsidR="000B5164">
        <w:rPr>
          <w:rFonts w:ascii="Arial" w:eastAsiaTheme="minorHAnsi" w:hAnsi="Arial" w:cs="Arial"/>
          <w:lang w:eastAsia="en-US"/>
        </w:rPr>
        <w:t xml:space="preserve">dodavateli </w:t>
      </w:r>
      <w:r w:rsidRPr="00826928">
        <w:rPr>
          <w:rFonts w:ascii="Arial" w:eastAsiaTheme="minorHAnsi" w:hAnsi="Arial" w:cs="Arial"/>
          <w:lang w:eastAsia="en-US"/>
        </w:rPr>
        <w:t xml:space="preserve">v rámci </w:t>
      </w:r>
      <w:r w:rsidR="00826928">
        <w:rPr>
          <w:rFonts w:ascii="Arial" w:eastAsiaTheme="minorHAnsi" w:hAnsi="Arial" w:cs="Arial"/>
          <w:lang w:eastAsia="en-US"/>
        </w:rPr>
        <w:t>prohlídky</w:t>
      </w:r>
      <w:r w:rsidRPr="00826928">
        <w:rPr>
          <w:rFonts w:ascii="Arial" w:eastAsiaTheme="minorHAnsi" w:hAnsi="Arial" w:cs="Arial"/>
          <w:lang w:eastAsia="en-US"/>
        </w:rPr>
        <w:t xml:space="preserve"> míst</w:t>
      </w:r>
      <w:r w:rsidR="00826928">
        <w:rPr>
          <w:rFonts w:ascii="Arial" w:eastAsiaTheme="minorHAnsi" w:hAnsi="Arial" w:cs="Arial"/>
          <w:lang w:eastAsia="en-US"/>
        </w:rPr>
        <w:t xml:space="preserve">a plnění nemají charakter </w:t>
      </w:r>
      <w:r w:rsidR="00DF157C">
        <w:rPr>
          <w:rFonts w:ascii="Arial" w:eastAsiaTheme="minorHAnsi" w:hAnsi="Arial" w:cs="Arial"/>
          <w:lang w:eastAsia="en-US"/>
        </w:rPr>
        <w:t xml:space="preserve">vysvětlení </w:t>
      </w:r>
      <w:r w:rsidR="007A7FA7">
        <w:rPr>
          <w:rFonts w:ascii="Arial" w:eastAsiaTheme="minorHAnsi" w:hAnsi="Arial" w:cs="Arial"/>
          <w:lang w:eastAsia="en-US"/>
        </w:rPr>
        <w:t>zadávací</w:t>
      </w:r>
      <w:r w:rsidR="00DF157C">
        <w:rPr>
          <w:rFonts w:ascii="Arial" w:eastAsiaTheme="minorHAnsi" w:hAnsi="Arial" w:cs="Arial"/>
          <w:lang w:eastAsia="en-US"/>
        </w:rPr>
        <w:t xml:space="preserve"> dokumentace </w:t>
      </w:r>
      <w:r w:rsidR="007A7FA7">
        <w:rPr>
          <w:rFonts w:ascii="Arial" w:eastAsiaTheme="minorHAnsi" w:hAnsi="Arial" w:cs="Arial"/>
          <w:lang w:eastAsia="en-US"/>
        </w:rPr>
        <w:t>poskytovaného</w:t>
      </w:r>
      <w:r w:rsidR="007A7FA7" w:rsidRPr="00826928">
        <w:rPr>
          <w:rFonts w:ascii="Arial" w:eastAsiaTheme="minorHAnsi" w:hAnsi="Arial" w:cs="Arial"/>
          <w:lang w:eastAsia="en-US"/>
        </w:rPr>
        <w:t xml:space="preserve"> zadavatelem na základě písemných žádostí </w:t>
      </w:r>
      <w:r w:rsidR="00DF157C">
        <w:rPr>
          <w:rFonts w:ascii="Arial" w:eastAsiaTheme="minorHAnsi" w:hAnsi="Arial" w:cs="Arial"/>
          <w:lang w:eastAsia="en-US"/>
        </w:rPr>
        <w:t xml:space="preserve">dle </w:t>
      </w:r>
      <w:r w:rsidR="007A7FA7">
        <w:rPr>
          <w:rFonts w:ascii="Arial" w:eastAsiaTheme="minorHAnsi" w:hAnsi="Arial" w:cs="Arial"/>
          <w:lang w:eastAsia="en-US"/>
        </w:rPr>
        <w:t xml:space="preserve">čl. </w:t>
      </w:r>
      <w:r w:rsidR="00E23C07">
        <w:rPr>
          <w:rFonts w:ascii="Arial" w:eastAsiaTheme="minorHAnsi" w:hAnsi="Arial" w:cs="Arial"/>
          <w:lang w:eastAsia="en-US"/>
        </w:rPr>
        <w:t>I</w:t>
      </w:r>
      <w:r w:rsidR="007A7FA7">
        <w:rPr>
          <w:rFonts w:ascii="Arial" w:eastAsiaTheme="minorHAnsi" w:hAnsi="Arial" w:cs="Arial"/>
          <w:lang w:eastAsia="en-US"/>
        </w:rPr>
        <w:t>X</w:t>
      </w:r>
      <w:r w:rsidR="00E23C07">
        <w:rPr>
          <w:rFonts w:ascii="Arial" w:eastAsiaTheme="minorHAnsi" w:hAnsi="Arial" w:cs="Arial"/>
          <w:lang w:eastAsia="en-US"/>
        </w:rPr>
        <w:t>.</w:t>
      </w:r>
      <w:r w:rsidR="007A7FA7">
        <w:rPr>
          <w:rFonts w:ascii="Arial" w:eastAsiaTheme="minorHAnsi" w:hAnsi="Arial" w:cs="Arial"/>
          <w:lang w:eastAsia="en-US"/>
        </w:rPr>
        <w:t xml:space="preserve"> této </w:t>
      </w:r>
      <w:r w:rsidR="00DF157C">
        <w:rPr>
          <w:rFonts w:ascii="Arial" w:hAnsi="Arial" w:cs="Arial"/>
          <w:iCs/>
        </w:rPr>
        <w:t>ZD</w:t>
      </w:r>
      <w:r w:rsidR="007A7FA7" w:rsidRPr="00826928">
        <w:rPr>
          <w:rFonts w:ascii="Arial" w:eastAsiaTheme="minorHAnsi" w:hAnsi="Arial" w:cs="Arial"/>
          <w:lang w:eastAsia="en-US"/>
        </w:rPr>
        <w:t xml:space="preserve">. Zadavatel ručí jen za informace </w:t>
      </w:r>
      <w:r w:rsidR="007A7FA7">
        <w:rPr>
          <w:rFonts w:ascii="Arial" w:eastAsiaTheme="minorHAnsi" w:hAnsi="Arial" w:cs="Arial"/>
          <w:lang w:eastAsia="en-US"/>
        </w:rPr>
        <w:t xml:space="preserve">uvedené v této </w:t>
      </w:r>
      <w:r w:rsidR="00DF157C">
        <w:rPr>
          <w:rFonts w:ascii="Arial" w:eastAsiaTheme="minorHAnsi" w:hAnsi="Arial" w:cs="Arial"/>
          <w:lang w:eastAsia="en-US"/>
        </w:rPr>
        <w:t>ZD</w:t>
      </w:r>
      <w:r w:rsidR="007A7FA7" w:rsidRPr="00826928">
        <w:rPr>
          <w:rFonts w:ascii="Arial" w:eastAsiaTheme="minorHAnsi" w:hAnsi="Arial" w:cs="Arial"/>
          <w:lang w:eastAsia="en-US"/>
        </w:rPr>
        <w:t xml:space="preserve"> </w:t>
      </w:r>
      <w:r w:rsidR="007A7FA7">
        <w:rPr>
          <w:rFonts w:ascii="Arial" w:eastAsiaTheme="minorHAnsi" w:hAnsi="Arial" w:cs="Arial"/>
          <w:lang w:eastAsia="en-US"/>
        </w:rPr>
        <w:t>nebo ve vysvětlení</w:t>
      </w:r>
      <w:r w:rsidR="00DF157C">
        <w:rPr>
          <w:rFonts w:ascii="Arial" w:eastAsiaTheme="minorHAnsi" w:hAnsi="Arial" w:cs="Arial"/>
          <w:lang w:eastAsia="en-US"/>
        </w:rPr>
        <w:t xml:space="preserve"> zadávací dokumentace</w:t>
      </w:r>
      <w:r w:rsidR="007A7FA7">
        <w:rPr>
          <w:rFonts w:ascii="Arial" w:eastAsiaTheme="minorHAnsi" w:hAnsi="Arial" w:cs="Arial"/>
          <w:lang w:eastAsia="en-US"/>
        </w:rPr>
        <w:t>.</w:t>
      </w:r>
    </w:p>
    <w:p w14:paraId="10516DA9" w14:textId="77777777" w:rsidR="00262D8B" w:rsidRDefault="00262D8B" w:rsidP="00262D8B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4D64B659" w14:textId="77777777" w:rsidR="00D23D4B" w:rsidRDefault="00D23D4B" w:rsidP="00262D8B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5C613524" w14:textId="77777777" w:rsidR="007C607E" w:rsidRPr="00A3165D" w:rsidRDefault="007C607E" w:rsidP="007C607E">
      <w:pPr>
        <w:pStyle w:val="Zkladntextodsazen2"/>
        <w:numPr>
          <w:ilvl w:val="0"/>
          <w:numId w:val="12"/>
        </w:numPr>
        <w:ind w:left="567" w:hanging="567"/>
        <w:jc w:val="left"/>
        <w:rPr>
          <w:rFonts w:ascii="Arial" w:hAnsi="Arial" w:cs="Arial"/>
          <w:b/>
          <w:bCs w:val="0"/>
          <w:szCs w:val="22"/>
        </w:rPr>
      </w:pPr>
      <w:r>
        <w:rPr>
          <w:rFonts w:ascii="Arial" w:hAnsi="Arial" w:cs="Arial"/>
          <w:b/>
          <w:szCs w:val="22"/>
        </w:rPr>
        <w:t>Forma a způsob podání nabídky</w:t>
      </w:r>
    </w:p>
    <w:p w14:paraId="18408E32" w14:textId="77777777" w:rsidR="007C607E" w:rsidRDefault="007C607E" w:rsidP="007C607E">
      <w:pPr>
        <w:pStyle w:val="Zkladntextodsazen2"/>
        <w:ind w:left="567"/>
        <w:rPr>
          <w:rFonts w:ascii="Arial" w:hAnsi="Arial" w:cs="Arial"/>
          <w:szCs w:val="22"/>
        </w:rPr>
      </w:pPr>
    </w:p>
    <w:p w14:paraId="7F9BC35E" w14:textId="77777777" w:rsidR="007C607E" w:rsidRPr="008B13C6" w:rsidRDefault="007C607E" w:rsidP="007C607E">
      <w:pPr>
        <w:pStyle w:val="2sltext"/>
        <w:numPr>
          <w:ilvl w:val="0"/>
          <w:numId w:val="47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Nabídku je možné podat </w:t>
      </w:r>
      <w:r w:rsidRPr="008B13C6">
        <w:rPr>
          <w:rFonts w:ascii="Arial" w:hAnsi="Arial" w:cs="Arial"/>
          <w:b/>
          <w:bCs/>
        </w:rPr>
        <w:t>výhradně prostřednictvím elektronického nástroje E-ZAK</w:t>
      </w:r>
      <w:r w:rsidRPr="008B13C6">
        <w:rPr>
          <w:rFonts w:ascii="Arial" w:hAnsi="Arial" w:cs="Arial"/>
        </w:rPr>
        <w:t xml:space="preserve"> dostupného na internetové adrese </w:t>
      </w:r>
      <w:hyperlink r:id="rId12" w:history="1">
        <w:r w:rsidRPr="008B13C6">
          <w:rPr>
            <w:rStyle w:val="Hypertextovodkaz"/>
            <w:rFonts w:ascii="Arial" w:hAnsi="Arial" w:cs="Arial"/>
            <w:color w:val="auto"/>
          </w:rPr>
          <w:t>https://mfcr.ezak.cz/profile_display_50.html</w:t>
        </w:r>
      </w:hyperlink>
      <w:r>
        <w:rPr>
          <w:rFonts w:ascii="Arial" w:hAnsi="Arial" w:cs="Arial"/>
        </w:rPr>
        <w:t xml:space="preserve">, </w:t>
      </w:r>
      <w:r w:rsidRPr="00914E6F">
        <w:rPr>
          <w:rFonts w:ascii="Arial" w:hAnsi="Arial" w:cs="Arial"/>
          <w:b/>
        </w:rPr>
        <w:t xml:space="preserve">a to nejpozději do </w:t>
      </w:r>
      <w:r>
        <w:rPr>
          <w:rFonts w:ascii="Arial" w:hAnsi="Arial" w:cs="Arial"/>
          <w:b/>
        </w:rPr>
        <w:t>konce lhůty pro podání nabídek, která je uvedena v oznámení o zahájení zadávacího řízení uveřejněného ve Věstníku veřejných zakázek a uveřejněna na profilu zadavatele</w:t>
      </w:r>
      <w:r w:rsidRPr="008B13C6">
        <w:rPr>
          <w:rFonts w:ascii="Arial" w:hAnsi="Arial" w:cs="Arial"/>
        </w:rPr>
        <w:t>.</w:t>
      </w:r>
    </w:p>
    <w:p w14:paraId="15A2D7A0" w14:textId="77777777" w:rsidR="007C607E" w:rsidRPr="008B13C6" w:rsidRDefault="007C607E" w:rsidP="007C607E">
      <w:pPr>
        <w:pStyle w:val="2sltext"/>
        <w:numPr>
          <w:ilvl w:val="0"/>
          <w:numId w:val="47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Systémové požadavky na PC pro podání nabídek jsou k dispozici na internetové adrese </w:t>
      </w:r>
      <w:hyperlink r:id="rId13" w:history="1">
        <w:r w:rsidRPr="008B13C6">
          <w:rPr>
            <w:rStyle w:val="Hypertextovodkaz"/>
            <w:rFonts w:ascii="Arial" w:hAnsi="Arial" w:cs="Arial"/>
            <w:color w:val="auto"/>
          </w:rPr>
          <w:t>http://www.ezak.cz/faq/pozadavky-na-system</w:t>
        </w:r>
      </w:hyperlink>
      <w:r w:rsidRPr="008B13C6">
        <w:rPr>
          <w:rFonts w:ascii="Arial" w:hAnsi="Arial" w:cs="Arial"/>
        </w:rPr>
        <w:t>.</w:t>
      </w:r>
    </w:p>
    <w:p w14:paraId="2336CCF3" w14:textId="77777777" w:rsidR="007C607E" w:rsidRPr="008B13C6" w:rsidRDefault="007C607E" w:rsidP="007C607E">
      <w:pPr>
        <w:pStyle w:val="2sltext"/>
        <w:numPr>
          <w:ilvl w:val="0"/>
          <w:numId w:val="47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Test nastavení prohlížeče a systému je dostupný na adrese </w:t>
      </w:r>
      <w:hyperlink r:id="rId14" w:history="1">
        <w:r w:rsidRPr="008B13C6">
          <w:rPr>
            <w:rStyle w:val="Hypertextovodkaz"/>
            <w:rFonts w:ascii="Arial" w:hAnsi="Arial" w:cs="Arial"/>
            <w:color w:val="auto"/>
          </w:rPr>
          <w:t>https://mfcr.ezak.cz/test_index.html</w:t>
        </w:r>
      </w:hyperlink>
      <w:r w:rsidRPr="008B13C6">
        <w:rPr>
          <w:rFonts w:ascii="Arial" w:hAnsi="Arial" w:cs="Arial"/>
        </w:rPr>
        <w:t xml:space="preserve">. </w:t>
      </w:r>
    </w:p>
    <w:p w14:paraId="0861461F" w14:textId="77777777" w:rsidR="007C607E" w:rsidRPr="006F04A1" w:rsidRDefault="007C607E" w:rsidP="007C607E">
      <w:pPr>
        <w:pStyle w:val="2sltext"/>
        <w:numPr>
          <w:ilvl w:val="0"/>
          <w:numId w:val="47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Podrobné instrukce k obsluze elektronického nástroje se nacházejí v uživatelské příručce pro dodavatele dostupné z internetové adresy </w:t>
      </w:r>
      <w:hyperlink r:id="rId15" w:history="1">
        <w:r w:rsidRPr="008B13C6">
          <w:rPr>
            <w:rStyle w:val="Hypertextovodkaz"/>
            <w:rFonts w:ascii="Arial" w:hAnsi="Arial" w:cs="Arial"/>
            <w:color w:val="auto"/>
          </w:rPr>
          <w:t>https://mfcr.ezak.cz/test_index.html</w:t>
        </w:r>
      </w:hyperlink>
      <w:r w:rsidRPr="008B13C6">
        <w:rPr>
          <w:rFonts w:ascii="Arial" w:hAnsi="Arial" w:cs="Arial"/>
        </w:rPr>
        <w:t>.</w:t>
      </w:r>
    </w:p>
    <w:p w14:paraId="0FCFC6F7" w14:textId="77777777" w:rsidR="00BF6017" w:rsidRDefault="00BF6017" w:rsidP="007E7110">
      <w:pPr>
        <w:rPr>
          <w:rFonts w:ascii="Arial" w:hAnsi="Arial" w:cs="Arial"/>
          <w:sz w:val="22"/>
          <w:szCs w:val="22"/>
        </w:rPr>
      </w:pPr>
    </w:p>
    <w:p w14:paraId="7802F0C2" w14:textId="77777777" w:rsidR="00210BAD" w:rsidRDefault="00210BAD" w:rsidP="007E7110">
      <w:pPr>
        <w:rPr>
          <w:rFonts w:ascii="Arial" w:hAnsi="Arial" w:cs="Arial"/>
          <w:sz w:val="22"/>
          <w:szCs w:val="22"/>
        </w:rPr>
      </w:pPr>
    </w:p>
    <w:p w14:paraId="5901E462" w14:textId="5DF48130" w:rsidR="00B144D8" w:rsidRDefault="00792569" w:rsidP="00B144D8">
      <w:pPr>
        <w:pStyle w:val="Zkladntextodsazen2"/>
        <w:numPr>
          <w:ilvl w:val="0"/>
          <w:numId w:val="12"/>
        </w:numPr>
        <w:ind w:left="567" w:hanging="567"/>
        <w:rPr>
          <w:rFonts w:ascii="Arial" w:hAnsi="Arial" w:cs="Arial"/>
          <w:b/>
          <w:szCs w:val="22"/>
        </w:rPr>
      </w:pPr>
      <w:r w:rsidRPr="00477F3F">
        <w:rPr>
          <w:rFonts w:ascii="Arial" w:hAnsi="Arial" w:cs="Arial"/>
          <w:b/>
          <w:szCs w:val="22"/>
        </w:rPr>
        <w:t xml:space="preserve">Vyhrazená změna závazku </w:t>
      </w:r>
    </w:p>
    <w:p w14:paraId="080CF445" w14:textId="77777777" w:rsidR="00B144D8" w:rsidRPr="00B144D8" w:rsidRDefault="00B144D8" w:rsidP="00B144D8">
      <w:pPr>
        <w:pStyle w:val="Zkladntextodsazen2"/>
        <w:ind w:left="567"/>
        <w:rPr>
          <w:rFonts w:ascii="Arial" w:hAnsi="Arial" w:cs="Arial"/>
          <w:b/>
          <w:szCs w:val="22"/>
        </w:rPr>
      </w:pPr>
    </w:p>
    <w:p w14:paraId="38A35F8A" w14:textId="77777777" w:rsidR="00B144D8" w:rsidRDefault="00B144D8" w:rsidP="00B144D8">
      <w:pPr>
        <w:pStyle w:val="Zkladntextodsazen2"/>
        <w:numPr>
          <w:ilvl w:val="0"/>
          <w:numId w:val="48"/>
        </w:numPr>
        <w:ind w:left="1134" w:hanging="57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Zadavatel si v souladu s § 100 odst. 1</w:t>
      </w:r>
      <w:r w:rsidRPr="00137C81">
        <w:rPr>
          <w:rFonts w:ascii="Arial" w:hAnsi="Arial" w:cs="Arial"/>
          <w:szCs w:val="22"/>
        </w:rPr>
        <w:t xml:space="preserve"> ZZVZ </w:t>
      </w:r>
      <w:r>
        <w:rPr>
          <w:rFonts w:ascii="Arial" w:hAnsi="Arial" w:cs="Arial"/>
          <w:szCs w:val="22"/>
        </w:rPr>
        <w:t>vyhrazuje následující změnu závazku ze smlouvy na veřejnou zakázku:</w:t>
      </w:r>
    </w:p>
    <w:p w14:paraId="6E950619" w14:textId="77777777" w:rsidR="00B144D8" w:rsidRDefault="00B144D8" w:rsidP="00B144D8">
      <w:pPr>
        <w:pStyle w:val="Zkladntextodsazen2"/>
        <w:ind w:left="927"/>
        <w:rPr>
          <w:rFonts w:ascii="Arial" w:hAnsi="Arial" w:cs="Arial"/>
          <w:szCs w:val="22"/>
        </w:rPr>
      </w:pPr>
    </w:p>
    <w:p w14:paraId="6617EC88" w14:textId="77777777" w:rsidR="00B144D8" w:rsidRDefault="00B144D8" w:rsidP="00B144D8">
      <w:pPr>
        <w:pStyle w:val="Zkladntextodsazen2"/>
        <w:numPr>
          <w:ilvl w:val="0"/>
          <w:numId w:val="49"/>
        </w:numPr>
        <w:ind w:left="1701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 případě, že v průběhu trvání smlouvy na veřejnou zakázku dojde ke změně (snížení/zvýšení) zákonné sazby DPH, bude cena předmětu veřejné zakázky upravena (snížena/zvýšena) tak, aby odpovídala takové změně zákonné sazby DPH,</w:t>
      </w:r>
    </w:p>
    <w:p w14:paraId="3EDA1C8F" w14:textId="77777777" w:rsidR="00B144D8" w:rsidRDefault="00B144D8" w:rsidP="00B144D8">
      <w:pPr>
        <w:pStyle w:val="Zkladntextodsazen2"/>
        <w:ind w:left="1701"/>
        <w:rPr>
          <w:rFonts w:ascii="Arial" w:hAnsi="Arial" w:cs="Arial"/>
          <w:szCs w:val="22"/>
        </w:rPr>
      </w:pPr>
    </w:p>
    <w:p w14:paraId="50867D27" w14:textId="77777777" w:rsidR="00B144D8" w:rsidRDefault="00B144D8" w:rsidP="00B144D8">
      <w:pPr>
        <w:pStyle w:val="Zkladntextodsazen2"/>
        <w:numPr>
          <w:ilvl w:val="0"/>
          <w:numId w:val="49"/>
        </w:numPr>
        <w:ind w:left="1701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 případě, že v průběhu trvání smlouvy na veřejnou zakázku vznikne potřeba snížení nebo zvýšení výměry plochy v m</w:t>
      </w:r>
      <w:r>
        <w:rPr>
          <w:rFonts w:ascii="Arial" w:hAnsi="Arial" w:cs="Arial"/>
          <w:szCs w:val="22"/>
          <w:vertAlign w:val="superscript"/>
        </w:rPr>
        <w:t xml:space="preserve">2 </w:t>
      </w:r>
      <w:r>
        <w:rPr>
          <w:rFonts w:ascii="Arial" w:hAnsi="Arial" w:cs="Arial"/>
          <w:szCs w:val="22"/>
        </w:rPr>
        <w:t>určených k úklidu dle Přílohy č. 2 smlouvy na veřejnou zakázku, je zadavatel oprávněn vyzvat vybraného dodavatele k uzavření dodatku ke smlouvě na veřejnou zakázku, jehož předmětem bude snížení nebo zvýšení výměry ploch v m</w:t>
      </w:r>
      <w:r>
        <w:rPr>
          <w:rFonts w:ascii="Arial" w:hAnsi="Arial" w:cs="Arial"/>
          <w:szCs w:val="22"/>
          <w:vertAlign w:val="superscript"/>
        </w:rPr>
        <w:t xml:space="preserve">2 </w:t>
      </w:r>
      <w:r>
        <w:rPr>
          <w:rFonts w:ascii="Arial" w:hAnsi="Arial" w:cs="Arial"/>
          <w:szCs w:val="22"/>
        </w:rPr>
        <w:t>určených k úklidu dle Přílohy č. 2 smlouvy na veřejnou zakázku; cena předmětu smlouvy na veřejnou zakázku bude v takovém případě stanovena (zvýšena/snížena) na základě jednotkových cen za 1 m</w:t>
      </w:r>
      <w:r>
        <w:rPr>
          <w:rFonts w:ascii="Arial" w:hAnsi="Arial" w:cs="Arial"/>
          <w:szCs w:val="22"/>
          <w:vertAlign w:val="superscript"/>
        </w:rPr>
        <w:t>2</w:t>
      </w:r>
      <w:r>
        <w:rPr>
          <w:rFonts w:ascii="Arial" w:hAnsi="Arial" w:cs="Arial"/>
          <w:szCs w:val="22"/>
        </w:rPr>
        <w:t xml:space="preserve"> příslušné plochy určené k úklidu dle Přílohy č. 3 smlouvy na veřejnou zakázku (změna výměry ploch nebude mít vliv na ceny, které budou v Příloze č. 3 smlouvy na veřejnou zakázku označeny jako paušální).</w:t>
      </w:r>
    </w:p>
    <w:p w14:paraId="527C2DE3" w14:textId="77777777" w:rsidR="00B144D8" w:rsidRDefault="00B144D8" w:rsidP="00B144D8">
      <w:pPr>
        <w:pStyle w:val="Zkladntextodsazen2"/>
        <w:ind w:left="927"/>
        <w:rPr>
          <w:rFonts w:ascii="Arial" w:hAnsi="Arial" w:cs="Arial"/>
          <w:szCs w:val="22"/>
        </w:rPr>
      </w:pPr>
    </w:p>
    <w:p w14:paraId="00F94CD0" w14:textId="77777777" w:rsidR="00B144D8" w:rsidRDefault="00B144D8" w:rsidP="00B144D8">
      <w:pPr>
        <w:pStyle w:val="Zkladntextodsazen2"/>
        <w:numPr>
          <w:ilvl w:val="0"/>
          <w:numId w:val="48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Zadavatel si v souladu s § 100 odst. 2</w:t>
      </w:r>
      <w:r w:rsidRPr="00137C81">
        <w:rPr>
          <w:rFonts w:ascii="Arial" w:hAnsi="Arial" w:cs="Arial"/>
          <w:szCs w:val="22"/>
        </w:rPr>
        <w:t xml:space="preserve"> ZZVZ </w:t>
      </w:r>
      <w:r>
        <w:rPr>
          <w:rFonts w:ascii="Arial" w:hAnsi="Arial" w:cs="Arial"/>
          <w:szCs w:val="22"/>
        </w:rPr>
        <w:t>vyhrazuje změnu v osobě vybraného dodavatele, s nímž uzavře smlouvu na veřejnou zakázku, a to v případě, že budou splněny následující podmínky:</w:t>
      </w:r>
    </w:p>
    <w:p w14:paraId="770477E3" w14:textId="77777777" w:rsidR="00B144D8" w:rsidRDefault="00B144D8" w:rsidP="00B144D8">
      <w:pPr>
        <w:pStyle w:val="Zkladntextodsazen2"/>
        <w:ind w:left="1134"/>
        <w:rPr>
          <w:rFonts w:ascii="Arial" w:hAnsi="Arial" w:cs="Arial"/>
          <w:szCs w:val="22"/>
        </w:rPr>
      </w:pPr>
    </w:p>
    <w:p w14:paraId="017845BE" w14:textId="77777777" w:rsidR="00B144D8" w:rsidRDefault="00B144D8" w:rsidP="00B144D8">
      <w:pPr>
        <w:pStyle w:val="Zkladntextodsazen2"/>
        <w:numPr>
          <w:ilvl w:val="0"/>
          <w:numId w:val="50"/>
        </w:numPr>
        <w:ind w:left="1701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smlouva na veřejnou zakázku bude předčasně ukončena z důvodů na straně vybraného dodavatele, </w:t>
      </w:r>
    </w:p>
    <w:p w14:paraId="7E1835DA" w14:textId="77777777" w:rsidR="00B144D8" w:rsidRDefault="00B144D8" w:rsidP="00B144D8">
      <w:pPr>
        <w:pStyle w:val="Zkladntextodsazen2"/>
        <w:ind w:left="1701"/>
        <w:rPr>
          <w:rFonts w:ascii="Arial" w:hAnsi="Arial" w:cs="Arial"/>
          <w:szCs w:val="22"/>
        </w:rPr>
      </w:pPr>
    </w:p>
    <w:p w14:paraId="01D6F65E" w14:textId="77777777" w:rsidR="00B144D8" w:rsidRDefault="00B144D8" w:rsidP="00B144D8">
      <w:pPr>
        <w:pStyle w:val="Zkladntextodsazen2"/>
        <w:numPr>
          <w:ilvl w:val="0"/>
          <w:numId w:val="50"/>
        </w:numPr>
        <w:ind w:left="1701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dojde k převedení práv a povinností ze smlouvy na veřejnou zakázku z vybraného dodavatele na nového dodavatele (postoupení smlouvy), </w:t>
      </w:r>
    </w:p>
    <w:p w14:paraId="2EB63111" w14:textId="77777777" w:rsidR="00B144D8" w:rsidRDefault="00B144D8" w:rsidP="00B144D8">
      <w:pPr>
        <w:pStyle w:val="Zkladntextodsazen2"/>
        <w:ind w:left="0"/>
        <w:rPr>
          <w:rFonts w:ascii="Arial" w:hAnsi="Arial" w:cs="Arial"/>
          <w:szCs w:val="22"/>
        </w:rPr>
      </w:pPr>
    </w:p>
    <w:p w14:paraId="1E852682" w14:textId="77777777" w:rsidR="00B144D8" w:rsidRDefault="00B144D8" w:rsidP="00B144D8">
      <w:pPr>
        <w:pStyle w:val="Zkladntextodsazen2"/>
        <w:numPr>
          <w:ilvl w:val="0"/>
          <w:numId w:val="50"/>
        </w:numPr>
        <w:ind w:left="1701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práva a povinnosti ze smlouvy na veřejnou zakázku mohou být převedena pouze na dodavatele, který v zadávacím řízení na tuto veřejnou zakázku podá nabídku, a o němž zadavatel (nebo jím jmenovaná hodnotící komise) v dokumentaci k této veřejné zakázce prohlásí, že splnil podmínky účasti v zadávacím řízení,  </w:t>
      </w:r>
    </w:p>
    <w:p w14:paraId="7522FEB9" w14:textId="77777777" w:rsidR="00B144D8" w:rsidRDefault="00B144D8" w:rsidP="00B144D8">
      <w:pPr>
        <w:pStyle w:val="Zkladntextodsazen2"/>
        <w:ind w:left="1701"/>
        <w:rPr>
          <w:rFonts w:ascii="Arial" w:hAnsi="Arial" w:cs="Arial"/>
          <w:szCs w:val="22"/>
        </w:rPr>
      </w:pPr>
    </w:p>
    <w:p w14:paraId="5A92F392" w14:textId="77777777" w:rsidR="00B144D8" w:rsidRDefault="00B144D8" w:rsidP="00B144D8">
      <w:pPr>
        <w:pStyle w:val="Zkladntextodsazen2"/>
        <w:numPr>
          <w:ilvl w:val="0"/>
          <w:numId w:val="50"/>
        </w:numPr>
        <w:ind w:left="1701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 převzetí práv a povinností ze smlouvy na veřejnou zakázku mohou být zadavatelem postupně vyzývání dodavatelé v pořadí, v jakém se umístili v rámci hodnocení nabídek, </w:t>
      </w:r>
    </w:p>
    <w:p w14:paraId="52970553" w14:textId="77777777" w:rsidR="00B144D8" w:rsidRPr="00FE170D" w:rsidRDefault="00B144D8" w:rsidP="00B144D8">
      <w:pPr>
        <w:rPr>
          <w:rFonts w:ascii="Arial" w:hAnsi="Arial" w:cs="Arial"/>
        </w:rPr>
      </w:pPr>
    </w:p>
    <w:p w14:paraId="06B42077" w14:textId="77777777" w:rsidR="00B144D8" w:rsidRDefault="00B144D8" w:rsidP="00B144D8">
      <w:pPr>
        <w:pStyle w:val="Zkladntextodsazen2"/>
        <w:numPr>
          <w:ilvl w:val="0"/>
          <w:numId w:val="50"/>
        </w:numPr>
        <w:ind w:left="1701" w:hanging="567"/>
        <w:rPr>
          <w:rFonts w:ascii="Arial" w:hAnsi="Arial" w:cs="Arial"/>
          <w:szCs w:val="22"/>
        </w:rPr>
      </w:pPr>
      <w:r w:rsidRPr="00FE170D">
        <w:rPr>
          <w:rFonts w:ascii="Arial" w:hAnsi="Arial" w:cs="Arial"/>
          <w:szCs w:val="22"/>
        </w:rPr>
        <w:t xml:space="preserve">nový dodavatel </w:t>
      </w:r>
      <w:r>
        <w:rPr>
          <w:rFonts w:ascii="Arial" w:hAnsi="Arial" w:cs="Arial"/>
          <w:szCs w:val="22"/>
        </w:rPr>
        <w:t xml:space="preserve">na </w:t>
      </w:r>
      <w:r w:rsidRPr="00FE170D">
        <w:rPr>
          <w:rFonts w:ascii="Arial" w:hAnsi="Arial" w:cs="Arial"/>
          <w:szCs w:val="22"/>
        </w:rPr>
        <w:t xml:space="preserve">základě výzvy </w:t>
      </w:r>
      <w:r>
        <w:rPr>
          <w:rFonts w:ascii="Arial" w:hAnsi="Arial" w:cs="Arial"/>
          <w:szCs w:val="22"/>
        </w:rPr>
        <w:t>zadavatele</w:t>
      </w:r>
      <w:r w:rsidRPr="00FE170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předloží </w:t>
      </w:r>
      <w:r w:rsidRPr="00FE170D">
        <w:rPr>
          <w:rFonts w:ascii="Arial" w:hAnsi="Arial" w:cs="Arial"/>
          <w:szCs w:val="22"/>
        </w:rPr>
        <w:t>doklady o</w:t>
      </w:r>
      <w:r>
        <w:rPr>
          <w:rFonts w:ascii="Arial" w:hAnsi="Arial" w:cs="Arial"/>
          <w:szCs w:val="22"/>
        </w:rPr>
        <w:t> </w:t>
      </w:r>
      <w:r w:rsidRPr="00FE170D">
        <w:rPr>
          <w:rFonts w:ascii="Arial" w:hAnsi="Arial" w:cs="Arial"/>
          <w:szCs w:val="22"/>
        </w:rPr>
        <w:t xml:space="preserve">kvalifikaci v rozsahu dle čl. VI ZD; </w:t>
      </w:r>
      <w:r w:rsidRPr="00FE170D">
        <w:rPr>
          <w:rFonts w:ascii="Arial" w:hAnsi="Arial" w:cs="Arial"/>
          <w:color w:val="000000"/>
          <w:szCs w:val="22"/>
          <w:highlight w:val="white"/>
        </w:rPr>
        <w:t xml:space="preserve">doklady prokazující základní způsobilost podle § 74 ZZVZ a profesní způsobilost podle § 77 odst. 1 ZZVZ </w:t>
      </w:r>
      <w:r>
        <w:rPr>
          <w:rFonts w:ascii="Arial" w:hAnsi="Arial" w:cs="Arial"/>
          <w:color w:val="000000"/>
          <w:szCs w:val="22"/>
          <w:highlight w:val="white"/>
        </w:rPr>
        <w:t xml:space="preserve">musí </w:t>
      </w:r>
      <w:r w:rsidRPr="00FE170D">
        <w:rPr>
          <w:rFonts w:ascii="Arial" w:hAnsi="Arial" w:cs="Arial"/>
          <w:color w:val="000000"/>
          <w:szCs w:val="22"/>
          <w:highlight w:val="white"/>
        </w:rPr>
        <w:t>prokazovat splnění požadovaného kritéria z</w:t>
      </w:r>
      <w:r>
        <w:rPr>
          <w:rFonts w:ascii="Arial" w:hAnsi="Arial" w:cs="Arial"/>
          <w:color w:val="000000"/>
          <w:szCs w:val="22"/>
          <w:highlight w:val="white"/>
        </w:rPr>
        <w:t>působilosti nejpozději v době 3 </w:t>
      </w:r>
      <w:r w:rsidRPr="00FE170D">
        <w:rPr>
          <w:rFonts w:ascii="Arial" w:hAnsi="Arial" w:cs="Arial"/>
          <w:color w:val="000000"/>
          <w:szCs w:val="22"/>
          <w:highlight w:val="white"/>
        </w:rPr>
        <w:t xml:space="preserve">měsíců </w:t>
      </w:r>
      <w:r w:rsidRPr="004B36DE">
        <w:rPr>
          <w:rFonts w:ascii="Arial" w:hAnsi="Arial" w:cs="Arial"/>
          <w:color w:val="000000"/>
          <w:szCs w:val="22"/>
          <w:highlight w:val="white"/>
        </w:rPr>
        <w:t>přede dnem doručení výzvy k předložení dokladů novému dodavateli.</w:t>
      </w:r>
    </w:p>
    <w:p w14:paraId="474E2A81" w14:textId="77777777" w:rsidR="00B144D8" w:rsidRPr="00FE170D" w:rsidRDefault="00B144D8" w:rsidP="00B144D8">
      <w:pPr>
        <w:rPr>
          <w:rFonts w:ascii="Arial" w:hAnsi="Arial" w:cs="Arial"/>
        </w:rPr>
      </w:pPr>
    </w:p>
    <w:p w14:paraId="1CC17653" w14:textId="77777777" w:rsidR="00B144D8" w:rsidRDefault="00B144D8" w:rsidP="00B144D8">
      <w:pPr>
        <w:pStyle w:val="Zkladntextodsazen2"/>
        <w:numPr>
          <w:ilvl w:val="0"/>
          <w:numId w:val="48"/>
        </w:numPr>
        <w:ind w:left="1134" w:hanging="567"/>
        <w:rPr>
          <w:rFonts w:ascii="Arial" w:hAnsi="Arial" w:cs="Arial"/>
          <w:szCs w:val="22"/>
        </w:rPr>
      </w:pPr>
      <w:r w:rsidRPr="00137C81">
        <w:rPr>
          <w:rFonts w:ascii="Arial" w:hAnsi="Arial" w:cs="Arial"/>
          <w:szCs w:val="22"/>
        </w:rPr>
        <w:t xml:space="preserve">Zadavatel si v souladu s § 100 odst. 3 ZZVZ </w:t>
      </w:r>
      <w:r>
        <w:rPr>
          <w:rFonts w:ascii="Arial" w:hAnsi="Arial" w:cs="Arial"/>
          <w:szCs w:val="22"/>
        </w:rPr>
        <w:t xml:space="preserve">z důvodu možného budoucího rozšíření stávajících ploch určených k úklidu vyhrazuje </w:t>
      </w:r>
      <w:r w:rsidRPr="00137C81">
        <w:rPr>
          <w:rFonts w:ascii="Arial" w:hAnsi="Arial" w:cs="Arial"/>
          <w:szCs w:val="22"/>
        </w:rPr>
        <w:t xml:space="preserve">možnost použití jednacího řízení </w:t>
      </w:r>
      <w:r w:rsidRPr="009D5F86">
        <w:rPr>
          <w:rFonts w:ascii="Arial" w:hAnsi="Arial" w:cs="Arial"/>
          <w:szCs w:val="22"/>
        </w:rPr>
        <w:t xml:space="preserve">bez uveřejnění dle § 66 ZZVZ (dále jen „JŘBU“) pro poskytnutí nových </w:t>
      </w:r>
      <w:r>
        <w:rPr>
          <w:rFonts w:ascii="Arial" w:hAnsi="Arial" w:cs="Arial"/>
          <w:szCs w:val="22"/>
        </w:rPr>
        <w:t>služeb</w:t>
      </w:r>
      <w:r w:rsidRPr="009D5F86">
        <w:rPr>
          <w:rFonts w:ascii="Arial" w:hAnsi="Arial" w:cs="Arial"/>
          <w:szCs w:val="22"/>
        </w:rPr>
        <w:t xml:space="preserve"> vybraným dodavatelem.</w:t>
      </w:r>
    </w:p>
    <w:p w14:paraId="44E5115D" w14:textId="77777777" w:rsidR="00B144D8" w:rsidRPr="005B54EF" w:rsidRDefault="00B144D8" w:rsidP="00B144D8">
      <w:pPr>
        <w:pStyle w:val="Zkladntextodsazen2"/>
        <w:ind w:left="1134"/>
        <w:rPr>
          <w:rFonts w:ascii="Arial" w:hAnsi="Arial" w:cs="Arial"/>
          <w:szCs w:val="22"/>
        </w:rPr>
      </w:pPr>
      <w:r w:rsidRPr="005B54EF">
        <w:rPr>
          <w:rFonts w:ascii="Arial" w:hAnsi="Arial" w:cs="Arial"/>
          <w:szCs w:val="22"/>
        </w:rPr>
        <w:t>Předpokládaná hodnota nových služeb je 300 000 Kč bez DPH.</w:t>
      </w:r>
    </w:p>
    <w:p w14:paraId="22D7F401" w14:textId="77777777" w:rsidR="00B144D8" w:rsidRPr="005B54EF" w:rsidRDefault="00B144D8" w:rsidP="00B144D8">
      <w:pPr>
        <w:pStyle w:val="Zkladntextodsazen2"/>
        <w:ind w:left="1134"/>
        <w:rPr>
          <w:rFonts w:ascii="Arial" w:hAnsi="Arial" w:cs="Arial"/>
          <w:szCs w:val="22"/>
        </w:rPr>
      </w:pPr>
      <w:r w:rsidRPr="005B54EF">
        <w:rPr>
          <w:rFonts w:ascii="Arial" w:hAnsi="Arial" w:cs="Arial"/>
          <w:szCs w:val="22"/>
        </w:rPr>
        <w:t xml:space="preserve">Předpokládaná doba poskytnutí nových služeb: </w:t>
      </w:r>
      <w:r>
        <w:rPr>
          <w:rFonts w:ascii="Arial" w:hAnsi="Arial" w:cs="Arial"/>
          <w:szCs w:val="22"/>
        </w:rPr>
        <w:t>ode dne účinnosti smlouvy (smluvního dodatku), jehož předmětem bude poskytnutí nových služeb, do dne, kdy smlouva (smluvní dodatek) pozbyde účinnosti (bude korespondovat s účinnosti smlouvy na tuto veřejnou zakázku)</w:t>
      </w:r>
      <w:r w:rsidRPr="005B54EF">
        <w:rPr>
          <w:rFonts w:ascii="Arial" w:hAnsi="Arial" w:cs="Arial"/>
          <w:szCs w:val="22"/>
        </w:rPr>
        <w:t xml:space="preserve">.  </w:t>
      </w:r>
    </w:p>
    <w:p w14:paraId="51B88E53" w14:textId="03DEFC0C" w:rsidR="00B144D8" w:rsidRPr="005B54EF" w:rsidRDefault="00C20ED5" w:rsidP="00B144D8">
      <w:pPr>
        <w:pStyle w:val="Zkladntextodsazen2"/>
        <w:ind w:left="113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Předpokládaný rozsah nových služeb činí úklid 330 </w:t>
      </w:r>
      <w:r w:rsidR="00952717">
        <w:rPr>
          <w:rFonts w:ascii="Arial" w:hAnsi="Arial" w:cs="Arial"/>
          <w:szCs w:val="22"/>
        </w:rPr>
        <w:t>m</w:t>
      </w:r>
      <w:r w:rsidR="00952717">
        <w:rPr>
          <w:rFonts w:ascii="Calibri" w:hAnsi="Calibri" w:cs="Arial"/>
          <w:szCs w:val="22"/>
        </w:rPr>
        <w:t>²</w:t>
      </w:r>
      <w:r w:rsidR="000E089D">
        <w:rPr>
          <w:rFonts w:ascii="Calibri" w:hAnsi="Calibri" w:cs="Arial"/>
          <w:szCs w:val="22"/>
        </w:rPr>
        <w:t xml:space="preserve"> </w:t>
      </w:r>
      <w:r w:rsidR="004966A5" w:rsidRPr="007A3F04">
        <w:rPr>
          <w:rFonts w:ascii="Arial" w:hAnsi="Arial" w:cs="Arial"/>
          <w:szCs w:val="22"/>
        </w:rPr>
        <w:t>plochy</w:t>
      </w:r>
      <w:r w:rsidR="002F0FD9">
        <w:rPr>
          <w:rFonts w:ascii="Calibri" w:hAnsi="Calibri" w:cs="Arial"/>
          <w:szCs w:val="22"/>
        </w:rPr>
        <w:t>.</w:t>
      </w:r>
      <w:r w:rsidR="00952717">
        <w:rPr>
          <w:rFonts w:ascii="Arial" w:hAnsi="Arial" w:cs="Arial"/>
          <w:szCs w:val="22"/>
        </w:rPr>
        <w:t xml:space="preserve"> </w:t>
      </w:r>
      <w:r w:rsidR="002F0FD9">
        <w:rPr>
          <w:rFonts w:ascii="Arial" w:hAnsi="Arial" w:cs="Arial"/>
          <w:szCs w:val="22"/>
        </w:rPr>
        <w:t xml:space="preserve">Předmět plnění veřejné zakázky týkající se </w:t>
      </w:r>
      <w:r w:rsidR="000E089D">
        <w:rPr>
          <w:rFonts w:ascii="Arial" w:hAnsi="Arial" w:cs="Arial"/>
          <w:szCs w:val="22"/>
        </w:rPr>
        <w:t xml:space="preserve">vyhrazené změny závazku </w:t>
      </w:r>
      <w:r w:rsidR="002F0FD9">
        <w:rPr>
          <w:rFonts w:ascii="Arial" w:hAnsi="Arial" w:cs="Arial"/>
          <w:szCs w:val="22"/>
        </w:rPr>
        <w:t>bude obdobný jako v čl. II této zadávací dokumentace.</w:t>
      </w:r>
    </w:p>
    <w:p w14:paraId="3038D654" w14:textId="77777777" w:rsidR="00B144D8" w:rsidRPr="005B54EF" w:rsidRDefault="00B144D8" w:rsidP="00B144D8">
      <w:pPr>
        <w:pStyle w:val="Zkladntextodsazen2"/>
        <w:ind w:left="567"/>
        <w:rPr>
          <w:rFonts w:ascii="Arial" w:hAnsi="Arial" w:cs="Arial"/>
          <w:szCs w:val="22"/>
        </w:rPr>
      </w:pPr>
    </w:p>
    <w:p w14:paraId="0F8315A2" w14:textId="77777777" w:rsidR="00B144D8" w:rsidRPr="005B54EF" w:rsidRDefault="00B144D8" w:rsidP="00B144D8">
      <w:pPr>
        <w:ind w:left="849"/>
        <w:jc w:val="both"/>
        <w:rPr>
          <w:rFonts w:ascii="Arial" w:hAnsi="Arial" w:cs="Arial"/>
          <w:sz w:val="22"/>
          <w:szCs w:val="22"/>
        </w:rPr>
      </w:pPr>
    </w:p>
    <w:p w14:paraId="0B23FC30" w14:textId="70584C90" w:rsidR="00C84E80" w:rsidRDefault="00C84E80" w:rsidP="007E7110">
      <w:pPr>
        <w:rPr>
          <w:rFonts w:ascii="Arial" w:hAnsi="Arial" w:cs="Arial"/>
          <w:sz w:val="22"/>
          <w:szCs w:val="22"/>
        </w:rPr>
      </w:pPr>
    </w:p>
    <w:p w14:paraId="067E23EE" w14:textId="77777777" w:rsidR="00993D53" w:rsidRDefault="00993D53" w:rsidP="007E7110">
      <w:pPr>
        <w:rPr>
          <w:rFonts w:ascii="Arial" w:hAnsi="Arial" w:cs="Arial"/>
          <w:sz w:val="22"/>
          <w:szCs w:val="22"/>
        </w:rPr>
      </w:pPr>
    </w:p>
    <w:p w14:paraId="25C4F575" w14:textId="77777777" w:rsidR="009D7C01" w:rsidRDefault="009D7C01" w:rsidP="007E71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Přílohy:</w:t>
      </w:r>
    </w:p>
    <w:p w14:paraId="1009441A" w14:textId="77777777" w:rsidR="009D7C01" w:rsidRDefault="009D7C01" w:rsidP="007E7110">
      <w:pPr>
        <w:rPr>
          <w:rFonts w:ascii="Arial" w:hAnsi="Arial" w:cs="Arial"/>
          <w:sz w:val="22"/>
          <w:szCs w:val="22"/>
        </w:rPr>
      </w:pPr>
    </w:p>
    <w:p w14:paraId="4E864E92" w14:textId="76CD4A6E" w:rsidR="009D7C01" w:rsidRPr="00DF20AD" w:rsidRDefault="00DF20AD" w:rsidP="00DF20AD">
      <w:pPr>
        <w:rPr>
          <w:rFonts w:ascii="Arial" w:hAnsi="Arial" w:cs="Arial"/>
          <w:sz w:val="22"/>
          <w:szCs w:val="22"/>
        </w:rPr>
      </w:pPr>
      <w:r w:rsidRPr="00DF20AD">
        <w:rPr>
          <w:rFonts w:ascii="Arial" w:hAnsi="Arial" w:cs="Arial"/>
          <w:sz w:val="22"/>
          <w:szCs w:val="22"/>
        </w:rPr>
        <w:t>č.</w:t>
      </w:r>
      <w:r w:rsidR="00F10690">
        <w:rPr>
          <w:rFonts w:ascii="Arial" w:hAnsi="Arial" w:cs="Arial"/>
          <w:sz w:val="22"/>
          <w:szCs w:val="22"/>
        </w:rPr>
        <w:t xml:space="preserve"> </w:t>
      </w:r>
      <w:r w:rsidRPr="00DF20AD">
        <w:rPr>
          <w:rFonts w:ascii="Arial" w:hAnsi="Arial" w:cs="Arial"/>
          <w:sz w:val="22"/>
          <w:szCs w:val="22"/>
        </w:rPr>
        <w:t>1)</w:t>
      </w:r>
      <w:r w:rsidRPr="00DF20AD">
        <w:rPr>
          <w:rFonts w:ascii="Arial" w:hAnsi="Arial" w:cs="Arial"/>
          <w:sz w:val="22"/>
          <w:szCs w:val="22"/>
        </w:rPr>
        <w:tab/>
      </w:r>
      <w:r w:rsidRPr="00DF20AD">
        <w:rPr>
          <w:rFonts w:ascii="Arial" w:hAnsi="Arial" w:cs="Arial"/>
          <w:sz w:val="22"/>
          <w:szCs w:val="22"/>
        </w:rPr>
        <w:tab/>
      </w:r>
      <w:r w:rsidR="00413A40" w:rsidRPr="00DF20AD">
        <w:rPr>
          <w:rFonts w:ascii="Arial" w:hAnsi="Arial" w:cs="Arial"/>
          <w:sz w:val="22"/>
          <w:szCs w:val="22"/>
        </w:rPr>
        <w:t>Rozsah a četnost úklidových prací</w:t>
      </w:r>
    </w:p>
    <w:p w14:paraId="1B5AC92F" w14:textId="3CAD60F0" w:rsidR="00413A40" w:rsidRPr="00DF20AD" w:rsidRDefault="00DF20AD" w:rsidP="00DF20AD">
      <w:pPr>
        <w:rPr>
          <w:rFonts w:ascii="Arial" w:hAnsi="Arial" w:cs="Arial"/>
          <w:snapToGrid w:val="0"/>
          <w:sz w:val="22"/>
          <w:szCs w:val="22"/>
        </w:rPr>
      </w:pPr>
      <w:r w:rsidRPr="00DF20AD">
        <w:rPr>
          <w:rFonts w:ascii="Arial" w:hAnsi="Arial" w:cs="Arial"/>
          <w:snapToGrid w:val="0"/>
          <w:sz w:val="22"/>
          <w:szCs w:val="22"/>
        </w:rPr>
        <w:t>č.</w:t>
      </w:r>
      <w:r w:rsidR="00F10690">
        <w:rPr>
          <w:rFonts w:ascii="Arial" w:hAnsi="Arial" w:cs="Arial"/>
          <w:snapToGrid w:val="0"/>
          <w:sz w:val="22"/>
          <w:szCs w:val="22"/>
        </w:rPr>
        <w:t xml:space="preserve"> </w:t>
      </w:r>
      <w:r w:rsidRPr="00DF20AD">
        <w:rPr>
          <w:rFonts w:ascii="Arial" w:hAnsi="Arial" w:cs="Arial"/>
          <w:snapToGrid w:val="0"/>
          <w:sz w:val="22"/>
          <w:szCs w:val="22"/>
        </w:rPr>
        <w:t>2)</w:t>
      </w:r>
      <w:r w:rsidRPr="00DF20AD">
        <w:rPr>
          <w:rFonts w:ascii="Arial" w:hAnsi="Arial" w:cs="Arial"/>
          <w:snapToGrid w:val="0"/>
          <w:sz w:val="22"/>
          <w:szCs w:val="22"/>
        </w:rPr>
        <w:tab/>
      </w:r>
      <w:r w:rsidRPr="00DF20AD">
        <w:rPr>
          <w:rFonts w:ascii="Arial" w:hAnsi="Arial" w:cs="Arial"/>
          <w:snapToGrid w:val="0"/>
          <w:sz w:val="22"/>
          <w:szCs w:val="22"/>
        </w:rPr>
        <w:tab/>
      </w:r>
      <w:r w:rsidR="00413A40" w:rsidRPr="00DF20AD">
        <w:rPr>
          <w:rFonts w:ascii="Arial" w:hAnsi="Arial" w:cs="Arial"/>
          <w:snapToGrid w:val="0"/>
          <w:sz w:val="22"/>
          <w:szCs w:val="22"/>
        </w:rPr>
        <w:t>Výměry ploch určených k úklidu a počty předmětů</w:t>
      </w:r>
    </w:p>
    <w:p w14:paraId="541394FE" w14:textId="626C9E25" w:rsidR="000174E3" w:rsidRPr="00DF20AD" w:rsidRDefault="00DF20AD" w:rsidP="00C92820">
      <w:pPr>
        <w:ind w:left="1410" w:hanging="1410"/>
        <w:rPr>
          <w:rFonts w:ascii="Arial" w:hAnsi="Arial" w:cs="Arial"/>
          <w:snapToGrid w:val="0"/>
          <w:sz w:val="22"/>
          <w:szCs w:val="22"/>
        </w:rPr>
      </w:pPr>
      <w:r w:rsidRPr="00DF20AD">
        <w:rPr>
          <w:rFonts w:ascii="Arial" w:hAnsi="Arial" w:cs="Arial"/>
          <w:snapToGrid w:val="0"/>
          <w:sz w:val="22"/>
          <w:szCs w:val="22"/>
        </w:rPr>
        <w:t>č.</w:t>
      </w:r>
      <w:r w:rsidR="00F10690">
        <w:rPr>
          <w:rFonts w:ascii="Arial" w:hAnsi="Arial" w:cs="Arial"/>
          <w:snapToGrid w:val="0"/>
          <w:sz w:val="22"/>
          <w:szCs w:val="22"/>
        </w:rPr>
        <w:t xml:space="preserve"> </w:t>
      </w:r>
      <w:r w:rsidRPr="00DF20AD">
        <w:rPr>
          <w:rFonts w:ascii="Arial" w:hAnsi="Arial" w:cs="Arial"/>
          <w:snapToGrid w:val="0"/>
          <w:sz w:val="22"/>
          <w:szCs w:val="22"/>
        </w:rPr>
        <w:t>3 a 4)</w:t>
      </w:r>
      <w:r w:rsidRPr="00DF20AD">
        <w:rPr>
          <w:rFonts w:ascii="Arial" w:hAnsi="Arial" w:cs="Arial"/>
          <w:snapToGrid w:val="0"/>
          <w:sz w:val="22"/>
          <w:szCs w:val="22"/>
        </w:rPr>
        <w:tab/>
      </w:r>
      <w:r w:rsidR="000174E3" w:rsidRPr="00DF20AD">
        <w:rPr>
          <w:rFonts w:ascii="Arial" w:hAnsi="Arial" w:cs="Arial"/>
          <w:snapToGrid w:val="0"/>
          <w:sz w:val="22"/>
          <w:szCs w:val="22"/>
        </w:rPr>
        <w:t>Vzor k</w:t>
      </w:r>
      <w:r w:rsidR="00D330DC" w:rsidRPr="00DF20AD">
        <w:rPr>
          <w:rFonts w:ascii="Arial" w:hAnsi="Arial" w:cs="Arial"/>
          <w:snapToGrid w:val="0"/>
          <w:sz w:val="22"/>
          <w:szCs w:val="22"/>
        </w:rPr>
        <w:t>rycí</w:t>
      </w:r>
      <w:r w:rsidR="000174E3" w:rsidRPr="00DF20AD">
        <w:rPr>
          <w:rFonts w:ascii="Arial" w:hAnsi="Arial" w:cs="Arial"/>
          <w:snapToGrid w:val="0"/>
          <w:sz w:val="22"/>
          <w:szCs w:val="22"/>
        </w:rPr>
        <w:t>ho</w:t>
      </w:r>
      <w:r w:rsidR="00D330DC" w:rsidRPr="00DF20AD">
        <w:rPr>
          <w:rFonts w:ascii="Arial" w:hAnsi="Arial" w:cs="Arial"/>
          <w:snapToGrid w:val="0"/>
          <w:sz w:val="22"/>
          <w:szCs w:val="22"/>
        </w:rPr>
        <w:t xml:space="preserve"> list</w:t>
      </w:r>
      <w:r w:rsidR="000174E3" w:rsidRPr="00DF20AD">
        <w:rPr>
          <w:rFonts w:ascii="Arial" w:hAnsi="Arial" w:cs="Arial"/>
          <w:snapToGrid w:val="0"/>
          <w:sz w:val="22"/>
          <w:szCs w:val="22"/>
        </w:rPr>
        <w:t>u</w:t>
      </w:r>
      <w:r w:rsidR="00D330DC" w:rsidRPr="00DF20AD">
        <w:rPr>
          <w:rFonts w:ascii="Arial" w:hAnsi="Arial" w:cs="Arial"/>
          <w:snapToGrid w:val="0"/>
          <w:sz w:val="22"/>
          <w:szCs w:val="22"/>
        </w:rPr>
        <w:t xml:space="preserve"> nabídky</w:t>
      </w:r>
      <w:r w:rsidRPr="00DF20AD">
        <w:rPr>
          <w:rFonts w:ascii="Arial" w:hAnsi="Arial" w:cs="Arial"/>
          <w:snapToGrid w:val="0"/>
          <w:sz w:val="22"/>
          <w:szCs w:val="22"/>
        </w:rPr>
        <w:t xml:space="preserve"> a Nabídková cena</w:t>
      </w:r>
      <w:r w:rsidR="007A47EF">
        <w:rPr>
          <w:rFonts w:ascii="Arial" w:hAnsi="Arial" w:cs="Arial"/>
          <w:snapToGrid w:val="0"/>
          <w:sz w:val="22"/>
          <w:szCs w:val="22"/>
        </w:rPr>
        <w:t xml:space="preserve"> (Přílohy č.</w:t>
      </w:r>
      <w:r w:rsidR="00F10690">
        <w:rPr>
          <w:rFonts w:ascii="Arial" w:hAnsi="Arial" w:cs="Arial"/>
          <w:snapToGrid w:val="0"/>
          <w:sz w:val="22"/>
          <w:szCs w:val="22"/>
        </w:rPr>
        <w:t xml:space="preserve"> </w:t>
      </w:r>
      <w:r w:rsidR="007A47EF">
        <w:rPr>
          <w:rFonts w:ascii="Arial" w:hAnsi="Arial" w:cs="Arial"/>
          <w:snapToGrid w:val="0"/>
          <w:sz w:val="22"/>
          <w:szCs w:val="22"/>
        </w:rPr>
        <w:t>3 a č.</w:t>
      </w:r>
      <w:r w:rsidR="00F10690">
        <w:rPr>
          <w:rFonts w:ascii="Arial" w:hAnsi="Arial" w:cs="Arial"/>
          <w:snapToGrid w:val="0"/>
          <w:sz w:val="22"/>
          <w:szCs w:val="22"/>
        </w:rPr>
        <w:t xml:space="preserve"> </w:t>
      </w:r>
      <w:r w:rsidR="007A47EF">
        <w:rPr>
          <w:rFonts w:ascii="Arial" w:hAnsi="Arial" w:cs="Arial"/>
          <w:snapToGrid w:val="0"/>
          <w:sz w:val="22"/>
          <w:szCs w:val="22"/>
        </w:rPr>
        <w:t>4</w:t>
      </w:r>
      <w:r w:rsidR="00CF2992">
        <w:rPr>
          <w:rFonts w:ascii="Arial" w:hAnsi="Arial" w:cs="Arial"/>
          <w:snapToGrid w:val="0"/>
          <w:sz w:val="22"/>
          <w:szCs w:val="22"/>
        </w:rPr>
        <w:t xml:space="preserve"> ZD</w:t>
      </w:r>
      <w:r w:rsidR="007A47EF">
        <w:rPr>
          <w:rFonts w:ascii="Arial" w:hAnsi="Arial" w:cs="Arial"/>
          <w:snapToGrid w:val="0"/>
          <w:sz w:val="22"/>
          <w:szCs w:val="22"/>
        </w:rPr>
        <w:t xml:space="preserve"> se nacházejí na </w:t>
      </w:r>
      <w:r w:rsidR="00CF2992">
        <w:rPr>
          <w:rFonts w:ascii="Arial" w:hAnsi="Arial" w:cs="Arial"/>
          <w:snapToGrid w:val="0"/>
          <w:sz w:val="22"/>
          <w:szCs w:val="22"/>
        </w:rPr>
        <w:t xml:space="preserve">jednotlivých </w:t>
      </w:r>
      <w:r w:rsidR="007A47EF">
        <w:rPr>
          <w:rFonts w:ascii="Arial" w:hAnsi="Arial" w:cs="Arial"/>
          <w:snapToGrid w:val="0"/>
          <w:sz w:val="22"/>
          <w:szCs w:val="22"/>
        </w:rPr>
        <w:t>excelových listech</w:t>
      </w:r>
      <w:r w:rsidR="00CF2992">
        <w:rPr>
          <w:rFonts w:ascii="Arial" w:hAnsi="Arial" w:cs="Arial"/>
          <w:snapToGrid w:val="0"/>
          <w:sz w:val="22"/>
          <w:szCs w:val="22"/>
        </w:rPr>
        <w:t xml:space="preserve"> tohoto exc. dokumentu</w:t>
      </w:r>
      <w:r w:rsidR="007A47EF">
        <w:rPr>
          <w:rFonts w:ascii="Arial" w:hAnsi="Arial" w:cs="Arial"/>
          <w:snapToGrid w:val="0"/>
          <w:sz w:val="22"/>
          <w:szCs w:val="22"/>
        </w:rPr>
        <w:t>)</w:t>
      </w:r>
    </w:p>
    <w:p w14:paraId="12A9E8F5" w14:textId="7BFBCBCD" w:rsidR="00413A40" w:rsidRPr="00DF20AD" w:rsidRDefault="00DF20AD" w:rsidP="00DF20AD">
      <w:pPr>
        <w:rPr>
          <w:rFonts w:ascii="Arial" w:hAnsi="Arial" w:cs="Arial"/>
          <w:snapToGrid w:val="0"/>
          <w:sz w:val="22"/>
          <w:szCs w:val="22"/>
        </w:rPr>
      </w:pPr>
      <w:r w:rsidRPr="00DF20AD">
        <w:rPr>
          <w:rFonts w:ascii="Arial" w:hAnsi="Arial" w:cs="Arial"/>
          <w:snapToGrid w:val="0"/>
          <w:sz w:val="22"/>
          <w:szCs w:val="22"/>
        </w:rPr>
        <w:t>č.</w:t>
      </w:r>
      <w:r w:rsidR="00F10690">
        <w:rPr>
          <w:rFonts w:ascii="Arial" w:hAnsi="Arial" w:cs="Arial"/>
          <w:snapToGrid w:val="0"/>
          <w:sz w:val="22"/>
          <w:szCs w:val="22"/>
        </w:rPr>
        <w:t xml:space="preserve"> </w:t>
      </w:r>
      <w:r w:rsidR="00C92820">
        <w:rPr>
          <w:rFonts w:ascii="Arial" w:hAnsi="Arial" w:cs="Arial"/>
          <w:snapToGrid w:val="0"/>
          <w:sz w:val="22"/>
          <w:szCs w:val="22"/>
        </w:rPr>
        <w:t>5</w:t>
      </w:r>
      <w:r w:rsidRPr="00DF20AD">
        <w:rPr>
          <w:rFonts w:ascii="Arial" w:hAnsi="Arial" w:cs="Arial"/>
          <w:snapToGrid w:val="0"/>
          <w:sz w:val="22"/>
          <w:szCs w:val="22"/>
        </w:rPr>
        <w:t>)</w:t>
      </w:r>
      <w:r w:rsidRPr="00DF20AD">
        <w:rPr>
          <w:rFonts w:ascii="Arial" w:hAnsi="Arial" w:cs="Arial"/>
          <w:snapToGrid w:val="0"/>
          <w:sz w:val="22"/>
          <w:szCs w:val="22"/>
        </w:rPr>
        <w:tab/>
      </w:r>
      <w:r w:rsidRPr="00DF20AD">
        <w:rPr>
          <w:rFonts w:ascii="Arial" w:hAnsi="Arial" w:cs="Arial"/>
          <w:snapToGrid w:val="0"/>
          <w:sz w:val="22"/>
          <w:szCs w:val="22"/>
        </w:rPr>
        <w:tab/>
      </w:r>
      <w:r w:rsidR="00413A40" w:rsidRPr="00DF20AD">
        <w:rPr>
          <w:rFonts w:ascii="Arial" w:hAnsi="Arial" w:cs="Arial"/>
          <w:snapToGrid w:val="0"/>
          <w:sz w:val="22"/>
          <w:szCs w:val="22"/>
        </w:rPr>
        <w:t>Závazný vzor smlouvy</w:t>
      </w:r>
    </w:p>
    <w:p w14:paraId="2CE960D8" w14:textId="77777777" w:rsidR="001916BF" w:rsidRPr="00DF20AD" w:rsidRDefault="001916BF" w:rsidP="00DF20AD">
      <w:pPr>
        <w:rPr>
          <w:rFonts w:ascii="Arial" w:hAnsi="Arial" w:cs="Arial"/>
          <w:snapToGrid w:val="0"/>
          <w:sz w:val="22"/>
          <w:szCs w:val="22"/>
        </w:rPr>
      </w:pPr>
    </w:p>
    <w:p w14:paraId="7786343D" w14:textId="77777777" w:rsidR="00D23D4B" w:rsidRDefault="00D23D4B" w:rsidP="007E7110">
      <w:pPr>
        <w:rPr>
          <w:rFonts w:ascii="Arial" w:hAnsi="Arial" w:cs="Arial"/>
          <w:snapToGrid w:val="0"/>
          <w:sz w:val="22"/>
          <w:szCs w:val="22"/>
        </w:rPr>
      </w:pPr>
    </w:p>
    <w:p w14:paraId="728EFD7F" w14:textId="77777777" w:rsidR="00D23D4B" w:rsidRDefault="00D23D4B" w:rsidP="007E7110">
      <w:pPr>
        <w:rPr>
          <w:rFonts w:ascii="Arial" w:hAnsi="Arial" w:cs="Arial"/>
          <w:snapToGrid w:val="0"/>
          <w:sz w:val="22"/>
          <w:szCs w:val="22"/>
        </w:rPr>
      </w:pPr>
    </w:p>
    <w:p w14:paraId="729FDC5B" w14:textId="77777777" w:rsidR="00D23D4B" w:rsidRDefault="00D23D4B" w:rsidP="007E7110">
      <w:pPr>
        <w:rPr>
          <w:rFonts w:ascii="Arial" w:hAnsi="Arial" w:cs="Arial"/>
          <w:snapToGrid w:val="0"/>
          <w:sz w:val="22"/>
          <w:szCs w:val="22"/>
        </w:rPr>
      </w:pPr>
    </w:p>
    <w:p w14:paraId="79D58C8F" w14:textId="77777777" w:rsidR="00D23D4B" w:rsidRDefault="00D23D4B" w:rsidP="007E7110">
      <w:pPr>
        <w:rPr>
          <w:rFonts w:ascii="Arial" w:hAnsi="Arial" w:cs="Arial"/>
          <w:snapToGrid w:val="0"/>
          <w:sz w:val="22"/>
          <w:szCs w:val="22"/>
        </w:rPr>
      </w:pPr>
    </w:p>
    <w:p w14:paraId="2D20CE73" w14:textId="77777777" w:rsidR="00174F83" w:rsidRDefault="00174F83" w:rsidP="007E7110">
      <w:pPr>
        <w:rPr>
          <w:rFonts w:ascii="Arial" w:hAnsi="Arial" w:cs="Arial"/>
          <w:snapToGrid w:val="0"/>
          <w:sz w:val="22"/>
          <w:szCs w:val="22"/>
        </w:rPr>
      </w:pPr>
      <w:bookmarkStart w:id="0" w:name="_GoBack"/>
      <w:bookmarkEnd w:id="0"/>
    </w:p>
    <w:p w14:paraId="4C4B6E99" w14:textId="77777777" w:rsidR="009D1D2C" w:rsidRDefault="009D1D2C" w:rsidP="007E7110">
      <w:pPr>
        <w:rPr>
          <w:rFonts w:ascii="Arial" w:hAnsi="Arial" w:cs="Arial"/>
          <w:snapToGrid w:val="0"/>
          <w:sz w:val="22"/>
          <w:szCs w:val="22"/>
        </w:rPr>
      </w:pPr>
    </w:p>
    <w:p w14:paraId="2D496EDA" w14:textId="420CF97B" w:rsidR="00413A40" w:rsidRPr="00B33831" w:rsidRDefault="00413A40" w:rsidP="0064305E">
      <w:pPr>
        <w:ind w:left="4820"/>
        <w:jc w:val="center"/>
        <w:rPr>
          <w:rFonts w:ascii="Arial" w:hAnsi="Arial" w:cs="Arial"/>
          <w:snapToGrid w:val="0"/>
          <w:sz w:val="22"/>
          <w:szCs w:val="22"/>
        </w:rPr>
      </w:pPr>
      <w:r w:rsidRPr="00B33831">
        <w:rPr>
          <w:rFonts w:ascii="Arial" w:hAnsi="Arial" w:cs="Arial"/>
          <w:snapToGrid w:val="0"/>
          <w:sz w:val="22"/>
          <w:szCs w:val="22"/>
        </w:rPr>
        <w:t>Ing. Renata Dohnalová</w:t>
      </w:r>
    </w:p>
    <w:p w14:paraId="752E5F88" w14:textId="06CBC83E" w:rsidR="00413A40" w:rsidRPr="00B33831" w:rsidRDefault="00413A40" w:rsidP="0064305E">
      <w:pPr>
        <w:ind w:left="4820"/>
        <w:jc w:val="center"/>
        <w:rPr>
          <w:rFonts w:ascii="Arial" w:hAnsi="Arial" w:cs="Arial"/>
          <w:snapToGrid w:val="0"/>
          <w:sz w:val="22"/>
          <w:szCs w:val="22"/>
        </w:rPr>
      </w:pPr>
      <w:r w:rsidRPr="00B33831">
        <w:rPr>
          <w:rFonts w:ascii="Arial" w:hAnsi="Arial" w:cs="Arial"/>
          <w:snapToGrid w:val="0"/>
          <w:sz w:val="22"/>
          <w:szCs w:val="22"/>
        </w:rPr>
        <w:t>ředitelka odboru 13 Hospodářské správa</w:t>
      </w:r>
    </w:p>
    <w:p w14:paraId="3B5C88F9" w14:textId="52CD9CDB" w:rsidR="00D23D4B" w:rsidRPr="008C0041" w:rsidRDefault="008C0041" w:rsidP="0064305E">
      <w:pPr>
        <w:pStyle w:val="Zkladntext"/>
        <w:ind w:left="4820"/>
        <w:jc w:val="center"/>
        <w:rPr>
          <w:rFonts w:ascii="Arial" w:hAnsi="Arial" w:cs="Arial"/>
          <w:sz w:val="20"/>
          <w:szCs w:val="20"/>
        </w:rPr>
      </w:pPr>
      <w:r w:rsidRPr="00B33831">
        <w:rPr>
          <w:rFonts w:ascii="Arial" w:hAnsi="Arial" w:cs="Arial"/>
          <w:sz w:val="22"/>
          <w:szCs w:val="22"/>
        </w:rPr>
        <w:t>podepsáno elektronicky</w:t>
      </w:r>
    </w:p>
    <w:sectPr w:rsidR="00D23D4B" w:rsidRPr="008C0041" w:rsidSect="000950A0">
      <w:footerReference w:type="default" r:id="rId16"/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3E48F" w14:textId="77777777" w:rsidR="00037E1E" w:rsidRDefault="00037E1E" w:rsidP="00D42BC9">
      <w:r>
        <w:separator/>
      </w:r>
    </w:p>
  </w:endnote>
  <w:endnote w:type="continuationSeparator" w:id="0">
    <w:p w14:paraId="30BB072A" w14:textId="77777777" w:rsidR="00037E1E" w:rsidRDefault="00037E1E" w:rsidP="00D4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4192" w14:textId="6E5077C2" w:rsidR="00E23C07" w:rsidRPr="00D23D4B" w:rsidRDefault="00E23C07" w:rsidP="00DD1D8F">
    <w:pPr>
      <w:pStyle w:val="Zhlav"/>
      <w:tabs>
        <w:tab w:val="clear" w:pos="9072"/>
        <w:tab w:val="left" w:pos="3119"/>
        <w:tab w:val="left" w:pos="4536"/>
        <w:tab w:val="left" w:pos="6663"/>
        <w:tab w:val="right" w:pos="9639"/>
      </w:tabs>
      <w:rPr>
        <w:sz w:val="20"/>
        <w:szCs w:val="20"/>
      </w:rPr>
    </w:pPr>
    <w:r w:rsidRPr="00D23D4B">
      <w:rPr>
        <w:sz w:val="20"/>
        <w:szCs w:val="20"/>
      </w:rPr>
      <w:t xml:space="preserve">BANKOVNÍ SPOJENÍ </w:t>
    </w:r>
    <w:r w:rsidRPr="00D23D4B">
      <w:rPr>
        <w:sz w:val="20"/>
        <w:szCs w:val="20"/>
      </w:rPr>
      <w:tab/>
      <w:t xml:space="preserve">IČ </w:t>
    </w:r>
    <w:r w:rsidRPr="00D23D4B">
      <w:rPr>
        <w:sz w:val="20"/>
        <w:szCs w:val="20"/>
      </w:rPr>
      <w:tab/>
      <w:t xml:space="preserve">TELEFON </w:t>
    </w:r>
    <w:r w:rsidRPr="00D23D4B">
      <w:rPr>
        <w:sz w:val="20"/>
        <w:szCs w:val="20"/>
      </w:rPr>
      <w:tab/>
      <w:t>E-MAIL: podatelna</w:t>
    </w:r>
    <w:r w:rsidRPr="00D23D4B">
      <w:rPr>
        <w:sz w:val="20"/>
        <w:szCs w:val="20"/>
        <w:lang w:val="de-DE"/>
      </w:rPr>
      <w:t>@</w:t>
    </w:r>
    <w:r w:rsidRPr="00D23D4B">
      <w:rPr>
        <w:sz w:val="20"/>
        <w:szCs w:val="20"/>
      </w:rPr>
      <w:t xml:space="preserve">cs.mfcr.cz     </w:t>
    </w:r>
  </w:p>
  <w:p w14:paraId="7DC08368" w14:textId="06303A21" w:rsidR="00E23C07" w:rsidRPr="00D23D4B" w:rsidRDefault="00E23C07" w:rsidP="00DD1D8F">
    <w:pPr>
      <w:pStyle w:val="Zhlav"/>
      <w:tabs>
        <w:tab w:val="clear" w:pos="9072"/>
        <w:tab w:val="left" w:pos="3119"/>
        <w:tab w:val="left" w:pos="4536"/>
        <w:tab w:val="left" w:pos="6663"/>
        <w:tab w:val="right" w:pos="9639"/>
      </w:tabs>
      <w:rPr>
        <w:sz w:val="20"/>
        <w:szCs w:val="20"/>
      </w:rPr>
    </w:pPr>
    <w:r w:rsidRPr="00D23D4B">
      <w:rPr>
        <w:sz w:val="20"/>
        <w:szCs w:val="20"/>
      </w:rPr>
      <w:t xml:space="preserve">1020011/0710 </w:t>
    </w:r>
    <w:r w:rsidRPr="00D23D4B">
      <w:rPr>
        <w:sz w:val="20"/>
        <w:szCs w:val="20"/>
      </w:rPr>
      <w:tab/>
      <w:t xml:space="preserve">71214011 </w:t>
    </w:r>
    <w:r w:rsidRPr="00D23D4B">
      <w:rPr>
        <w:sz w:val="20"/>
        <w:szCs w:val="20"/>
      </w:rPr>
      <w:tab/>
      <w:t xml:space="preserve">26133-1111 </w:t>
    </w:r>
    <w:r w:rsidRPr="00D23D4B">
      <w:rPr>
        <w:sz w:val="20"/>
        <w:szCs w:val="20"/>
      </w:rPr>
      <w:tab/>
      <w:t>INTERNET: www.celnisprava.cz</w:t>
    </w:r>
  </w:p>
  <w:p w14:paraId="5D7E3945" w14:textId="305BD962" w:rsidR="00E23C07" w:rsidRPr="000950A0" w:rsidRDefault="00E23C07" w:rsidP="00DD1D8F">
    <w:pPr>
      <w:tabs>
        <w:tab w:val="left" w:pos="6663"/>
      </w:tabs>
      <w:rPr>
        <w:sz w:val="22"/>
        <w:szCs w:val="22"/>
      </w:rPr>
    </w:pPr>
    <w:r w:rsidRPr="00D23D4B">
      <w:rPr>
        <w:sz w:val="20"/>
        <w:szCs w:val="20"/>
      </w:rPr>
      <w:t xml:space="preserve">ČNB, Praha 1                                           </w:t>
    </w:r>
    <w:r w:rsidRPr="00D23D4B">
      <w:rPr>
        <w:sz w:val="20"/>
        <w:szCs w:val="20"/>
      </w:rPr>
      <w:tab/>
      <w:t>ID Datové schránky: 7puaa4c</w:t>
    </w:r>
    <w:r w:rsidRPr="000950A0">
      <w:rPr>
        <w:sz w:val="22"/>
        <w:szCs w:val="22"/>
      </w:rPr>
      <w:t xml:space="preserve">   </w:t>
    </w:r>
  </w:p>
  <w:p w14:paraId="4E67FC15" w14:textId="77777777" w:rsidR="00E23C07" w:rsidRDefault="00E23C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6555A" w14:textId="77777777" w:rsidR="00037E1E" w:rsidRDefault="00037E1E" w:rsidP="00D42BC9">
      <w:r>
        <w:separator/>
      </w:r>
    </w:p>
  </w:footnote>
  <w:footnote w:type="continuationSeparator" w:id="0">
    <w:p w14:paraId="21C4F611" w14:textId="77777777" w:rsidR="00037E1E" w:rsidRDefault="00037E1E" w:rsidP="00D4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534E024"/>
    <w:lvl w:ilvl="0">
      <w:start w:val="1"/>
      <w:numFmt w:val="decimal"/>
      <w:pStyle w:val="StylNadpis1ZKLAD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  <w:szCs w:val="22"/>
      </w:rPr>
    </w:lvl>
    <w:lvl w:ilvl="1">
      <w:start w:val="1"/>
      <w:numFmt w:val="decimal"/>
      <w:pStyle w:val="Stylodstavecslovan"/>
      <w:lvlText w:val="%1.%2"/>
      <w:lvlJc w:val="left"/>
      <w:pPr>
        <w:tabs>
          <w:tab w:val="num" w:pos="142"/>
        </w:tabs>
      </w:pPr>
      <w:rPr>
        <w:rFonts w:ascii="Calibri" w:hAnsi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11B13B1"/>
    <w:multiLevelType w:val="hybridMultilevel"/>
    <w:tmpl w:val="B05428EC"/>
    <w:lvl w:ilvl="0" w:tplc="533EE4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C86F72"/>
    <w:multiLevelType w:val="hybridMultilevel"/>
    <w:tmpl w:val="09E84A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12F"/>
    <w:multiLevelType w:val="hybridMultilevel"/>
    <w:tmpl w:val="0974E5EA"/>
    <w:lvl w:ilvl="0" w:tplc="04ACB85A">
      <w:start w:val="6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F24"/>
    <w:multiLevelType w:val="hybridMultilevel"/>
    <w:tmpl w:val="6F301728"/>
    <w:lvl w:ilvl="0" w:tplc="DF382576">
      <w:start w:val="1"/>
      <w:numFmt w:val="decimal"/>
      <w:lvlText w:val="(%1)"/>
      <w:lvlJc w:val="left"/>
      <w:pPr>
        <w:ind w:left="927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DE0356"/>
    <w:multiLevelType w:val="hybridMultilevel"/>
    <w:tmpl w:val="B658E2C6"/>
    <w:lvl w:ilvl="0" w:tplc="8A625F90">
      <w:start w:val="1"/>
      <w:numFmt w:val="decimal"/>
      <w:lvlText w:val="(%1)"/>
      <w:lvlJc w:val="left"/>
      <w:pPr>
        <w:ind w:left="786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657FE6"/>
    <w:multiLevelType w:val="hybridMultilevel"/>
    <w:tmpl w:val="8A64B4E6"/>
    <w:lvl w:ilvl="0" w:tplc="C3E26CE2">
      <w:start w:val="1"/>
      <w:numFmt w:val="lowerLetter"/>
      <w:lvlText w:val="%1)"/>
      <w:lvlJc w:val="left"/>
      <w:pPr>
        <w:ind w:left="2271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F217355"/>
    <w:multiLevelType w:val="hybridMultilevel"/>
    <w:tmpl w:val="363C07D8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D033C2"/>
    <w:multiLevelType w:val="hybridMultilevel"/>
    <w:tmpl w:val="4058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81016"/>
    <w:multiLevelType w:val="hybridMultilevel"/>
    <w:tmpl w:val="B672A938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24CA03E0"/>
    <w:multiLevelType w:val="hybridMultilevel"/>
    <w:tmpl w:val="34B20BFA"/>
    <w:lvl w:ilvl="0" w:tplc="C07492E8">
      <w:start w:val="1"/>
      <w:numFmt w:val="lowerLetter"/>
      <w:lvlText w:val="%1)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>
      <w:start w:val="1"/>
      <w:numFmt w:val="lowerRoman"/>
      <w:lvlText w:val="%6."/>
      <w:lvlJc w:val="right"/>
      <w:pPr>
        <w:ind w:left="5378" w:hanging="180"/>
      </w:pPr>
    </w:lvl>
    <w:lvl w:ilvl="6" w:tplc="0405000F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532283C"/>
    <w:multiLevelType w:val="hybridMultilevel"/>
    <w:tmpl w:val="DB1A339A"/>
    <w:lvl w:ilvl="0" w:tplc="F7A2B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5722F3"/>
    <w:multiLevelType w:val="hybridMultilevel"/>
    <w:tmpl w:val="2E44488C"/>
    <w:lvl w:ilvl="0" w:tplc="AB6CD3BC">
      <w:start w:val="1"/>
      <w:numFmt w:val="decimal"/>
      <w:lvlText w:val="(%1)"/>
      <w:lvlJc w:val="left"/>
      <w:pPr>
        <w:ind w:left="1065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60833C3"/>
    <w:multiLevelType w:val="hybridMultilevel"/>
    <w:tmpl w:val="44F83520"/>
    <w:lvl w:ilvl="0" w:tplc="E676F3F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1E6FF4"/>
    <w:multiLevelType w:val="hybridMultilevel"/>
    <w:tmpl w:val="D6D8C054"/>
    <w:lvl w:ilvl="0" w:tplc="3C9479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A2A354C"/>
    <w:multiLevelType w:val="hybridMultilevel"/>
    <w:tmpl w:val="52285DD4"/>
    <w:lvl w:ilvl="0" w:tplc="0D9A2FA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F836EDF"/>
    <w:multiLevelType w:val="hybridMultilevel"/>
    <w:tmpl w:val="B91E3908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6BA3CAA"/>
    <w:multiLevelType w:val="hybridMultilevel"/>
    <w:tmpl w:val="F5C4EE18"/>
    <w:lvl w:ilvl="0" w:tplc="2326B096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B671CDB"/>
    <w:multiLevelType w:val="hybridMultilevel"/>
    <w:tmpl w:val="5F6E8434"/>
    <w:lvl w:ilvl="0" w:tplc="874C1080">
      <w:start w:val="14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D0F398B"/>
    <w:multiLevelType w:val="hybridMultilevel"/>
    <w:tmpl w:val="19E00CEE"/>
    <w:lvl w:ilvl="0" w:tplc="746E22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DA5200D"/>
    <w:multiLevelType w:val="multilevel"/>
    <w:tmpl w:val="73A0400E"/>
    <w:lvl w:ilvl="0">
      <w:start w:val="1"/>
      <w:numFmt w:val="decimal"/>
      <w:pStyle w:val="1NadpisMF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2">
      <w:start w:val="1"/>
      <w:numFmt w:val="lowerLetter"/>
      <w:pStyle w:val="4SezPs"/>
      <w:lvlText w:val="%3)"/>
      <w:lvlJc w:val="left"/>
      <w:pPr>
        <w:ind w:left="709" w:hanging="28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Restart w:val="0"/>
      <w:pStyle w:val="6Plohy"/>
      <w:lvlText w:val="Příloha č. %5"/>
      <w:lvlJc w:val="left"/>
      <w:pPr>
        <w:ind w:left="0" w:firstLine="0"/>
      </w:pPr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40554CD9"/>
    <w:multiLevelType w:val="hybridMultilevel"/>
    <w:tmpl w:val="C6842A0E"/>
    <w:lvl w:ilvl="0" w:tplc="E5E401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624EB"/>
    <w:multiLevelType w:val="hybridMultilevel"/>
    <w:tmpl w:val="DB0E59CA"/>
    <w:lvl w:ilvl="0" w:tplc="0756B0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15387"/>
    <w:multiLevelType w:val="hybridMultilevel"/>
    <w:tmpl w:val="43B4C944"/>
    <w:lvl w:ilvl="0" w:tplc="65364C6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54DDC"/>
    <w:multiLevelType w:val="hybridMultilevel"/>
    <w:tmpl w:val="B91E3908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5E23C3C"/>
    <w:multiLevelType w:val="hybridMultilevel"/>
    <w:tmpl w:val="17A2EB06"/>
    <w:lvl w:ilvl="0" w:tplc="01B60FBE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74B5D9C"/>
    <w:multiLevelType w:val="hybridMultilevel"/>
    <w:tmpl w:val="19E00CEE"/>
    <w:lvl w:ilvl="0" w:tplc="746E22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E665844"/>
    <w:multiLevelType w:val="hybridMultilevel"/>
    <w:tmpl w:val="3C4A45CC"/>
    <w:lvl w:ilvl="0" w:tplc="3B0E0DF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5E0488E"/>
    <w:multiLevelType w:val="hybridMultilevel"/>
    <w:tmpl w:val="D7E036BE"/>
    <w:lvl w:ilvl="0" w:tplc="588C763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B91661"/>
    <w:multiLevelType w:val="hybridMultilevel"/>
    <w:tmpl w:val="87A664CA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1" w15:restartNumberingAfterBreak="0">
    <w:nsid w:val="5BE649A2"/>
    <w:multiLevelType w:val="multilevel"/>
    <w:tmpl w:val="9CE8D9DC"/>
    <w:lvl w:ilvl="0">
      <w:start w:val="1"/>
      <w:numFmt w:val="upperRoman"/>
      <w:lvlText w:val="Čl. %1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1">
      <w:start w:val="1"/>
      <w:numFmt w:val="none"/>
      <w:isLgl/>
      <w:lvlText w:val="(1)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2" w15:restartNumberingAfterBreak="0">
    <w:nsid w:val="5EC44393"/>
    <w:multiLevelType w:val="hybridMultilevel"/>
    <w:tmpl w:val="DABA9C62"/>
    <w:lvl w:ilvl="0" w:tplc="D298BF0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833ABC"/>
    <w:multiLevelType w:val="hybridMultilevel"/>
    <w:tmpl w:val="8F24D200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3CD6C42"/>
    <w:multiLevelType w:val="hybridMultilevel"/>
    <w:tmpl w:val="116CAD36"/>
    <w:lvl w:ilvl="0" w:tplc="0BD4279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A3B9D"/>
    <w:multiLevelType w:val="hybridMultilevel"/>
    <w:tmpl w:val="F57C4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C1D59"/>
    <w:multiLevelType w:val="hybridMultilevel"/>
    <w:tmpl w:val="C39820B4"/>
    <w:lvl w:ilvl="0" w:tplc="5A1EC2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8E8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63B0D0CA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1C00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A6274CB"/>
    <w:multiLevelType w:val="hybridMultilevel"/>
    <w:tmpl w:val="1DD84554"/>
    <w:lvl w:ilvl="0" w:tplc="01B60FBE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AAA488B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DEB1ED3"/>
    <w:multiLevelType w:val="hybridMultilevel"/>
    <w:tmpl w:val="758874FE"/>
    <w:lvl w:ilvl="0" w:tplc="01B60FBE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233649E"/>
    <w:multiLevelType w:val="hybridMultilevel"/>
    <w:tmpl w:val="D44CEE60"/>
    <w:lvl w:ilvl="0" w:tplc="FD4A9B1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3A0195F"/>
    <w:multiLevelType w:val="hybridMultilevel"/>
    <w:tmpl w:val="027A7136"/>
    <w:lvl w:ilvl="0" w:tplc="EF98211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F07C3"/>
    <w:multiLevelType w:val="hybridMultilevel"/>
    <w:tmpl w:val="4058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D2144"/>
    <w:multiLevelType w:val="hybridMultilevel"/>
    <w:tmpl w:val="3F540676"/>
    <w:lvl w:ilvl="0" w:tplc="4FC00C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79F21E88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A9B5DF4"/>
    <w:multiLevelType w:val="hybridMultilevel"/>
    <w:tmpl w:val="77AA0FA6"/>
    <w:lvl w:ilvl="0" w:tplc="EA4C2390">
      <w:start w:val="1"/>
      <w:numFmt w:val="decimal"/>
      <w:lvlText w:val="(%1)"/>
      <w:lvlJc w:val="left"/>
      <w:pPr>
        <w:ind w:left="1068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C587FFE"/>
    <w:multiLevelType w:val="hybridMultilevel"/>
    <w:tmpl w:val="0676164C"/>
    <w:lvl w:ilvl="0" w:tplc="32A2C4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C0589CF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CDB3311"/>
    <w:multiLevelType w:val="hybridMultilevel"/>
    <w:tmpl w:val="AE44F34C"/>
    <w:lvl w:ilvl="0" w:tplc="6832AB44">
      <w:start w:val="38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F065A37"/>
    <w:multiLevelType w:val="hybridMultilevel"/>
    <w:tmpl w:val="E266146E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44"/>
  </w:num>
  <w:num w:numId="3">
    <w:abstractNumId w:val="32"/>
  </w:num>
  <w:num w:numId="4">
    <w:abstractNumId w:val="36"/>
  </w:num>
  <w:num w:numId="5">
    <w:abstractNumId w:val="47"/>
  </w:num>
  <w:num w:numId="6">
    <w:abstractNumId w:val="25"/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5"/>
  </w:num>
  <w:num w:numId="10">
    <w:abstractNumId w:val="2"/>
  </w:num>
  <w:num w:numId="11">
    <w:abstractNumId w:val="27"/>
  </w:num>
  <w:num w:numId="12">
    <w:abstractNumId w:val="21"/>
  </w:num>
  <w:num w:numId="13">
    <w:abstractNumId w:val="37"/>
  </w:num>
  <w:num w:numId="14">
    <w:abstractNumId w:val="38"/>
  </w:num>
  <w:num w:numId="15">
    <w:abstractNumId w:val="41"/>
  </w:num>
  <w:num w:numId="16">
    <w:abstractNumId w:val="40"/>
  </w:num>
  <w:num w:numId="17">
    <w:abstractNumId w:val="18"/>
  </w:num>
  <w:num w:numId="18">
    <w:abstractNumId w:val="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8"/>
  </w:num>
  <w:num w:numId="22">
    <w:abstractNumId w:val="11"/>
  </w:num>
  <w:num w:numId="23">
    <w:abstractNumId w:val="22"/>
  </w:num>
  <w:num w:numId="24">
    <w:abstractNumId w:val="2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4"/>
  </w:num>
  <w:num w:numId="28">
    <w:abstractNumId w:val="5"/>
  </w:num>
  <w:num w:numId="29">
    <w:abstractNumId w:val="35"/>
  </w:num>
  <w:num w:numId="30">
    <w:abstractNumId w:val="8"/>
  </w:num>
  <w:num w:numId="31">
    <w:abstractNumId w:val="42"/>
  </w:num>
  <w:num w:numId="32">
    <w:abstractNumId w:val="6"/>
  </w:num>
  <w:num w:numId="33">
    <w:abstractNumId w:val="33"/>
  </w:num>
  <w:num w:numId="34">
    <w:abstractNumId w:val="16"/>
  </w:num>
  <w:num w:numId="35">
    <w:abstractNumId w:val="1"/>
  </w:num>
  <w:num w:numId="36">
    <w:abstractNumId w:val="9"/>
  </w:num>
  <w:num w:numId="37">
    <w:abstractNumId w:val="30"/>
  </w:num>
  <w:num w:numId="38">
    <w:abstractNumId w:val="17"/>
  </w:num>
  <w:num w:numId="39">
    <w:abstractNumId w:val="29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45"/>
  </w:num>
  <w:num w:numId="43">
    <w:abstractNumId w:val="39"/>
  </w:num>
  <w:num w:numId="44">
    <w:abstractNumId w:val="26"/>
  </w:num>
  <w:num w:numId="45">
    <w:abstractNumId w:val="13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14"/>
  </w:num>
  <w:num w:numId="50">
    <w:abstractNumId w:val="4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9"/>
    <w:rsid w:val="00005A56"/>
    <w:rsid w:val="000174E3"/>
    <w:rsid w:val="0002546C"/>
    <w:rsid w:val="00025E18"/>
    <w:rsid w:val="00031850"/>
    <w:rsid w:val="00037E1E"/>
    <w:rsid w:val="00044E4A"/>
    <w:rsid w:val="00045E84"/>
    <w:rsid w:val="00056DCC"/>
    <w:rsid w:val="00067D58"/>
    <w:rsid w:val="00070D4E"/>
    <w:rsid w:val="0007487F"/>
    <w:rsid w:val="00080692"/>
    <w:rsid w:val="00084232"/>
    <w:rsid w:val="000855C8"/>
    <w:rsid w:val="00086D31"/>
    <w:rsid w:val="000938C7"/>
    <w:rsid w:val="000950A0"/>
    <w:rsid w:val="000A0CEF"/>
    <w:rsid w:val="000A6C10"/>
    <w:rsid w:val="000B267E"/>
    <w:rsid w:val="000B3C3F"/>
    <w:rsid w:val="000B5164"/>
    <w:rsid w:val="000B5A10"/>
    <w:rsid w:val="000D0F07"/>
    <w:rsid w:val="000D3ED4"/>
    <w:rsid w:val="000D53A3"/>
    <w:rsid w:val="000D5EFD"/>
    <w:rsid w:val="000E089D"/>
    <w:rsid w:val="000E26E4"/>
    <w:rsid w:val="000E5288"/>
    <w:rsid w:val="000F3CCA"/>
    <w:rsid w:val="000F455D"/>
    <w:rsid w:val="000F488D"/>
    <w:rsid w:val="0010047A"/>
    <w:rsid w:val="001111F1"/>
    <w:rsid w:val="001154F6"/>
    <w:rsid w:val="00117929"/>
    <w:rsid w:val="0013465A"/>
    <w:rsid w:val="00140E05"/>
    <w:rsid w:val="0014196C"/>
    <w:rsid w:val="00152C57"/>
    <w:rsid w:val="00154564"/>
    <w:rsid w:val="001572FF"/>
    <w:rsid w:val="0016014F"/>
    <w:rsid w:val="00160487"/>
    <w:rsid w:val="00161B15"/>
    <w:rsid w:val="0016305A"/>
    <w:rsid w:val="00163E5E"/>
    <w:rsid w:val="00170281"/>
    <w:rsid w:val="001704E6"/>
    <w:rsid w:val="00174F83"/>
    <w:rsid w:val="00185108"/>
    <w:rsid w:val="001908FC"/>
    <w:rsid w:val="001916BF"/>
    <w:rsid w:val="001964A3"/>
    <w:rsid w:val="001A4ADC"/>
    <w:rsid w:val="001B4CD6"/>
    <w:rsid w:val="001C5149"/>
    <w:rsid w:val="001D48F5"/>
    <w:rsid w:val="001D5B01"/>
    <w:rsid w:val="001D5E6F"/>
    <w:rsid w:val="001D63DA"/>
    <w:rsid w:val="001E0A94"/>
    <w:rsid w:val="001E69B4"/>
    <w:rsid w:val="001F0FD8"/>
    <w:rsid w:val="001F1753"/>
    <w:rsid w:val="00201860"/>
    <w:rsid w:val="00210BAD"/>
    <w:rsid w:val="00213DC8"/>
    <w:rsid w:val="002178F8"/>
    <w:rsid w:val="00222C9B"/>
    <w:rsid w:val="00225A54"/>
    <w:rsid w:val="00245476"/>
    <w:rsid w:val="0024766D"/>
    <w:rsid w:val="00251DCE"/>
    <w:rsid w:val="0025217A"/>
    <w:rsid w:val="00262D8B"/>
    <w:rsid w:val="0026601E"/>
    <w:rsid w:val="0027477D"/>
    <w:rsid w:val="00284AC4"/>
    <w:rsid w:val="00287B6D"/>
    <w:rsid w:val="00295DDB"/>
    <w:rsid w:val="002A3D4B"/>
    <w:rsid w:val="002A4A4F"/>
    <w:rsid w:val="002A78FD"/>
    <w:rsid w:val="002B3B3C"/>
    <w:rsid w:val="002C3146"/>
    <w:rsid w:val="002D38E1"/>
    <w:rsid w:val="002D56D3"/>
    <w:rsid w:val="002D717B"/>
    <w:rsid w:val="002E013C"/>
    <w:rsid w:val="002F0FD9"/>
    <w:rsid w:val="002F3E75"/>
    <w:rsid w:val="002F564C"/>
    <w:rsid w:val="002F7E69"/>
    <w:rsid w:val="00310A73"/>
    <w:rsid w:val="0031132C"/>
    <w:rsid w:val="00311BED"/>
    <w:rsid w:val="003149B0"/>
    <w:rsid w:val="00317767"/>
    <w:rsid w:val="00323EE1"/>
    <w:rsid w:val="0033249F"/>
    <w:rsid w:val="00341AAB"/>
    <w:rsid w:val="00351639"/>
    <w:rsid w:val="00352521"/>
    <w:rsid w:val="0035455D"/>
    <w:rsid w:val="00354801"/>
    <w:rsid w:val="00364D9A"/>
    <w:rsid w:val="0036546E"/>
    <w:rsid w:val="0037190F"/>
    <w:rsid w:val="00371F35"/>
    <w:rsid w:val="00375779"/>
    <w:rsid w:val="00380872"/>
    <w:rsid w:val="0038149C"/>
    <w:rsid w:val="00382B7F"/>
    <w:rsid w:val="00383D69"/>
    <w:rsid w:val="00392F65"/>
    <w:rsid w:val="00394D4A"/>
    <w:rsid w:val="00395675"/>
    <w:rsid w:val="003A0346"/>
    <w:rsid w:val="003A218E"/>
    <w:rsid w:val="003A6424"/>
    <w:rsid w:val="003B3986"/>
    <w:rsid w:val="003B7D39"/>
    <w:rsid w:val="003B7FD1"/>
    <w:rsid w:val="003C2142"/>
    <w:rsid w:val="003C2F01"/>
    <w:rsid w:val="003C45A9"/>
    <w:rsid w:val="003D2BFF"/>
    <w:rsid w:val="003D52C8"/>
    <w:rsid w:val="003D5E96"/>
    <w:rsid w:val="003F2E55"/>
    <w:rsid w:val="003F798F"/>
    <w:rsid w:val="0041012F"/>
    <w:rsid w:val="00411D94"/>
    <w:rsid w:val="00413A40"/>
    <w:rsid w:val="004166A9"/>
    <w:rsid w:val="00417DD0"/>
    <w:rsid w:val="00421DFD"/>
    <w:rsid w:val="00437013"/>
    <w:rsid w:val="004414CD"/>
    <w:rsid w:val="00443C19"/>
    <w:rsid w:val="004450A7"/>
    <w:rsid w:val="00445B1A"/>
    <w:rsid w:val="00455239"/>
    <w:rsid w:val="0046395F"/>
    <w:rsid w:val="00470770"/>
    <w:rsid w:val="00475E01"/>
    <w:rsid w:val="00477F3F"/>
    <w:rsid w:val="00480B57"/>
    <w:rsid w:val="0049098C"/>
    <w:rsid w:val="00496592"/>
    <w:rsid w:val="004965ED"/>
    <w:rsid w:val="004966A5"/>
    <w:rsid w:val="00496874"/>
    <w:rsid w:val="004A3457"/>
    <w:rsid w:val="004A5840"/>
    <w:rsid w:val="004A6CB1"/>
    <w:rsid w:val="004B2CDE"/>
    <w:rsid w:val="004B5038"/>
    <w:rsid w:val="004B51E4"/>
    <w:rsid w:val="004B6B46"/>
    <w:rsid w:val="004C51E9"/>
    <w:rsid w:val="004C562C"/>
    <w:rsid w:val="004E4A9B"/>
    <w:rsid w:val="004E7121"/>
    <w:rsid w:val="004E7BB7"/>
    <w:rsid w:val="004F1470"/>
    <w:rsid w:val="00500561"/>
    <w:rsid w:val="0050111B"/>
    <w:rsid w:val="00501BB7"/>
    <w:rsid w:val="00503591"/>
    <w:rsid w:val="00511464"/>
    <w:rsid w:val="0053315E"/>
    <w:rsid w:val="00540C2D"/>
    <w:rsid w:val="00547E7A"/>
    <w:rsid w:val="0055188E"/>
    <w:rsid w:val="00552B2C"/>
    <w:rsid w:val="00555F46"/>
    <w:rsid w:val="0055644A"/>
    <w:rsid w:val="005775EE"/>
    <w:rsid w:val="00580CC1"/>
    <w:rsid w:val="0058115B"/>
    <w:rsid w:val="005815A8"/>
    <w:rsid w:val="00581E9C"/>
    <w:rsid w:val="005907B4"/>
    <w:rsid w:val="005A2E10"/>
    <w:rsid w:val="005D1649"/>
    <w:rsid w:val="005D626D"/>
    <w:rsid w:val="005E09BD"/>
    <w:rsid w:val="005E23CC"/>
    <w:rsid w:val="005E45A2"/>
    <w:rsid w:val="005F0ACD"/>
    <w:rsid w:val="005F22F6"/>
    <w:rsid w:val="005F302D"/>
    <w:rsid w:val="005F7A0E"/>
    <w:rsid w:val="00604D0D"/>
    <w:rsid w:val="00607A88"/>
    <w:rsid w:val="00607CEF"/>
    <w:rsid w:val="0061235E"/>
    <w:rsid w:val="00612F86"/>
    <w:rsid w:val="00614B8A"/>
    <w:rsid w:val="00621E8C"/>
    <w:rsid w:val="006246C3"/>
    <w:rsid w:val="00625EF4"/>
    <w:rsid w:val="00630E40"/>
    <w:rsid w:val="00632DD0"/>
    <w:rsid w:val="00633B11"/>
    <w:rsid w:val="0064305E"/>
    <w:rsid w:val="00647235"/>
    <w:rsid w:val="00651228"/>
    <w:rsid w:val="006525F4"/>
    <w:rsid w:val="0065525E"/>
    <w:rsid w:val="00661389"/>
    <w:rsid w:val="0066238B"/>
    <w:rsid w:val="006625B4"/>
    <w:rsid w:val="00665965"/>
    <w:rsid w:val="006662C4"/>
    <w:rsid w:val="00666F28"/>
    <w:rsid w:val="006763E8"/>
    <w:rsid w:val="006825FA"/>
    <w:rsid w:val="00684E37"/>
    <w:rsid w:val="00684F4F"/>
    <w:rsid w:val="006912CB"/>
    <w:rsid w:val="00694328"/>
    <w:rsid w:val="00695ABE"/>
    <w:rsid w:val="006A76C0"/>
    <w:rsid w:val="006A7A4E"/>
    <w:rsid w:val="006C494C"/>
    <w:rsid w:val="006C7CA0"/>
    <w:rsid w:val="006D0C2A"/>
    <w:rsid w:val="006D42C5"/>
    <w:rsid w:val="006D5806"/>
    <w:rsid w:val="006D66BD"/>
    <w:rsid w:val="006D66E6"/>
    <w:rsid w:val="006E57B8"/>
    <w:rsid w:val="006E734F"/>
    <w:rsid w:val="006E7659"/>
    <w:rsid w:val="006F6209"/>
    <w:rsid w:val="006F6329"/>
    <w:rsid w:val="006F7023"/>
    <w:rsid w:val="006F7B70"/>
    <w:rsid w:val="00702F91"/>
    <w:rsid w:val="00703429"/>
    <w:rsid w:val="007074A3"/>
    <w:rsid w:val="00707507"/>
    <w:rsid w:val="00711244"/>
    <w:rsid w:val="00734757"/>
    <w:rsid w:val="007360C4"/>
    <w:rsid w:val="00736601"/>
    <w:rsid w:val="007407DC"/>
    <w:rsid w:val="00743E35"/>
    <w:rsid w:val="007440FA"/>
    <w:rsid w:val="00747EA2"/>
    <w:rsid w:val="00751FF3"/>
    <w:rsid w:val="00753B16"/>
    <w:rsid w:val="0076251A"/>
    <w:rsid w:val="00767616"/>
    <w:rsid w:val="00776107"/>
    <w:rsid w:val="0078461A"/>
    <w:rsid w:val="007850BA"/>
    <w:rsid w:val="007856DF"/>
    <w:rsid w:val="00786AE9"/>
    <w:rsid w:val="00792081"/>
    <w:rsid w:val="00792569"/>
    <w:rsid w:val="00793409"/>
    <w:rsid w:val="00795BAF"/>
    <w:rsid w:val="00796369"/>
    <w:rsid w:val="007A26F1"/>
    <w:rsid w:val="007A3489"/>
    <w:rsid w:val="007A3F04"/>
    <w:rsid w:val="007A47EF"/>
    <w:rsid w:val="007A7FA7"/>
    <w:rsid w:val="007B1378"/>
    <w:rsid w:val="007B2A11"/>
    <w:rsid w:val="007B7DA6"/>
    <w:rsid w:val="007C1713"/>
    <w:rsid w:val="007C308F"/>
    <w:rsid w:val="007C607E"/>
    <w:rsid w:val="007C7B9B"/>
    <w:rsid w:val="007D6535"/>
    <w:rsid w:val="007D7C01"/>
    <w:rsid w:val="007E3F70"/>
    <w:rsid w:val="007E6E03"/>
    <w:rsid w:val="007E7110"/>
    <w:rsid w:val="007F0FB5"/>
    <w:rsid w:val="007F3555"/>
    <w:rsid w:val="007F5D2A"/>
    <w:rsid w:val="0080430F"/>
    <w:rsid w:val="00814877"/>
    <w:rsid w:val="0081732D"/>
    <w:rsid w:val="00820F26"/>
    <w:rsid w:val="00821F7E"/>
    <w:rsid w:val="00826928"/>
    <w:rsid w:val="00830DDC"/>
    <w:rsid w:val="008346EE"/>
    <w:rsid w:val="00836930"/>
    <w:rsid w:val="008412F7"/>
    <w:rsid w:val="0084157D"/>
    <w:rsid w:val="00846D2B"/>
    <w:rsid w:val="0085095B"/>
    <w:rsid w:val="00850EFC"/>
    <w:rsid w:val="008541F5"/>
    <w:rsid w:val="00864A0F"/>
    <w:rsid w:val="0086624C"/>
    <w:rsid w:val="00872F64"/>
    <w:rsid w:val="00875433"/>
    <w:rsid w:val="008767B2"/>
    <w:rsid w:val="00881734"/>
    <w:rsid w:val="00882DFE"/>
    <w:rsid w:val="00887B8D"/>
    <w:rsid w:val="00887EAA"/>
    <w:rsid w:val="00894D53"/>
    <w:rsid w:val="00896B94"/>
    <w:rsid w:val="008A083B"/>
    <w:rsid w:val="008A0906"/>
    <w:rsid w:val="008A0931"/>
    <w:rsid w:val="008A1652"/>
    <w:rsid w:val="008A67DC"/>
    <w:rsid w:val="008B00BB"/>
    <w:rsid w:val="008B2E63"/>
    <w:rsid w:val="008B7DFB"/>
    <w:rsid w:val="008C0041"/>
    <w:rsid w:val="008C27A6"/>
    <w:rsid w:val="008C2D8B"/>
    <w:rsid w:val="008C68E1"/>
    <w:rsid w:val="008D158B"/>
    <w:rsid w:val="008D18D0"/>
    <w:rsid w:val="008D28AC"/>
    <w:rsid w:val="008D3AF6"/>
    <w:rsid w:val="008D60A4"/>
    <w:rsid w:val="008E47C2"/>
    <w:rsid w:val="008F21B4"/>
    <w:rsid w:val="008F2C4B"/>
    <w:rsid w:val="008F3D41"/>
    <w:rsid w:val="008F4A1A"/>
    <w:rsid w:val="008F62D7"/>
    <w:rsid w:val="00914E6F"/>
    <w:rsid w:val="00920FCC"/>
    <w:rsid w:val="0092698C"/>
    <w:rsid w:val="00932243"/>
    <w:rsid w:val="0093353E"/>
    <w:rsid w:val="00940D8B"/>
    <w:rsid w:val="009418EA"/>
    <w:rsid w:val="00952717"/>
    <w:rsid w:val="00957000"/>
    <w:rsid w:val="009620D4"/>
    <w:rsid w:val="00965E66"/>
    <w:rsid w:val="00973E16"/>
    <w:rsid w:val="009753E7"/>
    <w:rsid w:val="009869C4"/>
    <w:rsid w:val="00987FE4"/>
    <w:rsid w:val="00992E8C"/>
    <w:rsid w:val="00993D53"/>
    <w:rsid w:val="00997D1B"/>
    <w:rsid w:val="009A5C76"/>
    <w:rsid w:val="009A6F6C"/>
    <w:rsid w:val="009B0B11"/>
    <w:rsid w:val="009B7B4A"/>
    <w:rsid w:val="009C242A"/>
    <w:rsid w:val="009D1D2C"/>
    <w:rsid w:val="009D5A98"/>
    <w:rsid w:val="009D655D"/>
    <w:rsid w:val="009D7C01"/>
    <w:rsid w:val="009F2556"/>
    <w:rsid w:val="009F2AB3"/>
    <w:rsid w:val="009F324B"/>
    <w:rsid w:val="009F5303"/>
    <w:rsid w:val="00A030D8"/>
    <w:rsid w:val="00A03CCA"/>
    <w:rsid w:val="00A05651"/>
    <w:rsid w:val="00A10A3F"/>
    <w:rsid w:val="00A16CAB"/>
    <w:rsid w:val="00A2153D"/>
    <w:rsid w:val="00A225D5"/>
    <w:rsid w:val="00A235D3"/>
    <w:rsid w:val="00A27BDC"/>
    <w:rsid w:val="00A27F88"/>
    <w:rsid w:val="00A3165D"/>
    <w:rsid w:val="00A338DD"/>
    <w:rsid w:val="00A33EE7"/>
    <w:rsid w:val="00A4083E"/>
    <w:rsid w:val="00A41915"/>
    <w:rsid w:val="00A46BB9"/>
    <w:rsid w:val="00A519DF"/>
    <w:rsid w:val="00A52DBB"/>
    <w:rsid w:val="00A53CAC"/>
    <w:rsid w:val="00A5442B"/>
    <w:rsid w:val="00A54683"/>
    <w:rsid w:val="00A56F8E"/>
    <w:rsid w:val="00A579DD"/>
    <w:rsid w:val="00A8292B"/>
    <w:rsid w:val="00A912FA"/>
    <w:rsid w:val="00A97874"/>
    <w:rsid w:val="00A97912"/>
    <w:rsid w:val="00AA53D2"/>
    <w:rsid w:val="00AA69EE"/>
    <w:rsid w:val="00AC0BEB"/>
    <w:rsid w:val="00AC1357"/>
    <w:rsid w:val="00AC1864"/>
    <w:rsid w:val="00AC232C"/>
    <w:rsid w:val="00AC3B6E"/>
    <w:rsid w:val="00AC459C"/>
    <w:rsid w:val="00AC7EE1"/>
    <w:rsid w:val="00AC7FC7"/>
    <w:rsid w:val="00AD5219"/>
    <w:rsid w:val="00AD74F0"/>
    <w:rsid w:val="00AE125F"/>
    <w:rsid w:val="00B144D8"/>
    <w:rsid w:val="00B16D19"/>
    <w:rsid w:val="00B23253"/>
    <w:rsid w:val="00B316E1"/>
    <w:rsid w:val="00B31AAA"/>
    <w:rsid w:val="00B33831"/>
    <w:rsid w:val="00B33DFB"/>
    <w:rsid w:val="00B342A9"/>
    <w:rsid w:val="00B405F3"/>
    <w:rsid w:val="00B42031"/>
    <w:rsid w:val="00B432ED"/>
    <w:rsid w:val="00B44541"/>
    <w:rsid w:val="00B44BFA"/>
    <w:rsid w:val="00B450CB"/>
    <w:rsid w:val="00B515D5"/>
    <w:rsid w:val="00B53582"/>
    <w:rsid w:val="00B535F5"/>
    <w:rsid w:val="00B57D86"/>
    <w:rsid w:val="00B65E1E"/>
    <w:rsid w:val="00B70341"/>
    <w:rsid w:val="00B77F2E"/>
    <w:rsid w:val="00B8211B"/>
    <w:rsid w:val="00B847B0"/>
    <w:rsid w:val="00B941F1"/>
    <w:rsid w:val="00B96664"/>
    <w:rsid w:val="00B96D48"/>
    <w:rsid w:val="00BA26D2"/>
    <w:rsid w:val="00BB1C23"/>
    <w:rsid w:val="00BC0AE9"/>
    <w:rsid w:val="00BC1D0A"/>
    <w:rsid w:val="00BD25AD"/>
    <w:rsid w:val="00BD2CBA"/>
    <w:rsid w:val="00BE1FC8"/>
    <w:rsid w:val="00BE2DAD"/>
    <w:rsid w:val="00BE427A"/>
    <w:rsid w:val="00BF3204"/>
    <w:rsid w:val="00BF5C38"/>
    <w:rsid w:val="00BF6017"/>
    <w:rsid w:val="00C01E1E"/>
    <w:rsid w:val="00C027DB"/>
    <w:rsid w:val="00C071DB"/>
    <w:rsid w:val="00C10F45"/>
    <w:rsid w:val="00C12870"/>
    <w:rsid w:val="00C137C3"/>
    <w:rsid w:val="00C204F6"/>
    <w:rsid w:val="00C20ED5"/>
    <w:rsid w:val="00C21920"/>
    <w:rsid w:val="00C2428A"/>
    <w:rsid w:val="00C26CFD"/>
    <w:rsid w:val="00C3523D"/>
    <w:rsid w:val="00C403A0"/>
    <w:rsid w:val="00C4461B"/>
    <w:rsid w:val="00C46183"/>
    <w:rsid w:val="00C6279F"/>
    <w:rsid w:val="00C64781"/>
    <w:rsid w:val="00C6682B"/>
    <w:rsid w:val="00C67A04"/>
    <w:rsid w:val="00C67D3F"/>
    <w:rsid w:val="00C72653"/>
    <w:rsid w:val="00C7658F"/>
    <w:rsid w:val="00C77735"/>
    <w:rsid w:val="00C84E80"/>
    <w:rsid w:val="00C86BC9"/>
    <w:rsid w:val="00C90158"/>
    <w:rsid w:val="00C92820"/>
    <w:rsid w:val="00CA0DA2"/>
    <w:rsid w:val="00CA2E86"/>
    <w:rsid w:val="00CA49EE"/>
    <w:rsid w:val="00CA51E3"/>
    <w:rsid w:val="00CA7950"/>
    <w:rsid w:val="00CB0900"/>
    <w:rsid w:val="00CB7032"/>
    <w:rsid w:val="00CB7920"/>
    <w:rsid w:val="00CC1691"/>
    <w:rsid w:val="00CC17A4"/>
    <w:rsid w:val="00CC43AD"/>
    <w:rsid w:val="00CC696B"/>
    <w:rsid w:val="00CD29AB"/>
    <w:rsid w:val="00CD393A"/>
    <w:rsid w:val="00CD71DD"/>
    <w:rsid w:val="00CE6485"/>
    <w:rsid w:val="00CF153E"/>
    <w:rsid w:val="00CF2992"/>
    <w:rsid w:val="00CF36B3"/>
    <w:rsid w:val="00D23D4B"/>
    <w:rsid w:val="00D32555"/>
    <w:rsid w:val="00D32D93"/>
    <w:rsid w:val="00D330DC"/>
    <w:rsid w:val="00D3437F"/>
    <w:rsid w:val="00D35739"/>
    <w:rsid w:val="00D42BC9"/>
    <w:rsid w:val="00D462A6"/>
    <w:rsid w:val="00D50127"/>
    <w:rsid w:val="00D512C9"/>
    <w:rsid w:val="00D51CC6"/>
    <w:rsid w:val="00D523AE"/>
    <w:rsid w:val="00D62239"/>
    <w:rsid w:val="00D634E6"/>
    <w:rsid w:val="00D71D7C"/>
    <w:rsid w:val="00D743A6"/>
    <w:rsid w:val="00D77A26"/>
    <w:rsid w:val="00D8103D"/>
    <w:rsid w:val="00D81C8F"/>
    <w:rsid w:val="00D8209B"/>
    <w:rsid w:val="00D91020"/>
    <w:rsid w:val="00D93D1C"/>
    <w:rsid w:val="00D9506A"/>
    <w:rsid w:val="00D9520D"/>
    <w:rsid w:val="00DA477D"/>
    <w:rsid w:val="00DB2B9D"/>
    <w:rsid w:val="00DB3644"/>
    <w:rsid w:val="00DB4A7E"/>
    <w:rsid w:val="00DC34BD"/>
    <w:rsid w:val="00DC44F9"/>
    <w:rsid w:val="00DC720A"/>
    <w:rsid w:val="00DC7C13"/>
    <w:rsid w:val="00DD10B9"/>
    <w:rsid w:val="00DD1D8F"/>
    <w:rsid w:val="00DD4CB9"/>
    <w:rsid w:val="00DE6F7F"/>
    <w:rsid w:val="00DE7F02"/>
    <w:rsid w:val="00DF03E1"/>
    <w:rsid w:val="00DF0DF4"/>
    <w:rsid w:val="00DF157C"/>
    <w:rsid w:val="00DF19DF"/>
    <w:rsid w:val="00DF20AD"/>
    <w:rsid w:val="00DF360A"/>
    <w:rsid w:val="00DF4B68"/>
    <w:rsid w:val="00DF59B7"/>
    <w:rsid w:val="00E030D3"/>
    <w:rsid w:val="00E041BB"/>
    <w:rsid w:val="00E05FE7"/>
    <w:rsid w:val="00E067A1"/>
    <w:rsid w:val="00E074B6"/>
    <w:rsid w:val="00E23C07"/>
    <w:rsid w:val="00E25C90"/>
    <w:rsid w:val="00E27DB7"/>
    <w:rsid w:val="00E3235E"/>
    <w:rsid w:val="00E336F6"/>
    <w:rsid w:val="00E364F6"/>
    <w:rsid w:val="00E468AE"/>
    <w:rsid w:val="00E47E3C"/>
    <w:rsid w:val="00E53A7A"/>
    <w:rsid w:val="00E554F2"/>
    <w:rsid w:val="00E568C9"/>
    <w:rsid w:val="00E67FB1"/>
    <w:rsid w:val="00E718FF"/>
    <w:rsid w:val="00E72722"/>
    <w:rsid w:val="00E72A95"/>
    <w:rsid w:val="00E72FAE"/>
    <w:rsid w:val="00E77D32"/>
    <w:rsid w:val="00E80E96"/>
    <w:rsid w:val="00E92AC2"/>
    <w:rsid w:val="00E97279"/>
    <w:rsid w:val="00E976EB"/>
    <w:rsid w:val="00EA2C37"/>
    <w:rsid w:val="00EA521F"/>
    <w:rsid w:val="00EB1394"/>
    <w:rsid w:val="00EB4D79"/>
    <w:rsid w:val="00EB6A90"/>
    <w:rsid w:val="00EC04C5"/>
    <w:rsid w:val="00EC0F45"/>
    <w:rsid w:val="00EC3FA2"/>
    <w:rsid w:val="00EC7675"/>
    <w:rsid w:val="00ED0332"/>
    <w:rsid w:val="00EE71F4"/>
    <w:rsid w:val="00EE778B"/>
    <w:rsid w:val="00EF0638"/>
    <w:rsid w:val="00EF242B"/>
    <w:rsid w:val="00EF456F"/>
    <w:rsid w:val="00EF57DC"/>
    <w:rsid w:val="00EF7A0C"/>
    <w:rsid w:val="00F01252"/>
    <w:rsid w:val="00F0786B"/>
    <w:rsid w:val="00F10385"/>
    <w:rsid w:val="00F10690"/>
    <w:rsid w:val="00F20873"/>
    <w:rsid w:val="00F23E28"/>
    <w:rsid w:val="00F4344C"/>
    <w:rsid w:val="00F43F7D"/>
    <w:rsid w:val="00F461BA"/>
    <w:rsid w:val="00F46969"/>
    <w:rsid w:val="00F47392"/>
    <w:rsid w:val="00F508A8"/>
    <w:rsid w:val="00F542B0"/>
    <w:rsid w:val="00F57AFC"/>
    <w:rsid w:val="00F63475"/>
    <w:rsid w:val="00F6687F"/>
    <w:rsid w:val="00F70089"/>
    <w:rsid w:val="00F73A16"/>
    <w:rsid w:val="00F80CF5"/>
    <w:rsid w:val="00F851AB"/>
    <w:rsid w:val="00F9185A"/>
    <w:rsid w:val="00F9771C"/>
    <w:rsid w:val="00FB1259"/>
    <w:rsid w:val="00FB192A"/>
    <w:rsid w:val="00FC24CB"/>
    <w:rsid w:val="00FC496A"/>
    <w:rsid w:val="00FC5915"/>
    <w:rsid w:val="00FC6955"/>
    <w:rsid w:val="00FD1706"/>
    <w:rsid w:val="00FD41C3"/>
    <w:rsid w:val="00FD47C2"/>
    <w:rsid w:val="00FE2080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A05E55"/>
  <w15:chartTrackingRefBased/>
  <w15:docId w15:val="{46D89F89-2EAB-4889-A70F-31D2B1A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2B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DD1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qFormat/>
    <w:rsid w:val="00DD10B9"/>
    <w:pPr>
      <w:widowControl w:val="0"/>
      <w:numPr>
        <w:ilvl w:val="2"/>
        <w:numId w:val="1"/>
      </w:numPr>
      <w:spacing w:before="240" w:after="240"/>
      <w:outlineLvl w:val="2"/>
    </w:pPr>
    <w:rPr>
      <w:rFonts w:ascii="Calibri" w:hAnsi="Calibri"/>
      <w:sz w:val="22"/>
      <w:szCs w:val="22"/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F0DF4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3E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F0DF4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F0D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F0DF4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F0DF4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2BC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D42B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2B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42BC9"/>
    <w:pPr>
      <w:ind w:left="720"/>
    </w:pPr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42B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2B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8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8A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basedOn w:val="Standardnpsmoodstavce"/>
    <w:link w:val="Nadpis3"/>
    <w:rsid w:val="00DD10B9"/>
    <w:rPr>
      <w:rFonts w:ascii="Calibri" w:eastAsia="Times New Roman" w:hAnsi="Calibri" w:cs="Times New Roman"/>
      <w:lang w:val="x-none" w:eastAsia="x-none"/>
    </w:rPr>
  </w:style>
  <w:style w:type="character" w:customStyle="1" w:styleId="StylodstavecslovanChar">
    <w:name w:val="Styl odstavec číslovaný Char"/>
    <w:link w:val="Stylodstavecslovan"/>
    <w:locked/>
    <w:rsid w:val="00DD10B9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DD10B9"/>
    <w:pPr>
      <w:keepNext w:val="0"/>
      <w:keepLines w:val="0"/>
      <w:widowControl w:val="0"/>
      <w:numPr>
        <w:ilvl w:val="1"/>
        <w:numId w:val="1"/>
      </w:numPr>
      <w:spacing w:before="240" w:after="120" w:line="320" w:lineRule="atLeast"/>
      <w:jc w:val="both"/>
    </w:pPr>
    <w:rPr>
      <w:rFonts w:asciiTheme="minorHAnsi" w:eastAsiaTheme="minorHAnsi" w:hAnsiTheme="minorHAnsi" w:cs="Calibri"/>
      <w:color w:val="auto"/>
      <w:sz w:val="22"/>
      <w:szCs w:val="22"/>
      <w:lang w:eastAsia="en-US"/>
    </w:rPr>
  </w:style>
  <w:style w:type="paragraph" w:customStyle="1" w:styleId="StylNadpis1ZKLADN">
    <w:name w:val="Styl Nadpis 1 ZÁKLADNÍ"/>
    <w:basedOn w:val="Nadpis1"/>
    <w:uiPriority w:val="99"/>
    <w:rsid w:val="00DD10B9"/>
    <w:pPr>
      <w:widowControl w:val="0"/>
      <w:numPr>
        <w:numId w:val="1"/>
      </w:numPr>
      <w:shd w:val="clear" w:color="auto" w:fill="D9D9D9"/>
      <w:spacing w:before="480" w:after="360"/>
    </w:pPr>
    <w:rPr>
      <w:rFonts w:ascii="Calibri" w:hAnsi="Calibri" w:cs="Calibri"/>
      <w:color w:val="394A58"/>
      <w:kern w:val="28"/>
      <w:sz w:val="22"/>
      <w:szCs w:val="2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DD10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4D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4D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4D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D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D9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0E05"/>
    <w:rPr>
      <w:color w:val="0563C1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ED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D3ED4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0D3ED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D3ED4"/>
    <w:pPr>
      <w:ind w:left="360"/>
      <w:jc w:val="both"/>
    </w:pPr>
    <w:rPr>
      <w:bCs/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D3ED4"/>
    <w:rPr>
      <w:rFonts w:ascii="Times New Roman" w:eastAsia="Times New Roman" w:hAnsi="Times New Roman" w:cs="Times New Roman"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0D3ED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D3E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123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1235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9D7C01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9D7C01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Bezmezer">
    <w:name w:val="No Spacing"/>
    <w:link w:val="BezmezerChar"/>
    <w:uiPriority w:val="1"/>
    <w:qFormat/>
    <w:rsid w:val="009D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D7C0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uiPriority w:val="9"/>
    <w:semiHidden/>
    <w:rsid w:val="00DF0DF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F0DF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F0DF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F0DF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F0DF4"/>
    <w:rPr>
      <w:rFonts w:ascii="Arial" w:eastAsia="Times New Roman" w:hAnsi="Arial" w:cs="Arial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E23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adpisMF">
    <w:name w:val="1Nadpis_MF"/>
    <w:basedOn w:val="Normln"/>
    <w:rsid w:val="007C607E"/>
    <w:pPr>
      <w:keepNext/>
      <w:numPr>
        <w:numId w:val="46"/>
      </w:numPr>
      <w:spacing w:before="480" w:after="480"/>
      <w:jc w:val="both"/>
    </w:pPr>
    <w:rPr>
      <w:rFonts w:ascii="Calibri" w:eastAsiaTheme="minorHAnsi" w:hAnsi="Calibri"/>
      <w:b/>
      <w:bCs/>
      <w:sz w:val="28"/>
      <w:szCs w:val="28"/>
      <w:lang w:eastAsia="en-US"/>
    </w:rPr>
  </w:style>
  <w:style w:type="paragraph" w:customStyle="1" w:styleId="4SezPs">
    <w:name w:val="4SezPís"/>
    <w:basedOn w:val="Normln"/>
    <w:rsid w:val="007C607E"/>
    <w:pPr>
      <w:numPr>
        <w:ilvl w:val="2"/>
        <w:numId w:val="46"/>
      </w:numPr>
      <w:spacing w:before="120" w:after="120"/>
      <w:jc w:val="both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6Plohy">
    <w:name w:val="6Přílohy"/>
    <w:basedOn w:val="Normln"/>
    <w:rsid w:val="007C607E"/>
    <w:pPr>
      <w:numPr>
        <w:ilvl w:val="4"/>
        <w:numId w:val="46"/>
      </w:numPr>
      <w:spacing w:after="260"/>
      <w:contextualSpacing/>
      <w:jc w:val="both"/>
    </w:pPr>
    <w:rPr>
      <w:rFonts w:ascii="Calibri" w:eastAsiaTheme="minorHAnsi" w:hAnsi="Calibri"/>
      <w:sz w:val="20"/>
      <w:szCs w:val="20"/>
    </w:rPr>
  </w:style>
  <w:style w:type="paragraph" w:customStyle="1" w:styleId="2sltext">
    <w:name w:val="2čísl.text"/>
    <w:basedOn w:val="Normln"/>
    <w:rsid w:val="007C607E"/>
    <w:pPr>
      <w:numPr>
        <w:ilvl w:val="1"/>
        <w:numId w:val="46"/>
      </w:numPr>
      <w:spacing w:after="240"/>
      <w:jc w:val="both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zak.cz/faq/pozadavky-na-syste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fcr.ezak.cz/profile_display_50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cs.mfcr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fcr.ezak.cz/test_index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fcr.ezak.cz/test_index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EA97114A6394BB9C12054E8671873" ma:contentTypeVersion="0" ma:contentTypeDescription="Vytvoří nový dokument" ma:contentTypeScope="" ma:versionID="bdbfd9f5563d574fa9404863ea26e1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A0509-410E-4D3E-9B22-521F4358D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3A3E0-4D53-45A8-AA3C-1123D2EDE81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2A7520-58BD-4E3C-8D3D-7DD95EBF7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25D2F4-0E7C-4262-BC1F-42AC1AB8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3239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22308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Carbolová Eva Mgr.</dc:creator>
  <cp:keywords/>
  <dc:description/>
  <cp:lastModifiedBy>Křížová Monika, Mgr.</cp:lastModifiedBy>
  <cp:revision>7</cp:revision>
  <cp:lastPrinted>2016-12-01T07:52:00Z</cp:lastPrinted>
  <dcterms:created xsi:type="dcterms:W3CDTF">2017-03-23T07:25:00Z</dcterms:created>
  <dcterms:modified xsi:type="dcterms:W3CDTF">2017-03-23T11:41:00Z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0x010100AD7EA97114A6394BB9C12054E8671873</vt:lpwstr>
  </property>
</Properties>
</file>