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0" w:rsidRPr="00CE30E7" w:rsidRDefault="005E555D">
      <w:pPr>
        <w:rPr>
          <w:rFonts w:cs="Times New Roman"/>
          <w:sz w:val="20"/>
          <w:szCs w:val="20"/>
        </w:rPr>
      </w:pPr>
      <w:r w:rsidRPr="00CE30E7">
        <w:rPr>
          <w:rFonts w:cs="Times New Roman"/>
          <w:sz w:val="20"/>
          <w:szCs w:val="20"/>
        </w:rPr>
        <w:t xml:space="preserve">Příloha č. </w:t>
      </w:r>
      <w:r w:rsidR="008819A7">
        <w:rPr>
          <w:rFonts w:cs="Times New Roman"/>
          <w:sz w:val="20"/>
          <w:szCs w:val="20"/>
        </w:rPr>
        <w:t>3</w:t>
      </w:r>
      <w:r w:rsidR="00AC2B58">
        <w:rPr>
          <w:rFonts w:cs="Times New Roman"/>
          <w:sz w:val="20"/>
          <w:szCs w:val="20"/>
        </w:rPr>
        <w:t>A</w:t>
      </w:r>
      <w:r w:rsidR="004B7982">
        <w:rPr>
          <w:rFonts w:cs="Times New Roman"/>
          <w:sz w:val="20"/>
          <w:szCs w:val="20"/>
        </w:rPr>
        <w:t xml:space="preserve"> </w:t>
      </w:r>
      <w:r w:rsidR="00CE30E7" w:rsidRPr="00CE30E7">
        <w:rPr>
          <w:rFonts w:cs="Times New Roman"/>
          <w:sz w:val="20"/>
          <w:szCs w:val="20"/>
        </w:rPr>
        <w:t xml:space="preserve">– </w:t>
      </w:r>
      <w:r w:rsidR="00AC2B58" w:rsidRPr="00AC2B58">
        <w:t>Doklad prokazující technickou kvalifikaci pro Část A Malá vozidla</w:t>
      </w:r>
    </w:p>
    <w:p w:rsidR="005E555D" w:rsidRPr="00CE30E7" w:rsidRDefault="005E555D">
      <w:pPr>
        <w:rPr>
          <w:rFonts w:cs="Times New Roman"/>
          <w:sz w:val="24"/>
          <w:szCs w:val="24"/>
        </w:rPr>
      </w:pPr>
    </w:p>
    <w:p w:rsidR="00CE2D1C" w:rsidRPr="00CE30E7" w:rsidRDefault="005E555D" w:rsidP="005E55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E30E7">
        <w:rPr>
          <w:rFonts w:cs="Times New Roman"/>
          <w:b/>
          <w:sz w:val="28"/>
          <w:szCs w:val="28"/>
        </w:rPr>
        <w:t>Čestné prohlášení k technické kvalifikaci</w:t>
      </w:r>
      <w:r w:rsidR="00CE2D1C" w:rsidRPr="00CE30E7">
        <w:rPr>
          <w:rFonts w:cs="Times New Roman"/>
          <w:b/>
          <w:sz w:val="28"/>
          <w:szCs w:val="28"/>
        </w:rPr>
        <w:t xml:space="preserve"> </w:t>
      </w:r>
    </w:p>
    <w:p w:rsidR="005E555D" w:rsidRPr="00CE30E7" w:rsidRDefault="000E5275" w:rsidP="005E55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ve smyslu </w:t>
      </w:r>
      <w:r w:rsidR="00CE2D1C" w:rsidRPr="00CE30E7">
        <w:rPr>
          <w:rFonts w:cs="Times New Roman"/>
          <w:sz w:val="24"/>
          <w:szCs w:val="24"/>
        </w:rPr>
        <w:t xml:space="preserve">§ 79 zákona č. č. 134/2016 Sb., zákona o zadávání veřejných zakázek (dále jen </w:t>
      </w:r>
      <w:r w:rsidR="006D20A1">
        <w:rPr>
          <w:rFonts w:cs="Times New Roman"/>
          <w:sz w:val="24"/>
          <w:szCs w:val="24"/>
        </w:rPr>
        <w:t>„</w:t>
      </w:r>
      <w:r w:rsidR="00CE2D1C" w:rsidRPr="00CE30E7">
        <w:rPr>
          <w:rFonts w:cs="Times New Roman"/>
          <w:sz w:val="24"/>
          <w:szCs w:val="24"/>
        </w:rPr>
        <w:t>zákon</w:t>
      </w:r>
      <w:r w:rsidR="006D20A1">
        <w:rPr>
          <w:rFonts w:cs="Times New Roman"/>
          <w:sz w:val="24"/>
          <w:szCs w:val="24"/>
        </w:rPr>
        <w:t>“</w:t>
      </w:r>
      <w:r w:rsidR="00CE2D1C" w:rsidRPr="00CE30E7">
        <w:rPr>
          <w:rFonts w:cs="Times New Roman"/>
          <w:sz w:val="24"/>
          <w:szCs w:val="24"/>
        </w:rPr>
        <w:t xml:space="preserve">)  </w:t>
      </w:r>
    </w:p>
    <w:p w:rsidR="005E555D" w:rsidRPr="00CE30E7" w:rsidRDefault="005E555D" w:rsidP="005E555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E555D" w:rsidRPr="00CE30E7" w:rsidRDefault="00AC2B58" w:rsidP="00CE2D1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 V</w:t>
      </w:r>
      <w:r w:rsidR="005E555D" w:rsidRPr="00CE30E7">
        <w:rPr>
          <w:rFonts w:cs="Times New Roman"/>
          <w:sz w:val="24"/>
          <w:szCs w:val="24"/>
        </w:rPr>
        <w:t xml:space="preserve">eřejné zakázce </w:t>
      </w:r>
      <w:r w:rsidR="00CE2D1C" w:rsidRPr="00CE30E7">
        <w:rPr>
          <w:rFonts w:cs="Times New Roman"/>
          <w:sz w:val="24"/>
          <w:szCs w:val="24"/>
        </w:rPr>
        <w:t xml:space="preserve">malého rozsahu </w:t>
      </w:r>
      <w:r w:rsidR="005E555D" w:rsidRPr="00CE30E7">
        <w:rPr>
          <w:rFonts w:cs="Times New Roman"/>
          <w:b/>
          <w:sz w:val="28"/>
          <w:szCs w:val="28"/>
        </w:rPr>
        <w:t xml:space="preserve">„Přepravní služby </w:t>
      </w:r>
      <w:r>
        <w:rPr>
          <w:rFonts w:cs="Times New Roman"/>
          <w:b/>
          <w:sz w:val="28"/>
          <w:szCs w:val="28"/>
        </w:rPr>
        <w:t>pro MF</w:t>
      </w:r>
      <w:r w:rsidR="00DF7896">
        <w:rPr>
          <w:rFonts w:cs="Times New Roman"/>
          <w:b/>
          <w:sz w:val="28"/>
          <w:szCs w:val="28"/>
        </w:rPr>
        <w:t xml:space="preserve"> II</w:t>
      </w:r>
      <w:bookmarkStart w:id="0" w:name="_GoBack"/>
      <w:bookmarkEnd w:id="0"/>
      <w:r w:rsidR="0093116A">
        <w:rPr>
          <w:rFonts w:cs="Times New Roman"/>
          <w:b/>
          <w:sz w:val="28"/>
          <w:szCs w:val="28"/>
        </w:rPr>
        <w:t>“</w:t>
      </w:r>
      <w:r>
        <w:rPr>
          <w:rFonts w:cs="Times New Roman"/>
          <w:b/>
          <w:sz w:val="28"/>
          <w:szCs w:val="28"/>
        </w:rPr>
        <w:t>, část A – Malá vozidla</w:t>
      </w:r>
      <w:r w:rsidR="00CE2D1C" w:rsidRPr="00CE30E7">
        <w:rPr>
          <w:rFonts w:cs="Times New Roman"/>
          <w:sz w:val="24"/>
          <w:szCs w:val="24"/>
        </w:rPr>
        <w:t xml:space="preserve"> </w:t>
      </w:r>
      <w:r w:rsidR="005E555D" w:rsidRPr="00CE30E7">
        <w:rPr>
          <w:rFonts w:cs="Times New Roman"/>
          <w:sz w:val="24"/>
          <w:szCs w:val="24"/>
        </w:rPr>
        <w:t>zadávané v souladu s ustanovením § 27 a § 31 zákona</w:t>
      </w: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D1C" w:rsidRPr="00CE30E7" w:rsidRDefault="00CE2D1C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555D" w:rsidRPr="00CE30E7" w:rsidRDefault="005E555D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Dodavatel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obchodní firma, název nebo jména a příjmení; sídlo; IČO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</w:rPr>
        <w:t xml:space="preserve"> zastoupený</w:t>
      </w:r>
      <w:r w:rsidR="00F60C5E" w:rsidRPr="00CE30E7">
        <w:rPr>
          <w:rFonts w:cs="Times New Roman"/>
          <w:sz w:val="24"/>
          <w:szCs w:val="24"/>
        </w:rPr>
        <w:t xml:space="preserve">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jméno, příjmení, funkce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</w:rPr>
        <w:t xml:space="preserve"> nebo v případě fyzické osoby </w:t>
      </w:r>
      <w:r w:rsidR="00F60C5E" w:rsidRPr="00CE30E7">
        <w:rPr>
          <w:rFonts w:cs="Times New Roman"/>
          <w:sz w:val="24"/>
          <w:szCs w:val="24"/>
          <w:highlight w:val="yellow"/>
        </w:rPr>
        <w:t>(</w:t>
      </w:r>
      <w:r w:rsidRPr="00CE30E7">
        <w:rPr>
          <w:rFonts w:cs="Times New Roman"/>
          <w:sz w:val="24"/>
          <w:szCs w:val="24"/>
          <w:highlight w:val="yellow"/>
        </w:rPr>
        <w:t>jméno, příjmení, místo podnikání, IČO</w:t>
      </w:r>
      <w:r w:rsidR="00F60C5E" w:rsidRPr="00CE30E7">
        <w:rPr>
          <w:rFonts w:cs="Times New Roman"/>
          <w:sz w:val="24"/>
          <w:szCs w:val="24"/>
          <w:highlight w:val="yellow"/>
        </w:rPr>
        <w:t>)</w:t>
      </w:r>
      <w:r w:rsidRPr="00CE30E7">
        <w:rPr>
          <w:rFonts w:cs="Times New Roman"/>
          <w:sz w:val="24"/>
          <w:szCs w:val="24"/>
          <w:highlight w:val="yellow"/>
          <w:vertAlign w:val="superscript"/>
        </w:rPr>
        <w:t>1</w:t>
      </w:r>
    </w:p>
    <w:p w:rsidR="005E555D" w:rsidRDefault="005E555D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B58" w:rsidRDefault="00AC2B58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B58" w:rsidRPr="00CE30E7" w:rsidRDefault="00AC2B58" w:rsidP="005E55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555D" w:rsidRPr="00CE30E7" w:rsidRDefault="005E555D" w:rsidP="0043327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D98">
        <w:rPr>
          <w:rFonts w:cs="Times New Roman"/>
          <w:b/>
          <w:sz w:val="24"/>
          <w:szCs w:val="24"/>
        </w:rPr>
        <w:t>Předkládá seznam vybraných služeb</w:t>
      </w:r>
      <w:r w:rsidRPr="00955737">
        <w:rPr>
          <w:rFonts w:cs="Times New Roman"/>
          <w:sz w:val="24"/>
          <w:szCs w:val="24"/>
        </w:rPr>
        <w:t xml:space="preserve"> </w:t>
      </w:r>
      <w:r w:rsidR="00117D9B" w:rsidRPr="00955737">
        <w:rPr>
          <w:rFonts w:cs="Times New Roman"/>
          <w:sz w:val="24"/>
          <w:szCs w:val="24"/>
        </w:rPr>
        <w:t xml:space="preserve">obdobného charakteru, tj. </w:t>
      </w:r>
      <w:r w:rsidRPr="0013626D">
        <w:rPr>
          <w:rFonts w:cs="Times New Roman"/>
          <w:sz w:val="24"/>
          <w:szCs w:val="24"/>
        </w:rPr>
        <w:t>poskyt</w:t>
      </w:r>
      <w:r w:rsidR="00117D9B" w:rsidRPr="0013626D">
        <w:rPr>
          <w:rFonts w:cs="Times New Roman"/>
          <w:sz w:val="24"/>
          <w:szCs w:val="24"/>
        </w:rPr>
        <w:t xml:space="preserve">ování přepravních služeb </w:t>
      </w:r>
      <w:r w:rsidRPr="0013626D">
        <w:rPr>
          <w:rFonts w:cs="Times New Roman"/>
          <w:sz w:val="24"/>
          <w:szCs w:val="24"/>
        </w:rPr>
        <w:t>za poslední 3 roky</w:t>
      </w:r>
      <w:r w:rsidR="002A46C8" w:rsidRPr="00973D98">
        <w:rPr>
          <w:rFonts w:cs="Times New Roman"/>
          <w:sz w:val="24"/>
          <w:szCs w:val="24"/>
        </w:rPr>
        <w:t xml:space="preserve"> malým vozidlem ve smyslu § 2 odst. 15 zákona č.</w:t>
      </w:r>
      <w:r w:rsidR="00955737">
        <w:rPr>
          <w:rFonts w:cs="Times New Roman"/>
          <w:sz w:val="24"/>
          <w:szCs w:val="24"/>
        </w:rPr>
        <w:t> </w:t>
      </w:r>
      <w:r w:rsidR="002A46C8" w:rsidRPr="00973D98">
        <w:rPr>
          <w:rFonts w:cs="Times New Roman"/>
          <w:sz w:val="24"/>
          <w:szCs w:val="24"/>
        </w:rPr>
        <w:t>111/1994</w:t>
      </w:r>
      <w:r w:rsidR="00955737">
        <w:rPr>
          <w:rFonts w:cs="Times New Roman"/>
          <w:sz w:val="24"/>
          <w:szCs w:val="24"/>
        </w:rPr>
        <w:t> </w:t>
      </w:r>
      <w:r w:rsidR="002A46C8" w:rsidRPr="00973D98">
        <w:rPr>
          <w:rFonts w:cs="Times New Roman"/>
          <w:sz w:val="24"/>
          <w:szCs w:val="24"/>
        </w:rPr>
        <w:t>Sb., o silniční dopravě, ve znění pozdějších předpisů</w:t>
      </w:r>
      <w:r w:rsidR="00810A27">
        <w:rPr>
          <w:rFonts w:cs="Times New Roman"/>
          <w:sz w:val="24"/>
          <w:szCs w:val="24"/>
        </w:rPr>
        <w:t>:</w:t>
      </w:r>
    </w:p>
    <w:p w:rsidR="007C7C6F" w:rsidRDefault="007C7C6F" w:rsidP="007C7C6F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93116A" w:rsidRPr="00CE30E7" w:rsidRDefault="0093116A" w:rsidP="007C7C6F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Významná služba č. 1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670"/>
      </w:tblGrid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A02E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Obchodní firma/jméno a příjmení  - sídlo / místo podnikání / trvalé bydliště objednatele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IČO objednatele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A02E37">
        <w:tc>
          <w:tcPr>
            <w:tcW w:w="3651" w:type="dxa"/>
            <w:vAlign w:val="center"/>
          </w:tcPr>
          <w:p w:rsidR="00A02E37" w:rsidRPr="00CE30E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Kontaktní údaje pro potvrzení poskytovaných služeb – jméno a příjmení, telefonní číslo, e-mail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356A0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A02E37" w:rsidRPr="00CE30E7" w:rsidTr="00751465">
        <w:tc>
          <w:tcPr>
            <w:tcW w:w="3651" w:type="dxa"/>
            <w:vAlign w:val="center"/>
          </w:tcPr>
          <w:p w:rsidR="00A02E37" w:rsidRDefault="00A02E37" w:rsidP="00EE3537">
            <w:pPr>
              <w:pStyle w:val="Odstavecseseznamem"/>
              <w:ind w:left="0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 xml:space="preserve">Výše plnění za </w:t>
            </w:r>
            <w:r w:rsidR="008F4FD5">
              <w:rPr>
                <w:rFonts w:cs="Times New Roman"/>
                <w:sz w:val="20"/>
                <w:szCs w:val="20"/>
              </w:rPr>
              <w:t xml:space="preserve">provedenou službu </w:t>
            </w:r>
            <w:r w:rsidRPr="00CE30E7">
              <w:rPr>
                <w:rFonts w:cs="Times New Roman"/>
                <w:sz w:val="20"/>
                <w:szCs w:val="20"/>
              </w:rPr>
              <w:t>v Kč bez DPH</w:t>
            </w:r>
          </w:p>
          <w:p w:rsidR="00CF2321" w:rsidRPr="00B040B9" w:rsidRDefault="00CF2321" w:rsidP="006663FC">
            <w:pPr>
              <w:pStyle w:val="Odstavecseseznamem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minimálně </w:t>
            </w:r>
            <w:r w:rsidR="00702BFF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1</w:t>
            </w:r>
            <w:r w:rsidR="006663FC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00 00</w:t>
            </w:r>
            <w:r w:rsidR="00193AC4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>0</w:t>
            </w:r>
            <w:r w:rsidR="00BE4F34" w:rsidRPr="00433279">
              <w:rPr>
                <w:rFonts w:cs="Times New Roman"/>
                <w:i/>
                <w:sz w:val="20"/>
                <w:szCs w:val="20"/>
                <w:shd w:val="clear" w:color="auto" w:fill="00B050"/>
              </w:rPr>
              <w:t xml:space="preserve"> Kč bez DPH</w:t>
            </w:r>
          </w:p>
        </w:tc>
        <w:tc>
          <w:tcPr>
            <w:tcW w:w="5670" w:type="dxa"/>
            <w:vAlign w:val="center"/>
          </w:tcPr>
          <w:p w:rsidR="00A02E37" w:rsidRPr="00CE30E7" w:rsidRDefault="00CE30E7" w:rsidP="00A02E37">
            <w:pPr>
              <w:pStyle w:val="Odstavecseseznamem"/>
              <w:ind w:left="0"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F60C5E" w:rsidRDefault="00F60C5E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93116A" w:rsidRDefault="0093116A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(tabulku lze uvést opakovaně)</w:t>
      </w:r>
    </w:p>
    <w:p w:rsidR="0093116A" w:rsidRPr="00CE30E7" w:rsidRDefault="0093116A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909F5" w:rsidRPr="00CE30E7" w:rsidRDefault="004909F5" w:rsidP="00F60C5E">
      <w:pPr>
        <w:pStyle w:val="Odstavecseseznamem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F60C5E" w:rsidRPr="004E7EAD" w:rsidRDefault="00F60C5E" w:rsidP="004E7EA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b/>
          <w:sz w:val="24"/>
          <w:szCs w:val="24"/>
        </w:rPr>
        <w:t>Čestně prohlašuje</w:t>
      </w:r>
      <w:r w:rsidRPr="00CE30E7">
        <w:rPr>
          <w:rFonts w:cs="Times New Roman"/>
          <w:sz w:val="24"/>
          <w:szCs w:val="24"/>
        </w:rPr>
        <w:t xml:space="preserve">, že </w:t>
      </w:r>
      <w:r w:rsidR="00AC2B58">
        <w:rPr>
          <w:rFonts w:cs="Times New Roman"/>
          <w:sz w:val="24"/>
          <w:szCs w:val="24"/>
        </w:rPr>
        <w:t>řidiči, kteří</w:t>
      </w:r>
      <w:r w:rsidRPr="00CE30E7">
        <w:rPr>
          <w:rFonts w:cs="Times New Roman"/>
          <w:sz w:val="24"/>
          <w:szCs w:val="24"/>
        </w:rPr>
        <w:t xml:space="preserve"> se</w:t>
      </w:r>
      <w:r w:rsidR="00AC2B58">
        <w:rPr>
          <w:rFonts w:cs="Times New Roman"/>
          <w:sz w:val="24"/>
          <w:szCs w:val="24"/>
        </w:rPr>
        <w:t xml:space="preserve"> budou přímo podílet na plnění V</w:t>
      </w:r>
      <w:r w:rsidRPr="00CE30E7">
        <w:rPr>
          <w:rFonts w:cs="Times New Roman"/>
          <w:sz w:val="24"/>
          <w:szCs w:val="24"/>
        </w:rPr>
        <w:t>eřejné zakázky při přepravě</w:t>
      </w:r>
      <w:r w:rsidR="004E7EAD">
        <w:rPr>
          <w:rFonts w:cs="Times New Roman"/>
          <w:sz w:val="24"/>
          <w:szCs w:val="24"/>
        </w:rPr>
        <w:t xml:space="preserve"> m</w:t>
      </w:r>
      <w:r w:rsidRPr="004E7EAD">
        <w:rPr>
          <w:rFonts w:cs="Times New Roman"/>
          <w:sz w:val="24"/>
          <w:szCs w:val="24"/>
        </w:rPr>
        <w:t>alými vozidly</w:t>
      </w:r>
      <w:r w:rsidR="008819A7">
        <w:rPr>
          <w:rFonts w:cs="Times New Roman"/>
          <w:sz w:val="24"/>
          <w:szCs w:val="24"/>
        </w:rPr>
        <w:t xml:space="preserve">, </w:t>
      </w:r>
      <w:r w:rsidR="001D6DFB" w:rsidRPr="004E7EAD">
        <w:rPr>
          <w:rFonts w:cs="Times New Roman"/>
          <w:sz w:val="24"/>
          <w:szCs w:val="24"/>
        </w:rPr>
        <w:t>t</w:t>
      </w:r>
      <w:r w:rsidRPr="004E7EAD">
        <w:rPr>
          <w:rFonts w:cs="Times New Roman"/>
          <w:sz w:val="24"/>
          <w:szCs w:val="24"/>
        </w:rPr>
        <w:t xml:space="preserve">j. min. tři </w:t>
      </w:r>
      <w:r w:rsidR="00AC2B58">
        <w:rPr>
          <w:rFonts w:cs="Times New Roman"/>
          <w:sz w:val="24"/>
          <w:szCs w:val="24"/>
        </w:rPr>
        <w:t>řidiči</w:t>
      </w:r>
      <w:r w:rsidRPr="004E7EAD">
        <w:rPr>
          <w:rFonts w:cs="Times New Roman"/>
          <w:sz w:val="24"/>
          <w:szCs w:val="24"/>
        </w:rPr>
        <w:t xml:space="preserve"> jsou držiteli oprávnění řidiče taxis</w:t>
      </w:r>
      <w:r w:rsidR="004E7EAD">
        <w:rPr>
          <w:rFonts w:cs="Times New Roman"/>
          <w:sz w:val="24"/>
          <w:szCs w:val="24"/>
        </w:rPr>
        <w:t>lužby ve smyslu § </w:t>
      </w:r>
      <w:r w:rsidR="00433279" w:rsidRPr="004E7EAD">
        <w:rPr>
          <w:rFonts w:cs="Times New Roman"/>
          <w:sz w:val="24"/>
          <w:szCs w:val="24"/>
        </w:rPr>
        <w:t>21c zákona č. </w:t>
      </w:r>
      <w:r w:rsidRPr="004E7EAD">
        <w:rPr>
          <w:rFonts w:cs="Times New Roman"/>
          <w:sz w:val="24"/>
          <w:szCs w:val="24"/>
        </w:rPr>
        <w:t xml:space="preserve">111/1994 Sb., o silniční dopravě, ve znění pozdějších předpisů, a mají alespoň </w:t>
      </w:r>
      <w:r w:rsidR="00087B9C">
        <w:rPr>
          <w:rFonts w:cs="Times New Roman"/>
          <w:sz w:val="24"/>
          <w:szCs w:val="24"/>
        </w:rPr>
        <w:t>dva</w:t>
      </w:r>
      <w:r w:rsidRPr="004E7EAD">
        <w:rPr>
          <w:rFonts w:cs="Times New Roman"/>
          <w:sz w:val="24"/>
          <w:szCs w:val="24"/>
        </w:rPr>
        <w:t xml:space="preserve"> </w:t>
      </w:r>
      <w:r w:rsidR="006663FC">
        <w:rPr>
          <w:rFonts w:cs="Times New Roman"/>
          <w:sz w:val="24"/>
          <w:szCs w:val="24"/>
        </w:rPr>
        <w:t>rok</w:t>
      </w:r>
      <w:r w:rsidR="00087B9C">
        <w:rPr>
          <w:rFonts w:cs="Times New Roman"/>
          <w:sz w:val="24"/>
          <w:szCs w:val="24"/>
        </w:rPr>
        <w:t>y</w:t>
      </w:r>
      <w:r w:rsidRPr="004E7EAD">
        <w:rPr>
          <w:rFonts w:cs="Times New Roman"/>
          <w:sz w:val="24"/>
          <w:szCs w:val="24"/>
        </w:rPr>
        <w:t xml:space="preserve"> prax</w:t>
      </w:r>
      <w:r w:rsidR="00C33174" w:rsidRPr="004E7EAD">
        <w:rPr>
          <w:rFonts w:cs="Times New Roman"/>
          <w:sz w:val="24"/>
          <w:szCs w:val="24"/>
        </w:rPr>
        <w:t>e</w:t>
      </w:r>
      <w:r w:rsidR="0093116A">
        <w:rPr>
          <w:rFonts w:cs="Times New Roman"/>
          <w:sz w:val="24"/>
          <w:szCs w:val="24"/>
        </w:rPr>
        <w:t xml:space="preserve"> řidiče taxislužby:</w:t>
      </w:r>
    </w:p>
    <w:p w:rsidR="00F60C5E" w:rsidRPr="00CE30E7" w:rsidRDefault="00F60C5E" w:rsidP="00F60C5E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60C5E" w:rsidRPr="00CE30E7" w:rsidRDefault="00F60C5E" w:rsidP="00F60C5E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Řidič </w:t>
      </w:r>
      <w:r w:rsidRPr="00CE30E7">
        <w:rPr>
          <w:rFonts w:cs="Times New Roman"/>
          <w:sz w:val="24"/>
          <w:szCs w:val="24"/>
          <w:highlight w:val="yellow"/>
        </w:rPr>
        <w:t>(jméno a příjmení)</w:t>
      </w:r>
      <w:r w:rsidRPr="00CE30E7">
        <w:rPr>
          <w:rFonts w:cs="Times New Roman"/>
          <w:sz w:val="24"/>
          <w:szCs w:val="24"/>
        </w:rPr>
        <w:t xml:space="preserve">, oprávnění řidiče taxislužby č.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vydané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dne </w:t>
      </w:r>
      <w:r w:rsidRPr="00CE30E7">
        <w:rPr>
          <w:rFonts w:cs="Times New Roman"/>
          <w:sz w:val="24"/>
          <w:szCs w:val="24"/>
          <w:highlight w:val="yellow"/>
        </w:rPr>
        <w:t>xxx</w:t>
      </w:r>
    </w:p>
    <w:p w:rsidR="00F60C5E" w:rsidRPr="00CE30E7" w:rsidRDefault="00F60C5E" w:rsidP="00F60C5E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Řidič </w:t>
      </w:r>
      <w:r w:rsidRPr="00CE30E7">
        <w:rPr>
          <w:rFonts w:cs="Times New Roman"/>
          <w:sz w:val="24"/>
          <w:szCs w:val="24"/>
          <w:highlight w:val="yellow"/>
        </w:rPr>
        <w:t>(jméno a příjmení)</w:t>
      </w:r>
      <w:r w:rsidRPr="00CE30E7">
        <w:rPr>
          <w:rFonts w:cs="Times New Roman"/>
          <w:sz w:val="24"/>
          <w:szCs w:val="24"/>
        </w:rPr>
        <w:t xml:space="preserve">, oprávnění řidiče taxislužby č.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vydané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dne </w:t>
      </w:r>
      <w:r w:rsidRPr="00CE30E7">
        <w:rPr>
          <w:rFonts w:cs="Times New Roman"/>
          <w:sz w:val="24"/>
          <w:szCs w:val="24"/>
          <w:highlight w:val="yellow"/>
        </w:rPr>
        <w:t>xxx</w:t>
      </w:r>
    </w:p>
    <w:p w:rsidR="00F60C5E" w:rsidRPr="00CE30E7" w:rsidRDefault="00F60C5E" w:rsidP="00F60C5E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Řidič </w:t>
      </w:r>
      <w:r w:rsidRPr="00CE30E7">
        <w:rPr>
          <w:rFonts w:cs="Times New Roman"/>
          <w:sz w:val="24"/>
          <w:szCs w:val="24"/>
          <w:highlight w:val="yellow"/>
        </w:rPr>
        <w:t>(jméno a příjmení)</w:t>
      </w:r>
      <w:r w:rsidRPr="00CE30E7">
        <w:rPr>
          <w:rFonts w:cs="Times New Roman"/>
          <w:sz w:val="24"/>
          <w:szCs w:val="24"/>
        </w:rPr>
        <w:t xml:space="preserve">, oprávnění řidiče taxislužby č.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vydané </w:t>
      </w:r>
      <w:r w:rsidRPr="00CE30E7">
        <w:rPr>
          <w:rFonts w:cs="Times New Roman"/>
          <w:sz w:val="24"/>
          <w:szCs w:val="24"/>
          <w:highlight w:val="yellow"/>
        </w:rPr>
        <w:t>xxx</w:t>
      </w:r>
      <w:r w:rsidRPr="00CE30E7">
        <w:rPr>
          <w:rFonts w:cs="Times New Roman"/>
          <w:sz w:val="24"/>
          <w:szCs w:val="24"/>
        </w:rPr>
        <w:t xml:space="preserve">, dne </w:t>
      </w:r>
      <w:r w:rsidRPr="00CE30E7">
        <w:rPr>
          <w:rFonts w:cs="Times New Roman"/>
          <w:sz w:val="24"/>
          <w:szCs w:val="24"/>
          <w:highlight w:val="yellow"/>
        </w:rPr>
        <w:t>xxx</w:t>
      </w:r>
    </w:p>
    <w:p w:rsidR="00AC2B58" w:rsidRDefault="00AC2B58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93116A" w:rsidRDefault="0093116A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93116A" w:rsidRDefault="0093116A" w:rsidP="00B06239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9466BD" w:rsidRPr="00CE30E7" w:rsidRDefault="00CE2D1C" w:rsidP="00B06239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b/>
          <w:sz w:val="24"/>
          <w:szCs w:val="24"/>
        </w:rPr>
        <w:lastRenderedPageBreak/>
        <w:t xml:space="preserve">Předkládá soupis </w:t>
      </w:r>
      <w:r w:rsidR="009466BD" w:rsidRPr="00CE30E7">
        <w:rPr>
          <w:rFonts w:cs="Times New Roman"/>
          <w:b/>
          <w:sz w:val="24"/>
          <w:szCs w:val="24"/>
        </w:rPr>
        <w:t>technického vybavení</w:t>
      </w:r>
      <w:r w:rsidR="009466BD" w:rsidRPr="00CE30E7">
        <w:rPr>
          <w:rFonts w:cs="Times New Roman"/>
          <w:sz w:val="24"/>
          <w:szCs w:val="24"/>
        </w:rPr>
        <w:t xml:space="preserve"> (malých </w:t>
      </w:r>
      <w:r w:rsidR="00C33174" w:rsidRPr="00CE30E7">
        <w:rPr>
          <w:rFonts w:cs="Times New Roman"/>
          <w:sz w:val="24"/>
          <w:szCs w:val="24"/>
        </w:rPr>
        <w:t>vozidel ve smyslu § 2 zákona č. </w:t>
      </w:r>
      <w:r w:rsidR="009466BD" w:rsidRPr="00CE30E7">
        <w:rPr>
          <w:rFonts w:cs="Times New Roman"/>
          <w:sz w:val="24"/>
          <w:szCs w:val="24"/>
        </w:rPr>
        <w:t>111/1994 Sb., o silniční dopravě, ve znění pozdějších předpisů), jejichž prostřednictvím bude plnit veřejnou zakázku</w:t>
      </w:r>
      <w:r w:rsidR="00D9450E">
        <w:rPr>
          <w:rFonts w:cs="Times New Roman"/>
          <w:sz w:val="24"/>
          <w:szCs w:val="24"/>
        </w:rPr>
        <w:t>)</w:t>
      </w:r>
      <w:r w:rsidR="009466BD" w:rsidRPr="00CE30E7">
        <w:rPr>
          <w:rFonts w:cs="Times New Roman"/>
          <w:sz w:val="24"/>
          <w:szCs w:val="24"/>
        </w:rPr>
        <w:t xml:space="preserve">. </w:t>
      </w:r>
    </w:p>
    <w:p w:rsidR="00796D09" w:rsidRPr="00CE30E7" w:rsidRDefault="00796D09" w:rsidP="00796D09">
      <w:pPr>
        <w:pStyle w:val="Odstavecseseznamem"/>
        <w:spacing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796D09" w:rsidRPr="00CE30E7" w:rsidRDefault="00BF5147" w:rsidP="00796D09">
      <w:pPr>
        <w:pStyle w:val="Odstavecseseznamem"/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>V</w:t>
      </w:r>
      <w:r w:rsidR="00796D09" w:rsidRPr="00CE30E7">
        <w:rPr>
          <w:rFonts w:cs="Times New Roman"/>
          <w:sz w:val="24"/>
          <w:szCs w:val="24"/>
        </w:rPr>
        <w:t>ozidl</w:t>
      </w:r>
      <w:r w:rsidRPr="00CE30E7">
        <w:rPr>
          <w:rFonts w:cs="Times New Roman"/>
          <w:sz w:val="24"/>
          <w:szCs w:val="24"/>
        </w:rPr>
        <w:t>a</w:t>
      </w:r>
      <w:r w:rsidR="008E4F45" w:rsidRPr="00CE30E7">
        <w:rPr>
          <w:rFonts w:cs="Times New Roman"/>
          <w:sz w:val="24"/>
          <w:szCs w:val="24"/>
        </w:rPr>
        <w:t>, kterými bude zajišťováno plnění veřejné zakázky, musí být využíván</w:t>
      </w:r>
      <w:r w:rsidR="00C33174" w:rsidRPr="00CE30E7">
        <w:rPr>
          <w:rFonts w:cs="Times New Roman"/>
          <w:sz w:val="24"/>
          <w:szCs w:val="24"/>
        </w:rPr>
        <w:t>a v souladu v § </w:t>
      </w:r>
      <w:r w:rsidR="008E4F45" w:rsidRPr="00CE30E7">
        <w:rPr>
          <w:rFonts w:cs="Times New Roman"/>
          <w:sz w:val="24"/>
          <w:szCs w:val="24"/>
        </w:rPr>
        <w:t xml:space="preserve">21 odst. 5, tj., </w:t>
      </w:r>
      <w:r w:rsidR="008E4F45" w:rsidRPr="00CE30E7">
        <w:rPr>
          <w:rFonts w:cs="Times New Roman"/>
          <w:sz w:val="24"/>
          <w:szCs w:val="24"/>
          <w:u w:val="single"/>
        </w:rPr>
        <w:t>s těmito vozidly se nesmí souběžně provozovat taxislužba</w:t>
      </w:r>
      <w:r w:rsidR="006E2E1E" w:rsidRPr="00CE30E7">
        <w:rPr>
          <w:rFonts w:cs="Times New Roman"/>
          <w:sz w:val="24"/>
          <w:szCs w:val="24"/>
        </w:rPr>
        <w:t>, tzn., že pokud je ve vozidle instal</w:t>
      </w:r>
      <w:r w:rsidR="0093116A">
        <w:rPr>
          <w:rFonts w:cs="Times New Roman"/>
          <w:sz w:val="24"/>
          <w:szCs w:val="24"/>
        </w:rPr>
        <w:t>ován taxametr, nebude využíván.</w:t>
      </w:r>
    </w:p>
    <w:p w:rsidR="00F924BC" w:rsidRPr="00CE30E7" w:rsidRDefault="00F924BC" w:rsidP="009544B1">
      <w:pPr>
        <w:pStyle w:val="Odstavecseseznamem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2551"/>
        <w:gridCol w:w="2376"/>
      </w:tblGrid>
      <w:tr w:rsidR="00E004A6" w:rsidRPr="00CE30E7" w:rsidTr="00D9450E">
        <w:trPr>
          <w:trHeight w:val="529"/>
        </w:trPr>
        <w:tc>
          <w:tcPr>
            <w:tcW w:w="4394" w:type="dxa"/>
            <w:gridSpan w:val="2"/>
            <w:vAlign w:val="center"/>
          </w:tcPr>
          <w:p w:rsidR="00E004A6" w:rsidRPr="00CE30E7" w:rsidRDefault="00E004A6" w:rsidP="00C82F6A">
            <w:pPr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Osobní vůz č. 1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E004A6" w:rsidRPr="00CE30E7" w:rsidRDefault="00E004A6" w:rsidP="009466B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4A6" w:rsidRPr="00CE30E7" w:rsidRDefault="00E004A6" w:rsidP="009466B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D9450E">
        <w:trPr>
          <w:trHeight w:val="529"/>
        </w:trPr>
        <w:tc>
          <w:tcPr>
            <w:tcW w:w="4394" w:type="dxa"/>
            <w:gridSpan w:val="2"/>
            <w:vAlign w:val="center"/>
          </w:tcPr>
          <w:p w:rsidR="00F924BC" w:rsidRPr="00CE30E7" w:rsidRDefault="00F924BC" w:rsidP="00C82F6A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F924BC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E004A6" w:rsidRPr="00CE30E7" w:rsidTr="00D9450E">
        <w:trPr>
          <w:trHeight w:val="593"/>
        </w:trPr>
        <w:tc>
          <w:tcPr>
            <w:tcW w:w="4394" w:type="dxa"/>
            <w:gridSpan w:val="2"/>
            <w:vAlign w:val="center"/>
          </w:tcPr>
          <w:p w:rsidR="00E004A6" w:rsidRPr="00CE30E7" w:rsidRDefault="00E004A6" w:rsidP="00E004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vAlign w:val="center"/>
          </w:tcPr>
          <w:p w:rsidR="00E004A6" w:rsidRPr="00CE30E7" w:rsidRDefault="00E004A6" w:rsidP="00C82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vAlign w:val="center"/>
          </w:tcPr>
          <w:p w:rsidR="00E004A6" w:rsidRPr="00CE30E7" w:rsidRDefault="00E004A6" w:rsidP="00C82F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354725" w:rsidRPr="00CE30E7" w:rsidTr="00D9450E">
        <w:tc>
          <w:tcPr>
            <w:tcW w:w="4394" w:type="dxa"/>
            <w:gridSpan w:val="2"/>
            <w:vAlign w:val="center"/>
          </w:tcPr>
          <w:p w:rsidR="00354725" w:rsidRPr="00CE30E7" w:rsidRDefault="00354725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354725" w:rsidRPr="00CE30E7" w:rsidRDefault="00354725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354725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354725" w:rsidRPr="00CE30E7" w:rsidTr="00D9450E">
        <w:tc>
          <w:tcPr>
            <w:tcW w:w="4394" w:type="dxa"/>
            <w:gridSpan w:val="2"/>
            <w:vAlign w:val="center"/>
          </w:tcPr>
          <w:p w:rsidR="00354725" w:rsidRPr="00CE30E7" w:rsidRDefault="00354725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354725" w:rsidRPr="00CE30E7" w:rsidRDefault="005B45A3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sedan/liftback</w:t>
            </w:r>
          </w:p>
        </w:tc>
        <w:tc>
          <w:tcPr>
            <w:tcW w:w="2376" w:type="dxa"/>
            <w:vAlign w:val="center"/>
          </w:tcPr>
          <w:p w:rsidR="00354725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354725" w:rsidRPr="00CE30E7" w:rsidTr="00D9450E">
        <w:tc>
          <w:tcPr>
            <w:tcW w:w="4394" w:type="dxa"/>
            <w:gridSpan w:val="2"/>
            <w:vAlign w:val="center"/>
          </w:tcPr>
          <w:p w:rsidR="00354725" w:rsidRPr="00CE30E7" w:rsidRDefault="00C82F6A" w:rsidP="00A64C63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 xml:space="preserve">Průběh </w:t>
            </w:r>
            <w:r w:rsidR="00A64C63" w:rsidRPr="00CE30E7">
              <w:rPr>
                <w:rFonts w:cs="Times New Roman"/>
              </w:rPr>
              <w:t>(p</w:t>
            </w:r>
            <w:r w:rsidR="00354725" w:rsidRPr="00CE30E7">
              <w:rPr>
                <w:rFonts w:cs="Times New Roman"/>
              </w:rPr>
              <w:t>očet najetých</w:t>
            </w:r>
            <w:r w:rsidR="00A64C63" w:rsidRPr="00CE30E7">
              <w:rPr>
                <w:rFonts w:cs="Times New Roman"/>
              </w:rPr>
              <w:t>)</w:t>
            </w:r>
            <w:r w:rsidR="00354725" w:rsidRPr="00CE30E7">
              <w:rPr>
                <w:rFonts w:cs="Times New Roman"/>
              </w:rPr>
              <w:t xml:space="preserve"> km</w:t>
            </w:r>
          </w:p>
        </w:tc>
        <w:tc>
          <w:tcPr>
            <w:tcW w:w="2551" w:type="dxa"/>
            <w:vAlign w:val="center"/>
          </w:tcPr>
          <w:p w:rsidR="00354725" w:rsidRPr="00CE30E7" w:rsidRDefault="00354725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354725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D9450E">
        <w:tc>
          <w:tcPr>
            <w:tcW w:w="4394" w:type="dxa"/>
            <w:gridSpan w:val="2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dvouzónová automatická klimatizace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AA39AF">
        <w:tc>
          <w:tcPr>
            <w:tcW w:w="1134" w:type="dxa"/>
            <w:vMerge w:val="restart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Vnitřní rozměry</w:t>
            </w:r>
          </w:p>
        </w:tc>
        <w:tc>
          <w:tcPr>
            <w:tcW w:w="3260" w:type="dxa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předních sedadlech (mm)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1 460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AA39AF">
        <w:tc>
          <w:tcPr>
            <w:tcW w:w="1134" w:type="dxa"/>
            <w:vMerge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zadních sedadlech (mm)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1 450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AA39AF">
        <w:tc>
          <w:tcPr>
            <w:tcW w:w="1134" w:type="dxa"/>
            <w:vMerge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vpředu (mm)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980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AA39AF">
        <w:tc>
          <w:tcPr>
            <w:tcW w:w="1134" w:type="dxa"/>
            <w:vMerge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vzadu (mm)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950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C82F6A" w:rsidRPr="00CE30E7" w:rsidTr="00AA39AF">
        <w:tc>
          <w:tcPr>
            <w:tcW w:w="1134" w:type="dxa"/>
            <w:vMerge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C82F6A" w:rsidRPr="00CE30E7" w:rsidRDefault="00C82F6A" w:rsidP="00C82F6A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kolena vzadu (mm)</w:t>
            </w:r>
          </w:p>
        </w:tc>
        <w:tc>
          <w:tcPr>
            <w:tcW w:w="2551" w:type="dxa"/>
            <w:vAlign w:val="center"/>
          </w:tcPr>
          <w:p w:rsidR="00C82F6A" w:rsidRPr="00CE30E7" w:rsidRDefault="00C82F6A" w:rsidP="00C82F6A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150</w:t>
            </w:r>
          </w:p>
        </w:tc>
        <w:tc>
          <w:tcPr>
            <w:tcW w:w="2376" w:type="dxa"/>
            <w:vAlign w:val="center"/>
          </w:tcPr>
          <w:p w:rsidR="00C82F6A" w:rsidRPr="00CE30E7" w:rsidRDefault="00CE30E7" w:rsidP="00C82F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B06239" w:rsidRDefault="00CE2D1C" w:rsidP="009466BD">
      <w:pPr>
        <w:spacing w:line="240" w:lineRule="auto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 </w:t>
      </w:r>
    </w:p>
    <w:p w:rsidR="00D9450E" w:rsidRPr="00CE30E7" w:rsidRDefault="00D9450E" w:rsidP="009466BD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2551"/>
        <w:gridCol w:w="2376"/>
      </w:tblGrid>
      <w:tr w:rsidR="00796D09" w:rsidRPr="00CE30E7" w:rsidTr="00D9450E">
        <w:trPr>
          <w:trHeight w:val="529"/>
        </w:trPr>
        <w:tc>
          <w:tcPr>
            <w:tcW w:w="4394" w:type="dxa"/>
            <w:gridSpan w:val="2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Osobní vůz č. 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796D09" w:rsidRPr="00CE30E7" w:rsidRDefault="00796D09" w:rsidP="00F02DC3">
            <w:pPr>
              <w:keepNext/>
              <w:keepLine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D09" w:rsidRPr="00CE30E7" w:rsidRDefault="00796D09" w:rsidP="00F02DC3">
            <w:pPr>
              <w:keepNext/>
              <w:keepLines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D9450E">
        <w:trPr>
          <w:trHeight w:val="529"/>
        </w:trPr>
        <w:tc>
          <w:tcPr>
            <w:tcW w:w="4394" w:type="dxa"/>
            <w:gridSpan w:val="2"/>
            <w:vAlign w:val="center"/>
          </w:tcPr>
          <w:p w:rsidR="00F924BC" w:rsidRPr="00CE30E7" w:rsidRDefault="00F924BC" w:rsidP="00F02DC3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F02DC3">
            <w:pPr>
              <w:keepNext/>
              <w:keepLines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796D09" w:rsidRPr="00CE30E7" w:rsidTr="00D9450E">
        <w:trPr>
          <w:trHeight w:val="593"/>
        </w:trPr>
        <w:tc>
          <w:tcPr>
            <w:tcW w:w="4394" w:type="dxa"/>
            <w:gridSpan w:val="2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796D09" w:rsidRPr="00CE30E7" w:rsidTr="00D9450E">
        <w:tc>
          <w:tcPr>
            <w:tcW w:w="4394" w:type="dxa"/>
            <w:gridSpan w:val="2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D9450E">
        <w:tc>
          <w:tcPr>
            <w:tcW w:w="4394" w:type="dxa"/>
            <w:gridSpan w:val="2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796D09" w:rsidRPr="00CE30E7" w:rsidRDefault="005B45A3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sedan/liftback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D9450E">
        <w:tc>
          <w:tcPr>
            <w:tcW w:w="4394" w:type="dxa"/>
            <w:gridSpan w:val="2"/>
            <w:vAlign w:val="center"/>
          </w:tcPr>
          <w:p w:rsidR="00796D09" w:rsidRPr="00CE30E7" w:rsidRDefault="00A64C63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Průběh (počet najetých) km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D9450E">
        <w:tc>
          <w:tcPr>
            <w:tcW w:w="4394" w:type="dxa"/>
            <w:gridSpan w:val="2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dvouzónová automatická klimatizace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A39AF">
        <w:tc>
          <w:tcPr>
            <w:tcW w:w="1134" w:type="dxa"/>
            <w:vMerge w:val="restart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Vnitřní rozměry</w:t>
            </w:r>
          </w:p>
        </w:tc>
        <w:tc>
          <w:tcPr>
            <w:tcW w:w="3260" w:type="dxa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předních sedadlech (mm)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1 460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A39AF">
        <w:tc>
          <w:tcPr>
            <w:tcW w:w="1134" w:type="dxa"/>
            <w:vMerge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zadních sedadlech (mm)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1 450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A39AF">
        <w:tc>
          <w:tcPr>
            <w:tcW w:w="1134" w:type="dxa"/>
            <w:vMerge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vpředu (mm)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980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A39AF">
        <w:tc>
          <w:tcPr>
            <w:tcW w:w="1134" w:type="dxa"/>
            <w:vMerge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vzadu (mm)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950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AA39AF">
        <w:tc>
          <w:tcPr>
            <w:tcW w:w="1134" w:type="dxa"/>
            <w:vMerge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96D09" w:rsidRPr="00CE30E7" w:rsidRDefault="00796D09" w:rsidP="00F02DC3">
            <w:pPr>
              <w:keepNext/>
              <w:keepLines/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kolena vzadu (mm)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F02DC3">
            <w:pPr>
              <w:keepNext/>
              <w:keepLines/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150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F02DC3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796D09" w:rsidRDefault="001D6DFB" w:rsidP="00F02DC3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</w:rPr>
        <w:t xml:space="preserve"> </w:t>
      </w:r>
    </w:p>
    <w:p w:rsidR="00AA39AF" w:rsidRDefault="00AA39AF" w:rsidP="00F02DC3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8819A7" w:rsidRDefault="008819A7" w:rsidP="00F02DC3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8819A7" w:rsidRDefault="008819A7" w:rsidP="00F02DC3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D9450E" w:rsidRPr="00F02DC3" w:rsidRDefault="00D9450E" w:rsidP="00F02DC3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2551"/>
        <w:gridCol w:w="2376"/>
      </w:tblGrid>
      <w:tr w:rsidR="00796D09" w:rsidRPr="00CE30E7" w:rsidTr="00D9450E">
        <w:trPr>
          <w:trHeight w:val="322"/>
        </w:trPr>
        <w:tc>
          <w:tcPr>
            <w:tcW w:w="4394" w:type="dxa"/>
            <w:gridSpan w:val="2"/>
            <w:vAlign w:val="center"/>
          </w:tcPr>
          <w:p w:rsidR="00796D09" w:rsidRPr="00CE30E7" w:rsidRDefault="00796D09" w:rsidP="00796D09">
            <w:pPr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Osobní vůz č. 3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D9450E">
        <w:trPr>
          <w:trHeight w:val="529"/>
        </w:trPr>
        <w:tc>
          <w:tcPr>
            <w:tcW w:w="4394" w:type="dxa"/>
            <w:gridSpan w:val="2"/>
            <w:vAlign w:val="center"/>
          </w:tcPr>
          <w:p w:rsidR="00F924BC" w:rsidRPr="00CE30E7" w:rsidRDefault="00F924BC" w:rsidP="00026E30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C8519C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F924BC" w:rsidRPr="00CE30E7" w:rsidTr="00D9450E">
        <w:trPr>
          <w:trHeight w:val="593"/>
        </w:trPr>
        <w:tc>
          <w:tcPr>
            <w:tcW w:w="4394" w:type="dxa"/>
            <w:gridSpan w:val="2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F924BC" w:rsidRPr="00CE30E7" w:rsidTr="00D9450E">
        <w:tc>
          <w:tcPr>
            <w:tcW w:w="4394" w:type="dxa"/>
            <w:gridSpan w:val="2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D9450E">
        <w:tc>
          <w:tcPr>
            <w:tcW w:w="4394" w:type="dxa"/>
            <w:gridSpan w:val="2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sedan/liftback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D9450E">
        <w:tc>
          <w:tcPr>
            <w:tcW w:w="4394" w:type="dxa"/>
            <w:gridSpan w:val="2"/>
            <w:vAlign w:val="center"/>
          </w:tcPr>
          <w:p w:rsidR="00F924BC" w:rsidRPr="00CE30E7" w:rsidRDefault="00A64C63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Průběh (počet najetých) km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D9450E">
        <w:tc>
          <w:tcPr>
            <w:tcW w:w="4394" w:type="dxa"/>
            <w:gridSpan w:val="2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dvouzónová automatická klimatizace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A39AF">
        <w:tc>
          <w:tcPr>
            <w:tcW w:w="1134" w:type="dxa"/>
            <w:vMerge w:val="restart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Vnitřní rozměry</w:t>
            </w:r>
          </w:p>
        </w:tc>
        <w:tc>
          <w:tcPr>
            <w:tcW w:w="3260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předních sedadlech (mm)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1 460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A39AF">
        <w:tc>
          <w:tcPr>
            <w:tcW w:w="1134" w:type="dxa"/>
            <w:vMerge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Šířka v loktech na zadních sedadlech (mm)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1 450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A39AF">
        <w:tc>
          <w:tcPr>
            <w:tcW w:w="1134" w:type="dxa"/>
            <w:vMerge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vpředu (mm)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980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A39AF">
        <w:tc>
          <w:tcPr>
            <w:tcW w:w="1134" w:type="dxa"/>
            <w:vMerge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hlavu vzadu (mm)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950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F924BC" w:rsidRPr="00CE30E7" w:rsidTr="00AA39AF">
        <w:tc>
          <w:tcPr>
            <w:tcW w:w="1134" w:type="dxa"/>
            <w:vMerge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Prostor pro kolena vzadu (mm)</w:t>
            </w:r>
          </w:p>
        </w:tc>
        <w:tc>
          <w:tcPr>
            <w:tcW w:w="2551" w:type="dxa"/>
            <w:vAlign w:val="center"/>
          </w:tcPr>
          <w:p w:rsidR="00F924BC" w:rsidRPr="00CE30E7" w:rsidRDefault="00F924BC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Min. 150</w:t>
            </w:r>
          </w:p>
        </w:tc>
        <w:tc>
          <w:tcPr>
            <w:tcW w:w="2376" w:type="dxa"/>
            <w:vAlign w:val="center"/>
          </w:tcPr>
          <w:p w:rsidR="00F924BC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796D09" w:rsidRPr="00CE30E7" w:rsidRDefault="00796D09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796D09" w:rsidRDefault="00796D09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AA39AF" w:rsidRPr="00CE30E7" w:rsidRDefault="00AA39AF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93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2551"/>
        <w:gridCol w:w="2376"/>
      </w:tblGrid>
      <w:tr w:rsidR="00796D09" w:rsidRPr="00CE30E7" w:rsidTr="00D9450E">
        <w:trPr>
          <w:trHeight w:val="529"/>
        </w:trPr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  <w:b/>
                <w:sz w:val="24"/>
                <w:szCs w:val="24"/>
              </w:rPr>
            </w:pPr>
            <w:r w:rsidRPr="00CE30E7">
              <w:rPr>
                <w:rFonts w:cs="Times New Roman"/>
                <w:b/>
                <w:sz w:val="24"/>
                <w:szCs w:val="24"/>
              </w:rPr>
              <w:t>Minivan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D09" w:rsidRPr="00CE30E7" w:rsidRDefault="00796D09" w:rsidP="00026E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24BC" w:rsidRPr="00CE30E7" w:rsidTr="00D9450E">
        <w:trPr>
          <w:trHeight w:val="529"/>
        </w:trPr>
        <w:tc>
          <w:tcPr>
            <w:tcW w:w="4394" w:type="dxa"/>
            <w:vAlign w:val="center"/>
          </w:tcPr>
          <w:p w:rsidR="00F924BC" w:rsidRPr="00CE30E7" w:rsidRDefault="00F924BC" w:rsidP="00026E30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tovární značka: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C" w:rsidRPr="00CE30E7" w:rsidRDefault="00F924BC" w:rsidP="00F924BC">
            <w:pPr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sz w:val="24"/>
                <w:szCs w:val="24"/>
              </w:rPr>
              <w:t>model vozidla:</w:t>
            </w:r>
            <w:r w:rsidRPr="00CE30E7">
              <w:rPr>
                <w:rFonts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796D09" w:rsidRPr="00CE30E7" w:rsidTr="00D9450E">
        <w:trPr>
          <w:trHeight w:val="593"/>
        </w:trPr>
        <w:tc>
          <w:tcPr>
            <w:tcW w:w="4394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Technické parametry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</w:rPr>
              <w:t>Min. požadavek zadavatele na technické parametry</w:t>
            </w:r>
          </w:p>
        </w:tc>
        <w:tc>
          <w:tcPr>
            <w:tcW w:w="2376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0E7">
              <w:rPr>
                <w:rFonts w:cs="Times New Roman"/>
                <w:sz w:val="20"/>
                <w:szCs w:val="20"/>
                <w:highlight w:val="yellow"/>
              </w:rPr>
              <w:t>Nabízené technické parametry</w:t>
            </w:r>
          </w:p>
        </w:tc>
      </w:tr>
      <w:tr w:rsidR="00796D09" w:rsidRPr="00CE30E7" w:rsidTr="00D9450E"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Rok výroby vozidla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2013 nebo novější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D9450E">
        <w:tc>
          <w:tcPr>
            <w:tcW w:w="4394" w:type="dxa"/>
            <w:vAlign w:val="center"/>
          </w:tcPr>
          <w:p w:rsidR="00796D09" w:rsidRPr="00CE30E7" w:rsidRDefault="00796D09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Typ karoserie</w:t>
            </w:r>
          </w:p>
        </w:tc>
        <w:tc>
          <w:tcPr>
            <w:tcW w:w="2551" w:type="dxa"/>
            <w:vAlign w:val="center"/>
          </w:tcPr>
          <w:p w:rsidR="00C33174" w:rsidRPr="00CE30E7" w:rsidRDefault="00C33174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Mikrobus M1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796D09" w:rsidRPr="00CE30E7" w:rsidTr="00D9450E">
        <w:tc>
          <w:tcPr>
            <w:tcW w:w="4394" w:type="dxa"/>
            <w:vAlign w:val="center"/>
          </w:tcPr>
          <w:p w:rsidR="00796D09" w:rsidRPr="00CE30E7" w:rsidRDefault="00A64C63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Průběh (počet najetých) km</w:t>
            </w:r>
          </w:p>
        </w:tc>
        <w:tc>
          <w:tcPr>
            <w:tcW w:w="2551" w:type="dxa"/>
            <w:vAlign w:val="center"/>
          </w:tcPr>
          <w:p w:rsidR="00796D09" w:rsidRPr="00CE30E7" w:rsidRDefault="00796D09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Max. 250 000</w:t>
            </w:r>
          </w:p>
        </w:tc>
        <w:tc>
          <w:tcPr>
            <w:tcW w:w="2376" w:type="dxa"/>
            <w:vAlign w:val="center"/>
          </w:tcPr>
          <w:p w:rsidR="00796D09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8D5F77" w:rsidRPr="00CE30E7" w:rsidTr="00D9450E">
        <w:tc>
          <w:tcPr>
            <w:tcW w:w="4394" w:type="dxa"/>
            <w:vAlign w:val="center"/>
          </w:tcPr>
          <w:p w:rsidR="008D5F77" w:rsidRPr="00CE30E7" w:rsidRDefault="008D5F77" w:rsidP="00C8519C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Počet míst k sezení</w:t>
            </w:r>
          </w:p>
        </w:tc>
        <w:tc>
          <w:tcPr>
            <w:tcW w:w="2551" w:type="dxa"/>
            <w:vAlign w:val="center"/>
          </w:tcPr>
          <w:p w:rsidR="008D5F77" w:rsidRPr="00CE30E7" w:rsidRDefault="008D5F77" w:rsidP="00D9450E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 xml:space="preserve">Min. </w:t>
            </w:r>
            <w:r w:rsidR="00D9450E">
              <w:rPr>
                <w:rFonts w:cs="Times New Roman"/>
              </w:rPr>
              <w:t>7</w:t>
            </w:r>
          </w:p>
        </w:tc>
        <w:tc>
          <w:tcPr>
            <w:tcW w:w="2376" w:type="dxa"/>
            <w:vAlign w:val="center"/>
          </w:tcPr>
          <w:p w:rsidR="008D5F77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  <w:tr w:rsidR="00E801DE" w:rsidRPr="00CE30E7" w:rsidTr="00D9450E">
        <w:tc>
          <w:tcPr>
            <w:tcW w:w="4394" w:type="dxa"/>
            <w:vAlign w:val="center"/>
          </w:tcPr>
          <w:p w:rsidR="008D5F77" w:rsidRPr="00CE30E7" w:rsidRDefault="008D5F77" w:rsidP="00026E30">
            <w:pPr>
              <w:rPr>
                <w:rFonts w:cs="Times New Roman"/>
              </w:rPr>
            </w:pPr>
            <w:r w:rsidRPr="00CE30E7">
              <w:rPr>
                <w:rFonts w:cs="Times New Roman"/>
              </w:rPr>
              <w:t>Komfortní prvky</w:t>
            </w:r>
          </w:p>
        </w:tc>
        <w:tc>
          <w:tcPr>
            <w:tcW w:w="2551" w:type="dxa"/>
            <w:vAlign w:val="center"/>
          </w:tcPr>
          <w:p w:rsidR="008D5F77" w:rsidRPr="00CE30E7" w:rsidRDefault="008D5F77" w:rsidP="00026E30">
            <w:pPr>
              <w:jc w:val="center"/>
              <w:rPr>
                <w:rFonts w:cs="Times New Roman"/>
              </w:rPr>
            </w:pPr>
            <w:r w:rsidRPr="00CE30E7">
              <w:rPr>
                <w:rFonts w:cs="Times New Roman"/>
              </w:rPr>
              <w:t>automatická klimatizace</w:t>
            </w:r>
          </w:p>
        </w:tc>
        <w:tc>
          <w:tcPr>
            <w:tcW w:w="2376" w:type="dxa"/>
            <w:vAlign w:val="center"/>
          </w:tcPr>
          <w:p w:rsidR="008D5F77" w:rsidRPr="00CE30E7" w:rsidRDefault="00CE30E7" w:rsidP="00026E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0E7">
              <w:rPr>
                <w:rFonts w:cs="Times New Roman"/>
                <w:highlight w:val="yellow"/>
              </w:rPr>
              <w:t>Vyplní dodavatel</w:t>
            </w:r>
          </w:p>
        </w:tc>
      </w:tr>
    </w:tbl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8E4F45" w:rsidRPr="00CE30E7" w:rsidRDefault="008E4F45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796D09" w:rsidRDefault="00796D09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AC2B58" w:rsidRDefault="00AC2B58" w:rsidP="001D6DFB">
      <w:pPr>
        <w:pStyle w:val="Odstavecseseznamem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CE30E7" w:rsidRPr="00CE30E7" w:rsidRDefault="00CE30E7" w:rsidP="00CE30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30E7" w:rsidRDefault="00CE30E7" w:rsidP="00CE30E7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CE30E7" w:rsidRPr="008819A7" w:rsidRDefault="00CE30E7" w:rsidP="008819A7">
      <w:pPr>
        <w:pStyle w:val="Odstavecseseznamem"/>
        <w:spacing w:after="0" w:line="240" w:lineRule="auto"/>
        <w:ind w:left="6521"/>
        <w:jc w:val="center"/>
        <w:rPr>
          <w:rFonts w:cs="Times New Roman"/>
          <w:sz w:val="24"/>
          <w:szCs w:val="24"/>
        </w:rPr>
      </w:pPr>
      <w:r w:rsidRPr="00CE30E7">
        <w:rPr>
          <w:rFonts w:cs="Times New Roman"/>
          <w:sz w:val="24"/>
          <w:szCs w:val="24"/>
          <w:highlight w:val="yellow"/>
        </w:rPr>
        <w:t>Jméno a příjmení</w:t>
      </w:r>
    </w:p>
    <w:sectPr w:rsidR="00CE30E7" w:rsidRPr="008819A7" w:rsidSect="00AA39AF">
      <w:pgSz w:w="11906" w:h="16838" w:code="9"/>
      <w:pgMar w:top="1134" w:right="1134" w:bottom="1560" w:left="113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824"/>
    <w:multiLevelType w:val="hybridMultilevel"/>
    <w:tmpl w:val="6F28B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54E9"/>
    <w:multiLevelType w:val="hybridMultilevel"/>
    <w:tmpl w:val="4552B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7FA8"/>
    <w:multiLevelType w:val="hybridMultilevel"/>
    <w:tmpl w:val="8F6E1360"/>
    <w:lvl w:ilvl="0" w:tplc="22C08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D"/>
    <w:rsid w:val="000030E0"/>
    <w:rsid w:val="00026E30"/>
    <w:rsid w:val="00053C4F"/>
    <w:rsid w:val="000716C1"/>
    <w:rsid w:val="00087B9C"/>
    <w:rsid w:val="00093A21"/>
    <w:rsid w:val="000E5275"/>
    <w:rsid w:val="00103C9D"/>
    <w:rsid w:val="00107037"/>
    <w:rsid w:val="00117D9B"/>
    <w:rsid w:val="00130A72"/>
    <w:rsid w:val="0013626D"/>
    <w:rsid w:val="00193AC4"/>
    <w:rsid w:val="001D6DFB"/>
    <w:rsid w:val="001E33CB"/>
    <w:rsid w:val="0025185B"/>
    <w:rsid w:val="00262520"/>
    <w:rsid w:val="00271AAB"/>
    <w:rsid w:val="002A46C8"/>
    <w:rsid w:val="00353C1F"/>
    <w:rsid w:val="00354725"/>
    <w:rsid w:val="00394248"/>
    <w:rsid w:val="00394FCD"/>
    <w:rsid w:val="003C2624"/>
    <w:rsid w:val="0042021F"/>
    <w:rsid w:val="00433279"/>
    <w:rsid w:val="004909F5"/>
    <w:rsid w:val="004B7982"/>
    <w:rsid w:val="004D1D8F"/>
    <w:rsid w:val="004E124A"/>
    <w:rsid w:val="004E7EAD"/>
    <w:rsid w:val="004F543C"/>
    <w:rsid w:val="005426A1"/>
    <w:rsid w:val="00575C1D"/>
    <w:rsid w:val="005768D3"/>
    <w:rsid w:val="00580FF6"/>
    <w:rsid w:val="00582A32"/>
    <w:rsid w:val="005B45A3"/>
    <w:rsid w:val="005B75DD"/>
    <w:rsid w:val="005E40DA"/>
    <w:rsid w:val="005E555D"/>
    <w:rsid w:val="006663FC"/>
    <w:rsid w:val="00686D86"/>
    <w:rsid w:val="006D20A1"/>
    <w:rsid w:val="006E2E1E"/>
    <w:rsid w:val="006E7F92"/>
    <w:rsid w:val="00702BFF"/>
    <w:rsid w:val="0079166E"/>
    <w:rsid w:val="00796D09"/>
    <w:rsid w:val="007C7C6F"/>
    <w:rsid w:val="00807BFE"/>
    <w:rsid w:val="00810A27"/>
    <w:rsid w:val="00831E17"/>
    <w:rsid w:val="00861B21"/>
    <w:rsid w:val="008819A7"/>
    <w:rsid w:val="00885751"/>
    <w:rsid w:val="008D5F77"/>
    <w:rsid w:val="008E4F45"/>
    <w:rsid w:val="008E53BC"/>
    <w:rsid w:val="008F4FD5"/>
    <w:rsid w:val="00906F87"/>
    <w:rsid w:val="0093116A"/>
    <w:rsid w:val="009466BD"/>
    <w:rsid w:val="009544B1"/>
    <w:rsid w:val="00955737"/>
    <w:rsid w:val="00973D98"/>
    <w:rsid w:val="00995EC6"/>
    <w:rsid w:val="009C379B"/>
    <w:rsid w:val="00A02E37"/>
    <w:rsid w:val="00A356A0"/>
    <w:rsid w:val="00A64C63"/>
    <w:rsid w:val="00AA39AF"/>
    <w:rsid w:val="00AC2B58"/>
    <w:rsid w:val="00AC5B44"/>
    <w:rsid w:val="00B040B9"/>
    <w:rsid w:val="00B06239"/>
    <w:rsid w:val="00B839EE"/>
    <w:rsid w:val="00BB1DDB"/>
    <w:rsid w:val="00BB4DE0"/>
    <w:rsid w:val="00BE4F34"/>
    <w:rsid w:val="00BF5147"/>
    <w:rsid w:val="00BF5A2D"/>
    <w:rsid w:val="00C33174"/>
    <w:rsid w:val="00C5024F"/>
    <w:rsid w:val="00C62885"/>
    <w:rsid w:val="00C72825"/>
    <w:rsid w:val="00C82F6A"/>
    <w:rsid w:val="00CE2D1C"/>
    <w:rsid w:val="00CE30E7"/>
    <w:rsid w:val="00CF2321"/>
    <w:rsid w:val="00D9450E"/>
    <w:rsid w:val="00DF52BA"/>
    <w:rsid w:val="00DF7896"/>
    <w:rsid w:val="00E004A6"/>
    <w:rsid w:val="00E71C8B"/>
    <w:rsid w:val="00E801DE"/>
    <w:rsid w:val="00EE3537"/>
    <w:rsid w:val="00EF3752"/>
    <w:rsid w:val="00F02DC3"/>
    <w:rsid w:val="00F507FE"/>
    <w:rsid w:val="00F60C5E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55D"/>
    <w:pPr>
      <w:ind w:left="720"/>
      <w:contextualSpacing/>
    </w:pPr>
  </w:style>
  <w:style w:type="table" w:styleId="Mkatabulky">
    <w:name w:val="Table Grid"/>
    <w:basedOn w:val="Normlntabulka"/>
    <w:uiPriority w:val="59"/>
    <w:rsid w:val="00F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D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2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50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5275-7385-4975-8F42-F4D3D70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Vršecký Radek Ing. Mgr. Ph.D.</cp:lastModifiedBy>
  <cp:revision>22</cp:revision>
  <cp:lastPrinted>2017-04-20T08:54:00Z</cp:lastPrinted>
  <dcterms:created xsi:type="dcterms:W3CDTF">2017-05-15T10:39:00Z</dcterms:created>
  <dcterms:modified xsi:type="dcterms:W3CDTF">2017-06-01T16:02:00Z</dcterms:modified>
</cp:coreProperties>
</file>