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Content>
        <w:p w:rsidR="006C20AF" w:rsidRPr="00467913" w:rsidRDefault="006C20AF" w:rsidP="006C20AF">
          <w:pPr>
            <w:rPr>
              <w:b/>
              <w:noProof/>
              <w:szCs w:val="18"/>
              <w:lang w:eastAsia="cs-CZ"/>
            </w:rPr>
          </w:pPr>
        </w:p>
        <w:p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5500"/>
      </w:tblGrid>
      <w:tr w:rsidR="006C20AF" w:rsidRPr="00467913" w:rsidTr="004839BF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</w:tbl>
    <w:p w:rsidR="006C20AF" w:rsidRPr="00467913" w:rsidRDefault="006C20AF" w:rsidP="006C20AF">
      <w:pPr>
        <w:rPr>
          <w:szCs w:val="18"/>
        </w:rPr>
      </w:pPr>
      <w:bookmarkStart w:id="0" w:name="_Toc325009595"/>
    </w:p>
    <w:p w:rsidR="006C20AF" w:rsidRPr="00467913" w:rsidRDefault="006C20AF" w:rsidP="006C20AF">
      <w:pPr>
        <w:rPr>
          <w:szCs w:val="18"/>
        </w:rPr>
      </w:pPr>
    </w:p>
    <w:bookmarkEnd w:id="0"/>
    <w:p w:rsidR="006C20AF" w:rsidRPr="006C20AF" w:rsidRDefault="006C20AF" w:rsidP="006C20AF">
      <w:pPr>
        <w:spacing w:before="60" w:after="60" w:line="240" w:lineRule="auto"/>
        <w:contextualSpacing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čl. 4.5, písm. B) zadávací dokumentace (kvalifikační dokumentace) k veřejné zakázce s názvem </w:t>
      </w:r>
      <w:r w:rsidRPr="006C20AF">
        <w:rPr>
          <w:rFonts w:eastAsia="Times New Roman" w:cs="Segoe UI"/>
          <w:b/>
          <w:bCs/>
          <w:i/>
          <w:szCs w:val="18"/>
          <w:lang w:eastAsia="cs-CZ"/>
        </w:rPr>
        <w:t>„</w:t>
      </w:r>
      <w:r w:rsidRPr="006C20AF">
        <w:rPr>
          <w:rFonts w:eastAsia="Times New Roman" w:cs="Segoe UI"/>
          <w:b/>
          <w:i/>
          <w:szCs w:val="18"/>
          <w:lang w:eastAsia="cs-CZ"/>
        </w:rPr>
        <w:t>Dodávka Personálního informačního systému pro resort Ministerstva financí České republiky“</w:t>
      </w: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/>
          <w:bCs/>
          <w:i/>
          <w:szCs w:val="18"/>
          <w:lang w:eastAsia="cs-CZ"/>
        </w:rPr>
      </w:pP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 a současně čestně prohlašuje, že veškeré údaje uvedené v tomto jmenném seznamu realizačního týmu jsou pravdivé.</w:t>
      </w: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:rsidR="006C20AF" w:rsidRPr="006C20AF" w:rsidRDefault="006C20AF" w:rsidP="006C20AF">
      <w:pPr>
        <w:spacing w:before="60" w:after="60" w:line="240" w:lineRule="auto"/>
        <w:contextualSpacing/>
        <w:jc w:val="center"/>
        <w:rPr>
          <w:rFonts w:eastAsia="Times New Roman" w:cs="Segoe UI"/>
          <w:b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seznam členů realizačního týmu </w:t>
      </w:r>
    </w:p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3214"/>
        <w:gridCol w:w="3556"/>
      </w:tblGrid>
      <w:tr w:rsidR="006C20AF" w:rsidRPr="006C20AF" w:rsidTr="006C20AF">
        <w:trPr>
          <w:cantSplit/>
          <w:tblHeader/>
        </w:trPr>
        <w:tc>
          <w:tcPr>
            <w:tcW w:w="29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5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Analytik IS č. 1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4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vysokoškolské vzdělání. 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4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4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minimálně 10 let a z toho minimálně 3 roky na pozici analytik IS.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4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obecná praxe, a z toho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bCs/>
                <w:kern w:val="2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 pozici analytik IS.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4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práce s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CASE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nástroji.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556" w:type="dxa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4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znalost UML a objektové analýzy.</w:t>
            </w:r>
          </w:p>
        </w:tc>
        <w:tc>
          <w:tcPr>
            <w:tcW w:w="3556" w:type="dxa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4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velmi dobré znalostmi napříč celým IT.</w:t>
            </w:r>
          </w:p>
        </w:tc>
        <w:tc>
          <w:tcPr>
            <w:tcW w:w="3556" w:type="dxa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Analytik IS č. 2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lastRenderedPageBreak/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8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8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18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lastRenderedPageBreak/>
              <w:t xml:space="preserve">Má vysokoškolské vzdělání. 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8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minimálně 10 let a z toho minimálně 3 roky na pozici analytik IS.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8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obecná praxe, a z toho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bCs/>
                <w:kern w:val="2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 pozici analytik IS.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práce s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CASE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nástroji.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556" w:type="dxa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znalost UML a objektové analýzy.</w:t>
            </w:r>
          </w:p>
        </w:tc>
        <w:tc>
          <w:tcPr>
            <w:tcW w:w="3556" w:type="dxa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velmi dobré znalostmi napříč celým IT.</w:t>
            </w:r>
          </w:p>
        </w:tc>
        <w:tc>
          <w:tcPr>
            <w:tcW w:w="3556" w:type="dxa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Analytik IS č. 3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9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9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19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vysokoškolské vzdělání. 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minimálně 10 let a z toho minimálně 3 roky na pozici analytik IS.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obecná praxe, a z toho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bCs/>
                <w:kern w:val="2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 pozici analytik IS.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práce s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CASE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nástroji.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556" w:type="dxa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znalost UML a objektové analýzy.</w:t>
            </w:r>
          </w:p>
        </w:tc>
        <w:tc>
          <w:tcPr>
            <w:tcW w:w="3556" w:type="dxa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velmi dobré znalostmi napříč celým IT.</w:t>
            </w:r>
          </w:p>
        </w:tc>
        <w:tc>
          <w:tcPr>
            <w:tcW w:w="3556" w:type="dxa"/>
            <w:vAlign w:val="center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Tester IS č. 1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5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i/>
                <w:i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5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praxi v pozici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tester IS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 minimálně 1 rok.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5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tester IS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znalosti s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testováním pomocí testovacích scénářů a procházení logů aplikací.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z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kušenosti s tvorbou automatizovaných testů (</w:t>
            </w:r>
            <w:proofErr w:type="spellStart"/>
            <w:r w:rsidRPr="006C20AF">
              <w:rPr>
                <w:rFonts w:eastAsia="Times New Roman" w:cs="Segoe UI"/>
                <w:szCs w:val="18"/>
                <w:lang w:eastAsia="cs-CZ"/>
              </w:rPr>
              <w:t>scriptovací</w:t>
            </w:r>
            <w:proofErr w:type="spell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jazyky).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znalost SQL dotazů a základů programování.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lastRenderedPageBreak/>
              <w:t>Školitel IS č. 1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2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2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12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v pozici školitele IS minimálně 1 rok.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 pozici školitele IS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základní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IT systémů a orientace v IT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technologiích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a trendech.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Školitel IS č. 2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0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0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20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v pozici školitele IS minimálně 1 rok.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 pozici školitele IS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základní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IT systémů a orientace v IT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technologiích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a trendech.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Školitel IS č. 3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1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1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lastRenderedPageBreak/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21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lastRenderedPageBreak/>
              <w:t xml:space="preserve">Má minimálně středoškolské vzdělání. 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v pozici školitele IS minimálně 1 rok.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 pozici školitele IS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základní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IT systémů a orientace v IT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technologiích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a trendech.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v pozici školitele IS minimálně 1 rok.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 pozici školitele IS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základní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IT systémů a orientace v IT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technologiích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a trendech.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lastRenderedPageBreak/>
              <w:t>Vedoucí projektu č. 1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7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vysokoškolské vzdělání. 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- VŠ diplom.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7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v pozici vedoucího projektu minimálně 5 let.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v pozici vedoucího projektu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7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Podílel se na minimálně 3 projektech implementace informačního systému jako vedoucí projektu.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Účastník doplní stručný popis referenčního projektu v rozsahu minimálně (odběratel, předmět projektu, role člena realizačního týmu, tel. číslo nebo e-mail na kontaktní osobu odběratele za účelem ověření účasti na referenčním projektu)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2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3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principu vývoje SW a projektového řízení v IT.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alespoň z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ákladní znalost projektové metodiky PRINCE2, IPMA, PMI nebo obdobné.</w:t>
            </w:r>
          </w:p>
        </w:tc>
        <w:tc>
          <w:tcPr>
            <w:tcW w:w="3556" w:type="dxa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Programátor č. 1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476" w:hanging="425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praxi na pozici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programátor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 minimálně 3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programátor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principu vývoje SW.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Má znalost relačních databází.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Programátor č. 2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2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2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22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476" w:hanging="425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lastRenderedPageBreak/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praxi na pozici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programátor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 minimálně 3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programátor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principu vývoje SW.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Má znalost relačních databází.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Programátor č. 3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476" w:hanging="425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praxi na pozici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programátor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 minimálně 3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programátor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principu vývoje SW.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Má znalost relačních databází.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Programátor č. 4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4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4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24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476" w:hanging="425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praxi na pozici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programátor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 minimálně 3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programátor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principu vývoje SW.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Má znalost relačních databází.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lastRenderedPageBreak/>
              <w:t>Architekt IS č. 1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5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5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15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476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t xml:space="preserve">Má vysokoškolské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praxi na pozici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architekt IS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 minimálně 3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architekt IS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v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ýborné znalosti IT systémů a orientace v IT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technologiích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a trendech.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z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nalost principu vývoje SW.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Metodik IS č. 1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6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6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16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476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praxi v pozici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metodik IS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 minimálně 3 roky, z toho alespoň jeden rok v oblasti PIS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metodik IS, a z toho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v oblasti PIS</w:t>
            </w:r>
          </w:p>
        </w:tc>
      </w:tr>
      <w:tr w:rsidR="006C20AF" w:rsidRPr="006C20AF" w:rsidDel="00B228A0" w:rsidTr="006C20AF">
        <w:trPr>
          <w:cantSplit/>
        </w:trPr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z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ákladní znalosti IT systémů a orientace v IT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technologiích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a trendech.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Del="00B228A0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Del="00B228A0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Metodik IS č. 2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5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5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25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476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lastRenderedPageBreak/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Del="00B228A0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praxi v pozici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metodik IS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 minimálně 3 roky, z toho alespoň jeden rok v oblasti PIS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metodik IS, a z toho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v oblasti PIS</w:t>
            </w:r>
          </w:p>
        </w:tc>
      </w:tr>
      <w:tr w:rsidR="006C20AF" w:rsidRPr="006C20AF" w:rsidDel="00B228A0" w:rsidTr="006C20AF">
        <w:trPr>
          <w:cantSplit/>
        </w:trPr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z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ákladní znalosti IT systémů a orientace v IT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technologiích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a trendech.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Del="00B228A0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Del="00B228A0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lastRenderedPageBreak/>
              <w:t>Metodik IS č. 3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476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Del="00B228A0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praxi v pozici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metodik IS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 minimálně 3 roky, z toho alespoň jeden rok v oblasti PIS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metodik IS, a z toho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v oblasti PIS</w:t>
            </w:r>
          </w:p>
        </w:tc>
      </w:tr>
      <w:tr w:rsidR="006C20AF" w:rsidRPr="006C20AF" w:rsidDel="00B228A0" w:rsidTr="006C20AF">
        <w:trPr>
          <w:cantSplit/>
        </w:trPr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z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ákladní znalosti IT systémů a orientace v IT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technologiích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a trendech.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Del="00B228A0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Del="00B228A0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Metodik IS č. 4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7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7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27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476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Del="00B228A0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praxi v pozici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metodik IS</w:t>
            </w: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 minimálně 3 roky, z toho alespoň jeden rok v oblasti PIS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metodik IS, a z toho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v oblasti PIS</w:t>
            </w:r>
          </w:p>
        </w:tc>
      </w:tr>
      <w:tr w:rsidR="006C20AF" w:rsidRPr="006C20AF" w:rsidDel="00B228A0" w:rsidTr="006C20AF">
        <w:trPr>
          <w:cantSplit/>
        </w:trPr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z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ákladní znalosti IT systémů a orientace v IT </w:t>
            </w:r>
            <w:proofErr w:type="gramStart"/>
            <w:r w:rsidRPr="006C20AF">
              <w:rPr>
                <w:rFonts w:eastAsia="Times New Roman" w:cs="Segoe UI"/>
                <w:szCs w:val="18"/>
                <w:lang w:eastAsia="cs-CZ"/>
              </w:rPr>
              <w:t>technologiích</w:t>
            </w:r>
            <w:proofErr w:type="gramEnd"/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a trendech.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Del="00B228A0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Administrátor aplikací č. 1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7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17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17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476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lastRenderedPageBreak/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v oblasti IT na pozici administrátora minimálně 2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administrátora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HW a sítí.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d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obrou znalost MS Windows.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spacing w:before="60" w:after="60" w:line="240" w:lineRule="auto"/>
              <w:contextualSpacing/>
              <w:rPr>
                <w:rFonts w:eastAsia="Times New Roman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Má zkušenosti s podporou uživatelů.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spacing w:before="60" w:after="60" w:line="240" w:lineRule="auto"/>
              <w:contextualSpacing/>
              <w:rPr>
                <w:rFonts w:eastAsia="Times New Roman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Administrátor aplikací č. 2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8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8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28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476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v oblasti IT na pozici administrátora minimálně 2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administrátora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HW a sítí.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d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obrou znalost MS Windows.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spacing w:before="60" w:after="60" w:line="240" w:lineRule="auto"/>
              <w:contextualSpacing/>
              <w:rPr>
                <w:rFonts w:eastAsia="Times New Roman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Má zkušenosti s podporou uživatelů.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spacing w:before="60" w:after="60" w:line="240" w:lineRule="auto"/>
              <w:contextualSpacing/>
              <w:rPr>
                <w:rFonts w:eastAsia="Times New Roman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t>Administrátor aplikací č. 3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9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29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29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476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v oblasti IT na pozici administrátora minimálně 2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administrátora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HW a sítí.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d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obrou znalost MS Windows.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spacing w:before="60" w:after="60" w:line="240" w:lineRule="auto"/>
              <w:contextualSpacing/>
              <w:rPr>
                <w:rFonts w:eastAsia="Times New Roman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Má zkušenosti s podporou uživatelů.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spacing w:before="60" w:after="60" w:line="240" w:lineRule="auto"/>
              <w:contextualSpacing/>
              <w:rPr>
                <w:rFonts w:eastAsia="Times New Roman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 w:val="restart"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szCs w:val="18"/>
                <w:lang w:eastAsia="cs-CZ"/>
              </w:rPr>
              <w:lastRenderedPageBreak/>
              <w:t>Administrátor aplikací č. 4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>účastník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30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6C20AF" w:rsidRPr="006C20AF" w:rsidRDefault="006C20AF" w:rsidP="006C20AF">
            <w:pPr>
              <w:widowControl w:val="0"/>
              <w:numPr>
                <w:ilvl w:val="0"/>
                <w:numId w:val="30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. </w:t>
            </w:r>
            <w:proofErr w:type="gram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poměr</w:t>
            </w:r>
            <w:proofErr w:type="gramEnd"/>
          </w:p>
          <w:p w:rsidR="006C20AF" w:rsidRPr="006C20AF" w:rsidRDefault="006C20AF" w:rsidP="006C20AF">
            <w:pPr>
              <w:widowControl w:val="0"/>
              <w:numPr>
                <w:ilvl w:val="0"/>
                <w:numId w:val="30"/>
              </w:numPr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476"/>
              <w:contextualSpacing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bCs/>
                <w:kern w:val="2"/>
                <w:szCs w:val="18"/>
                <w:lang w:eastAsia="cs-CZ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364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Dodavatel prokazuje kopií dokladu o nejvýše dosaženém vzdělání (např. maturitní vysvědčení; VŠ diplom).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praxi v oblasti IT na pozici administrátora minimálně 2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8"/>
              </w:numPr>
              <w:spacing w:before="60" w:after="60" w:line="240" w:lineRule="auto"/>
              <w:ind w:left="381" w:hanging="381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Dodavatel doplní délku praxe:</w:t>
            </w: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na pozici administrátora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znalost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HW a sítí.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>Má d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obrou znalost MS Windows.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spacing w:before="60" w:after="60" w:line="240" w:lineRule="auto"/>
              <w:contextualSpacing/>
              <w:rPr>
                <w:rFonts w:eastAsia="Times New Roman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6C20AF" w:rsidRPr="006C20AF" w:rsidTr="006C20AF">
        <w:trPr>
          <w:cantSplit/>
        </w:trPr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0AF" w:rsidRPr="006C20AF" w:rsidRDefault="006C20AF" w:rsidP="006C20AF">
            <w:pPr>
              <w:widowControl w:val="0"/>
              <w:numPr>
                <w:ilvl w:val="1"/>
                <w:numId w:val="11"/>
              </w:numPr>
              <w:spacing w:before="60" w:after="60" w:line="240" w:lineRule="auto"/>
              <w:ind w:left="459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Má zkušenosti s podporou uživatelů.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6C20AF">
            <w:pPr>
              <w:spacing w:before="60" w:after="60" w:line="240" w:lineRule="auto"/>
              <w:contextualSpacing/>
              <w:rPr>
                <w:rFonts w:eastAsia="Times New Roman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</w:tbl>
    <w:p w:rsidR="006C20AF" w:rsidRPr="006C20AF" w:rsidRDefault="006C20AF" w:rsidP="006C20AF">
      <w:pPr>
        <w:spacing w:before="60" w:after="60" w:line="240" w:lineRule="auto"/>
        <w:contextualSpacing/>
        <w:jc w:val="center"/>
        <w:rPr>
          <w:rFonts w:eastAsia="Times New Roman" w:cs="Segoe UI"/>
          <w:b/>
          <w:szCs w:val="18"/>
          <w:lang w:eastAsia="cs-CZ"/>
        </w:rPr>
      </w:pPr>
    </w:p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8"/>
        <w:gridCol w:w="713"/>
        <w:gridCol w:w="2034"/>
      </w:tblGrid>
      <w:tr w:rsidR="006C20AF" w:rsidRPr="006C20AF" w:rsidTr="004839BF">
        <w:tc>
          <w:tcPr>
            <w:tcW w:w="401" w:type="dxa"/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</w:t>
            </w:r>
            <w:proofErr w:type="gramStart"/>
            <w:r w:rsidRPr="006C20AF">
              <w:rPr>
                <w:szCs w:val="18"/>
                <w:highlight w:val="yellow"/>
              </w:rPr>
              <w:t>DD.MM</w:t>
            </w:r>
            <w:proofErr w:type="gramEnd"/>
            <w:r w:rsidRPr="006C20AF">
              <w:rPr>
                <w:szCs w:val="18"/>
                <w:highlight w:val="yellow"/>
              </w:rPr>
              <w:t>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:rsidTr="004839BF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6C20AF" w:rsidRPr="006C20AF" w:rsidTr="004839BF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  <w:bookmarkStart w:id="1" w:name="_GoBack"/>
      <w:bookmarkEnd w:id="1"/>
    </w:p>
    <w:p w:rsidR="0053700F" w:rsidRPr="006C20AF" w:rsidRDefault="0053700F" w:rsidP="006C20AF">
      <w:pPr>
        <w:spacing w:before="60" w:after="60" w:line="240" w:lineRule="auto"/>
        <w:contextualSpacing/>
        <w:rPr>
          <w:szCs w:val="18"/>
        </w:rPr>
      </w:pPr>
    </w:p>
    <w:sectPr w:rsidR="0053700F" w:rsidRPr="006C20AF" w:rsidSect="006C20AF">
      <w:headerReference w:type="default" r:id="rId8"/>
      <w:footerReference w:type="default" r:id="rId9"/>
      <w:footerReference w:type="first" r:id="rId10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AF" w:rsidRDefault="006C20AF" w:rsidP="006C20AF">
      <w:pPr>
        <w:spacing w:line="240" w:lineRule="auto"/>
      </w:pPr>
      <w:r>
        <w:separator/>
      </w:r>
    </w:p>
  </w:endnote>
  <w:endnote w:type="continuationSeparator" w:id="0">
    <w:p w:rsidR="006C20AF" w:rsidRDefault="006C20AF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6C20A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6C20AF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6C20AF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AF" w:rsidRDefault="006C20AF" w:rsidP="006C20AF">
      <w:pPr>
        <w:spacing w:line="240" w:lineRule="auto"/>
      </w:pPr>
      <w:r>
        <w:separator/>
      </w:r>
    </w:p>
  </w:footnote>
  <w:footnote w:type="continuationSeparator" w:id="0">
    <w:p w:rsidR="006C20AF" w:rsidRDefault="006C20AF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5167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6C20AF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5316815" wp14:editId="6372D361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Pr="006C20AF" w:rsidRDefault="006C20AF" w:rsidP="00D75216">
          <w:pPr>
            <w:spacing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Kvalifikační dokumentace</w:t>
          </w:r>
        </w:p>
        <w:p w:rsidR="000A68B6" w:rsidRPr="006C20AF" w:rsidRDefault="006C20AF" w:rsidP="006B218F">
          <w:pPr>
            <w:spacing w:line="240" w:lineRule="auto"/>
            <w:ind w:left="454"/>
            <w:jc w:val="left"/>
            <w:rPr>
              <w:rFonts w:ascii="Verdana" w:hAnsi="Verdana"/>
              <w:b/>
              <w:color w:val="004666"/>
              <w:sz w:val="18"/>
              <w:szCs w:val="18"/>
            </w:rPr>
          </w:pP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3</w:t>
          </w: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–</w:t>
          </w: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Formulář realizačního týmu </w:t>
          </w:r>
        </w:p>
      </w:tc>
      <w:tc>
        <w:tcPr>
          <w:tcW w:w="1758" w:type="dxa"/>
          <w:vMerge w:val="restart"/>
          <w:vAlign w:val="center"/>
        </w:tcPr>
        <w:p w:rsidR="000A68B6" w:rsidRPr="006C20AF" w:rsidRDefault="006C20AF" w:rsidP="006C20AF">
          <w:pPr>
            <w:spacing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</w:t>
          </w: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2017_00</w:t>
          </w: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3</w:t>
          </w: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6C20AF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C20AF" w:rsidRDefault="006C20AF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C20A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Dodávka Personálního informačního systému pro resort Ministerstva financí České republiky</w:t>
          </w:r>
        </w:p>
      </w:tc>
      <w:tc>
        <w:tcPr>
          <w:tcW w:w="1758" w:type="dxa"/>
          <w:vMerge/>
          <w:vAlign w:val="center"/>
        </w:tcPr>
        <w:p w:rsidR="000A68B6" w:rsidRPr="00D10A6F" w:rsidRDefault="006C20AF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6C20AF" w:rsidP="008A03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206506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0FBB256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6442C6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D4C6EF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B671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267E3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4424678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47FA0519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4B3A34FE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B861F5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518825D8"/>
    <w:multiLevelType w:val="hybridMultilevel"/>
    <w:tmpl w:val="9E20C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E415A6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553D407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580450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5CD9355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603221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62AA4E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697037D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6F7247E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6F88093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D331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1"/>
  </w:num>
  <w:num w:numId="5">
    <w:abstractNumId w:val="15"/>
  </w:num>
  <w:num w:numId="6">
    <w:abstractNumId w:val="6"/>
  </w:num>
  <w:num w:numId="7">
    <w:abstractNumId w:val="26"/>
  </w:num>
  <w:num w:numId="8">
    <w:abstractNumId w:val="9"/>
  </w:num>
  <w:num w:numId="9">
    <w:abstractNumId w:val="29"/>
  </w:num>
  <w:num w:numId="10">
    <w:abstractNumId w:val="27"/>
  </w:num>
  <w:num w:numId="11">
    <w:abstractNumId w:val="1"/>
  </w:num>
  <w:num w:numId="12">
    <w:abstractNumId w:val="22"/>
  </w:num>
  <w:num w:numId="13">
    <w:abstractNumId w:val="24"/>
  </w:num>
  <w:num w:numId="14">
    <w:abstractNumId w:val="23"/>
  </w:num>
  <w:num w:numId="15">
    <w:abstractNumId w:val="14"/>
  </w:num>
  <w:num w:numId="16">
    <w:abstractNumId w:val="12"/>
  </w:num>
  <w:num w:numId="17">
    <w:abstractNumId w:val="7"/>
  </w:num>
  <w:num w:numId="18">
    <w:abstractNumId w:val="19"/>
  </w:num>
  <w:num w:numId="19">
    <w:abstractNumId w:val="25"/>
  </w:num>
  <w:num w:numId="20">
    <w:abstractNumId w:val="18"/>
  </w:num>
  <w:num w:numId="21">
    <w:abstractNumId w:val="13"/>
  </w:num>
  <w:num w:numId="22">
    <w:abstractNumId w:val="20"/>
  </w:num>
  <w:num w:numId="23">
    <w:abstractNumId w:val="5"/>
  </w:num>
  <w:num w:numId="24">
    <w:abstractNumId w:val="10"/>
  </w:num>
  <w:num w:numId="25">
    <w:abstractNumId w:val="4"/>
  </w:num>
  <w:num w:numId="26">
    <w:abstractNumId w:val="28"/>
  </w:num>
  <w:num w:numId="27">
    <w:abstractNumId w:val="11"/>
  </w:num>
  <w:num w:numId="28">
    <w:abstractNumId w:val="16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F"/>
    <w:rsid w:val="003C5305"/>
    <w:rsid w:val="00530B19"/>
    <w:rsid w:val="0053700F"/>
    <w:rsid w:val="006C20AF"/>
    <w:rsid w:val="00B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2326</Words>
  <Characters>13724</Characters>
  <Application>Microsoft Office Word</Application>
  <DocSecurity>0</DocSecurity>
  <Lines>114</Lines>
  <Paragraphs>32</Paragraphs>
  <ScaleCrop>false</ScaleCrop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Helena</dc:creator>
  <cp:lastModifiedBy>Špačková Helena</cp:lastModifiedBy>
  <cp:revision>1</cp:revision>
  <dcterms:created xsi:type="dcterms:W3CDTF">2017-08-02T09:08:00Z</dcterms:created>
  <dcterms:modified xsi:type="dcterms:W3CDTF">2017-08-02T09:11:00Z</dcterms:modified>
</cp:coreProperties>
</file>