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1C02" w14:textId="33F741FA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3AC6B71" w14:textId="77777777" w:rsidR="004A48C1" w:rsidRPr="00A621AD" w:rsidRDefault="004A48C1" w:rsidP="00EA11A4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48A2AB7C" w14:textId="77777777"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 xml:space="preserve">Seznam významných </w:t>
      </w:r>
      <w:r w:rsidR="00263899" w:rsidRPr="00A621AD">
        <w:rPr>
          <w:rFonts w:cs="Times New Roman"/>
          <w:b/>
          <w:sz w:val="28"/>
          <w:szCs w:val="28"/>
        </w:rPr>
        <w:t>služeb</w:t>
      </w:r>
    </w:p>
    <w:p w14:paraId="2399A14B" w14:textId="43331635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§ </w:t>
      </w:r>
      <w:r w:rsidR="008808BC" w:rsidRPr="00A621AD">
        <w:rPr>
          <w:rFonts w:cs="Times New Roman"/>
        </w:rPr>
        <w:t>79 odst. 2 písm. b</w:t>
      </w:r>
      <w:r w:rsidRPr="00A621AD">
        <w:rPr>
          <w:rFonts w:cs="Times New Roman"/>
        </w:rPr>
        <w:t xml:space="preserve">)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6426EA" w:rsidRPr="00A621AD">
        <w:rPr>
          <w:rFonts w:cs="Times New Roman"/>
          <w:b/>
        </w:rPr>
        <w:t>“</w:t>
      </w:r>
      <w:r w:rsidR="00767AF9">
        <w:rPr>
          <w:rFonts w:cs="Times New Roman"/>
          <w:b/>
        </w:rPr>
        <w:t>Zajištění podpory provozu a rozvoje IS ARES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p w14:paraId="57CD8DA4" w14:textId="77777777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0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0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 xml:space="preserve">, IČO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6B3A397A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C0638F" w:rsidRPr="00A621AD">
        <w:rPr>
          <w:rFonts w:cs="Times New Roman"/>
          <w:b/>
        </w:rPr>
        <w:t>alespoň tří (3) významných služeb</w:t>
      </w:r>
      <w:r w:rsidR="00362438">
        <w:rPr>
          <w:rFonts w:cs="Times New Roman"/>
          <w:b/>
        </w:rPr>
        <w:t xml:space="preserve"> </w:t>
      </w:r>
      <w:r w:rsidR="00362438" w:rsidRPr="00362438">
        <w:rPr>
          <w:rFonts w:cs="Times New Roman"/>
        </w:rPr>
        <w:t>poskytnutých za poslední 3 roky</w:t>
      </w:r>
      <w:r w:rsidR="00411AE2" w:rsidRPr="00362438">
        <w:rPr>
          <w:rFonts w:cs="Times New Roman"/>
        </w:rPr>
        <w:t>,</w:t>
      </w:r>
      <w:r w:rsidR="00362438" w:rsidRPr="00362438">
        <w:rPr>
          <w:rFonts w:cs="Times New Roman"/>
        </w:rPr>
        <w:t xml:space="preserve"> a</w:t>
      </w:r>
      <w:r w:rsidR="00411AE2" w:rsidRPr="00A621AD">
        <w:rPr>
          <w:rFonts w:cs="Times New Roman"/>
          <w:b/>
        </w:rPr>
        <w:t xml:space="preserve"> </w:t>
      </w:r>
      <w:r w:rsidR="00411AE2" w:rsidRPr="00A621AD">
        <w:rPr>
          <w:rFonts w:cs="Times New Roman"/>
        </w:rPr>
        <w:t>kterých</w:t>
      </w:r>
      <w:r w:rsidR="00B221ED" w:rsidRPr="00A621AD">
        <w:rPr>
          <w:rFonts w:cs="Times New Roman"/>
        </w:rPr>
        <w:t xml:space="preserve"> předmětem bylo poskytování služeb </w:t>
      </w:r>
      <w:r w:rsidR="00C0638F" w:rsidRPr="00A621AD">
        <w:rPr>
          <w:rFonts w:cs="Times New Roman"/>
        </w:rPr>
        <w:t xml:space="preserve">souvisejících s informačním systémem, který měl modulární </w:t>
      </w:r>
      <w:r w:rsidR="001411FB">
        <w:rPr>
          <w:rFonts w:cs="Times New Roman"/>
        </w:rPr>
        <w:t xml:space="preserve">soustavu </w:t>
      </w:r>
      <w:r w:rsidR="00B0515B">
        <w:rPr>
          <w:rFonts w:cs="Times New Roman"/>
        </w:rPr>
        <w:t>(alespoň 4 moduly)</w:t>
      </w:r>
      <w:r w:rsidR="002134ED" w:rsidRPr="00A621AD">
        <w:rPr>
          <w:rFonts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77777777" w:rsidR="00B13D32" w:rsidRPr="00A621AD" w:rsidRDefault="00B13D32" w:rsidP="006F0DFE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služba č. </w:t>
            </w:r>
            <w:r w:rsidR="00CE6EE2" w:rsidRPr="00A621AD">
              <w:rPr>
                <w:rFonts w:cs="Times New Roman"/>
                <w:b/>
              </w:rPr>
              <w:t>1</w:t>
            </w:r>
            <w:r w:rsidR="00820833" w:rsidRPr="00A621AD">
              <w:rPr>
                <w:rFonts w:cs="Times New Roman"/>
                <w:b/>
              </w:rPr>
              <w:t xml:space="preserve"> </w:t>
            </w:r>
          </w:p>
        </w:tc>
      </w:tr>
      <w:tr w:rsidR="00B13D32" w:rsidRPr="00A621AD" w14:paraId="5ED4A63A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6976B51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0A0D7B2A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identifikační údaje objednatele významné 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423AA4E4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7EA052B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1EF9F26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Název významné služby</w:t>
            </w:r>
          </w:p>
          <w:p w14:paraId="75D48858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5985" w:type="dxa"/>
            <w:vAlign w:val="center"/>
          </w:tcPr>
          <w:p w14:paraId="757F83A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7E9DB0F1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27D50D54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Podrobný popis </w:t>
            </w:r>
            <w:r w:rsidR="00A821FE" w:rsidRPr="00A621AD">
              <w:rPr>
                <w:rFonts w:cs="Times New Roman"/>
                <w:b/>
              </w:rPr>
              <w:t xml:space="preserve">významné </w:t>
            </w:r>
            <w:r w:rsidRPr="00A621AD">
              <w:rPr>
                <w:rFonts w:cs="Times New Roman"/>
                <w:b/>
              </w:rPr>
              <w:t>služby</w:t>
            </w:r>
          </w:p>
          <w:p w14:paraId="336D06AA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podrobný popis významné služby, ze kterého bude jednoznačně vyplývat, že významná služba odpovídá požadavkům zadavatele stanoveným v zadávací dokumentaci veřejné zakázky</w:t>
            </w:r>
            <w:r w:rsidR="008C59B2"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  <w:vAlign w:val="center"/>
          </w:tcPr>
          <w:p w14:paraId="78A5759B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2A619C" w:rsidRPr="00A621AD" w14:paraId="4640C439" w14:textId="77777777" w:rsidTr="002A619C">
        <w:tc>
          <w:tcPr>
            <w:tcW w:w="3227" w:type="dxa"/>
            <w:shd w:val="clear" w:color="auto" w:fill="FFC000"/>
          </w:tcPr>
          <w:p w14:paraId="029A14A7" w14:textId="26CF7531" w:rsidR="002A619C" w:rsidRPr="00A621AD" w:rsidRDefault="00533D7C" w:rsidP="002541A0">
            <w:pPr>
              <w:keepNext/>
              <w:keepLines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Zvláštní požadavky na to, co mělo být součástí zajištěných komplexní</w:t>
            </w:r>
            <w:r w:rsidR="00DA63A9">
              <w:rPr>
                <w:rFonts w:cs="Times New Roman"/>
                <w:b/>
              </w:rPr>
              <w:t>ch IT služeb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6C16EAF6" w14:textId="77777777" w:rsidR="002A619C" w:rsidRPr="00A621AD" w:rsidRDefault="002A619C" w:rsidP="002541A0">
            <w:pPr>
              <w:keepNext/>
              <w:keepLines/>
              <w:rPr>
                <w:rFonts w:cs="Times New Roman"/>
                <w:highlight w:val="yellow"/>
              </w:rPr>
            </w:pPr>
          </w:p>
        </w:tc>
      </w:tr>
      <w:tr w:rsidR="00085A14" w:rsidRPr="00A621AD" w14:paraId="7A5AB5C3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3DB49BFE" w14:textId="5F08DB31" w:rsidR="00085A14" w:rsidRPr="00A621AD" w:rsidRDefault="00533D7C" w:rsidP="002541A0">
            <w:pPr>
              <w:keepNext/>
              <w:keepLines/>
              <w:rPr>
                <w:rFonts w:cs="Times New Roman"/>
                <w:b/>
              </w:rPr>
            </w:pPr>
            <w:r>
              <w:t>Podpora datové aktualizace informačního systému</w:t>
            </w:r>
            <w:r w:rsidR="001A428B" w:rsidRPr="009B3A09">
              <w:t xml:space="preserve"> </w:t>
            </w:r>
          </w:p>
        </w:tc>
        <w:tc>
          <w:tcPr>
            <w:tcW w:w="5985" w:type="dxa"/>
            <w:vAlign w:val="center"/>
          </w:tcPr>
          <w:p w14:paraId="54D13E95" w14:textId="77777777" w:rsidR="00085A14" w:rsidRPr="00A621AD" w:rsidRDefault="001961CE" w:rsidP="002541A0">
            <w:pPr>
              <w:keepNext/>
              <w:keepLines/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33D7C" w:rsidRPr="00A621AD" w14:paraId="4393CEE0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5A4B93B4" w14:textId="33BBE53F" w:rsidR="00533D7C" w:rsidRDefault="00533D7C" w:rsidP="001411FB">
            <w:r>
              <w:t>Podpora webové prezentace informačního systému ve veřejné i neveřejné části</w:t>
            </w:r>
          </w:p>
        </w:tc>
        <w:tc>
          <w:tcPr>
            <w:tcW w:w="5985" w:type="dxa"/>
            <w:vAlign w:val="center"/>
          </w:tcPr>
          <w:p w14:paraId="206E53DB" w14:textId="10DADCE4" w:rsidR="00533D7C" w:rsidRPr="008E7EDB" w:rsidRDefault="008E7EDB" w:rsidP="00C741CB">
            <w:pPr>
              <w:rPr>
                <w:rFonts w:cs="Times New Roman"/>
                <w:highlight w:val="yellow"/>
              </w:rPr>
            </w:pPr>
            <w:r w:rsidRPr="008E7ED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</w:p>
        </w:tc>
      </w:tr>
      <w:tr w:rsidR="008E7EDB" w:rsidRPr="00A621AD" w14:paraId="6300568D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52CBAAC1" w14:textId="234AEFD2" w:rsidR="008E7EDB" w:rsidRDefault="008E7EDB" w:rsidP="001411FB">
            <w:r>
              <w:t xml:space="preserve">Správa, podpora a údržba aplikací (minimálně </w:t>
            </w:r>
            <w:r w:rsidR="001411FB">
              <w:t>5 modulů</w:t>
            </w:r>
            <w:r>
              <w:t>) tvořící informační systém</w:t>
            </w:r>
          </w:p>
        </w:tc>
        <w:tc>
          <w:tcPr>
            <w:tcW w:w="5985" w:type="dxa"/>
            <w:vAlign w:val="center"/>
          </w:tcPr>
          <w:p w14:paraId="6A629523" w14:textId="4ADE7CA8" w:rsidR="008E7EDB" w:rsidRPr="008E7EDB" w:rsidRDefault="008E7EDB" w:rsidP="00C741CB">
            <w:pPr>
              <w:rPr>
                <w:rFonts w:cs="Times New Roman"/>
                <w:noProof/>
                <w:highlight w:val="yellow"/>
              </w:rPr>
            </w:pPr>
            <w:r w:rsidRPr="008E7ED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</w:p>
        </w:tc>
      </w:tr>
      <w:tr w:rsidR="008E7EDB" w:rsidRPr="00A621AD" w14:paraId="77315EB1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3B3C5BD0" w14:textId="532288AB" w:rsidR="008E7EDB" w:rsidRDefault="001411FB" w:rsidP="00D36EF8">
            <w:r>
              <w:t>Odpovídající doplnění</w:t>
            </w:r>
            <w:r w:rsidR="00D36EF8">
              <w:t xml:space="preserve"> </w:t>
            </w:r>
            <w:r w:rsidR="008E7EDB">
              <w:t>komplexní uživatelské, provozní a technické dokumentace informačního systému</w:t>
            </w:r>
          </w:p>
        </w:tc>
        <w:tc>
          <w:tcPr>
            <w:tcW w:w="5985" w:type="dxa"/>
            <w:vAlign w:val="center"/>
          </w:tcPr>
          <w:p w14:paraId="159B0592" w14:textId="1D960493" w:rsidR="008E7EDB" w:rsidRPr="008E7EDB" w:rsidRDefault="008E7EDB" w:rsidP="00C741CB">
            <w:pPr>
              <w:rPr>
                <w:rFonts w:cs="Times New Roman"/>
                <w:noProof/>
                <w:highlight w:val="yellow"/>
              </w:rPr>
            </w:pPr>
            <w:r w:rsidRPr="008E7ED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</w:p>
        </w:tc>
      </w:tr>
      <w:tr w:rsidR="001736F9" w:rsidRPr="00A621AD" w14:paraId="5B21C40D" w14:textId="77777777" w:rsidTr="003D7CCB">
        <w:tc>
          <w:tcPr>
            <w:tcW w:w="3227" w:type="dxa"/>
            <w:shd w:val="clear" w:color="auto" w:fill="D9D9D9" w:themeFill="background1" w:themeFillShade="D9"/>
          </w:tcPr>
          <w:p w14:paraId="04FBFFAA" w14:textId="5469419E" w:rsidR="001736F9" w:rsidRPr="00A621AD" w:rsidRDefault="001736F9" w:rsidP="00632C21">
            <w:pPr>
              <w:rPr>
                <w:rFonts w:cs="Times New Roman"/>
                <w:b/>
              </w:rPr>
            </w:pPr>
            <w:r w:rsidRPr="00952DEE">
              <w:t xml:space="preserve">Zpracování dat </w:t>
            </w:r>
            <w:r w:rsidR="00632C21">
              <w:t>poskytovaných uživatelům</w:t>
            </w:r>
            <w:r w:rsidRPr="00952DEE">
              <w:t xml:space="preserve"> prostřednictvím informačního systému na bázi webové aplikace v množství vyšším než 1000 unikátních uživatelů umožňující bezpečný přístup pro oprávněné osoby a neomezený přístup pro veřejnost</w:t>
            </w:r>
          </w:p>
        </w:tc>
        <w:tc>
          <w:tcPr>
            <w:tcW w:w="5985" w:type="dxa"/>
          </w:tcPr>
          <w:p w14:paraId="528BE01E" w14:textId="3958D5C4" w:rsidR="001736F9" w:rsidRPr="00A621AD" w:rsidRDefault="001736F9" w:rsidP="00EC1B5E">
            <w:pPr>
              <w:rPr>
                <w:rFonts w:cs="Times New Roman"/>
                <w:highlight w:val="yellow"/>
              </w:rPr>
            </w:pPr>
            <w:r w:rsidRPr="001736F9">
              <w:rPr>
                <w:highlight w:val="yellow"/>
              </w:rPr>
              <w:t>[Dodavatel doplní ANO/NE, případně uvede související rozhodné skutečnosti]</w:t>
            </w:r>
          </w:p>
        </w:tc>
      </w:tr>
      <w:tr w:rsidR="001736F9" w:rsidRPr="00A621AD" w14:paraId="07F3CDEA" w14:textId="77777777" w:rsidTr="003D7CCB">
        <w:tc>
          <w:tcPr>
            <w:tcW w:w="3227" w:type="dxa"/>
            <w:shd w:val="clear" w:color="auto" w:fill="FFC000"/>
          </w:tcPr>
          <w:p w14:paraId="396B08CE" w14:textId="4144098B" w:rsidR="001736F9" w:rsidRDefault="001736F9" w:rsidP="00EC1B5E">
            <w:r>
              <w:rPr>
                <w:rFonts w:cs="Times New Roman"/>
                <w:b/>
              </w:rPr>
              <w:t>Zvláštní poža</w:t>
            </w:r>
            <w:r w:rsidR="00DA63A9">
              <w:rPr>
                <w:rFonts w:cs="Times New Roman"/>
                <w:b/>
              </w:rPr>
              <w:t>davky na finanční rozsah služeb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5A3D97C2" w14:textId="521D03C5" w:rsidR="001736F9" w:rsidRPr="001736F9" w:rsidRDefault="001736F9" w:rsidP="00EC1B5E">
            <w:pPr>
              <w:rPr>
                <w:rFonts w:cs="Times New Roman"/>
                <w:highlight w:val="yellow"/>
              </w:rPr>
            </w:pPr>
          </w:p>
        </w:tc>
      </w:tr>
      <w:tr w:rsidR="001736F9" w:rsidRPr="00A621AD" w14:paraId="27A5FA07" w14:textId="77777777" w:rsidTr="003D7CCB">
        <w:tc>
          <w:tcPr>
            <w:tcW w:w="3227" w:type="dxa"/>
            <w:shd w:val="clear" w:color="auto" w:fill="D9D9D9" w:themeFill="background1" w:themeFillShade="D9"/>
          </w:tcPr>
          <w:p w14:paraId="2F2F34B8" w14:textId="6EE1F37E" w:rsidR="001736F9" w:rsidRPr="00A621AD" w:rsidRDefault="001736F9" w:rsidP="001411FB">
            <w:pPr>
              <w:rPr>
                <w:rFonts w:cs="Times New Roman"/>
                <w:b/>
              </w:rPr>
            </w:pPr>
            <w:r>
              <w:t>P</w:t>
            </w:r>
            <w:r w:rsidRPr="009B3A09">
              <w:t xml:space="preserve">oskytnutý rozsah plnění již vyplaceného dodavateli činil minimálně </w:t>
            </w:r>
            <w:r w:rsidR="001411FB">
              <w:t xml:space="preserve">5 </w:t>
            </w:r>
            <w:r w:rsidRPr="009B3A09">
              <w:t>mil. Kč bez DPH</w:t>
            </w:r>
          </w:p>
        </w:tc>
        <w:tc>
          <w:tcPr>
            <w:tcW w:w="5985" w:type="dxa"/>
            <w:vAlign w:val="center"/>
          </w:tcPr>
          <w:p w14:paraId="41063EDA" w14:textId="6468B9D3" w:rsidR="001736F9" w:rsidRPr="00A621AD" w:rsidRDefault="001736F9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736F9" w:rsidRPr="00A621AD" w14:paraId="6CCA5CBF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42C8A23B" w14:textId="188A0149" w:rsidR="001736F9" w:rsidRPr="00A621AD" w:rsidRDefault="001736F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Doba poskytnu</w:t>
            </w:r>
            <w:r>
              <w:rPr>
                <w:rFonts w:cs="Times New Roman"/>
                <w:b/>
              </w:rPr>
              <w:t xml:space="preserve">té </w:t>
            </w:r>
            <w:r w:rsidRPr="00A621AD">
              <w:rPr>
                <w:rFonts w:cs="Times New Roman"/>
                <w:b/>
              </w:rPr>
              <w:t>významné služby</w:t>
            </w:r>
            <w:r>
              <w:rPr>
                <w:rFonts w:cs="Times New Roman"/>
                <w:b/>
              </w:rPr>
              <w:t xml:space="preserve"> nebo služby dosud probíhající</w:t>
            </w:r>
          </w:p>
          <w:p w14:paraId="2575A74D" w14:textId="015FFF80" w:rsidR="001736F9" w:rsidRPr="00A621AD" w:rsidRDefault="001736F9" w:rsidP="001736F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</w:rPr>
              <w:t>(dodavatel uvede dobu významné služby ve formátu DD/MM/RRRR)</w:t>
            </w:r>
          </w:p>
        </w:tc>
        <w:tc>
          <w:tcPr>
            <w:tcW w:w="5985" w:type="dxa"/>
            <w:vAlign w:val="center"/>
          </w:tcPr>
          <w:p w14:paraId="2D9FF6C3" w14:textId="794F1AB6" w:rsidR="001736F9" w:rsidRPr="00A621AD" w:rsidRDefault="001736F9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736F9" w:rsidRPr="00A621AD" w14:paraId="38480910" w14:textId="77777777" w:rsidTr="003F0077">
        <w:tc>
          <w:tcPr>
            <w:tcW w:w="3227" w:type="dxa"/>
            <w:shd w:val="clear" w:color="auto" w:fill="D9D9D9" w:themeFill="background1" w:themeFillShade="D9"/>
          </w:tcPr>
          <w:p w14:paraId="7F9CA5D3" w14:textId="77777777" w:rsidR="001736F9" w:rsidRPr="00A621AD" w:rsidRDefault="001736F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Kontaktní osoba objednatele významné služby</w:t>
            </w:r>
          </w:p>
          <w:p w14:paraId="2A54F749" w14:textId="3792878A" w:rsidR="001736F9" w:rsidRPr="008C6DAF" w:rsidRDefault="001736F9" w:rsidP="005578F5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5985" w:type="dxa"/>
            <w:vAlign w:val="center"/>
          </w:tcPr>
          <w:p w14:paraId="189F7494" w14:textId="76F944F5" w:rsidR="001736F9" w:rsidRPr="00A621AD" w:rsidRDefault="001736F9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4886AEED" w14:textId="77777777" w:rsidR="00D52EE4" w:rsidRDefault="00D52EE4" w:rsidP="00D20E21">
      <w:pPr>
        <w:rPr>
          <w:rFonts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4D1FD5" w:rsidRPr="00A621AD" w14:paraId="5A4F80AC" w14:textId="77777777" w:rsidTr="00E31C7B">
        <w:tc>
          <w:tcPr>
            <w:tcW w:w="9288" w:type="dxa"/>
            <w:gridSpan w:val="2"/>
            <w:shd w:val="clear" w:color="auto" w:fill="A6A6A6" w:themeFill="background1" w:themeFillShade="A6"/>
          </w:tcPr>
          <w:p w14:paraId="71F18A31" w14:textId="77777777" w:rsidR="004D1FD5" w:rsidRPr="00A621AD" w:rsidRDefault="004D1FD5" w:rsidP="00C32EE5">
            <w:pPr>
              <w:pageBreakBefore/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lastRenderedPageBreak/>
              <w:t xml:space="preserve">Významná služba č. </w:t>
            </w:r>
            <w:r w:rsidR="00202F64">
              <w:rPr>
                <w:rFonts w:cs="Times New Roman"/>
                <w:b/>
              </w:rPr>
              <w:t>2</w:t>
            </w:r>
            <w:r w:rsidRPr="00A621AD">
              <w:rPr>
                <w:rFonts w:cs="Times New Roman"/>
                <w:b/>
              </w:rPr>
              <w:t xml:space="preserve"> </w:t>
            </w:r>
          </w:p>
        </w:tc>
      </w:tr>
      <w:tr w:rsidR="004D1FD5" w:rsidRPr="00A621AD" w14:paraId="7BD8305A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37081E87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4D87E4ED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identifikační údaje objednatele významné 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6061" w:type="dxa"/>
            <w:vAlign w:val="center"/>
          </w:tcPr>
          <w:p w14:paraId="716647A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38E2A4F4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2FC3E69B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Název významné služby</w:t>
            </w:r>
          </w:p>
          <w:p w14:paraId="0972902B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6061" w:type="dxa"/>
            <w:vAlign w:val="center"/>
          </w:tcPr>
          <w:p w14:paraId="0B117C85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5E0D98E3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69DEE5AD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Podrobný popis významné služby</w:t>
            </w:r>
          </w:p>
          <w:p w14:paraId="271E112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podrobný popis významné služby, ze kterého bude jednoznačně vyplývat, že významná služba odpovídá požadavkům zadavatele stanoveným v zadávací dokumentaci veřejné zakázky</w:t>
            </w:r>
            <w:r w:rsidR="008C59B2"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6061" w:type="dxa"/>
            <w:vAlign w:val="center"/>
          </w:tcPr>
          <w:p w14:paraId="478540A3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47705F22" w14:textId="77777777" w:rsidTr="00E31C7B">
        <w:tc>
          <w:tcPr>
            <w:tcW w:w="3227" w:type="dxa"/>
            <w:shd w:val="clear" w:color="auto" w:fill="FFC000"/>
          </w:tcPr>
          <w:p w14:paraId="4AAF16FA" w14:textId="42A224ED" w:rsidR="004D1FD5" w:rsidRPr="00A621AD" w:rsidRDefault="004D1FD5" w:rsidP="0093350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Zvláštní požadavky na to, co mělo být </w:t>
            </w:r>
            <w:r w:rsidR="0093350E">
              <w:rPr>
                <w:rFonts w:cs="Times New Roman"/>
                <w:b/>
              </w:rPr>
              <w:t>součástí zajištění služby</w:t>
            </w:r>
            <w:r w:rsidR="00FB14B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061" w:type="dxa"/>
            <w:shd w:val="clear" w:color="auto" w:fill="FFC000"/>
            <w:vAlign w:val="center"/>
          </w:tcPr>
          <w:p w14:paraId="3A115ED8" w14:textId="77777777" w:rsidR="004D1FD5" w:rsidRPr="00A621AD" w:rsidRDefault="004D1FD5" w:rsidP="00EC1B5E">
            <w:pPr>
              <w:rPr>
                <w:rFonts w:cs="Times New Roman"/>
                <w:highlight w:val="yellow"/>
              </w:rPr>
            </w:pPr>
          </w:p>
        </w:tc>
      </w:tr>
      <w:tr w:rsidR="008D2326" w:rsidRPr="00A621AD" w14:paraId="18713D60" w14:textId="77777777" w:rsidTr="003A00B9">
        <w:tc>
          <w:tcPr>
            <w:tcW w:w="3227" w:type="dxa"/>
            <w:shd w:val="clear" w:color="auto" w:fill="D9D9D9" w:themeFill="background1" w:themeFillShade="D9"/>
          </w:tcPr>
          <w:p w14:paraId="3CFE6CF3" w14:textId="0CBD50B4" w:rsidR="008D2326" w:rsidRPr="00E31C7B" w:rsidRDefault="006C1A80" w:rsidP="00632C21">
            <w:pPr>
              <w:rPr>
                <w:rFonts w:cs="Times New Roman"/>
              </w:rPr>
            </w:pPr>
            <w:r>
              <w:rPr>
                <w:rFonts w:cs="Times New Roman"/>
              </w:rPr>
              <w:t>Služby na aplikační úrovni, včetně systémové integrace informačníh</w:t>
            </w:r>
            <w:bookmarkStart w:id="1" w:name="_GoBack"/>
            <w:bookmarkEnd w:id="1"/>
            <w:r>
              <w:rPr>
                <w:rFonts w:cs="Times New Roman"/>
              </w:rPr>
              <w:t xml:space="preserve">o systému s jinými </w:t>
            </w:r>
            <w:r w:rsidR="005B435E">
              <w:rPr>
                <w:rFonts w:cs="Times New Roman"/>
              </w:rPr>
              <w:t xml:space="preserve">informačními </w:t>
            </w:r>
            <w:r>
              <w:rPr>
                <w:rFonts w:cs="Times New Roman"/>
              </w:rPr>
              <w:t xml:space="preserve">systémy prostřednictvím </w:t>
            </w:r>
            <w:r w:rsidR="00FB14BF">
              <w:rPr>
                <w:rFonts w:cs="Times New Roman"/>
              </w:rPr>
              <w:t>komunikačního rozhraní</w:t>
            </w:r>
            <w:r w:rsidR="00D31213">
              <w:rPr>
                <w:rFonts w:cs="Times New Roman"/>
              </w:rPr>
              <w:t>, kde bylo součástí služeb zajištění:</w:t>
            </w:r>
          </w:p>
        </w:tc>
        <w:tc>
          <w:tcPr>
            <w:tcW w:w="6061" w:type="dxa"/>
          </w:tcPr>
          <w:p w14:paraId="07A678B4" w14:textId="77777777" w:rsidR="008D2326" w:rsidRDefault="008D2326">
            <w:r w:rsidRPr="0049008B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9008B">
              <w:rPr>
                <w:rFonts w:cs="Times New Roman"/>
                <w:highlight w:val="yellow"/>
              </w:rPr>
              <w:instrText xml:space="preserve"> FORMTEXT </w:instrText>
            </w:r>
            <w:r w:rsidRPr="0049008B">
              <w:rPr>
                <w:rFonts w:cs="Times New Roman"/>
                <w:highlight w:val="yellow"/>
              </w:rPr>
            </w:r>
            <w:r w:rsidRPr="0049008B">
              <w:rPr>
                <w:rFonts w:cs="Times New Roman"/>
                <w:highlight w:val="yellow"/>
              </w:rPr>
              <w:fldChar w:fldCharType="separate"/>
            </w:r>
            <w:r w:rsidRPr="0049008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  <w:r w:rsidRPr="0049008B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FB14BF" w:rsidRPr="00A621AD" w14:paraId="665DCF6D" w14:textId="77777777" w:rsidTr="003A00B9">
        <w:tc>
          <w:tcPr>
            <w:tcW w:w="3227" w:type="dxa"/>
            <w:shd w:val="clear" w:color="auto" w:fill="D9D9D9" w:themeFill="background1" w:themeFillShade="D9"/>
          </w:tcPr>
          <w:p w14:paraId="48A70AFF" w14:textId="2F2DE7C4" w:rsidR="00FB14BF" w:rsidRDefault="00D31213" w:rsidP="00D31213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B435E">
              <w:rPr>
                <w:rFonts w:cs="Times New Roman"/>
              </w:rPr>
              <w:t xml:space="preserve">nformačního </w:t>
            </w:r>
            <w:r w:rsidR="006C1A80">
              <w:rPr>
                <w:rFonts w:cs="Times New Roman"/>
              </w:rPr>
              <w:t>systému, který obsahoval integrační vazby na jiné informační systémy</w:t>
            </w:r>
          </w:p>
        </w:tc>
        <w:tc>
          <w:tcPr>
            <w:tcW w:w="6061" w:type="dxa"/>
          </w:tcPr>
          <w:p w14:paraId="4B5DBE64" w14:textId="23D62832" w:rsidR="00FB14BF" w:rsidRPr="0049008B" w:rsidRDefault="006C1A80">
            <w:pPr>
              <w:rPr>
                <w:rFonts w:cs="Times New Roman"/>
                <w:highlight w:val="yellow"/>
              </w:rPr>
            </w:pPr>
            <w:r w:rsidRPr="006C1A80">
              <w:rPr>
                <w:rFonts w:cs="Times New Roman"/>
                <w:highlight w:val="yellow"/>
              </w:rPr>
              <w:t>[</w:t>
            </w:r>
            <w:r w:rsidRPr="006C1A80">
              <w:rPr>
                <w:rFonts w:cs="Times New Roman"/>
                <w:noProof/>
                <w:highlight w:val="yellow"/>
              </w:rPr>
              <w:t>Dodavatel doplní ANO/NE, případně uvede související rozhodné skutečnosti</w:t>
            </w:r>
            <w:r w:rsidRPr="006C1A80">
              <w:rPr>
                <w:rFonts w:cs="Times New Roman"/>
                <w:highlight w:val="yellow"/>
              </w:rPr>
              <w:t>]</w:t>
            </w:r>
          </w:p>
        </w:tc>
      </w:tr>
      <w:tr w:rsidR="008D2326" w:rsidRPr="00A621AD" w14:paraId="2F5BAFA9" w14:textId="77777777" w:rsidTr="003A00B9">
        <w:tc>
          <w:tcPr>
            <w:tcW w:w="3227" w:type="dxa"/>
            <w:shd w:val="clear" w:color="auto" w:fill="D9D9D9" w:themeFill="background1" w:themeFillShade="D9"/>
          </w:tcPr>
          <w:p w14:paraId="4B4C5741" w14:textId="0F210F24" w:rsidR="008D2326" w:rsidRPr="005F5A08" w:rsidRDefault="00625DAC" w:rsidP="00D31213">
            <w:r>
              <w:rPr>
                <w:rFonts w:cs="Times New Roman"/>
              </w:rPr>
              <w:t>Informačního systému, u kterého alespoň část uložených dat naplňuje znaky osobního údaje ve smyslu zákona</w:t>
            </w:r>
            <w:r w:rsidR="00A541F0">
              <w:rPr>
                <w:rFonts w:cs="Times New Roman"/>
              </w:rPr>
              <w:t xml:space="preserve"> č. 101/2000 Sb., o ochraně osobních údajů a o změně některých zákonů</w:t>
            </w:r>
            <w:r w:rsidR="0093350E">
              <w:rPr>
                <w:rFonts w:cs="Times New Roman"/>
              </w:rPr>
              <w:t xml:space="preserve">, ve znění pozdějších předpisů či jiného právního předpisu </w:t>
            </w:r>
            <w:r w:rsidR="0093350E">
              <w:rPr>
                <w:rFonts w:cs="Times New Roman"/>
              </w:rPr>
              <w:lastRenderedPageBreak/>
              <w:t>chránícího osobní údaje</w:t>
            </w:r>
          </w:p>
        </w:tc>
        <w:tc>
          <w:tcPr>
            <w:tcW w:w="6061" w:type="dxa"/>
          </w:tcPr>
          <w:p w14:paraId="4ABC281D" w14:textId="77777777" w:rsidR="008D2326" w:rsidRDefault="008D2326">
            <w:r w:rsidRPr="0049008B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9008B">
              <w:rPr>
                <w:rFonts w:cs="Times New Roman"/>
                <w:highlight w:val="yellow"/>
              </w:rPr>
              <w:instrText xml:space="preserve"> FORMTEXT </w:instrText>
            </w:r>
            <w:r w:rsidRPr="0049008B">
              <w:rPr>
                <w:rFonts w:cs="Times New Roman"/>
                <w:highlight w:val="yellow"/>
              </w:rPr>
            </w:r>
            <w:r w:rsidRPr="0049008B">
              <w:rPr>
                <w:rFonts w:cs="Times New Roman"/>
                <w:highlight w:val="yellow"/>
              </w:rPr>
              <w:fldChar w:fldCharType="separate"/>
            </w:r>
            <w:r w:rsidRPr="0049008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  <w:r w:rsidRPr="0049008B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8D2326" w:rsidRPr="00A621AD" w14:paraId="321212A1" w14:textId="77777777" w:rsidTr="003A00B9">
        <w:tc>
          <w:tcPr>
            <w:tcW w:w="3227" w:type="dxa"/>
            <w:shd w:val="clear" w:color="auto" w:fill="D9D9D9" w:themeFill="background1" w:themeFillShade="D9"/>
          </w:tcPr>
          <w:p w14:paraId="6B6EB90A" w14:textId="6FDE314C" w:rsidR="008D2326" w:rsidRPr="005F5A08" w:rsidRDefault="0093350E" w:rsidP="004343A9">
            <w:r>
              <w:rPr>
                <w:rFonts w:cs="Times New Roman"/>
              </w:rPr>
              <w:lastRenderedPageBreak/>
              <w:t>P</w:t>
            </w:r>
            <w:r w:rsidR="00394CEA">
              <w:rPr>
                <w:rFonts w:cs="Times New Roman"/>
              </w:rPr>
              <w:t>oskytnut</w:t>
            </w:r>
            <w:r w:rsidR="00B81FDE">
              <w:rPr>
                <w:rFonts w:cs="Times New Roman"/>
              </w:rPr>
              <w:t xml:space="preserve">í </w:t>
            </w:r>
            <w:r w:rsidR="00394CEA">
              <w:rPr>
                <w:rFonts w:cs="Times New Roman"/>
              </w:rPr>
              <w:t>komplexní uživatelsk</w:t>
            </w:r>
            <w:r w:rsidR="00B81FDE">
              <w:rPr>
                <w:rFonts w:cs="Times New Roman"/>
              </w:rPr>
              <w:t>é</w:t>
            </w:r>
            <w:r w:rsidR="00394CEA">
              <w:rPr>
                <w:rFonts w:cs="Times New Roman"/>
              </w:rPr>
              <w:t xml:space="preserve">, provozní a </w:t>
            </w:r>
            <w:r w:rsidR="00B81FDE">
              <w:rPr>
                <w:rFonts w:cs="Times New Roman"/>
              </w:rPr>
              <w:t xml:space="preserve">technické </w:t>
            </w:r>
            <w:r w:rsidR="00394CEA">
              <w:rPr>
                <w:rFonts w:cs="Times New Roman"/>
              </w:rPr>
              <w:t>dokumentace</w:t>
            </w:r>
          </w:p>
        </w:tc>
        <w:tc>
          <w:tcPr>
            <w:tcW w:w="6061" w:type="dxa"/>
          </w:tcPr>
          <w:p w14:paraId="11BD9BE3" w14:textId="77777777" w:rsidR="008D2326" w:rsidRDefault="008D2326">
            <w:r w:rsidRPr="0049008B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9008B">
              <w:rPr>
                <w:rFonts w:cs="Times New Roman"/>
                <w:highlight w:val="yellow"/>
              </w:rPr>
              <w:instrText xml:space="preserve"> FORMTEXT </w:instrText>
            </w:r>
            <w:r w:rsidRPr="0049008B">
              <w:rPr>
                <w:rFonts w:cs="Times New Roman"/>
                <w:highlight w:val="yellow"/>
              </w:rPr>
            </w:r>
            <w:r w:rsidRPr="0049008B">
              <w:rPr>
                <w:rFonts w:cs="Times New Roman"/>
                <w:highlight w:val="yellow"/>
              </w:rPr>
              <w:fldChar w:fldCharType="separate"/>
            </w:r>
            <w:r w:rsidRPr="0049008B">
              <w:rPr>
                <w:rFonts w:cs="Times New Roman"/>
                <w:noProof/>
                <w:highlight w:val="yellow"/>
              </w:rPr>
              <w:t>[Dodavatel doplní ANO/NE, případně uvede související rozhodné skutečnosti]</w:t>
            </w:r>
            <w:r w:rsidRPr="0049008B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EE3ECA" w:rsidRPr="00A621AD" w14:paraId="6D178603" w14:textId="77777777" w:rsidTr="00E31C7B">
        <w:tc>
          <w:tcPr>
            <w:tcW w:w="3227" w:type="dxa"/>
            <w:shd w:val="clear" w:color="auto" w:fill="FFC000"/>
          </w:tcPr>
          <w:p w14:paraId="7A61890B" w14:textId="27F49156" w:rsidR="00EE3ECA" w:rsidRPr="00A621AD" w:rsidRDefault="00EE3ECA" w:rsidP="00EC1B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Zvláštní poža</w:t>
            </w:r>
            <w:r w:rsidR="00FB14BF">
              <w:rPr>
                <w:rFonts w:cs="Times New Roman"/>
                <w:b/>
              </w:rPr>
              <w:t>davky na finanční rozsah služeb</w:t>
            </w:r>
          </w:p>
        </w:tc>
        <w:tc>
          <w:tcPr>
            <w:tcW w:w="6061" w:type="dxa"/>
            <w:shd w:val="clear" w:color="auto" w:fill="FFC000"/>
            <w:vAlign w:val="center"/>
          </w:tcPr>
          <w:p w14:paraId="0AD3740B" w14:textId="77777777" w:rsidR="00EE3ECA" w:rsidRPr="00A621AD" w:rsidRDefault="00EE3ECA" w:rsidP="00EC1B5E">
            <w:pPr>
              <w:rPr>
                <w:rFonts w:cs="Times New Roman"/>
                <w:highlight w:val="yellow"/>
              </w:rPr>
            </w:pPr>
          </w:p>
        </w:tc>
      </w:tr>
      <w:tr w:rsidR="00EE3ECA" w:rsidRPr="00A621AD" w14:paraId="605FEE14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3A7D0DE3" w14:textId="36624329" w:rsidR="00EE3ECA" w:rsidRPr="00A621AD" w:rsidRDefault="00EE3ECA" w:rsidP="00B81FDE">
            <w:pPr>
              <w:rPr>
                <w:rFonts w:cs="Times New Roman"/>
                <w:b/>
              </w:rPr>
            </w:pPr>
            <w:r>
              <w:t>P</w:t>
            </w:r>
            <w:r w:rsidRPr="009B3A09">
              <w:t xml:space="preserve">oskytnutý rozsah plnění již vyplaceného dodavateli činil minimálně </w:t>
            </w:r>
            <w:r w:rsidR="00B81FDE">
              <w:t>5</w:t>
            </w:r>
            <w:r w:rsidR="00B81FDE" w:rsidRPr="009B3A09">
              <w:t xml:space="preserve"> </w:t>
            </w:r>
            <w:r w:rsidRPr="009B3A09">
              <w:t>mil. Kč bez DPH</w:t>
            </w:r>
          </w:p>
        </w:tc>
        <w:tc>
          <w:tcPr>
            <w:tcW w:w="6061" w:type="dxa"/>
            <w:vAlign w:val="center"/>
          </w:tcPr>
          <w:p w14:paraId="6A8A8D69" w14:textId="77777777" w:rsidR="00EE3ECA" w:rsidRPr="00A621AD" w:rsidRDefault="00EE3ECA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1710D091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76415FC7" w14:textId="77777777" w:rsidR="00394CEA" w:rsidRPr="00394CEA" w:rsidRDefault="00394CEA" w:rsidP="00394CEA">
            <w:pPr>
              <w:rPr>
                <w:rFonts w:cs="Times New Roman"/>
                <w:b/>
              </w:rPr>
            </w:pPr>
            <w:r w:rsidRPr="00394CEA">
              <w:rPr>
                <w:rFonts w:cs="Times New Roman"/>
                <w:b/>
              </w:rPr>
              <w:t>Doba poskytnuté významné služby nebo služby dosud probíhající</w:t>
            </w:r>
          </w:p>
          <w:p w14:paraId="5B07C55B" w14:textId="41BCFA9C" w:rsidR="004D1FD5" w:rsidRPr="00A621AD" w:rsidRDefault="00394CEA" w:rsidP="00394CEA">
            <w:pPr>
              <w:rPr>
                <w:rFonts w:cs="Times New Roman"/>
              </w:rPr>
            </w:pPr>
            <w:r w:rsidRPr="00394CEA">
              <w:rPr>
                <w:rFonts w:cs="Times New Roman"/>
              </w:rPr>
              <w:t>(dodavatel uvede dobu významné služby ve formátu DD/MM/RRRR)</w:t>
            </w:r>
          </w:p>
        </w:tc>
        <w:tc>
          <w:tcPr>
            <w:tcW w:w="6061" w:type="dxa"/>
            <w:vAlign w:val="center"/>
          </w:tcPr>
          <w:p w14:paraId="542B2AAB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59251702" w14:textId="77777777" w:rsidTr="00E31C7B">
        <w:tc>
          <w:tcPr>
            <w:tcW w:w="3227" w:type="dxa"/>
            <w:shd w:val="clear" w:color="auto" w:fill="D9D9D9" w:themeFill="background1" w:themeFillShade="D9"/>
          </w:tcPr>
          <w:p w14:paraId="7B1E1A79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Kontaktní osoba objednatele významné služby</w:t>
            </w:r>
          </w:p>
          <w:p w14:paraId="4CEA7EF4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6061" w:type="dxa"/>
            <w:vAlign w:val="center"/>
          </w:tcPr>
          <w:p w14:paraId="5B153F2A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7EF07F04" w14:textId="77777777" w:rsidR="004D1FD5" w:rsidRDefault="004D1FD5" w:rsidP="00D20E21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D1FD5" w:rsidRPr="00A621AD" w14:paraId="6B274470" w14:textId="77777777" w:rsidTr="00EC1B5E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45ADBE" w14:textId="77777777" w:rsidR="004D1FD5" w:rsidRPr="00A621AD" w:rsidRDefault="004D1FD5" w:rsidP="00C32EE5">
            <w:pPr>
              <w:pageBreakBefore/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lastRenderedPageBreak/>
              <w:t xml:space="preserve">Významná služba č. </w:t>
            </w:r>
            <w:r w:rsidR="00202F64">
              <w:rPr>
                <w:rFonts w:cs="Times New Roman"/>
                <w:b/>
              </w:rPr>
              <w:t>3</w:t>
            </w:r>
          </w:p>
        </w:tc>
      </w:tr>
      <w:tr w:rsidR="004D1FD5" w:rsidRPr="00A621AD" w14:paraId="6FBBB43F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5C79649D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3815B27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identifikační údaje objednatele významné 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336CCB30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5EAFAD2D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0EFEBD7D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Název významné služby</w:t>
            </w:r>
          </w:p>
          <w:p w14:paraId="5DB82DC3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5985" w:type="dxa"/>
            <w:vAlign w:val="center"/>
          </w:tcPr>
          <w:p w14:paraId="7DC08B5F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1A1C4ACC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14938652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Podrobný popis významné služby</w:t>
            </w:r>
          </w:p>
          <w:p w14:paraId="7A94ABA3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podrobný popis významné služby, ze kterého bude jednoznačně vyplývat, že významná služba odpovídá požadavkům zadavatele stanoveným v zadávací dokumentaci veřejné zakázky</w:t>
            </w:r>
            <w:r w:rsidR="008C59B2"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  <w:vAlign w:val="center"/>
          </w:tcPr>
          <w:p w14:paraId="348980BB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204811B2" w14:textId="77777777" w:rsidTr="00EC1B5E">
        <w:tc>
          <w:tcPr>
            <w:tcW w:w="3227" w:type="dxa"/>
            <w:shd w:val="clear" w:color="auto" w:fill="FFC000"/>
          </w:tcPr>
          <w:p w14:paraId="4A6E24D0" w14:textId="0EDBD94B" w:rsidR="004D1FD5" w:rsidRPr="00A621AD" w:rsidRDefault="00A52880" w:rsidP="00A52880">
            <w:pPr>
              <w:rPr>
                <w:rFonts w:cs="Times New Roman"/>
                <w:b/>
              </w:rPr>
            </w:pPr>
            <w:r w:rsidRPr="00A52880">
              <w:rPr>
                <w:rFonts w:cs="Times New Roman"/>
                <w:b/>
              </w:rPr>
              <w:t>Zvláštní požadavky na to, co mělo být součástí zajištění služ</w:t>
            </w:r>
            <w:r>
              <w:rPr>
                <w:rFonts w:cs="Times New Roman"/>
                <w:b/>
              </w:rPr>
              <w:t>eb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7E871BF2" w14:textId="77777777" w:rsidR="004D1FD5" w:rsidRPr="00A621AD" w:rsidRDefault="004D1FD5" w:rsidP="00EC1B5E">
            <w:pPr>
              <w:rPr>
                <w:rFonts w:cs="Times New Roman"/>
                <w:highlight w:val="yellow"/>
              </w:rPr>
            </w:pPr>
          </w:p>
        </w:tc>
      </w:tr>
      <w:tr w:rsidR="00F3697E" w:rsidRPr="00A621AD" w14:paraId="31951756" w14:textId="77777777" w:rsidTr="00487790">
        <w:tc>
          <w:tcPr>
            <w:tcW w:w="3227" w:type="dxa"/>
            <w:shd w:val="clear" w:color="auto" w:fill="D9D9D9" w:themeFill="background1" w:themeFillShade="D9"/>
          </w:tcPr>
          <w:p w14:paraId="07DB9A08" w14:textId="3A1618AF" w:rsidR="00F3697E" w:rsidRPr="006C1A80" w:rsidRDefault="006C1A80" w:rsidP="00EC1B5E">
            <w:pPr>
              <w:rPr>
                <w:rFonts w:cs="Times New Roman"/>
              </w:rPr>
            </w:pPr>
            <w:r w:rsidRPr="006C1A80">
              <w:rPr>
                <w:rFonts w:cs="Times New Roman"/>
              </w:rPr>
              <w:t>Rozvoj</w:t>
            </w:r>
            <w:r w:rsidR="00A52880">
              <w:rPr>
                <w:rFonts w:cs="Times New Roman"/>
              </w:rPr>
              <w:t>e</w:t>
            </w:r>
            <w:r w:rsidRPr="006C1A8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 provoz</w:t>
            </w:r>
            <w:r w:rsidR="00A52880">
              <w:rPr>
                <w:rFonts w:cs="Times New Roman"/>
              </w:rPr>
              <w:t>u</w:t>
            </w:r>
            <w:r>
              <w:rPr>
                <w:rFonts w:cs="Times New Roman"/>
              </w:rPr>
              <w:t xml:space="preserve"> informačního systému, mající komunikační rozhraní s jinými informačními systémy</w:t>
            </w:r>
            <w:r w:rsidR="004343A9">
              <w:rPr>
                <w:rFonts w:cs="Times New Roman"/>
              </w:rPr>
              <w:t>, kde bylo součástí služeb zajištění:</w:t>
            </w:r>
          </w:p>
        </w:tc>
        <w:tc>
          <w:tcPr>
            <w:tcW w:w="5985" w:type="dxa"/>
            <w:vAlign w:val="center"/>
          </w:tcPr>
          <w:p w14:paraId="0EB0D982" w14:textId="77777777" w:rsidR="00F3697E" w:rsidRPr="00A621AD" w:rsidRDefault="00F3697E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C1A80" w:rsidRPr="00A621AD" w14:paraId="76560B78" w14:textId="77777777" w:rsidTr="00651916">
        <w:tc>
          <w:tcPr>
            <w:tcW w:w="3227" w:type="dxa"/>
            <w:shd w:val="clear" w:color="auto" w:fill="D9D9D9" w:themeFill="background1" w:themeFillShade="D9"/>
          </w:tcPr>
          <w:p w14:paraId="6D58AEC7" w14:textId="48717209" w:rsidR="006C1A80" w:rsidRDefault="005523C5" w:rsidP="00EC1B5E">
            <w:r>
              <w:t>Provoz</w:t>
            </w:r>
            <w:r w:rsidR="00A52880">
              <w:t>u</w:t>
            </w:r>
            <w:r>
              <w:t xml:space="preserve"> informačního systému</w:t>
            </w:r>
          </w:p>
        </w:tc>
        <w:tc>
          <w:tcPr>
            <w:tcW w:w="5985" w:type="dxa"/>
          </w:tcPr>
          <w:p w14:paraId="7E35F071" w14:textId="40B45357" w:rsidR="006C1A80" w:rsidRPr="00A621AD" w:rsidRDefault="006C1A80" w:rsidP="00EC1B5E">
            <w:pPr>
              <w:rPr>
                <w:rFonts w:cs="Times New Roman"/>
                <w:highlight w:val="yellow"/>
              </w:rPr>
            </w:pPr>
            <w:r w:rsidRPr="006C1A80">
              <w:rPr>
                <w:highlight w:val="yellow"/>
              </w:rPr>
              <w:t>[Dodavatel doplní ANO/NE, případně uvede související rozhodné skutečnosti]</w:t>
            </w:r>
          </w:p>
        </w:tc>
      </w:tr>
      <w:tr w:rsidR="005523C5" w:rsidRPr="00A621AD" w14:paraId="22460BB1" w14:textId="77777777" w:rsidTr="00651916">
        <w:tc>
          <w:tcPr>
            <w:tcW w:w="3227" w:type="dxa"/>
            <w:shd w:val="clear" w:color="auto" w:fill="D9D9D9" w:themeFill="background1" w:themeFillShade="D9"/>
          </w:tcPr>
          <w:p w14:paraId="4AB9B236" w14:textId="615E5B1A" w:rsidR="005523C5" w:rsidRDefault="005523C5" w:rsidP="00A52880">
            <w:r>
              <w:t>Technick</w:t>
            </w:r>
            <w:r w:rsidR="00A52880">
              <w:t>é</w:t>
            </w:r>
            <w:r>
              <w:t xml:space="preserve"> podpor</w:t>
            </w:r>
            <w:r w:rsidR="00A52880">
              <w:t>y</w:t>
            </w:r>
            <w:r>
              <w:t xml:space="preserve"> informačního systému</w:t>
            </w:r>
          </w:p>
        </w:tc>
        <w:tc>
          <w:tcPr>
            <w:tcW w:w="5985" w:type="dxa"/>
          </w:tcPr>
          <w:p w14:paraId="50F6AC8A" w14:textId="09733ABC" w:rsidR="005523C5" w:rsidRPr="006C1A80" w:rsidRDefault="000226F9" w:rsidP="00EC1B5E">
            <w:pPr>
              <w:rPr>
                <w:highlight w:val="yellow"/>
              </w:rPr>
            </w:pPr>
            <w:r w:rsidRPr="000226F9">
              <w:rPr>
                <w:highlight w:val="yellow"/>
              </w:rPr>
              <w:t>[Dodavatel doplní ANO/NE, případně uvede související rozhodné skutečnosti]</w:t>
            </w:r>
          </w:p>
        </w:tc>
      </w:tr>
      <w:tr w:rsidR="005523C5" w:rsidRPr="00A621AD" w14:paraId="699FCB36" w14:textId="77777777" w:rsidTr="00651916">
        <w:tc>
          <w:tcPr>
            <w:tcW w:w="3227" w:type="dxa"/>
            <w:shd w:val="clear" w:color="auto" w:fill="D9D9D9" w:themeFill="background1" w:themeFillShade="D9"/>
          </w:tcPr>
          <w:p w14:paraId="456D62FD" w14:textId="7BD9DB78" w:rsidR="005523C5" w:rsidRDefault="005523C5" w:rsidP="007B5F7B">
            <w:r>
              <w:t>Rozvoj</w:t>
            </w:r>
            <w:r w:rsidR="007B5F7B">
              <w:t xml:space="preserve">e </w:t>
            </w:r>
            <w:r>
              <w:t>informačního systému</w:t>
            </w:r>
          </w:p>
        </w:tc>
        <w:tc>
          <w:tcPr>
            <w:tcW w:w="5985" w:type="dxa"/>
          </w:tcPr>
          <w:p w14:paraId="107B6A0A" w14:textId="466F4C23" w:rsidR="005523C5" w:rsidRPr="006C1A80" w:rsidRDefault="000226F9" w:rsidP="00EC1B5E">
            <w:pPr>
              <w:rPr>
                <w:highlight w:val="yellow"/>
              </w:rPr>
            </w:pPr>
            <w:r w:rsidRPr="000226F9">
              <w:rPr>
                <w:highlight w:val="yellow"/>
              </w:rPr>
              <w:t>[Dodavatel doplní ANO/NE, případně uvede související rozhodné skutečnosti]</w:t>
            </w:r>
          </w:p>
        </w:tc>
      </w:tr>
      <w:tr w:rsidR="000226F9" w:rsidRPr="00A621AD" w14:paraId="7044396E" w14:textId="77777777" w:rsidTr="00651916">
        <w:tc>
          <w:tcPr>
            <w:tcW w:w="3227" w:type="dxa"/>
            <w:shd w:val="clear" w:color="auto" w:fill="D9D9D9" w:themeFill="background1" w:themeFillShade="D9"/>
          </w:tcPr>
          <w:p w14:paraId="0F8CE2EB" w14:textId="6FC5816D" w:rsidR="000226F9" w:rsidRDefault="000226F9" w:rsidP="007B5F7B">
            <w:r>
              <w:t xml:space="preserve">Poskytování </w:t>
            </w:r>
            <w:r w:rsidR="00D4707E">
              <w:t>služeb provozu a technické podpory a rozvoje informačního systému po dobu nejméně jednoho roku</w:t>
            </w:r>
          </w:p>
        </w:tc>
        <w:tc>
          <w:tcPr>
            <w:tcW w:w="5985" w:type="dxa"/>
          </w:tcPr>
          <w:p w14:paraId="2DD6DF58" w14:textId="77777777" w:rsidR="00D4707E" w:rsidRPr="00D4707E" w:rsidRDefault="00D4707E" w:rsidP="00D4707E">
            <w:r w:rsidRPr="00D4707E">
              <w:rPr>
                <w:highlight w:val="yellow"/>
              </w:rPr>
              <w:t>[Dodavatel doplní ANO/NE, případně uvede související rozhodné skutečnosti]</w:t>
            </w:r>
            <w:r w:rsidRPr="00D4707E">
              <w:cr/>
            </w:r>
          </w:p>
          <w:p w14:paraId="2AEA0EBD" w14:textId="77777777" w:rsidR="000226F9" w:rsidRPr="000226F9" w:rsidRDefault="000226F9" w:rsidP="00EC1B5E">
            <w:pPr>
              <w:rPr>
                <w:highlight w:val="yellow"/>
              </w:rPr>
            </w:pPr>
          </w:p>
        </w:tc>
      </w:tr>
      <w:tr w:rsidR="004F6CCF" w:rsidRPr="00A621AD" w14:paraId="7A294AA8" w14:textId="77777777" w:rsidTr="00197AAF">
        <w:tc>
          <w:tcPr>
            <w:tcW w:w="3227" w:type="dxa"/>
            <w:shd w:val="clear" w:color="auto" w:fill="FFC000"/>
          </w:tcPr>
          <w:p w14:paraId="69A592F5" w14:textId="798456FC" w:rsidR="004F6CCF" w:rsidRDefault="004F6CCF" w:rsidP="00197AAF">
            <w:pPr>
              <w:rPr>
                <w:rFonts w:cs="Times New Roman"/>
                <w:b/>
              </w:rPr>
            </w:pPr>
            <w:r w:rsidRPr="004F6CCF">
              <w:rPr>
                <w:rFonts w:cs="Times New Roman"/>
                <w:b/>
              </w:rPr>
              <w:t>Zvláštní požadavky na finanční rozsah služeb</w:t>
            </w:r>
          </w:p>
        </w:tc>
        <w:tc>
          <w:tcPr>
            <w:tcW w:w="5985" w:type="dxa"/>
            <w:shd w:val="clear" w:color="auto" w:fill="FFC000"/>
            <w:vAlign w:val="center"/>
          </w:tcPr>
          <w:p w14:paraId="1003BAFE" w14:textId="77777777" w:rsidR="004F6CCF" w:rsidRPr="00A621AD" w:rsidRDefault="004F6CCF" w:rsidP="00197AAF">
            <w:pPr>
              <w:rPr>
                <w:rFonts w:cs="Times New Roman"/>
                <w:highlight w:val="yellow"/>
              </w:rPr>
            </w:pPr>
          </w:p>
        </w:tc>
      </w:tr>
      <w:tr w:rsidR="004D1FD5" w:rsidRPr="00A621AD" w14:paraId="1671033E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3DF3C676" w14:textId="7CBDD6F3" w:rsidR="007B5F7B" w:rsidRDefault="007B5F7B" w:rsidP="004F6CCF">
            <w:r w:rsidRPr="007B5F7B">
              <w:t xml:space="preserve">Poskytnutý rozsah plnění již </w:t>
            </w:r>
            <w:r w:rsidRPr="007B5F7B">
              <w:lastRenderedPageBreak/>
              <w:t>vyplaceného dodavateli činil minimálně 5 mil. Kč bez DPH</w:t>
            </w:r>
            <w:r>
              <w:t xml:space="preserve">. </w:t>
            </w:r>
          </w:p>
          <w:p w14:paraId="3FAD002E" w14:textId="412AE00B" w:rsidR="004D1FD5" w:rsidRPr="00A621AD" w:rsidRDefault="00C55639" w:rsidP="004F6CCF">
            <w:pPr>
              <w:rPr>
                <w:rFonts w:cs="Times New Roman"/>
                <w:b/>
              </w:rPr>
            </w:pPr>
            <w:r w:rsidRPr="009B3A09">
              <w:t>Do této částky se zahrne smluvní odměna Poskytovatele za poskytnutí významné služby, jakož i smluvní odměna již vyplacená objednatelem třetím subjektům; do této částky nepatří náklady na hardware</w:t>
            </w:r>
          </w:p>
        </w:tc>
        <w:tc>
          <w:tcPr>
            <w:tcW w:w="5985" w:type="dxa"/>
            <w:vAlign w:val="center"/>
          </w:tcPr>
          <w:p w14:paraId="6AECB88E" w14:textId="77777777" w:rsidR="004D1FD5" w:rsidRPr="00A621AD" w:rsidRDefault="002C4074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highlight w:val="yellow"/>
              </w:rPr>
              <w:t>[D</w:t>
            </w:r>
            <w:r w:rsidRPr="00A621AD">
              <w:rPr>
                <w:rFonts w:cs="Times New Roman"/>
                <w:noProof/>
                <w:highlight w:val="yellow"/>
              </w:rPr>
              <w:t>odavatel</w:t>
            </w:r>
            <w:r>
              <w:rPr>
                <w:rFonts w:cs="Times New Roman"/>
                <w:noProof/>
                <w:highlight w:val="yellow"/>
              </w:rPr>
              <w:t xml:space="preserve"> doplní ANO/NE, případně uvede související rozhodné </w:t>
            </w:r>
            <w:r>
              <w:rPr>
                <w:rFonts w:cs="Times New Roman"/>
                <w:noProof/>
                <w:highlight w:val="yellow"/>
              </w:rPr>
              <w:lastRenderedPageBreak/>
              <w:t>skutečnosti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7B8C4A36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30F95AE5" w14:textId="77777777" w:rsidR="00BA01D7" w:rsidRPr="00BA01D7" w:rsidRDefault="00BA01D7" w:rsidP="00BA01D7">
            <w:pPr>
              <w:rPr>
                <w:rFonts w:cs="Times New Roman"/>
                <w:b/>
              </w:rPr>
            </w:pPr>
            <w:r w:rsidRPr="00BA01D7">
              <w:rPr>
                <w:rFonts w:cs="Times New Roman"/>
                <w:b/>
              </w:rPr>
              <w:lastRenderedPageBreak/>
              <w:t>Doba poskytnuté významné služby nebo služby dosud probíhající</w:t>
            </w:r>
          </w:p>
          <w:p w14:paraId="62733764" w14:textId="6920D828" w:rsidR="004D1FD5" w:rsidRPr="00A621AD" w:rsidRDefault="00BA01D7" w:rsidP="00BA01D7">
            <w:pPr>
              <w:rPr>
                <w:rFonts w:cs="Times New Roman"/>
              </w:rPr>
            </w:pPr>
            <w:r w:rsidRPr="00BA01D7">
              <w:rPr>
                <w:rFonts w:cs="Times New Roman"/>
              </w:rPr>
              <w:t>(dodavatel uvede dobu významné služby ve formátu DD/MM/RRRR)</w:t>
            </w:r>
          </w:p>
        </w:tc>
        <w:tc>
          <w:tcPr>
            <w:tcW w:w="5985" w:type="dxa"/>
            <w:vAlign w:val="center"/>
          </w:tcPr>
          <w:p w14:paraId="7920D4B0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4D1FD5" w:rsidRPr="00A621AD" w14:paraId="6CEC3082" w14:textId="77777777" w:rsidTr="00EC1B5E">
        <w:tc>
          <w:tcPr>
            <w:tcW w:w="3227" w:type="dxa"/>
            <w:shd w:val="clear" w:color="auto" w:fill="D9D9D9" w:themeFill="background1" w:themeFillShade="D9"/>
          </w:tcPr>
          <w:p w14:paraId="5007F792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Kontaktní osoba objednatele významné služby</w:t>
            </w:r>
          </w:p>
          <w:p w14:paraId="5CB182EA" w14:textId="77777777" w:rsidR="004D1FD5" w:rsidRPr="00A621AD" w:rsidRDefault="004D1FD5" w:rsidP="00EC1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5985" w:type="dxa"/>
            <w:vAlign w:val="center"/>
          </w:tcPr>
          <w:p w14:paraId="20F833E9" w14:textId="77777777" w:rsidR="004D1FD5" w:rsidRPr="00A621AD" w:rsidRDefault="004D1FD5" w:rsidP="00EC1B5E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C0DD447" w14:textId="77777777" w:rsidR="00A43607" w:rsidRPr="00A621AD" w:rsidRDefault="005A0FA0" w:rsidP="00F96BBE">
      <w:pPr>
        <w:spacing w:before="120"/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799574BE" w14:textId="77777777" w:rsidR="00A43607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14:paraId="75AC8BC4" w14:textId="77777777" w:rsidR="008548E6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14:paraId="67BFE854" w14:textId="77777777" w:rsidR="00E80935" w:rsidRDefault="00E80935" w:rsidP="00F96BBE">
      <w:pPr>
        <w:rPr>
          <w:rFonts w:cs="Times New Roman"/>
        </w:rPr>
      </w:pPr>
    </w:p>
    <w:p w14:paraId="4840D414" w14:textId="77777777" w:rsidR="00E80935" w:rsidRPr="00A621AD" w:rsidRDefault="00E80935" w:rsidP="00F96BBE">
      <w:pPr>
        <w:rPr>
          <w:rFonts w:cs="Times New Roman"/>
        </w:rPr>
      </w:pPr>
    </w:p>
    <w:p w14:paraId="777ACA06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3CA530B5" w14:textId="77777777" w:rsidR="008548E6" w:rsidRPr="00A621AD" w:rsidRDefault="008548E6" w:rsidP="00DD45BA">
      <w:pPr>
        <w:spacing w:after="0"/>
        <w:ind w:left="709" w:firstLine="709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  <w:proofErr w:type="gramEnd"/>
    </w:p>
    <w:sectPr w:rsidR="008548E6" w:rsidRPr="00A621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1F29" w14:textId="77777777" w:rsidR="000B352E" w:rsidRDefault="000B352E" w:rsidP="00DB16BE">
      <w:pPr>
        <w:spacing w:after="0" w:line="240" w:lineRule="auto"/>
      </w:pPr>
      <w:r>
        <w:separator/>
      </w:r>
    </w:p>
  </w:endnote>
  <w:endnote w:type="continuationSeparator" w:id="0">
    <w:p w14:paraId="7C7D7DD4" w14:textId="77777777" w:rsidR="000B352E" w:rsidRDefault="000B352E" w:rsidP="00DB16BE">
      <w:pPr>
        <w:spacing w:after="0" w:line="240" w:lineRule="auto"/>
      </w:pPr>
      <w:r>
        <w:continuationSeparator/>
      </w:r>
    </w:p>
  </w:endnote>
  <w:endnote w:type="continuationNotice" w:id="1">
    <w:p w14:paraId="0E188005" w14:textId="77777777" w:rsidR="000B352E" w:rsidRDefault="000B3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7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7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F24D" w14:textId="77777777" w:rsidR="000B352E" w:rsidRDefault="000B352E" w:rsidP="00DB16BE">
      <w:pPr>
        <w:spacing w:after="0" w:line="240" w:lineRule="auto"/>
      </w:pPr>
      <w:r>
        <w:separator/>
      </w:r>
    </w:p>
  </w:footnote>
  <w:footnote w:type="continuationSeparator" w:id="0">
    <w:p w14:paraId="7FC08570" w14:textId="77777777" w:rsidR="000B352E" w:rsidRDefault="000B352E" w:rsidP="00DB16BE">
      <w:pPr>
        <w:spacing w:after="0" w:line="240" w:lineRule="auto"/>
      </w:pPr>
      <w:r>
        <w:continuationSeparator/>
      </w:r>
    </w:p>
  </w:footnote>
  <w:footnote w:type="continuationNotice" w:id="1">
    <w:p w14:paraId="18B4E618" w14:textId="77777777" w:rsidR="000B352E" w:rsidRDefault="000B3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5238" w14:textId="285DD2D1" w:rsidR="00DB16BE" w:rsidRPr="001F357E" w:rsidRDefault="008808BC" w:rsidP="00487790">
    <w:pPr>
      <w:spacing w:line="360" w:lineRule="auto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Příloha č</w:t>
    </w:r>
    <w:r w:rsidR="00362438">
      <w:rPr>
        <w:rFonts w:ascii="Calibri" w:hAnsi="Calibri"/>
        <w:b/>
        <w:szCs w:val="20"/>
      </w:rPr>
      <w:t>. 5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5A2D49">
      <w:rPr>
        <w:rFonts w:ascii="Calibri" w:hAnsi="Calibri"/>
        <w:b/>
        <w:szCs w:val="20"/>
      </w:rPr>
      <w:t xml:space="preserve">Seznam významných </w:t>
    </w:r>
    <w:r w:rsidR="00263899">
      <w:rPr>
        <w:rFonts w:ascii="Calibri" w:hAnsi="Calibri"/>
        <w:b/>
        <w:szCs w:val="20"/>
      </w:rPr>
      <w:t>služeb</w:t>
    </w:r>
  </w:p>
  <w:p w14:paraId="4640E63D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226F9"/>
    <w:rsid w:val="00042518"/>
    <w:rsid w:val="000476F8"/>
    <w:rsid w:val="0006199E"/>
    <w:rsid w:val="00085A14"/>
    <w:rsid w:val="000874E0"/>
    <w:rsid w:val="00087BE2"/>
    <w:rsid w:val="00093E2B"/>
    <w:rsid w:val="00096072"/>
    <w:rsid w:val="000B352E"/>
    <w:rsid w:val="000D272F"/>
    <w:rsid w:val="0010404A"/>
    <w:rsid w:val="0013757A"/>
    <w:rsid w:val="001411FB"/>
    <w:rsid w:val="001530CC"/>
    <w:rsid w:val="001736F9"/>
    <w:rsid w:val="00175476"/>
    <w:rsid w:val="001961CE"/>
    <w:rsid w:val="001A428B"/>
    <w:rsid w:val="001B2882"/>
    <w:rsid w:val="001C2CE3"/>
    <w:rsid w:val="001C6DE5"/>
    <w:rsid w:val="00202F64"/>
    <w:rsid w:val="002134ED"/>
    <w:rsid w:val="002258B8"/>
    <w:rsid w:val="002353DF"/>
    <w:rsid w:val="00241498"/>
    <w:rsid w:val="002541A0"/>
    <w:rsid w:val="00263899"/>
    <w:rsid w:val="00266A91"/>
    <w:rsid w:val="00271D2A"/>
    <w:rsid w:val="0028164A"/>
    <w:rsid w:val="002A619C"/>
    <w:rsid w:val="002C23C2"/>
    <w:rsid w:val="002C4074"/>
    <w:rsid w:val="002E7ED7"/>
    <w:rsid w:val="002F741B"/>
    <w:rsid w:val="00315FA4"/>
    <w:rsid w:val="003312CD"/>
    <w:rsid w:val="003343A6"/>
    <w:rsid w:val="00360154"/>
    <w:rsid w:val="00362354"/>
    <w:rsid w:val="00362438"/>
    <w:rsid w:val="0036368D"/>
    <w:rsid w:val="00364D72"/>
    <w:rsid w:val="00384AA2"/>
    <w:rsid w:val="00394CEA"/>
    <w:rsid w:val="003A3997"/>
    <w:rsid w:val="00411AE2"/>
    <w:rsid w:val="004343A9"/>
    <w:rsid w:val="00454749"/>
    <w:rsid w:val="00457FBC"/>
    <w:rsid w:val="00484024"/>
    <w:rsid w:val="00487790"/>
    <w:rsid w:val="00494A6C"/>
    <w:rsid w:val="004A48C1"/>
    <w:rsid w:val="004B6AFE"/>
    <w:rsid w:val="004D1FD5"/>
    <w:rsid w:val="004D3210"/>
    <w:rsid w:val="004F0757"/>
    <w:rsid w:val="004F6CCF"/>
    <w:rsid w:val="00500FD8"/>
    <w:rsid w:val="005239EF"/>
    <w:rsid w:val="00533D7C"/>
    <w:rsid w:val="005354C4"/>
    <w:rsid w:val="005523C5"/>
    <w:rsid w:val="005578F5"/>
    <w:rsid w:val="00560CB6"/>
    <w:rsid w:val="005612A2"/>
    <w:rsid w:val="00582088"/>
    <w:rsid w:val="00585EFF"/>
    <w:rsid w:val="005902BF"/>
    <w:rsid w:val="005976AE"/>
    <w:rsid w:val="005A0FA0"/>
    <w:rsid w:val="005A2D49"/>
    <w:rsid w:val="005B05C3"/>
    <w:rsid w:val="005B435E"/>
    <w:rsid w:val="005E7B07"/>
    <w:rsid w:val="00605058"/>
    <w:rsid w:val="00607D04"/>
    <w:rsid w:val="006177A5"/>
    <w:rsid w:val="00625DAC"/>
    <w:rsid w:val="00632C21"/>
    <w:rsid w:val="006426EA"/>
    <w:rsid w:val="0064748E"/>
    <w:rsid w:val="006504F6"/>
    <w:rsid w:val="006847D4"/>
    <w:rsid w:val="0068656C"/>
    <w:rsid w:val="006B048E"/>
    <w:rsid w:val="006B29C8"/>
    <w:rsid w:val="006C1A80"/>
    <w:rsid w:val="006F0DFE"/>
    <w:rsid w:val="007058B6"/>
    <w:rsid w:val="00705A3C"/>
    <w:rsid w:val="00716C01"/>
    <w:rsid w:val="00727203"/>
    <w:rsid w:val="00731C63"/>
    <w:rsid w:val="0073248E"/>
    <w:rsid w:val="00751ACA"/>
    <w:rsid w:val="0076510E"/>
    <w:rsid w:val="00767AF9"/>
    <w:rsid w:val="0077020D"/>
    <w:rsid w:val="00777EC3"/>
    <w:rsid w:val="007A1F96"/>
    <w:rsid w:val="007A755B"/>
    <w:rsid w:val="007B5F7B"/>
    <w:rsid w:val="007B717A"/>
    <w:rsid w:val="007D5636"/>
    <w:rsid w:val="007F3AD4"/>
    <w:rsid w:val="008044B2"/>
    <w:rsid w:val="00810DE1"/>
    <w:rsid w:val="00813F70"/>
    <w:rsid w:val="00820833"/>
    <w:rsid w:val="008548E6"/>
    <w:rsid w:val="008808BC"/>
    <w:rsid w:val="008A04D8"/>
    <w:rsid w:val="008B167C"/>
    <w:rsid w:val="008C59B2"/>
    <w:rsid w:val="008C6DAF"/>
    <w:rsid w:val="008D2326"/>
    <w:rsid w:val="008D57C9"/>
    <w:rsid w:val="008E7EDB"/>
    <w:rsid w:val="0091459D"/>
    <w:rsid w:val="0093350E"/>
    <w:rsid w:val="00942B92"/>
    <w:rsid w:val="009627C0"/>
    <w:rsid w:val="009636FE"/>
    <w:rsid w:val="00967D18"/>
    <w:rsid w:val="009717A5"/>
    <w:rsid w:val="00975D46"/>
    <w:rsid w:val="00990C9A"/>
    <w:rsid w:val="00993A30"/>
    <w:rsid w:val="009D1E72"/>
    <w:rsid w:val="009D53E8"/>
    <w:rsid w:val="009F083A"/>
    <w:rsid w:val="00A1069B"/>
    <w:rsid w:val="00A10AE2"/>
    <w:rsid w:val="00A43607"/>
    <w:rsid w:val="00A52880"/>
    <w:rsid w:val="00A541F0"/>
    <w:rsid w:val="00A55895"/>
    <w:rsid w:val="00A61E64"/>
    <w:rsid w:val="00A621AD"/>
    <w:rsid w:val="00A821FE"/>
    <w:rsid w:val="00AA30AE"/>
    <w:rsid w:val="00AB56CA"/>
    <w:rsid w:val="00AC2852"/>
    <w:rsid w:val="00AF0E15"/>
    <w:rsid w:val="00B0515B"/>
    <w:rsid w:val="00B13D32"/>
    <w:rsid w:val="00B221ED"/>
    <w:rsid w:val="00B81FDE"/>
    <w:rsid w:val="00B910B6"/>
    <w:rsid w:val="00BA01D7"/>
    <w:rsid w:val="00BA2026"/>
    <w:rsid w:val="00BA4CC3"/>
    <w:rsid w:val="00BA5C10"/>
    <w:rsid w:val="00BB7A47"/>
    <w:rsid w:val="00BC45EE"/>
    <w:rsid w:val="00BE23FF"/>
    <w:rsid w:val="00BF3AA7"/>
    <w:rsid w:val="00C01B20"/>
    <w:rsid w:val="00C0638F"/>
    <w:rsid w:val="00C071AD"/>
    <w:rsid w:val="00C15CE3"/>
    <w:rsid w:val="00C25E58"/>
    <w:rsid w:val="00C32EE5"/>
    <w:rsid w:val="00C43CFB"/>
    <w:rsid w:val="00C55639"/>
    <w:rsid w:val="00C76B7C"/>
    <w:rsid w:val="00CA37C3"/>
    <w:rsid w:val="00CA71FE"/>
    <w:rsid w:val="00CC76B3"/>
    <w:rsid w:val="00CE6EE2"/>
    <w:rsid w:val="00CF26D9"/>
    <w:rsid w:val="00CF4BC9"/>
    <w:rsid w:val="00D00A7E"/>
    <w:rsid w:val="00D20E21"/>
    <w:rsid w:val="00D31213"/>
    <w:rsid w:val="00D35316"/>
    <w:rsid w:val="00D36EF8"/>
    <w:rsid w:val="00D42084"/>
    <w:rsid w:val="00D4707E"/>
    <w:rsid w:val="00D52EE4"/>
    <w:rsid w:val="00D54DB4"/>
    <w:rsid w:val="00D73A64"/>
    <w:rsid w:val="00DA63A9"/>
    <w:rsid w:val="00DB16BE"/>
    <w:rsid w:val="00DC3E71"/>
    <w:rsid w:val="00DD45BA"/>
    <w:rsid w:val="00DF0B50"/>
    <w:rsid w:val="00E31C7B"/>
    <w:rsid w:val="00E5292E"/>
    <w:rsid w:val="00E80935"/>
    <w:rsid w:val="00EA11A4"/>
    <w:rsid w:val="00EA1E8F"/>
    <w:rsid w:val="00EC1DD4"/>
    <w:rsid w:val="00EC35BE"/>
    <w:rsid w:val="00EE3ECA"/>
    <w:rsid w:val="00EE5DE5"/>
    <w:rsid w:val="00F12676"/>
    <w:rsid w:val="00F135B9"/>
    <w:rsid w:val="00F16094"/>
    <w:rsid w:val="00F3697E"/>
    <w:rsid w:val="00F9606C"/>
    <w:rsid w:val="00F96BBE"/>
    <w:rsid w:val="00FA4E69"/>
    <w:rsid w:val="00FB14BF"/>
    <w:rsid w:val="00FB2A82"/>
    <w:rsid w:val="00FD03A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F22D-055E-47CC-94C4-F9D1E9B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Vršecký Radek Ing. Mgr. Ph.D.</cp:lastModifiedBy>
  <cp:revision>20</cp:revision>
  <cp:lastPrinted>2017-04-26T15:08:00Z</cp:lastPrinted>
  <dcterms:created xsi:type="dcterms:W3CDTF">2017-12-05T06:32:00Z</dcterms:created>
  <dcterms:modified xsi:type="dcterms:W3CDTF">2018-02-22T10:54:00Z</dcterms:modified>
</cp:coreProperties>
</file>