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EB16"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74877B8A"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C26248">
        <w:rPr>
          <w:b/>
          <w:color w:val="1F497D"/>
          <w:sz w:val="32"/>
          <w:szCs w:val="32"/>
        </w:rPr>
        <w:t>tonerů</w:t>
      </w:r>
    </w:p>
    <w:p w14:paraId="0C9B4117" w14:textId="77777777" w:rsidR="006135FA" w:rsidRDefault="006135FA" w:rsidP="00330437">
      <w:pPr>
        <w:pStyle w:val="Styl2popisknzvusmlouvy"/>
      </w:pPr>
      <w:r>
        <w:t xml:space="preserve"> (dále jen „Smlouva“)</w:t>
      </w:r>
    </w:p>
    <w:p w14:paraId="3B1CCED2" w14:textId="77777777" w:rsidR="006135FA" w:rsidRDefault="006135FA" w:rsidP="00330437">
      <w:pPr>
        <w:pStyle w:val="Styl2popisknzvusmlouvy"/>
        <w:spacing w:after="480"/>
      </w:pPr>
      <w:r>
        <w:t>uzavřená dle ustanovení § 2079 a násl. zákona č. 89/2012 Sb., občanského zákoníku</w:t>
      </w:r>
      <w:r w:rsidR="001174DE">
        <w:t>, v účinném znění</w:t>
      </w:r>
      <w:r>
        <w:t xml:space="preserve"> (dále jen „Občanský zákoník“) a v souladu se zákonem č. 134/2016 Sb., o zadávání veřejných zakázek,</w:t>
      </w:r>
      <w:r w:rsidR="001174DE">
        <w:t xml:space="preserve"> v účinném znění (dále jen „ZZVZ“)</w:t>
      </w:r>
    </w:p>
    <w:p w14:paraId="5B37225B" w14:textId="77777777" w:rsidR="006135FA" w:rsidRDefault="006135FA" w:rsidP="00330437">
      <w:pPr>
        <w:pStyle w:val="Styl2popisknzvusmlouvy"/>
        <w:spacing w:after="480"/>
      </w:pPr>
      <w:proofErr w:type="gramStart"/>
      <w:r>
        <w:t>č.j.</w:t>
      </w:r>
      <w:proofErr w:type="gramEnd"/>
      <w:r>
        <w:t xml:space="preserve"> </w:t>
      </w:r>
      <w:r w:rsidR="00612E65">
        <w:t xml:space="preserve">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p>
    <w:p w14:paraId="6D2DF59E" w14:textId="77777777" w:rsidR="00612E65" w:rsidRPr="00E05187" w:rsidRDefault="00612E65" w:rsidP="00612E65">
      <w:pPr>
        <w:pStyle w:val="Styl3-Smluvnstranytun"/>
      </w:pPr>
      <w:r w:rsidRPr="00E05187">
        <w:t xml:space="preserve">Česká republika - </w:t>
      </w:r>
      <w:r w:rsidRPr="00942837">
        <w:t>Úřad pro zastupování státu ve věcech majetkových</w:t>
      </w:r>
    </w:p>
    <w:p w14:paraId="17349235" w14:textId="77777777" w:rsidR="00612E65" w:rsidRDefault="00612E65" w:rsidP="00612E65">
      <w:pPr>
        <w:pStyle w:val="Styl3-Smluvnstrany"/>
        <w:spacing w:after="480"/>
      </w:pPr>
      <w:r w:rsidRPr="00942837">
        <w:t>Rašínovo nábřeží 390/42, 128 00 Praha 2</w:t>
      </w:r>
    </w:p>
    <w:p w14:paraId="56D9ACA1" w14:textId="58020E45" w:rsidR="00612E65" w:rsidRPr="00E05187" w:rsidRDefault="00612E65" w:rsidP="00612E65">
      <w:pPr>
        <w:pStyle w:val="Styl3-Smluvnstrany"/>
        <w:spacing w:after="480"/>
      </w:pPr>
      <w:r w:rsidRPr="00E05187">
        <w:t>za n</w:t>
      </w:r>
      <w:r>
        <w:t>í</w:t>
      </w:r>
      <w:r w:rsidRPr="00E05187">
        <w:t xml:space="preserve">ž jedná: </w:t>
      </w:r>
      <w:r w:rsidR="00537BE7">
        <w:t xml:space="preserve">JUDr. Vladimír </w:t>
      </w:r>
      <w:proofErr w:type="gramStart"/>
      <w:r w:rsidR="00537BE7">
        <w:t>Kremlík</w:t>
      </w:r>
      <w:r w:rsidR="00AC3EAE">
        <w:t>,</w:t>
      </w:r>
      <w:r>
        <w:t xml:space="preserve"> </w:t>
      </w:r>
      <w:r w:rsidR="00DA666B">
        <w:t xml:space="preserve"> pověřen</w:t>
      </w:r>
      <w:proofErr w:type="gramEnd"/>
      <w:r w:rsidR="00DA666B">
        <w:t xml:space="preserve"> zastupováním pracovního místa náměstka pro Ekonomiku a informatiku</w:t>
      </w:r>
    </w:p>
    <w:p w14:paraId="77C09139" w14:textId="77777777" w:rsidR="00612E65" w:rsidRPr="00E05187" w:rsidRDefault="00612E65" w:rsidP="00612E65">
      <w:pPr>
        <w:pStyle w:val="Styl3-Smluvnstrany"/>
        <w:spacing w:after="480"/>
      </w:pPr>
      <w:r w:rsidRPr="00E05187">
        <w:t xml:space="preserve">IČO: </w:t>
      </w:r>
      <w:r w:rsidRPr="00942837">
        <w:t>69797111</w:t>
      </w:r>
    </w:p>
    <w:p w14:paraId="04B7F7A7" w14:textId="77777777" w:rsidR="00612E65" w:rsidRDefault="00612E65" w:rsidP="00612E65">
      <w:pPr>
        <w:pStyle w:val="Styl3-Smluvnstrany"/>
        <w:spacing w:after="480"/>
      </w:pPr>
      <w:r>
        <w:t>bankovní spojení: Česká národní banka, číslo účtu: 4827021/0710</w:t>
      </w:r>
    </w:p>
    <w:p w14:paraId="20A483E8" w14:textId="77777777" w:rsidR="00612E65" w:rsidRDefault="00612E65" w:rsidP="00612E65">
      <w:pPr>
        <w:pStyle w:val="Styl3-Smluvnstrany"/>
        <w:spacing w:after="480"/>
      </w:pPr>
      <w:r>
        <w:t>ID datové schránky: 96vaa2e</w:t>
      </w:r>
    </w:p>
    <w:p w14:paraId="626524A2" w14:textId="2D499636" w:rsidR="00612E65" w:rsidRDefault="00612E65" w:rsidP="00612E65">
      <w:pPr>
        <w:pStyle w:val="Styl3-Smluvnstrany"/>
      </w:pPr>
      <w:r>
        <w:t>(dále jen „Kupující“)</w:t>
      </w:r>
    </w:p>
    <w:p w14:paraId="5D3B5462" w14:textId="77777777" w:rsidR="006135FA" w:rsidRDefault="006135FA" w:rsidP="00B332F0">
      <w:r>
        <w:t>a</w:t>
      </w:r>
    </w:p>
    <w:p w14:paraId="48212545" w14:textId="77777777" w:rsidR="006135FA" w:rsidRDefault="006135FA" w:rsidP="00B332F0"/>
    <w:p w14:paraId="3A9F9099" w14:textId="50A570F6" w:rsidR="006135FA" w:rsidRDefault="00E53DB5" w:rsidP="00B332F0">
      <w:pPr>
        <w:pStyle w:val="Styl3-Smluvnstranytun"/>
      </w:pPr>
      <w:r w:rsidRPr="003457CA">
        <w:rPr>
          <w:highlight w:val="yellow"/>
        </w:rPr>
        <w:t xml:space="preserve">název právnické osoby (včetně označení právní formy)/ jméno </w:t>
      </w:r>
      <w:r w:rsidR="00221EB5">
        <w:t>fyzické osoby</w:t>
      </w:r>
    </w:p>
    <w:p w14:paraId="167B10D5" w14:textId="77777777" w:rsidR="006135FA" w:rsidRDefault="006135FA" w:rsidP="00F8331E">
      <w:pPr>
        <w:pStyle w:val="Styl3-Smluvnstrany"/>
      </w:pPr>
      <w:r>
        <w:t>Sídlo:</w:t>
      </w:r>
    </w:p>
    <w:p w14:paraId="0A41674A" w14:textId="77777777"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14:paraId="0A24464C" w14:textId="77777777" w:rsidR="006135FA" w:rsidRDefault="006135FA" w:rsidP="00F8331E">
      <w:pPr>
        <w:pStyle w:val="Styl3-Smluvnstrany"/>
      </w:pPr>
      <w:r>
        <w:t>zastoupená:[jméno], [funkce]</w:t>
      </w:r>
    </w:p>
    <w:p w14:paraId="2CA97EDE" w14:textId="77777777" w:rsidR="006135FA" w:rsidRDefault="006135FA" w:rsidP="00F8331E">
      <w:pPr>
        <w:pStyle w:val="Styl3-Smluvnstrany"/>
      </w:pPr>
      <w:r>
        <w:t>IČO:</w:t>
      </w:r>
    </w:p>
    <w:p w14:paraId="7D74D965" w14:textId="77777777" w:rsidR="006135FA" w:rsidRDefault="006135FA" w:rsidP="00F8331E">
      <w:pPr>
        <w:pStyle w:val="Styl3-Smluvnstrany"/>
      </w:pPr>
      <w:r>
        <w:t>DIČ:</w:t>
      </w:r>
    </w:p>
    <w:p w14:paraId="06C4F43A" w14:textId="77777777" w:rsidR="006135FA" w:rsidRDefault="006135FA" w:rsidP="00F8331E">
      <w:pPr>
        <w:pStyle w:val="Styl3-Smluvnstrany"/>
      </w:pPr>
      <w:r>
        <w:t xml:space="preserve">bankovní spojení: </w:t>
      </w:r>
      <w:r w:rsidRPr="000C3D1E">
        <w:t xml:space="preserve">[Banka], </w:t>
      </w:r>
      <w:r w:rsidRPr="004D09D6">
        <w:t xml:space="preserve">[číslo účtu] </w:t>
      </w:r>
    </w:p>
    <w:p w14:paraId="4CDA045A" w14:textId="77777777" w:rsidR="006135FA" w:rsidRDefault="006135FA" w:rsidP="00F8331E">
      <w:pPr>
        <w:pStyle w:val="Styl3-Smluvnstrany"/>
      </w:pPr>
      <w:r>
        <w:t xml:space="preserve">ID datové schránky: </w:t>
      </w:r>
    </w:p>
    <w:p w14:paraId="62E5BBC6" w14:textId="77777777" w:rsidR="006135FA" w:rsidRDefault="006135FA" w:rsidP="00F8331E">
      <w:pPr>
        <w:pStyle w:val="Styl3-Smluvnstrany"/>
      </w:pPr>
      <w:r>
        <w:t>(dále jen „Prodávající“)</w:t>
      </w:r>
    </w:p>
    <w:p w14:paraId="226174EC" w14:textId="77777777" w:rsidR="006135FA" w:rsidRDefault="006135FA" w:rsidP="00F8331E">
      <w:pPr>
        <w:pStyle w:val="Styl3-Smluvnstrany"/>
      </w:pPr>
    </w:p>
    <w:p w14:paraId="0FCF3AFC" w14:textId="75EB78E3"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1C168055" w14:textId="77777777" w:rsidR="006135FA" w:rsidRDefault="006135FA" w:rsidP="00FD2054">
      <w:pPr>
        <w:pStyle w:val="Nadpis1"/>
        <w:ind w:left="3904"/>
        <w:jc w:val="left"/>
      </w:pPr>
      <w:r>
        <w:t>Předmět Smlouvy</w:t>
      </w:r>
    </w:p>
    <w:p w14:paraId="26460BDB" w14:textId="77272D08"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rsidR="000A55DF">
        <w:t xml:space="preserve"> nebo „</w:t>
      </w:r>
      <w:r w:rsidR="00A036F4">
        <w:t>Z</w:t>
      </w:r>
      <w:r w:rsidR="000A55DF">
        <w:t>boží“</w:t>
      </w:r>
      <w:r w:rsidRPr="00A80C7E">
        <w:t>)</w:t>
      </w:r>
      <w:r>
        <w:t xml:space="preserve">. </w:t>
      </w:r>
    </w:p>
    <w:p w14:paraId="68419544" w14:textId="1E4EA92F" w:rsidR="006135FA" w:rsidRDefault="006135FA" w:rsidP="0056725D">
      <w:pPr>
        <w:pStyle w:val="Nadpis2"/>
        <w:tabs>
          <w:tab w:val="num" w:pos="576"/>
        </w:tabs>
        <w:ind w:left="786"/>
      </w:pPr>
      <w:r w:rsidRPr="00A80C7E">
        <w:t xml:space="preserve">Prodávající se zavazuje, že Kupujícímu odevzdá </w:t>
      </w:r>
      <w:r w:rsidR="004B6F7A">
        <w:t>Předmět koupě</w:t>
      </w:r>
      <w:r w:rsidRPr="00A80C7E">
        <w:t xml:space="preserve"> a převede na Kupujícího vlastnické právo</w:t>
      </w:r>
      <w:r>
        <w:t xml:space="preserve"> </w:t>
      </w:r>
      <w:r w:rsidRPr="00A80C7E">
        <w:t xml:space="preserve">k Předmětu </w:t>
      </w:r>
      <w:r>
        <w:t>koupě</w:t>
      </w:r>
      <w:r w:rsidRPr="00A80C7E">
        <w:t>.</w:t>
      </w:r>
    </w:p>
    <w:p w14:paraId="37084133"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52B9FFCB" w14:textId="77777777" w:rsidR="006135FA" w:rsidRDefault="006135FA" w:rsidP="00FD2054">
      <w:pPr>
        <w:pStyle w:val="Nadpis1"/>
        <w:ind w:left="3904"/>
        <w:jc w:val="left"/>
      </w:pPr>
      <w:r>
        <w:t>Předmět koupě</w:t>
      </w:r>
    </w:p>
    <w:p w14:paraId="4496E66A" w14:textId="77777777" w:rsidR="006135FA" w:rsidRDefault="006135FA" w:rsidP="00FD2676">
      <w:pPr>
        <w:pStyle w:val="Nadpis2"/>
        <w:tabs>
          <w:tab w:val="num" w:pos="576"/>
        </w:tabs>
        <w:ind w:left="786"/>
      </w:pPr>
      <w:r>
        <w:t>Předmět</w:t>
      </w:r>
      <w:r w:rsidR="00C26248">
        <w:t>em</w:t>
      </w:r>
      <w:r>
        <w:t xml:space="preserve"> koupě </w:t>
      </w:r>
      <w:r w:rsidR="00C26248">
        <w:t>je</w:t>
      </w:r>
      <w:r>
        <w:t xml:space="preserve"> </w:t>
      </w:r>
      <w:r w:rsidR="00C26248">
        <w:t>nový</w:t>
      </w:r>
      <w:r w:rsidR="001A3037">
        <w:t xml:space="preserve"> </w:t>
      </w:r>
      <w:r w:rsidR="00C26248">
        <w:t>spotřební materiál pro tiskárny</w:t>
      </w:r>
      <w:r w:rsidR="001A3037">
        <w:t>, jehož</w:t>
      </w:r>
      <w:r w:rsidR="003A067B">
        <w:t xml:space="preserve"> přesná specifikace včetně množství </w:t>
      </w:r>
      <w:r w:rsidR="001A3037">
        <w:t xml:space="preserve">je </w:t>
      </w:r>
      <w:r w:rsidR="00C26248">
        <w:t>uveden</w:t>
      </w:r>
      <w:r w:rsidR="001A3037">
        <w:t>a</w:t>
      </w:r>
      <w:r w:rsidR="00C26248">
        <w:t xml:space="preserve"> v Příloze č. 1 Smlouvy (části Předmětu koupě)</w:t>
      </w:r>
      <w:r w:rsidR="001A3037">
        <w:t>.</w:t>
      </w:r>
      <w:r w:rsidR="00C24F03">
        <w:t xml:space="preserve"> Smluvní strany výslovně uvádí, že předmětem koupě není alternativní, ani repasovaný spotřební materiál, nýbrž vždy pouze originální spotřební materiál od výrobců tiskáren, pro které je určen.</w:t>
      </w:r>
    </w:p>
    <w:p w14:paraId="6C1237EA" w14:textId="129F1517" w:rsidR="00580051" w:rsidRDefault="006135FA" w:rsidP="00FD2676">
      <w:pPr>
        <w:pStyle w:val="Nadpis2"/>
        <w:ind w:left="786"/>
        <w:rPr>
          <w:lang w:eastAsia="en-US"/>
        </w:rPr>
      </w:pPr>
      <w:r w:rsidRPr="007D0BCF">
        <w:rPr>
          <w:lang w:eastAsia="en-US"/>
        </w:rPr>
        <w:t xml:space="preserve">Prodávající závazně prohlašuje, že Předmět koupě odpovídá požadavkům uvedeným </w:t>
      </w:r>
      <w:r w:rsidRPr="007D0BCF">
        <w:rPr>
          <w:lang w:eastAsia="en-US"/>
        </w:rPr>
        <w:lastRenderedPageBreak/>
        <w:t>v zadávacích podmínkách k veřejné zakázce „</w:t>
      </w:r>
      <w:r w:rsidR="00C24F03" w:rsidRPr="00C24F03">
        <w:rPr>
          <w:lang w:eastAsia="en-US"/>
        </w:rPr>
        <w:t>Dynamický nákupní systém na spotřební materiál IT v resortu Ministerstva financí ČR</w:t>
      </w:r>
      <w:r w:rsidR="000834B2">
        <w:rPr>
          <w:lang w:eastAsia="en-US"/>
        </w:rPr>
        <w:t xml:space="preserve"> </w:t>
      </w:r>
      <w:r w:rsidR="003C56C6" w:rsidRPr="003C56C6">
        <w:rPr>
          <w:lang w:eastAsia="en-US"/>
        </w:rPr>
        <w:t xml:space="preserve">- Výzva </w:t>
      </w:r>
      <w:r w:rsidR="00244CE8">
        <w:rPr>
          <w:lang w:eastAsia="en-US"/>
        </w:rPr>
        <w:t>IX</w:t>
      </w:r>
      <w:r w:rsidRPr="007D0BCF">
        <w:rPr>
          <w:lang w:eastAsia="en-US"/>
        </w:rPr>
        <w:t>“.</w:t>
      </w:r>
    </w:p>
    <w:p w14:paraId="11F7E9D2" w14:textId="1740BDF2" w:rsidR="00580051" w:rsidRDefault="00580051" w:rsidP="007B17D0">
      <w:pPr>
        <w:pStyle w:val="Nadpis2"/>
        <w:ind w:left="786"/>
        <w:rPr>
          <w:lang w:eastAsia="en-US"/>
        </w:rPr>
      </w:pPr>
      <w:r>
        <w:rPr>
          <w:lang w:eastAsia="en-US"/>
        </w:rPr>
        <w:t xml:space="preserve">Smluvní strany si výslovně ujednaly, že v případě dodání většího množství </w:t>
      </w:r>
      <w:r w:rsidR="00706052">
        <w:rPr>
          <w:lang w:eastAsia="en-US"/>
        </w:rPr>
        <w:t>Z</w:t>
      </w:r>
      <w:r>
        <w:rPr>
          <w:lang w:eastAsia="en-US"/>
        </w:rPr>
        <w:t xml:space="preserve">boží, než je ujednáno v bodu 2.1 Smlouvy, není kupní smlouva na toto množství uzavřena. Ustanovení § 2093 </w:t>
      </w:r>
      <w:r w:rsidR="002D63A9">
        <w:rPr>
          <w:lang w:eastAsia="en-US"/>
        </w:rPr>
        <w:t>O</w:t>
      </w:r>
      <w:r>
        <w:rPr>
          <w:lang w:eastAsia="en-US"/>
        </w:rPr>
        <w:t>bčanského zákoníku se tak mezi smluvními stranami neuplatní.</w:t>
      </w:r>
    </w:p>
    <w:p w14:paraId="04A42576" w14:textId="340EDFA5" w:rsidR="006135FA" w:rsidRPr="007D0BCF" w:rsidRDefault="00580051" w:rsidP="0071162D">
      <w:pPr>
        <w:pStyle w:val="Nadpis2"/>
        <w:ind w:left="786"/>
        <w:rPr>
          <w:lang w:eastAsia="en-US"/>
        </w:rPr>
      </w:pPr>
      <w:r>
        <w:rPr>
          <w:lang w:eastAsia="en-US"/>
        </w:rPr>
        <w:t xml:space="preserve">Smluvní strany se dohodly, že na vztah založený touto Smlouvou se neuplatní § 2126 občanského zákoníku týkající se svépomocného prodeje, tj. </w:t>
      </w:r>
      <w:r w:rsidR="00827CDA">
        <w:rPr>
          <w:lang w:eastAsia="en-US"/>
        </w:rPr>
        <w:t>S</w:t>
      </w:r>
      <w:r>
        <w:rPr>
          <w:lang w:eastAsia="en-US"/>
        </w:rPr>
        <w:t>mluvní strany sjednávají, že v</w:t>
      </w:r>
      <w:r w:rsidR="00CE73E0">
        <w:rPr>
          <w:lang w:eastAsia="en-US"/>
        </w:rPr>
        <w:t> </w:t>
      </w:r>
      <w:r>
        <w:rPr>
          <w:lang w:eastAsia="en-US"/>
        </w:rPr>
        <w:t xml:space="preserve">případě prodlení jedné strany s převzetím </w:t>
      </w:r>
      <w:r w:rsidR="00706052">
        <w:rPr>
          <w:lang w:eastAsia="en-US"/>
        </w:rPr>
        <w:t>Z</w:t>
      </w:r>
      <w:r>
        <w:rPr>
          <w:lang w:eastAsia="en-US"/>
        </w:rPr>
        <w:t xml:space="preserve">boží či s placením za </w:t>
      </w:r>
      <w:r w:rsidR="00706052">
        <w:rPr>
          <w:lang w:eastAsia="en-US"/>
        </w:rPr>
        <w:t>Z</w:t>
      </w:r>
      <w:r>
        <w:rPr>
          <w:lang w:eastAsia="en-US"/>
        </w:rPr>
        <w:t>boží nevzniká druhé smluvní straně právo tuto věc po předchozím upozornění na účet prodlévající strany prodat.</w:t>
      </w:r>
    </w:p>
    <w:p w14:paraId="283DDBBD" w14:textId="77777777" w:rsidR="006135FA" w:rsidRDefault="006135FA" w:rsidP="00FD2054">
      <w:pPr>
        <w:pStyle w:val="Nadpis1"/>
        <w:ind w:left="3904"/>
        <w:jc w:val="left"/>
      </w:pPr>
      <w:r>
        <w:t>Způsob plnění</w:t>
      </w:r>
    </w:p>
    <w:p w14:paraId="68239A27" w14:textId="04491E18" w:rsidR="006135FA" w:rsidRDefault="006135FA" w:rsidP="0056725D">
      <w:pPr>
        <w:pStyle w:val="Nadpis2"/>
        <w:tabs>
          <w:tab w:val="num" w:pos="576"/>
        </w:tabs>
        <w:ind w:left="786"/>
      </w:pPr>
      <w:r>
        <w:t xml:space="preserve">Předmět koupě je Prodávající povinen předat na </w:t>
      </w:r>
      <w:r w:rsidR="00537BE7">
        <w:t xml:space="preserve">adrese </w:t>
      </w:r>
      <w:r>
        <w:t>Kupujícího</w:t>
      </w:r>
      <w:r w:rsidR="00782551">
        <w:t xml:space="preserve"> </w:t>
      </w:r>
      <w:r w:rsidR="00537BE7">
        <w:t xml:space="preserve">uvedené </w:t>
      </w:r>
      <w:r w:rsidR="00782551">
        <w:t>v Příloze č. 2 Smlouvy</w:t>
      </w:r>
      <w:r>
        <w:t xml:space="preserve"> (dále jen „</w:t>
      </w:r>
      <w:r w:rsidR="00537BE7">
        <w:t xml:space="preserve">Místo </w:t>
      </w:r>
      <w:r>
        <w:t xml:space="preserve">plnění“) do </w:t>
      </w:r>
      <w:r w:rsidR="003137F8">
        <w:t>30</w:t>
      </w:r>
      <w:r>
        <w:t xml:space="preserve"> </w:t>
      </w:r>
      <w:r w:rsidR="003C56C6">
        <w:t xml:space="preserve">kalendářních dnů </w:t>
      </w:r>
      <w:r>
        <w:t xml:space="preserve">od </w:t>
      </w:r>
      <w:r w:rsidR="002B2DBE">
        <w:t xml:space="preserve">účinnosti </w:t>
      </w:r>
      <w:r>
        <w:t>Smlouvy</w:t>
      </w:r>
      <w:r w:rsidR="001F64D2">
        <w:t>, a to v čase od 7,30 do 16</w:t>
      </w:r>
      <w:r w:rsidR="000B407C">
        <w:t>,00</w:t>
      </w:r>
      <w:r w:rsidR="001F64D2">
        <w:t xml:space="preserve"> hod.</w:t>
      </w:r>
    </w:p>
    <w:p w14:paraId="38DDC8B9" w14:textId="3F786845" w:rsidR="006135FA" w:rsidRDefault="006135FA" w:rsidP="0056725D">
      <w:pPr>
        <w:pStyle w:val="Nadpis2"/>
        <w:tabs>
          <w:tab w:val="num" w:pos="576"/>
        </w:tabs>
        <w:ind w:left="786"/>
      </w:pPr>
      <w:r>
        <w:t xml:space="preserve">Prodávající </w:t>
      </w:r>
      <w:r w:rsidRPr="007E1039">
        <w:t>včas dohodne s Kupujícím datum a čas předání Předmětu koupě</w:t>
      </w:r>
      <w:r w:rsidR="00F805F7">
        <w:t xml:space="preserve"> do Míst</w:t>
      </w:r>
      <w:r w:rsidR="00537BE7">
        <w:t>a</w:t>
      </w:r>
      <w:r w:rsidR="00F805F7">
        <w:t xml:space="preserve"> plnění</w:t>
      </w:r>
      <w:r w:rsidRPr="007E1039">
        <w:t xml:space="preserve">. Nedohodnou-li se Smluvní strany na oboustranně vyhovujícím datu a čase předání, platí, že Předmět koupě bude předán </w:t>
      </w:r>
      <w:r>
        <w:t>v </w:t>
      </w:r>
      <w:r w:rsidR="00537BE7">
        <w:t xml:space="preserve">Místě </w:t>
      </w:r>
      <w:r>
        <w:t xml:space="preserve">plnění </w:t>
      </w:r>
      <w:r w:rsidRPr="007E1039">
        <w:t>poslední den lhůty v 15 hod.</w:t>
      </w:r>
    </w:p>
    <w:p w14:paraId="2F6A3308" w14:textId="77777777" w:rsidR="006135FA" w:rsidRPr="007D0BCF" w:rsidRDefault="006135FA" w:rsidP="008D2D0B">
      <w:pPr>
        <w:pStyle w:val="Nadpis2"/>
        <w:tabs>
          <w:tab w:val="num" w:pos="576"/>
        </w:tabs>
        <w:ind w:left="786"/>
      </w:pPr>
      <w:r w:rsidRPr="007D0BCF">
        <w:t>Předmět koupě může být dodán po částech</w:t>
      </w:r>
      <w:r w:rsidR="003C56C6">
        <w:t>.</w:t>
      </w:r>
    </w:p>
    <w:p w14:paraId="18347ADF" w14:textId="77777777" w:rsidR="006135FA" w:rsidRPr="007E1039" w:rsidRDefault="006135FA" w:rsidP="00FD2054">
      <w:pPr>
        <w:pStyle w:val="Nadpis1"/>
        <w:ind w:left="3904"/>
        <w:jc w:val="left"/>
      </w:pPr>
      <w:r w:rsidRPr="007E1039">
        <w:t>Cena a platební podmínky</w:t>
      </w:r>
    </w:p>
    <w:p w14:paraId="305A82FF" w14:textId="47F9BB65" w:rsidR="006135FA" w:rsidRPr="007E1039" w:rsidRDefault="006135FA" w:rsidP="00F55DE2">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w:t>
      </w:r>
      <w:r w:rsidR="003106CE">
        <w:rPr>
          <w:i/>
          <w:highlight w:val="yellow"/>
          <w:lang w:eastAsia="en-US"/>
        </w:rPr>
        <w:t> </w:t>
      </w:r>
      <w:r w:rsidR="003106CE" w:rsidRPr="007B17D0">
        <w:rPr>
          <w:i/>
          <w:highlight w:val="yellow"/>
          <w:lang w:eastAsia="en-US"/>
        </w:rPr>
        <w:t>Příloze č. 1 Smlouvy</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00CE73E0">
        <w:rPr>
          <w:szCs w:val="24"/>
          <w:lang w:eastAsia="en-US"/>
        </w:rPr>
        <w:t>bez</w:t>
      </w:r>
      <w:r w:rsidRPr="00D3792F">
        <w:rPr>
          <w:szCs w:val="24"/>
          <w:lang w:eastAsia="en-US"/>
        </w:rPr>
        <w:t xml:space="preserve"> </w:t>
      </w:r>
      <w:r w:rsidR="00CE73E0">
        <w:rPr>
          <w:szCs w:val="24"/>
          <w:lang w:eastAsia="en-US"/>
        </w:rPr>
        <w:t xml:space="preserve">DPH </w:t>
      </w:r>
      <w:r w:rsidRPr="00D3792F">
        <w:rPr>
          <w:szCs w:val="24"/>
          <w:lang w:eastAsia="en-US"/>
        </w:rPr>
        <w:t>platné ke dni uskutečnění zdanitelného plnění</w:t>
      </w:r>
      <w:r>
        <w:rPr>
          <w:szCs w:val="24"/>
          <w:lang w:eastAsia="en-US"/>
        </w:rPr>
        <w:t>.</w:t>
      </w:r>
      <w:r w:rsidRPr="007E1039">
        <w:rPr>
          <w:szCs w:val="24"/>
          <w:lang w:eastAsia="en-US"/>
        </w:rPr>
        <w:t xml:space="preserve"> </w:t>
      </w:r>
    </w:p>
    <w:p w14:paraId="1B603D24" w14:textId="006D0E99"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556A34">
        <w:rPr>
          <w:lang w:eastAsia="en-US"/>
        </w:rPr>
        <w:t xml:space="preserve"> </w:t>
      </w:r>
      <w:r w:rsidR="003A067B">
        <w:rPr>
          <w:lang w:eastAsia="en-US"/>
        </w:rPr>
        <w:t xml:space="preserve">dílčích </w:t>
      </w:r>
      <w:r w:rsidR="00556A34">
        <w:rPr>
          <w:lang w:eastAsia="en-US"/>
        </w:rPr>
        <w:t xml:space="preserve">cen </w:t>
      </w:r>
      <w:r w:rsidR="003A067B">
        <w:rPr>
          <w:lang w:eastAsia="en-US"/>
        </w:rPr>
        <w:t xml:space="preserve">za jednotlivé položky Předmětu koupě </w:t>
      </w:r>
      <w:r w:rsidR="00556A34">
        <w:rPr>
          <w:lang w:eastAsia="en-US"/>
        </w:rPr>
        <w:t>uveden</w:t>
      </w:r>
      <w:r w:rsidR="003A067B">
        <w:rPr>
          <w:lang w:eastAsia="en-US"/>
        </w:rPr>
        <w:t>é</w:t>
      </w:r>
      <w:r w:rsidR="00556A34">
        <w:rPr>
          <w:lang w:eastAsia="en-US"/>
        </w:rPr>
        <w:t xml:space="preserve"> v Příloze č. 1 Smlouvy</w:t>
      </w:r>
      <w:r w:rsidRPr="007E1039">
        <w:rPr>
          <w:lang w:eastAsia="en-US"/>
        </w:rPr>
        <w:t xml:space="preserve">. </w:t>
      </w:r>
    </w:p>
    <w:p w14:paraId="56165303" w14:textId="77777777" w:rsidR="006135FA" w:rsidRPr="00773C11" w:rsidRDefault="003A067B" w:rsidP="001C64C1">
      <w:pPr>
        <w:pStyle w:val="Nadpis2"/>
        <w:tabs>
          <w:tab w:val="num" w:pos="576"/>
        </w:tabs>
        <w:ind w:left="786"/>
      </w:pPr>
      <w:r>
        <w:t>D</w:t>
      </w:r>
      <w:r w:rsidR="006135FA" w:rsidRPr="00773C11">
        <w:t>ílčí ceny jsou sjednány dohodou Smluvních stran podle zákona č.</w:t>
      </w:r>
      <w:r w:rsidR="008C19D9">
        <w:t> </w:t>
      </w:r>
      <w:r w:rsidR="006135FA" w:rsidRPr="00773C11">
        <w:t>526/1990</w:t>
      </w:r>
      <w:r w:rsidR="008C19D9">
        <w:t> </w:t>
      </w:r>
      <w:r w:rsidR="006135FA" w:rsidRPr="00773C11">
        <w:t xml:space="preserve">Sb., o cenách, ve znění pozdějších předpisů, a jsou cenami maximálními a nepřekročitelnými, které zahrnují veškeré náklady spojené s realizací jednotlivých částí Předmětu </w:t>
      </w:r>
      <w:r w:rsidR="006135FA">
        <w:t>koupě</w:t>
      </w:r>
      <w:r w:rsidR="006135FA" w:rsidRPr="00773C11">
        <w:t xml:space="preserve"> včetně nákladů souvisejících s případnými celními poplatky</w:t>
      </w:r>
      <w:r w:rsidR="006135FA">
        <w:t>,</w:t>
      </w:r>
      <w:r w:rsidR="006135FA" w:rsidRPr="00773C11">
        <w:t xml:space="preserve"> dopravou do Místa plnění apod.</w:t>
      </w:r>
    </w:p>
    <w:p w14:paraId="3500F532" w14:textId="2F480D62" w:rsidR="000978FD" w:rsidRPr="000978FD" w:rsidRDefault="006135FA" w:rsidP="000978FD">
      <w:pPr>
        <w:pStyle w:val="Nadpis2"/>
        <w:tabs>
          <w:tab w:val="num" w:pos="576"/>
        </w:tabs>
        <w:ind w:left="786"/>
      </w:pPr>
      <w:r w:rsidRPr="0056725D">
        <w:t>K dílčí</w:t>
      </w:r>
      <w:r w:rsidR="005C5361">
        <w:t>m</w:t>
      </w:r>
      <w:r w:rsidRPr="0056725D">
        <w:t xml:space="preserve"> cen</w:t>
      </w:r>
      <w:r w:rsidR="005C5361">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14:paraId="68BC3BE3" w14:textId="0B1C2EEF" w:rsidR="006135FA" w:rsidRDefault="006135FA" w:rsidP="00AB49E5">
      <w:pPr>
        <w:pStyle w:val="Nadpis2"/>
        <w:tabs>
          <w:tab w:val="left" w:pos="567"/>
        </w:tabs>
        <w:ind w:left="782" w:hanging="357"/>
      </w:pPr>
      <w:r>
        <w:t xml:space="preserve">Předmět koupě bude uhrazen na základě jedné faktury. Prodávající vystaví </w:t>
      </w:r>
      <w:r w:rsidR="00CE73E0">
        <w:t xml:space="preserve">fakturu </w:t>
      </w:r>
      <w:r>
        <w:t xml:space="preserve">po </w:t>
      </w:r>
      <w:r w:rsidR="00CE73E0">
        <w:t xml:space="preserve">řádném </w:t>
      </w:r>
      <w:r>
        <w:t xml:space="preserve">předání </w:t>
      </w:r>
      <w:r w:rsidR="00CE73E0">
        <w:t xml:space="preserve">kompletního </w:t>
      </w:r>
      <w:r>
        <w:t>Předmětu koupě Kupujícímu</w:t>
      </w:r>
      <w:r w:rsidR="00F805F7">
        <w:t xml:space="preserve"> </w:t>
      </w:r>
      <w:r w:rsidR="00EA3B41">
        <w:t xml:space="preserve">v </w:t>
      </w:r>
      <w:r w:rsidR="000E6381" w:rsidRPr="00F805F7">
        <w:t>Míst</w:t>
      </w:r>
      <w:r w:rsidR="002D63A9">
        <w:t>ě</w:t>
      </w:r>
      <w:r w:rsidR="000E6381" w:rsidRPr="00F805F7">
        <w:t xml:space="preserve"> </w:t>
      </w:r>
      <w:r w:rsidR="00F805F7" w:rsidRPr="00F805F7">
        <w:t>plnění</w:t>
      </w:r>
      <w:r>
        <w:t xml:space="preserve">. Fakturu doručí Prodávající Kupujícímu do 5 pracovních dnů od předání. Přílohou faktury </w:t>
      </w:r>
      <w:r w:rsidR="000E6381">
        <w:t xml:space="preserve">bude </w:t>
      </w:r>
      <w:r>
        <w:t xml:space="preserve">kopie </w:t>
      </w:r>
      <w:r w:rsidR="000E6381">
        <w:t xml:space="preserve">dodacího </w:t>
      </w:r>
      <w:r>
        <w:t>list</w:t>
      </w:r>
      <w:r w:rsidR="002D63A9">
        <w:t>u</w:t>
      </w:r>
      <w:r>
        <w:t xml:space="preserve"> </w:t>
      </w:r>
      <w:r w:rsidR="00EA3B41">
        <w:t>z Míst</w:t>
      </w:r>
      <w:r w:rsidR="000E6381">
        <w:t>a</w:t>
      </w:r>
      <w:r w:rsidR="00EA3B41">
        <w:t xml:space="preserve"> plnění </w:t>
      </w:r>
      <w:r>
        <w:t>na Předmět koupě</w:t>
      </w:r>
      <w:r w:rsidR="00EA3B41">
        <w:t xml:space="preserve">. Dodací list </w:t>
      </w:r>
      <w:r w:rsidR="000E6381">
        <w:t xml:space="preserve">bude </w:t>
      </w:r>
      <w:r>
        <w:t>potvrzen</w:t>
      </w:r>
      <w:r w:rsidR="002D63A9">
        <w:t>ý</w:t>
      </w:r>
      <w:r>
        <w:t xml:space="preserve"> Kupujícím.</w:t>
      </w:r>
    </w:p>
    <w:p w14:paraId="1852729F"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2E03FA9B" w14:textId="77777777" w:rsidR="006135FA" w:rsidRDefault="006135FA" w:rsidP="00C80BC0">
      <w:pPr>
        <w:pStyle w:val="Nadpis3"/>
      </w:pPr>
      <w:r>
        <w:t>identifikaci Předmětu koupě podle Smlouvy;</w:t>
      </w:r>
    </w:p>
    <w:p w14:paraId="69B1D2AA"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65EBB319" w14:textId="0A0EB6EE" w:rsidR="006135FA" w:rsidRDefault="006135FA" w:rsidP="00C80BC0">
      <w:pPr>
        <w:pStyle w:val="Nadpis3"/>
      </w:pPr>
      <w:r>
        <w:t xml:space="preserve">zakázkové číslo </w:t>
      </w:r>
      <w:r w:rsidR="002D63A9">
        <w:t>S</w:t>
      </w:r>
      <w:r w:rsidRPr="006A2E26">
        <w:t>mlouvy</w:t>
      </w:r>
      <w:r>
        <w:t>, které slouží jako identifikátor platby;</w:t>
      </w:r>
    </w:p>
    <w:p w14:paraId="1E42C324" w14:textId="77777777" w:rsidR="006135FA" w:rsidRPr="00C80BC0" w:rsidRDefault="006135FA" w:rsidP="00C80BC0">
      <w:pPr>
        <w:pStyle w:val="Nadpis3"/>
      </w:pPr>
      <w:r>
        <w:t>úplné bankovní spojení Prodávajícího.</w:t>
      </w:r>
    </w:p>
    <w:p w14:paraId="0244F5A1" w14:textId="10E02420" w:rsidR="006135FA" w:rsidRDefault="006135FA" w:rsidP="0056725D">
      <w:pPr>
        <w:pStyle w:val="Nadpis2"/>
        <w:tabs>
          <w:tab w:val="num" w:pos="576"/>
        </w:tabs>
        <w:ind w:left="786"/>
      </w:pPr>
      <w:r>
        <w:t>Splatnost řádně vystavené faktury činí 30 kalendářních dnů ode dne doručení Kupujícímu.</w:t>
      </w:r>
      <w:r w:rsidR="004A4FCB">
        <w:t xml:space="preserve"> </w:t>
      </w:r>
      <w:r w:rsidR="004A4FCB" w:rsidRPr="00F44045">
        <w:lastRenderedPageBreak/>
        <w:t xml:space="preserve">Zaplacením </w:t>
      </w:r>
      <w:r w:rsidR="004A4FCB">
        <w:t xml:space="preserve">se rozumí den </w:t>
      </w:r>
      <w:r w:rsidR="004A4FCB" w:rsidRPr="00F44045">
        <w:t xml:space="preserve">odeslání </w:t>
      </w:r>
      <w:r w:rsidR="004A4FCB">
        <w:t xml:space="preserve">fakturované částky </w:t>
      </w:r>
      <w:r w:rsidR="004A4FCB" w:rsidRPr="00F44045">
        <w:t>na účet Prodávajícího</w:t>
      </w:r>
      <w:r w:rsidR="00537BE7">
        <w:t>.</w:t>
      </w:r>
    </w:p>
    <w:p w14:paraId="2A8FC1C9" w14:textId="54F64D05"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1F64D2">
        <w:t xml:space="preserve"> v délce 30 kalendářních dnů.</w:t>
      </w:r>
    </w:p>
    <w:p w14:paraId="5C6BFA7F" w14:textId="01D6A7A3" w:rsidR="00EF3EC4" w:rsidRDefault="00EF3EC4" w:rsidP="0056725D">
      <w:pPr>
        <w:pStyle w:val="Nadpis2"/>
        <w:tabs>
          <w:tab w:val="num" w:pos="576"/>
        </w:tabs>
        <w:ind w:left="786"/>
      </w:pPr>
      <w:r>
        <w:t>Kupující neposkytuje zálohy</w:t>
      </w:r>
      <w:r w:rsidR="00537BE7">
        <w:t>.</w:t>
      </w:r>
    </w:p>
    <w:p w14:paraId="4537BF2E" w14:textId="0EA1ED01" w:rsidR="005A547F" w:rsidRPr="00FF3D57" w:rsidRDefault="00404F21" w:rsidP="00404F21">
      <w:pPr>
        <w:pStyle w:val="Nadpis2"/>
        <w:ind w:left="851" w:hanging="425"/>
      </w:pPr>
      <w:r>
        <w:t xml:space="preserve"> </w:t>
      </w:r>
      <w:r w:rsidR="00AF21DD" w:rsidRPr="00FF3D57">
        <w:t>Smluvní strany berou na vědomí, že Prodávající je oprávněn zasla</w:t>
      </w:r>
      <w:r w:rsidR="00B33960" w:rsidRPr="00FF3D57">
        <w:t>t</w:t>
      </w:r>
      <w:r w:rsidR="00AF21DD" w:rsidRPr="00FF3D57">
        <w:t xml:space="preserve"> Kupujícímu fakturu k proplacení nejpozději k </w:t>
      </w:r>
      <w:proofErr w:type="gramStart"/>
      <w:r w:rsidR="006655B9">
        <w:t>20</w:t>
      </w:r>
      <w:bookmarkStart w:id="0" w:name="_GoBack"/>
      <w:bookmarkEnd w:id="0"/>
      <w:r w:rsidR="00AF21DD" w:rsidRPr="00FF3D57">
        <w:t>.12</w:t>
      </w:r>
      <w:proofErr w:type="gramEnd"/>
      <w:r w:rsidR="00AF21DD" w:rsidRPr="00FF3D57">
        <w:t xml:space="preserve">. daného kalendářního roku. V případě pozdějšího zaslání nebude faktura proplacena v daném kalendářním roce, ale až v roce následujícím v nejbližším možném termínu, kdy </w:t>
      </w:r>
      <w:r w:rsidR="005A5D7D" w:rsidRPr="00FF3D57">
        <w:t>Kupující obdrží příslušné o</w:t>
      </w:r>
      <w:r w:rsidR="00AF21DD" w:rsidRPr="00FF3D57">
        <w:t>známení o vydání stanovení výdajů Ministerstvem financí</w:t>
      </w:r>
      <w:r w:rsidR="00B33960" w:rsidRPr="00FF3D57">
        <w:t>. Takto čekající platby nejso</w:t>
      </w:r>
      <w:r w:rsidR="000959A1" w:rsidRPr="00FF3D57">
        <w:t>u považovány za porušení článku I</w:t>
      </w:r>
      <w:r w:rsidR="00787578" w:rsidRPr="00FF3D57">
        <w:t>V</w:t>
      </w:r>
      <w:r w:rsidR="000959A1" w:rsidRPr="00FF3D57">
        <w:t>. odst.</w:t>
      </w:r>
      <w:r w:rsidR="00787578" w:rsidRPr="00FF3D57">
        <w:t xml:space="preserve"> 7</w:t>
      </w:r>
      <w:r w:rsidR="00B33960" w:rsidRPr="00FF3D57">
        <w:t xml:space="preserve">, neboť si Smluvní strany sjednaly, že se v daném případě nejedná o prodlení. </w:t>
      </w:r>
    </w:p>
    <w:p w14:paraId="63243A8E" w14:textId="77777777" w:rsidR="005A547F" w:rsidRPr="005A547F" w:rsidRDefault="005A547F" w:rsidP="005A547F">
      <w:pPr>
        <w:pStyle w:val="Nadpis2"/>
        <w:numPr>
          <w:ilvl w:val="0"/>
          <w:numId w:val="0"/>
        </w:numPr>
        <w:ind w:left="851"/>
        <w:rPr>
          <w:highlight w:val="yellow"/>
        </w:rPr>
      </w:pPr>
    </w:p>
    <w:p w14:paraId="61DC50CD"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5C14A0D0" w14:textId="77777777" w:rsidR="006135FA" w:rsidRDefault="006135FA" w:rsidP="0056725D">
      <w:pPr>
        <w:pStyle w:val="Nadpis2"/>
        <w:tabs>
          <w:tab w:val="num" w:pos="576"/>
        </w:tabs>
        <w:ind w:left="786"/>
      </w:pPr>
      <w:r>
        <w:t>Povinnosti Kupujícího</w:t>
      </w:r>
    </w:p>
    <w:p w14:paraId="1E6A2B53" w14:textId="4B9D47C0" w:rsidR="006135FA" w:rsidRDefault="006135FA" w:rsidP="000978FD">
      <w:pPr>
        <w:pStyle w:val="Nadpis3"/>
      </w:pPr>
      <w:r>
        <w:t xml:space="preserve">Kupující dohodne s Prodávajícím rozsah oprávnění Prodávajícího ke vstupu a vjezdu do </w:t>
      </w:r>
      <w:r w:rsidR="000978FD" w:rsidRPr="000978FD">
        <w:t>Míst</w:t>
      </w:r>
      <w:r w:rsidR="000E6381">
        <w:t>a</w:t>
      </w:r>
      <w:r w:rsidR="000978FD" w:rsidRPr="000978FD">
        <w:t xml:space="preserve"> plnění</w:t>
      </w:r>
      <w:r>
        <w:t>.</w:t>
      </w:r>
    </w:p>
    <w:p w14:paraId="6A0CC7DF"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075CA31C"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7EA2EA2" w14:textId="77777777" w:rsidR="006135FA" w:rsidRPr="00187F2E" w:rsidRDefault="006135FA" w:rsidP="00187F2E">
      <w:pPr>
        <w:pStyle w:val="Nadpis3"/>
      </w:pPr>
      <w:r>
        <w:t>Kupující se zavazuje zaplatit včas Kupní cenu.</w:t>
      </w:r>
    </w:p>
    <w:p w14:paraId="3E0BBEF0" w14:textId="77777777" w:rsidR="006135FA" w:rsidRDefault="006135FA" w:rsidP="0056725D">
      <w:pPr>
        <w:pStyle w:val="Nadpis2"/>
        <w:tabs>
          <w:tab w:val="num" w:pos="576"/>
        </w:tabs>
        <w:ind w:left="786"/>
      </w:pPr>
      <w:r>
        <w:t>Povinnosti Prodávajícího</w:t>
      </w:r>
    </w:p>
    <w:p w14:paraId="63A8DEF8" w14:textId="77777777" w:rsidR="006135FA" w:rsidRDefault="006135FA" w:rsidP="002D6884">
      <w:pPr>
        <w:pStyle w:val="Nadpis3"/>
      </w:pPr>
      <w:r>
        <w:t>Prodávající se zavazuje včas předat Kupujícímu Předmět koupě a převést k Předmětu koupě vlastnické právo na Kupujícího.</w:t>
      </w:r>
    </w:p>
    <w:p w14:paraId="607EAB81"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768664C7" w14:textId="402061ED" w:rsidR="00A3575D" w:rsidRDefault="006135FA" w:rsidP="007B17D0">
      <w:pPr>
        <w:pStyle w:val="Nadpis3"/>
        <w:spacing w:after="240"/>
        <w:ind w:left="1077" w:hanging="357"/>
      </w:pPr>
      <w:r>
        <w:t>Dodací list</w:t>
      </w:r>
      <w:r w:rsidR="005D31D0">
        <w:t xml:space="preserve"> </w:t>
      </w:r>
      <w:r>
        <w:t xml:space="preserve">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w:t>
      </w:r>
      <w:r w:rsidR="003A067B">
        <w:t xml:space="preserve"> kusů části Předmětu koupě</w:t>
      </w:r>
      <w:r>
        <w:t>,</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rsidR="002B0331">
        <w:t xml:space="preserve">Kontaktních </w:t>
      </w:r>
      <w:r>
        <w:t xml:space="preserve">osob </w:t>
      </w:r>
      <w:r w:rsidRPr="00C9669A">
        <w:t xml:space="preserve">Smluvních stran. Obsah </w:t>
      </w:r>
      <w:r>
        <w:t xml:space="preserve">dodacího listu </w:t>
      </w:r>
      <w:r w:rsidRPr="00C9669A">
        <w:t xml:space="preserve">bude potvrzen čitelnými vlastnoručními podpisy </w:t>
      </w:r>
      <w:r w:rsidR="002B0331">
        <w:t xml:space="preserve">Kontaktních </w:t>
      </w:r>
      <w:r>
        <w:t xml:space="preserve">osob </w:t>
      </w:r>
      <w:r w:rsidRPr="00C9669A">
        <w:t>obou Smluvních stran.</w:t>
      </w:r>
    </w:p>
    <w:p w14:paraId="1CD51C3C" w14:textId="77777777" w:rsidR="006135FA" w:rsidRDefault="006135FA" w:rsidP="00FD2054">
      <w:pPr>
        <w:pStyle w:val="Nadpis1"/>
        <w:ind w:left="3904"/>
        <w:jc w:val="left"/>
      </w:pPr>
      <w:r>
        <w:t>Vlastnické právo</w:t>
      </w:r>
    </w:p>
    <w:p w14:paraId="36A8D9AD" w14:textId="4D8F3AE1" w:rsidR="006135FA" w:rsidRPr="002D6884" w:rsidRDefault="006135FA" w:rsidP="00284807">
      <w:pPr>
        <w:pStyle w:val="Nadpis2"/>
        <w:tabs>
          <w:tab w:val="num" w:pos="576"/>
        </w:tabs>
        <w:ind w:left="786"/>
      </w:pPr>
      <w:r w:rsidRPr="00B45588">
        <w:t>Vlastnické</w:t>
      </w:r>
      <w:r>
        <w:t xml:space="preserve"> právo k Předmětu koupě se převádí </w:t>
      </w:r>
      <w:r w:rsidR="009A250B">
        <w:t xml:space="preserve">okamžikem </w:t>
      </w:r>
      <w:r>
        <w:t>jeho pře</w:t>
      </w:r>
      <w:r w:rsidR="009A250B">
        <w:t xml:space="preserve">vzetí </w:t>
      </w:r>
      <w:r>
        <w:t>Kupujícím. Bude-li Prodávající plnit po částech, převádí se vlastnické právo ke každé předané movité věci zvlášť v době předání.</w:t>
      </w:r>
      <w:r w:rsidR="009A250B">
        <w:t xml:space="preserve"> </w:t>
      </w:r>
      <w:r w:rsidR="009A250B" w:rsidRPr="00AA2034">
        <w:t xml:space="preserve">Převzetím se rozumí podpis </w:t>
      </w:r>
      <w:r w:rsidR="009A250B">
        <w:t xml:space="preserve">dodacího listu </w:t>
      </w:r>
      <w:r w:rsidR="00E667EC">
        <w:t>Kontaktními osobami</w:t>
      </w:r>
      <w:r w:rsidR="002139C1">
        <w:t xml:space="preserve"> obou Smluvních stran</w:t>
      </w:r>
      <w:r w:rsidR="009A250B" w:rsidRPr="00AA2034">
        <w:t>, kterým zároveň přechází na Kupujícího i nebezpečí škody</w:t>
      </w:r>
      <w:r w:rsidR="009B5114">
        <w:t xml:space="preserve"> na </w:t>
      </w:r>
      <w:r w:rsidR="009A250B">
        <w:t>Předmětu koupě.</w:t>
      </w:r>
    </w:p>
    <w:p w14:paraId="33CD1C16" w14:textId="1869C13C" w:rsidR="006135FA" w:rsidRDefault="006135FA" w:rsidP="00AB49E5">
      <w:pPr>
        <w:pStyle w:val="Nadpis2"/>
        <w:numPr>
          <w:ilvl w:val="0"/>
          <w:numId w:val="0"/>
        </w:numPr>
        <w:ind w:left="786"/>
      </w:pPr>
    </w:p>
    <w:p w14:paraId="4ECFBD22" w14:textId="57DD4E00" w:rsidR="006135FA" w:rsidRDefault="0071162D" w:rsidP="00FD2054">
      <w:pPr>
        <w:pStyle w:val="Nadpis1"/>
        <w:ind w:left="3904"/>
        <w:jc w:val="left"/>
      </w:pPr>
      <w:r>
        <w:t>Odpovědnost za vady</w:t>
      </w:r>
    </w:p>
    <w:p w14:paraId="1297AB4E" w14:textId="0F7198F8" w:rsidR="006135FA" w:rsidRDefault="006135FA" w:rsidP="0056725D">
      <w:pPr>
        <w:pStyle w:val="Nadpis2"/>
        <w:tabs>
          <w:tab w:val="num" w:pos="576"/>
        </w:tabs>
        <w:ind w:left="786"/>
      </w:pPr>
      <w:r>
        <w:t xml:space="preserve">Prodávající prohlašuje, že Předmět koupě nebo jeho část nemá žádné vady. </w:t>
      </w:r>
    </w:p>
    <w:p w14:paraId="5F937CAA" w14:textId="77777777" w:rsidR="009A250B" w:rsidRDefault="009A250B" w:rsidP="009A250B">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382281D7" w14:textId="77777777" w:rsidR="006135FA" w:rsidRDefault="006135FA" w:rsidP="00504CCB">
      <w:pPr>
        <w:pStyle w:val="Nadpis2"/>
        <w:tabs>
          <w:tab w:val="num" w:pos="576"/>
        </w:tabs>
        <w:ind w:left="786"/>
      </w:pPr>
      <w:r>
        <w:t xml:space="preserve">Smluvní strany si ujednaly záruku za jakost ve smyslu § 2113 a násl. Občanského zákoníku v délce </w:t>
      </w:r>
      <w:r w:rsidR="00556A34">
        <w:t>24</w:t>
      </w:r>
      <w:r w:rsidRPr="00A158C4">
        <w:t xml:space="preserve"> měsíců</w:t>
      </w:r>
      <w:r>
        <w:t xml:space="preserve"> ode dne převzetí Předmětu koupě, nebo jeho část</w:t>
      </w:r>
      <w:r w:rsidR="00F41AFC">
        <w:t>i (není-li v Příloze č. 1 Smlouvy</w:t>
      </w:r>
      <w:r w:rsidR="00C975FA">
        <w:t xml:space="preserve"> stanoveno jinak).</w:t>
      </w:r>
      <w:r w:rsidR="00A35281">
        <w:t xml:space="preserve"> </w:t>
      </w:r>
    </w:p>
    <w:p w14:paraId="1EDBE728" w14:textId="77777777" w:rsidR="006135FA" w:rsidRPr="00F55DE2" w:rsidRDefault="006135FA" w:rsidP="00504CCB">
      <w:pPr>
        <w:pStyle w:val="Nadpis2"/>
        <w:ind w:left="786"/>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sidR="0062299B">
        <w:rPr>
          <w:bCs w:val="0"/>
          <w:szCs w:val="24"/>
        </w:rPr>
        <w:t>koupě</w:t>
      </w:r>
      <w:r w:rsidR="0062299B" w:rsidRPr="008D2D0B">
        <w:rPr>
          <w:bCs w:val="0"/>
          <w:szCs w:val="24"/>
        </w:rPr>
        <w:t xml:space="preserve"> </w:t>
      </w:r>
      <w:r w:rsidRPr="008D2D0B">
        <w:rPr>
          <w:bCs w:val="0"/>
          <w:szCs w:val="24"/>
        </w:rPr>
        <w:t xml:space="preserve">není dotčeno právo </w:t>
      </w:r>
      <w:r>
        <w:rPr>
          <w:bCs w:val="0"/>
          <w:szCs w:val="24"/>
        </w:rPr>
        <w:t xml:space="preserve">Kupujícího </w:t>
      </w:r>
      <w:r w:rsidRPr="008D2D0B">
        <w:rPr>
          <w:bCs w:val="0"/>
          <w:szCs w:val="24"/>
        </w:rPr>
        <w:t>uplatňovat práva z vad, které byly zjistitelné, ale nebyly zjištěny při převzetí.</w:t>
      </w:r>
    </w:p>
    <w:p w14:paraId="753F9908" w14:textId="77777777" w:rsidR="006135FA" w:rsidRPr="00CD2446" w:rsidRDefault="006135FA" w:rsidP="00504CCB">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14:paraId="23DECE41" w14:textId="77777777" w:rsidR="00700809" w:rsidRPr="007B17D0" w:rsidRDefault="006135FA" w:rsidP="00504CCB">
      <w:pPr>
        <w:pStyle w:val="Nadpis2"/>
        <w:ind w:left="786"/>
        <w:rPr>
          <w:szCs w:val="24"/>
        </w:rPr>
      </w:pPr>
      <w:r w:rsidRPr="00AC0F7F">
        <w:t>Vada</w:t>
      </w:r>
      <w:r w:rsidR="00C975FA">
        <w:t xml:space="preserve"> </w:t>
      </w:r>
      <w:proofErr w:type="gramStart"/>
      <w:r w:rsidRPr="00AC0F7F">
        <w:t>bude</w:t>
      </w:r>
      <w:proofErr w:type="gramEnd"/>
      <w:r w:rsidR="00C975FA">
        <w:t xml:space="preserve"> </w:t>
      </w:r>
      <w:r w:rsidRPr="00AC0F7F">
        <w:t xml:space="preserve">nahlášena prostřednictvím </w:t>
      </w:r>
      <w:r>
        <w:t>Kontaktní osoby</w:t>
      </w:r>
      <w:r w:rsidRPr="00AC0F7F">
        <w:t xml:space="preserve"> písemně </w:t>
      </w:r>
      <w:r w:rsidR="003137F8">
        <w:t>formou</w:t>
      </w:r>
      <w:r w:rsidR="003137F8" w:rsidRPr="00AC0F7F">
        <w:t xml:space="preserve"> </w:t>
      </w:r>
      <w:r w:rsidRPr="00AC0F7F">
        <w:t xml:space="preserve">e-mailové zprávy zaslané na adresu </w:t>
      </w:r>
      <w:proofErr w:type="gramStart"/>
      <w:r w:rsidR="006C3BA5" w:rsidRPr="00DB78FF">
        <w:rPr>
          <w:i/>
          <w:highlight w:val="yellow"/>
        </w:rPr>
        <w:t>doplní</w:t>
      </w:r>
      <w:proofErr w:type="gramEnd"/>
      <w:r w:rsidR="006C3BA5" w:rsidRPr="00DB78FF">
        <w:rPr>
          <w:i/>
          <w:highlight w:val="yellow"/>
        </w:rPr>
        <w:t xml:space="preserve"> vybraný dodavate</w:t>
      </w:r>
      <w:r w:rsidR="006C3BA5" w:rsidRPr="00BE7107">
        <w:rPr>
          <w:i/>
          <w:highlight w:val="yellow"/>
        </w:rPr>
        <w:t>l</w:t>
      </w:r>
      <w:r w:rsidR="003106CE">
        <w:rPr>
          <w:i/>
        </w:rPr>
        <w:t xml:space="preserve"> </w:t>
      </w:r>
      <w:r w:rsidR="00C812A3">
        <w:t>(dále</w:t>
      </w:r>
      <w:r w:rsidR="003106CE">
        <w:t xml:space="preserve"> jako „reklamace“)</w:t>
      </w:r>
      <w:r>
        <w:rPr>
          <w:i/>
        </w:rPr>
        <w:t xml:space="preserve">. </w:t>
      </w:r>
    </w:p>
    <w:p w14:paraId="359B6151" w14:textId="59219FC7" w:rsidR="00700809" w:rsidRPr="00700809" w:rsidRDefault="00700809" w:rsidP="00504CCB">
      <w:pPr>
        <w:pStyle w:val="Nadpis2"/>
        <w:ind w:left="786"/>
        <w:rPr>
          <w:szCs w:val="24"/>
        </w:rPr>
      </w:pPr>
      <w:r w:rsidRPr="00700809">
        <w:rPr>
          <w:szCs w:val="24"/>
        </w:rPr>
        <w:t xml:space="preserve">Prodávající je povinen se k reklamaci Kupujícího vyjádřit v termínu do 5 </w:t>
      </w:r>
      <w:r w:rsidR="009A5771">
        <w:rPr>
          <w:szCs w:val="24"/>
        </w:rPr>
        <w:t>kalendář</w:t>
      </w:r>
      <w:r w:rsidR="00FA02FD">
        <w:rPr>
          <w:szCs w:val="24"/>
        </w:rPr>
        <w:t xml:space="preserve">ních </w:t>
      </w:r>
      <w:r w:rsidRPr="00700809">
        <w:rPr>
          <w:szCs w:val="24"/>
        </w:rPr>
        <w:t>dnů ode dne, kdy mu byla reklamace doručena</w:t>
      </w:r>
      <w:r w:rsidR="00C812A3">
        <w:rPr>
          <w:szCs w:val="24"/>
        </w:rPr>
        <w:t>,</w:t>
      </w:r>
      <w:r w:rsidRPr="00700809">
        <w:rPr>
          <w:szCs w:val="24"/>
        </w:rPr>
        <w:t xml:space="preserve"> a zavazuje se písemně sdělit, zda reklamaci uznává. V případě oprávněné reklamace je Prodávající povinen provést výměnu vadného </w:t>
      </w:r>
      <w:r w:rsidR="00706052">
        <w:rPr>
          <w:szCs w:val="24"/>
        </w:rPr>
        <w:t>Z</w:t>
      </w:r>
      <w:r w:rsidRPr="00700809">
        <w:rPr>
          <w:szCs w:val="24"/>
        </w:rPr>
        <w:t xml:space="preserve">boží v termínu do 10 </w:t>
      </w:r>
      <w:r w:rsidR="00C812A3">
        <w:rPr>
          <w:szCs w:val="24"/>
        </w:rPr>
        <w:t xml:space="preserve">kalendářních </w:t>
      </w:r>
      <w:r w:rsidRPr="00700809">
        <w:rPr>
          <w:szCs w:val="24"/>
        </w:rPr>
        <w:t xml:space="preserve">dnů od </w:t>
      </w:r>
      <w:r w:rsidR="003137F8">
        <w:rPr>
          <w:szCs w:val="24"/>
        </w:rPr>
        <w:t>doručení</w:t>
      </w:r>
      <w:r w:rsidRPr="00700809">
        <w:rPr>
          <w:szCs w:val="24"/>
        </w:rPr>
        <w:t xml:space="preserve"> reklamace.</w:t>
      </w:r>
    </w:p>
    <w:p w14:paraId="24F121C4" w14:textId="6E354982" w:rsidR="00700809" w:rsidRPr="00700809" w:rsidRDefault="00700809" w:rsidP="00504CCB">
      <w:pPr>
        <w:pStyle w:val="Nadpis2"/>
        <w:ind w:left="786"/>
        <w:rPr>
          <w:szCs w:val="24"/>
        </w:rPr>
      </w:pPr>
      <w:r w:rsidRPr="00700809">
        <w:rPr>
          <w:szCs w:val="24"/>
        </w:rPr>
        <w:t>U reklamovaného Zboží, které bylo vyměněno za bezvadné, běží nová záruční doba</w:t>
      </w:r>
      <w:r w:rsidR="00537BE7">
        <w:rPr>
          <w:szCs w:val="24"/>
        </w:rPr>
        <w:t xml:space="preserve"> v délce 24 </w:t>
      </w:r>
      <w:r w:rsidR="000869A3">
        <w:rPr>
          <w:szCs w:val="24"/>
        </w:rPr>
        <w:t xml:space="preserve">měsíců </w:t>
      </w:r>
      <w:r w:rsidR="000869A3" w:rsidRPr="00700809">
        <w:rPr>
          <w:szCs w:val="24"/>
        </w:rPr>
        <w:t>ode</w:t>
      </w:r>
      <w:r w:rsidRPr="00700809">
        <w:rPr>
          <w:szCs w:val="24"/>
        </w:rPr>
        <w:t xml:space="preserve"> dne předání </w:t>
      </w:r>
      <w:r w:rsidR="00706052">
        <w:rPr>
          <w:szCs w:val="24"/>
        </w:rPr>
        <w:t>bezvadného Z</w:t>
      </w:r>
      <w:r w:rsidR="00537BE7">
        <w:rPr>
          <w:szCs w:val="24"/>
        </w:rPr>
        <w:t xml:space="preserve">boží </w:t>
      </w:r>
      <w:r w:rsidRPr="00700809">
        <w:rPr>
          <w:szCs w:val="24"/>
        </w:rPr>
        <w:t>Kupujícímu.</w:t>
      </w:r>
    </w:p>
    <w:p w14:paraId="51A91EAA" w14:textId="77777777" w:rsidR="006135FA" w:rsidRPr="003137F8" w:rsidRDefault="00700809" w:rsidP="00504CCB">
      <w:pPr>
        <w:pStyle w:val="Nadpis2"/>
        <w:ind w:left="786"/>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14:paraId="600A3E04" w14:textId="0B2B51BF" w:rsidR="006135FA" w:rsidRDefault="006135FA" w:rsidP="00504CCB">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Prodávající</w:t>
      </w:r>
      <w:r w:rsidR="00C812A3">
        <w:t xml:space="preserve"> nad rámec účelně vynaložených nákladů podle předchozího odstavce dále</w:t>
      </w:r>
      <w:r>
        <w:t xml:space="preserve"> </w:t>
      </w:r>
      <w:r w:rsidRPr="00E752C3">
        <w:t xml:space="preserve">povinen uhradit </w:t>
      </w:r>
      <w:r>
        <w:t xml:space="preserve">Kupujícímu </w:t>
      </w:r>
      <w:r w:rsidRPr="00E752C3">
        <w:t xml:space="preserve">smluvní pokutu </w:t>
      </w:r>
      <w:r w:rsidRPr="00410DC2">
        <w:t xml:space="preserve">uvedenou </w:t>
      </w:r>
      <w:r w:rsidR="008232FB">
        <w:t xml:space="preserve">v </w:t>
      </w:r>
      <w:r w:rsidRPr="00410DC2">
        <w:t>článku</w:t>
      </w:r>
      <w:r>
        <w:t xml:space="preserve"> X. </w:t>
      </w:r>
      <w:r w:rsidR="00DC22AE" w:rsidRPr="00410DC2">
        <w:t xml:space="preserve">odst. </w:t>
      </w:r>
      <w:r w:rsidR="00DC22AE">
        <w:t>2)</w:t>
      </w:r>
      <w:r>
        <w:t>.</w:t>
      </w:r>
      <w:r w:rsidRPr="00E752C3">
        <w:t xml:space="preserve"> </w:t>
      </w:r>
    </w:p>
    <w:p w14:paraId="03FA0CA1" w14:textId="77777777" w:rsidR="006135FA" w:rsidRDefault="006135FA" w:rsidP="00FD2054">
      <w:pPr>
        <w:pStyle w:val="Nadpis1"/>
        <w:ind w:left="3904"/>
        <w:jc w:val="left"/>
      </w:pPr>
      <w:r>
        <w:t>Mlčenlivost</w:t>
      </w:r>
    </w:p>
    <w:p w14:paraId="2AC3228E" w14:textId="6E462F7E"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rsidR="00A35281">
        <w:t>důvěrné</w:t>
      </w:r>
      <w:r w:rsidRPr="005D10B7">
        <w:t xml:space="preserve"> informace (dále jen „</w:t>
      </w:r>
      <w:r w:rsidR="00A35281">
        <w:t>Důvěrné</w:t>
      </w:r>
      <w:r w:rsidRPr="005D10B7">
        <w:t xml:space="preserve"> informace“). Povinnost poskytovat informace podle zákona č. 106/1999 Sb., o svobodném přístupu k informacím, ve znění pozdějších předpisů, není tímto ustanovením dotčena. Za </w:t>
      </w:r>
      <w:r w:rsidR="00A35281">
        <w:t>Důvěrné</w:t>
      </w:r>
      <w:r w:rsidRPr="005D10B7">
        <w:t xml:space="preserve"> informace se považují veškeré následující informace:</w:t>
      </w:r>
    </w:p>
    <w:p w14:paraId="1B115F8E" w14:textId="3E4BACB0" w:rsidR="006135FA" w:rsidRPr="005D10B7" w:rsidRDefault="006135FA" w:rsidP="0020674C">
      <w:pPr>
        <w:pStyle w:val="Nadpis3"/>
      </w:pPr>
      <w:r w:rsidRPr="005D10B7">
        <w:lastRenderedPageBreak/>
        <w:t xml:space="preserve">veškeré informace poskytnuté Kupujícím Prodávajícímu v souvislosti s plněním této Smlouvy (pokud nejsou výslovně obsaženy ve znění Smlouvy </w:t>
      </w:r>
      <w:r w:rsidR="008232FB">
        <w:t>u</w:t>
      </w:r>
      <w:r w:rsidRPr="005D10B7">
        <w:t xml:space="preserve">veřejňovaném dle </w:t>
      </w:r>
      <w:r w:rsidR="00434C4C">
        <w:t>odst. </w:t>
      </w:r>
      <w:r w:rsidR="008232FB">
        <w:t>5</w:t>
      </w:r>
      <w:r w:rsidRPr="007D70BD">
        <w:t xml:space="preserve"> Závěrečných ustanovení</w:t>
      </w:r>
      <w:r w:rsidRPr="005D10B7">
        <w:t>);</w:t>
      </w:r>
    </w:p>
    <w:p w14:paraId="048B8662" w14:textId="77777777" w:rsidR="006135FA" w:rsidRPr="005D10B7" w:rsidRDefault="006135FA" w:rsidP="0020674C">
      <w:pPr>
        <w:pStyle w:val="Nadpis3"/>
      </w:pPr>
      <w:r w:rsidRPr="005D10B7">
        <w:t>informace, na která se vztahuje zákonem uložená povinnost mlčenlivosti;</w:t>
      </w:r>
    </w:p>
    <w:p w14:paraId="77AF0F20" w14:textId="356F6DB2" w:rsidR="006135FA" w:rsidRPr="00900D84" w:rsidRDefault="006135FA" w:rsidP="0020674C">
      <w:pPr>
        <w:pStyle w:val="Nadpis3"/>
      </w:pPr>
      <w:r w:rsidRPr="00900D84">
        <w:t xml:space="preserve">veškeré další informace, které budou Kupujícím označeny jako důvěrné ve smyslu ustanovení § </w:t>
      </w:r>
      <w:r w:rsidR="00900D84" w:rsidRPr="00BE7107">
        <w:t>218</w:t>
      </w:r>
      <w:r w:rsidR="00900D84">
        <w:t xml:space="preserve"> odst. 1</w:t>
      </w:r>
      <w:r w:rsidRPr="00900D84">
        <w:t xml:space="preserve"> </w:t>
      </w:r>
      <w:r w:rsidR="001174DE">
        <w:t>ZZVZ</w:t>
      </w:r>
      <w:r w:rsidRPr="00900D84">
        <w:t>.</w:t>
      </w:r>
    </w:p>
    <w:p w14:paraId="11E4414E"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7CA9F86B"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FAC0BB9" w14:textId="77777777" w:rsidR="006135FA" w:rsidRPr="005D10B7" w:rsidRDefault="006135FA" w:rsidP="005B4CD5">
      <w:pPr>
        <w:pStyle w:val="Nadpis3"/>
      </w:pPr>
      <w:r w:rsidRPr="005D10B7">
        <w:t xml:space="preserve">jejichž sdělení vyžaduje </w:t>
      </w:r>
      <w:r>
        <w:t>jiný právní předpis;</w:t>
      </w:r>
    </w:p>
    <w:p w14:paraId="264A6C95"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103468B3"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5A142F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5692D073" w14:textId="609D71CF" w:rsidR="006135FA" w:rsidRPr="005D10B7" w:rsidRDefault="006135FA" w:rsidP="0056725D">
      <w:pPr>
        <w:pStyle w:val="Nadpis2"/>
        <w:tabs>
          <w:tab w:val="num" w:pos="576"/>
        </w:tabs>
        <w:ind w:left="786"/>
      </w:pPr>
      <w:r w:rsidRPr="005D10B7">
        <w:t xml:space="preserve">Jako s </w:t>
      </w:r>
      <w:r w:rsidR="00A35281">
        <w:t>důvěrnými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5953B9FF" w14:textId="13240D29" w:rsidR="006135FA" w:rsidRPr="00894F6E" w:rsidRDefault="006135FA" w:rsidP="0056725D">
      <w:pPr>
        <w:pStyle w:val="Nadpis2"/>
        <w:tabs>
          <w:tab w:val="num" w:pos="576"/>
        </w:tabs>
        <w:ind w:left="786"/>
      </w:pPr>
      <w:r>
        <w:t>Prodávající</w:t>
      </w:r>
      <w:r w:rsidRPr="00894F6E">
        <w:t xml:space="preserve"> se zavazuje, že </w:t>
      </w:r>
      <w:r w:rsidR="00A35281">
        <w:t>Důvěrné</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7C134CE4" w14:textId="69199424" w:rsidR="006135FA" w:rsidRPr="00894F6E" w:rsidRDefault="006135FA" w:rsidP="0056725D">
      <w:pPr>
        <w:pStyle w:val="Nadpis2"/>
        <w:tabs>
          <w:tab w:val="num" w:pos="576"/>
        </w:tabs>
        <w:ind w:left="786"/>
      </w:pPr>
      <w:r>
        <w:t>Prodávající</w:t>
      </w:r>
      <w:r w:rsidRPr="00894F6E">
        <w:t xml:space="preserve"> je povinen svého případného </w:t>
      </w:r>
      <w:r w:rsidR="00A35281">
        <w:t>pod</w:t>
      </w:r>
      <w:r w:rsidRPr="00894F6E">
        <w:t xml:space="preserve">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0B79BE3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58821EEA" w14:textId="77777777" w:rsidR="006135FA" w:rsidRDefault="006135FA" w:rsidP="00FD2054">
      <w:pPr>
        <w:pStyle w:val="Nadpis1"/>
        <w:ind w:left="3904"/>
        <w:jc w:val="left"/>
      </w:pPr>
      <w:r>
        <w:t>Odpovědnost za škodu</w:t>
      </w:r>
    </w:p>
    <w:p w14:paraId="07BDD0B9" w14:textId="705056FB" w:rsidR="006135FA" w:rsidRPr="0025536D" w:rsidRDefault="006135FA" w:rsidP="00AB49E5">
      <w:pPr>
        <w:pStyle w:val="Nadpis2"/>
        <w:numPr>
          <w:ilvl w:val="0"/>
          <w:numId w:val="0"/>
        </w:numPr>
        <w:ind w:left="786"/>
      </w:pPr>
      <w:r>
        <w:t>Škodu hradí škůdce v penězích, nežádá-li poškozený uvedení do předešlého stavu.</w:t>
      </w:r>
    </w:p>
    <w:p w14:paraId="17FD0EE5" w14:textId="77777777" w:rsidR="006135FA" w:rsidRDefault="006135FA" w:rsidP="00FD2054">
      <w:pPr>
        <w:pStyle w:val="Nadpis1"/>
        <w:ind w:left="3904"/>
        <w:jc w:val="left"/>
      </w:pPr>
      <w:r>
        <w:t>Sankce</w:t>
      </w:r>
    </w:p>
    <w:p w14:paraId="623117D1" w14:textId="77777777" w:rsidR="006135FA" w:rsidRDefault="006135FA" w:rsidP="00504CCB">
      <w:pPr>
        <w:pStyle w:val="Nadpis2"/>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14:paraId="106BA8B6" w14:textId="527B2BA3" w:rsidR="006135FA" w:rsidRDefault="006135FA" w:rsidP="00504CCB">
      <w:pPr>
        <w:pStyle w:val="Nadpis2"/>
        <w:ind w:left="786"/>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rsidR="003106CE">
        <w:t>0,25 %</w:t>
      </w:r>
      <w:r w:rsidRPr="008D2D0B">
        <w:t xml:space="preserve"> </w:t>
      </w:r>
      <w:r w:rsidR="003106CE">
        <w:t>z Kupní ceny</w:t>
      </w:r>
      <w:r w:rsidRPr="008D2D0B">
        <w:t xml:space="preserve"> </w:t>
      </w:r>
      <w:r w:rsidR="003106CE">
        <w:t xml:space="preserve">vadné </w:t>
      </w:r>
      <w:r w:rsidRPr="00FD2054">
        <w:t>část</w:t>
      </w:r>
      <w:r w:rsidR="003106CE">
        <w:t>i</w:t>
      </w:r>
      <w:r w:rsidRPr="00FD2054">
        <w:t xml:space="preserve"> Předmětu koup</w:t>
      </w:r>
      <w:r w:rsidR="003106CE">
        <w:t>ě</w:t>
      </w:r>
      <w:r w:rsidR="00F03BEA">
        <w:t>, nejméně vš</w:t>
      </w:r>
      <w:r w:rsidR="00081377">
        <w:t>ak 50</w:t>
      </w:r>
      <w:r w:rsidR="00F03BEA">
        <w:t>,-</w:t>
      </w:r>
      <w:r w:rsidR="00081377">
        <w:t>Kč</w:t>
      </w:r>
      <w:r w:rsidR="00F03BEA">
        <w:t>,</w:t>
      </w:r>
      <w:r w:rsidRPr="00FD2054">
        <w:t xml:space="preserve"> za každý i započatý den prodlení.</w:t>
      </w:r>
    </w:p>
    <w:p w14:paraId="0D34044B" w14:textId="28109A21" w:rsidR="006135FA" w:rsidRPr="003574CB" w:rsidRDefault="006135FA" w:rsidP="0056725D">
      <w:pPr>
        <w:pStyle w:val="Nadpis2"/>
        <w:tabs>
          <w:tab w:val="num" w:pos="576"/>
        </w:tabs>
        <w:ind w:left="786"/>
        <w:rPr>
          <w:szCs w:val="24"/>
        </w:rPr>
      </w:pPr>
      <w:r w:rsidRPr="00FD2054">
        <w:t>Při prodlení Kupujícího se zaplacením řádně vystavené faktury je Prodávající oprávněn požadovat zaplacení úroku z</w:t>
      </w:r>
      <w:r w:rsidR="003574CB">
        <w:t> </w:t>
      </w:r>
      <w:r w:rsidRPr="00FD2054">
        <w:t>prodlení</w:t>
      </w:r>
      <w:r w:rsidR="003574CB">
        <w:t xml:space="preserve"> z neuhrazené části faktury </w:t>
      </w:r>
      <w:r w:rsidRPr="00FD2054">
        <w:t xml:space="preserve">ve výši stanovené právními </w:t>
      </w:r>
      <w:r w:rsidRPr="003574CB">
        <w:rPr>
          <w:szCs w:val="24"/>
        </w:rPr>
        <w:t>předpisy</w:t>
      </w:r>
      <w:r w:rsidR="003574CB" w:rsidRPr="003574CB">
        <w:rPr>
          <w:szCs w:val="24"/>
        </w:rPr>
        <w:t xml:space="preserve"> (</w:t>
      </w:r>
      <w:r w:rsidR="003574CB" w:rsidRPr="00AB49E5">
        <w:rPr>
          <w:szCs w:val="24"/>
        </w:rPr>
        <w:t>nařízením vlády č. 351/2013 Sb.)</w:t>
      </w:r>
      <w:r w:rsidRPr="003574CB">
        <w:rPr>
          <w:szCs w:val="24"/>
        </w:rPr>
        <w:t xml:space="preserve">. </w:t>
      </w:r>
    </w:p>
    <w:p w14:paraId="1F95713D" w14:textId="1B2B8CE0" w:rsidR="006135FA" w:rsidRPr="00894F6E" w:rsidRDefault="006135FA" w:rsidP="0056725D">
      <w:pPr>
        <w:pStyle w:val="Nadpis2"/>
        <w:tabs>
          <w:tab w:val="num" w:pos="576"/>
        </w:tabs>
        <w:ind w:left="786"/>
      </w:pPr>
      <w:r w:rsidRPr="00FD2054">
        <w:lastRenderedPageBreak/>
        <w:t xml:space="preserve">V případě, že některá ze Smluvních stran poruší některou z povinností mlčenlivosti dle čl. </w:t>
      </w:r>
      <w:r w:rsidR="00AC3EAE">
        <w:t>VIII</w:t>
      </w:r>
      <w:r w:rsidRPr="00894F6E">
        <w:t xml:space="preserve">., je druhá smluvní strana oprávněna požadovat smluvní pokutu ve výši 10.000,-Kč (slovy: </w:t>
      </w:r>
      <w:r w:rsidR="000D3313">
        <w:t>deset</w:t>
      </w:r>
      <w:r w:rsidRPr="00894F6E">
        <w:t xml:space="preserve"> tisíc korun českých), a to za každý jednotlivý případ porušení. </w:t>
      </w:r>
    </w:p>
    <w:p w14:paraId="4325E948" w14:textId="2204A0BF" w:rsidR="006135FA" w:rsidRPr="00894F6E" w:rsidRDefault="006135FA" w:rsidP="005C0F87">
      <w:pPr>
        <w:pStyle w:val="Nadpis2"/>
        <w:tabs>
          <w:tab w:val="num" w:pos="576"/>
        </w:tabs>
        <w:ind w:left="786"/>
      </w:pPr>
      <w:r w:rsidRPr="00894F6E">
        <w:t xml:space="preserve">Smluvní </w:t>
      </w:r>
      <w:r w:rsidR="003574CB">
        <w:t>sankce</w:t>
      </w:r>
      <w:r w:rsidR="003574CB" w:rsidRPr="00894F6E">
        <w:t xml:space="preserve"> </w:t>
      </w:r>
      <w:r w:rsidRPr="00894F6E">
        <w:t>j</w:t>
      </w:r>
      <w:r w:rsidR="003574CB">
        <w:t>sou</w:t>
      </w:r>
      <w:r w:rsidRPr="00894F6E">
        <w:t xml:space="preserve"> splatn</w:t>
      </w:r>
      <w:r w:rsidR="003574CB">
        <w:t>é</w:t>
      </w:r>
      <w:r w:rsidRPr="00894F6E">
        <w:t xml:space="preserve"> ve lhůtě sedmi dnů od doručení písemné výzvy </w:t>
      </w:r>
      <w:r>
        <w:t xml:space="preserve">oprávněné Smluvní strany Smluvní straně povinné ze smluvní </w:t>
      </w:r>
      <w:r w:rsidR="003574CB">
        <w:t>sankce.</w:t>
      </w:r>
    </w:p>
    <w:p w14:paraId="20734ADF" w14:textId="45A1CFA2" w:rsidR="003574CB" w:rsidRPr="00894F6E" w:rsidRDefault="006135FA" w:rsidP="003574CB">
      <w:pPr>
        <w:pStyle w:val="Nadpis2"/>
        <w:tabs>
          <w:tab w:val="num" w:pos="576"/>
        </w:tabs>
        <w:ind w:left="786"/>
      </w:pPr>
      <w:r w:rsidRPr="00894F6E">
        <w:t xml:space="preserve">Ujednáním o smluvní pokutě není dotčeno právo poškozené </w:t>
      </w:r>
      <w:r w:rsidR="00827CDA">
        <w:t>S</w:t>
      </w:r>
      <w:r w:rsidRPr="00894F6E">
        <w:t xml:space="preserve">mluvní strany domáhat se náhrady škody v plné výši. </w:t>
      </w:r>
      <w:r w:rsidR="003574CB" w:rsidRPr="00CC410E">
        <w:t xml:space="preserve">Smluvní strany </w:t>
      </w:r>
      <w:r w:rsidR="003574CB">
        <w:t xml:space="preserve">tedy výslovně </w:t>
      </w:r>
      <w:r w:rsidR="003574CB" w:rsidRPr="00CC410E">
        <w:t>vylučují použití ustanovení §</w:t>
      </w:r>
      <w:r w:rsidR="003574CB">
        <w:t> </w:t>
      </w:r>
      <w:r w:rsidR="003574CB" w:rsidRPr="00CC410E">
        <w:t>2050 O</w:t>
      </w:r>
      <w:r w:rsidR="00AC3EAE">
        <w:t>bčanského zákoníku</w:t>
      </w:r>
      <w:r w:rsidR="003574CB" w:rsidRPr="00CC410E">
        <w:t>.</w:t>
      </w:r>
    </w:p>
    <w:p w14:paraId="235E775B" w14:textId="77777777" w:rsidR="006135FA" w:rsidRDefault="006135FA" w:rsidP="00FD2054">
      <w:pPr>
        <w:pStyle w:val="Nadpis1"/>
        <w:ind w:left="3904"/>
        <w:jc w:val="left"/>
      </w:pPr>
      <w:r>
        <w:t xml:space="preserve">Ukončení </w:t>
      </w:r>
      <w:r w:rsidR="009E6AF5">
        <w:t>S</w:t>
      </w:r>
      <w:r>
        <w:t>mlouvy</w:t>
      </w:r>
    </w:p>
    <w:p w14:paraId="7A15B5A6"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DE69F1C" w14:textId="1D82F293" w:rsidR="006135FA" w:rsidRDefault="006135FA" w:rsidP="0056725D">
      <w:pPr>
        <w:pStyle w:val="Nadpis2"/>
        <w:tabs>
          <w:tab w:val="num" w:pos="576"/>
        </w:tabs>
        <w:ind w:left="786"/>
      </w:pPr>
      <w:r>
        <w:t xml:space="preserve">Kupující je oprávněn </w:t>
      </w:r>
      <w:r w:rsidR="003574CB">
        <w:t xml:space="preserve">odstoupit od </w:t>
      </w:r>
      <w:r w:rsidR="00A37F45">
        <w:t>S</w:t>
      </w:r>
      <w:r w:rsidR="003574CB">
        <w:t>mlouvy</w:t>
      </w:r>
      <w:r>
        <w:t xml:space="preserve"> v</w:t>
      </w:r>
      <w:r w:rsidR="003574CB">
        <w:t> </w:t>
      </w:r>
      <w:r>
        <w:t>následujících případech:</w:t>
      </w:r>
    </w:p>
    <w:p w14:paraId="0372CE1E" w14:textId="77777777" w:rsidR="006135FA" w:rsidRDefault="006135FA" w:rsidP="00127198">
      <w:pPr>
        <w:pStyle w:val="Nadpis3"/>
      </w:pPr>
      <w:r>
        <w:t>bude rozhodnuto o likvidaci Prodávajícího;</w:t>
      </w:r>
    </w:p>
    <w:p w14:paraId="6659F950"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24BE568B" w14:textId="77777777" w:rsidR="006135FA" w:rsidRDefault="006135FA" w:rsidP="00127198">
      <w:pPr>
        <w:pStyle w:val="Nadpis3"/>
      </w:pPr>
      <w:r>
        <w:t>Prodávající bude pravomocně odsouzen za úmyslný majetkový nebo hospodářský trestný čin.</w:t>
      </w:r>
    </w:p>
    <w:p w14:paraId="350ADC3A" w14:textId="6879EF67" w:rsidR="003574CB" w:rsidRPr="003574CB" w:rsidRDefault="003574CB" w:rsidP="00AB49E5">
      <w:pPr>
        <w:ind w:left="1134" w:hanging="425"/>
        <w:jc w:val="both"/>
      </w:pPr>
      <w:r w:rsidRPr="003574CB">
        <w:rPr>
          <w:bCs/>
        </w:rPr>
        <w:t xml:space="preserve">d) </w:t>
      </w:r>
      <w:r w:rsidRPr="00AB49E5">
        <w:rPr>
          <w:bCs/>
        </w:rPr>
        <w:t xml:space="preserve">v souvislosti s možnými úpravami státního rozpočtu. V tomto případě si kupující vyhrazuje právo zastavit průběh plnění předmětu </w:t>
      </w:r>
      <w:r w:rsidR="00DA1CB6">
        <w:rPr>
          <w:bCs/>
        </w:rPr>
        <w:t>S</w:t>
      </w:r>
      <w:r w:rsidRPr="00AB49E5">
        <w:rPr>
          <w:bCs/>
        </w:rPr>
        <w:t xml:space="preserve">mlouvy a </w:t>
      </w:r>
      <w:r w:rsidR="00DA1CB6">
        <w:rPr>
          <w:bCs/>
        </w:rPr>
        <w:t>S</w:t>
      </w:r>
      <w:r w:rsidRPr="00AB49E5">
        <w:rPr>
          <w:bCs/>
        </w:rPr>
        <w:t>mlouvu jednostranně ukončit, a to bez jakékoliv sankce či náhrady za nedokončené plnění</w:t>
      </w:r>
      <w:r>
        <w:rPr>
          <w:bCs/>
        </w:rPr>
        <w:t>.</w:t>
      </w:r>
    </w:p>
    <w:p w14:paraId="7CAF6CB7" w14:textId="77777777" w:rsidR="006135FA" w:rsidRDefault="006135FA" w:rsidP="0056725D">
      <w:pPr>
        <w:pStyle w:val="Nadpis2"/>
        <w:tabs>
          <w:tab w:val="num" w:pos="576"/>
        </w:tabs>
        <w:ind w:left="786"/>
      </w:pPr>
      <w:r>
        <w:t>Prodávající je oprávněn od této Smlouvy odstoupit v případě, že Kupující neuhradí Kupní cenu ani v dodatečně poskytnuté přiměřené lhůtě.</w:t>
      </w:r>
    </w:p>
    <w:p w14:paraId="70EAABE7" w14:textId="77777777" w:rsidR="006135FA" w:rsidRDefault="006135FA" w:rsidP="0056725D">
      <w:pPr>
        <w:pStyle w:val="Nadpis2"/>
        <w:tabs>
          <w:tab w:val="num" w:pos="576"/>
        </w:tabs>
        <w:ind w:left="786"/>
      </w:pPr>
      <w:r>
        <w:t xml:space="preserve">Smluvní strany jsou vždy oprávněny od této Smlouvy odstoupit, nastanou-li okolnosti předvídané ustanovením § 2002 Občanského zákoníku. </w:t>
      </w:r>
    </w:p>
    <w:p w14:paraId="75D1ADD5" w14:textId="07F8FCC6" w:rsidR="006135FA" w:rsidRDefault="006135FA" w:rsidP="0056725D">
      <w:pPr>
        <w:pStyle w:val="Nadpis2"/>
        <w:tabs>
          <w:tab w:val="num" w:pos="576"/>
        </w:tabs>
        <w:ind w:left="786"/>
      </w:pPr>
      <w:r>
        <w:t xml:space="preserve">Za podstatné porušení </w:t>
      </w:r>
      <w:r w:rsidR="00DA1CB6">
        <w:t>S</w:t>
      </w:r>
      <w:r>
        <w:t>mlouvy Prodávajícím ve smyslu § 2002 Občanského zákoníku se považuje zejména:</w:t>
      </w:r>
    </w:p>
    <w:p w14:paraId="0806BA65" w14:textId="77777777" w:rsidR="006135FA" w:rsidRDefault="006135FA" w:rsidP="00F07F61">
      <w:pPr>
        <w:pStyle w:val="Nadpis3"/>
      </w:pPr>
      <w:r>
        <w:t>prodlení Prodávajícího s dodáním Předmětu koupě o více než 30 kalendářních dní po termínu plnění;</w:t>
      </w:r>
    </w:p>
    <w:p w14:paraId="05296B78" w14:textId="77777777" w:rsidR="006135FA" w:rsidRDefault="006135FA" w:rsidP="00F07F61">
      <w:pPr>
        <w:pStyle w:val="Nadpis3"/>
      </w:pPr>
      <w:r>
        <w:t>porušení povinnosti Prodávajícího odstranit vady Předmětu koupě ve lhůtě 30 kalendářních dní od jejich oznámení Kupujícím;</w:t>
      </w:r>
    </w:p>
    <w:p w14:paraId="210C859B" w14:textId="77777777" w:rsidR="006135FA" w:rsidRDefault="006135FA" w:rsidP="00F07F61">
      <w:pPr>
        <w:pStyle w:val="Nadpis3"/>
      </w:pPr>
      <w:r>
        <w:t xml:space="preserve">vícečetné porušování smluvních či jiných právních povinností v souvislosti s plněním Smlouvy; </w:t>
      </w:r>
    </w:p>
    <w:p w14:paraId="786E48D2"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39ECA55D"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4690AB0A"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odstavce 4) tohoto článku není dotčeno.</w:t>
      </w:r>
    </w:p>
    <w:p w14:paraId="36FE78B3" w14:textId="77777777" w:rsidR="006135FA" w:rsidRDefault="006135FA" w:rsidP="00F03BEA">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4EB6A947" w14:textId="77777777" w:rsidR="00F03BEA" w:rsidRDefault="006135FA" w:rsidP="00A47D9E">
      <w:pPr>
        <w:pStyle w:val="Nadpis2"/>
        <w:tabs>
          <w:tab w:val="num" w:pos="576"/>
        </w:tabs>
        <w:spacing w:before="60"/>
        <w:ind w:left="786"/>
        <w:rPr>
          <w:rFonts w:ascii="Arial" w:hAnsi="Arial" w:cs="Arial"/>
          <w:sz w:val="22"/>
          <w:szCs w:val="22"/>
        </w:rPr>
      </w:pPr>
      <w:r>
        <w:lastRenderedPageBreak/>
        <w:t xml:space="preserve">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w:t>
      </w:r>
    </w:p>
    <w:p w14:paraId="0D63884E" w14:textId="376F5BAE" w:rsidR="00680170" w:rsidRPr="00A47D9E" w:rsidRDefault="00680170" w:rsidP="00A47D9E">
      <w:pPr>
        <w:pStyle w:val="Nadpis2"/>
        <w:tabs>
          <w:tab w:val="num" w:pos="576"/>
        </w:tabs>
        <w:spacing w:before="60"/>
        <w:ind w:left="786"/>
      </w:pPr>
      <w:r>
        <w:t>Kupující</w:t>
      </w:r>
      <w:r w:rsidRPr="00A47D9E">
        <w:t xml:space="preserve"> může </w:t>
      </w:r>
      <w:r w:rsidR="00D11F0E">
        <w:t>S</w:t>
      </w:r>
      <w:r w:rsidRPr="00A47D9E">
        <w:t xml:space="preserve">mlouvu vypovědět z jakéhokoliv důvodu, resp. bez udání důvodu s tím, že výpověď je účinná dnem doručení Prodávajícímu; Kupující se zavazuje, že dílčí plnění poskytnuté před dnem ukončení této </w:t>
      </w:r>
      <w:r w:rsidR="00D11F0E">
        <w:t>S</w:t>
      </w:r>
      <w:r w:rsidRPr="00A47D9E">
        <w:t xml:space="preserve">mlouvy uhradí dle podmínek této </w:t>
      </w:r>
      <w:r w:rsidR="00D11F0E">
        <w:t>S</w:t>
      </w:r>
      <w:r w:rsidRPr="00A47D9E">
        <w:t>mlouvy</w:t>
      </w:r>
      <w:r w:rsidR="00A47D9E">
        <w:t>.</w:t>
      </w:r>
    </w:p>
    <w:p w14:paraId="6CACB68C" w14:textId="77777777" w:rsidR="006135FA" w:rsidRPr="005C0F87" w:rsidRDefault="006135FA" w:rsidP="00FD2054">
      <w:pPr>
        <w:pStyle w:val="Nadpis1"/>
        <w:ind w:left="3904"/>
        <w:jc w:val="left"/>
      </w:pPr>
      <w:r w:rsidRPr="005C0F87">
        <w:t>Závěrečná ustanovení</w:t>
      </w:r>
    </w:p>
    <w:p w14:paraId="38E40E93" w14:textId="77777777"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200FDEAB" w14:textId="77777777"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14:paraId="1BDE019E" w14:textId="77777777" w:rsidR="006135FA" w:rsidRPr="00215A80" w:rsidRDefault="006135FA" w:rsidP="005C0F87">
      <w:pPr>
        <w:pStyle w:val="Nadpis2bezslovn"/>
        <w:ind w:left="1080"/>
        <w:rPr>
          <w:highlight w:val="magenta"/>
        </w:rPr>
      </w:pPr>
      <w:r w:rsidRPr="00BE7107">
        <w:t xml:space="preserve">Jméno: </w:t>
      </w:r>
    </w:p>
    <w:p w14:paraId="2EF0C66B" w14:textId="77777777" w:rsidR="006135FA" w:rsidRPr="00BE7107" w:rsidRDefault="006135FA" w:rsidP="005C0F87">
      <w:pPr>
        <w:pStyle w:val="Nadpis2bezslovn"/>
        <w:ind w:left="1080"/>
      </w:pPr>
      <w:r w:rsidRPr="00BE7107">
        <w:t xml:space="preserve">Adresa: </w:t>
      </w:r>
    </w:p>
    <w:p w14:paraId="65F8BD4D" w14:textId="77777777" w:rsidR="006135FA" w:rsidRPr="00BE7107" w:rsidRDefault="006135FA" w:rsidP="005C0F87">
      <w:pPr>
        <w:pStyle w:val="Nadpis2bezslovn"/>
        <w:ind w:left="1080"/>
      </w:pPr>
      <w:r w:rsidRPr="00BE7107">
        <w:t xml:space="preserve">E-mail: </w:t>
      </w:r>
    </w:p>
    <w:p w14:paraId="1283294A" w14:textId="77777777" w:rsidR="006135FA" w:rsidRPr="005C0F87" w:rsidRDefault="006135FA" w:rsidP="005C0F87">
      <w:pPr>
        <w:pStyle w:val="Nadpis2bezslovn"/>
        <w:ind w:left="1080"/>
      </w:pPr>
      <w:r w:rsidRPr="00BE7107">
        <w:t xml:space="preserve">Datová schránka: </w:t>
      </w:r>
    </w:p>
    <w:p w14:paraId="4CD3A817" w14:textId="77777777"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14:paraId="6EE45AA3" w14:textId="77777777" w:rsidR="006135FA" w:rsidRDefault="006135FA" w:rsidP="005C0F87">
      <w:pPr>
        <w:pStyle w:val="Nadpis2bezslovn"/>
        <w:ind w:left="1080"/>
        <w:rPr>
          <w:i/>
        </w:rPr>
      </w:pPr>
      <w:r w:rsidRPr="005C0F87">
        <w:t xml:space="preserve">Jméno: </w:t>
      </w:r>
    </w:p>
    <w:p w14:paraId="497608B7" w14:textId="77777777" w:rsidR="006135FA" w:rsidRPr="005C0F87" w:rsidRDefault="006135FA" w:rsidP="005C0F87">
      <w:pPr>
        <w:pStyle w:val="Nadpis2bezslovn"/>
        <w:ind w:left="1080"/>
      </w:pPr>
      <w:r w:rsidRPr="005C0F87">
        <w:t>Adresa: [•]</w:t>
      </w:r>
    </w:p>
    <w:p w14:paraId="503924BA" w14:textId="77777777" w:rsidR="006135FA" w:rsidRPr="005C0F87" w:rsidRDefault="006135FA" w:rsidP="005C0F87">
      <w:pPr>
        <w:pStyle w:val="Nadpis2bezslovn"/>
        <w:ind w:left="1080"/>
      </w:pPr>
      <w:r w:rsidRPr="005C0F87">
        <w:t>E-mail: [•]</w:t>
      </w:r>
    </w:p>
    <w:p w14:paraId="3B42E204" w14:textId="77777777" w:rsidR="006135FA" w:rsidRPr="005C0F87" w:rsidRDefault="006135FA" w:rsidP="005C0F87">
      <w:pPr>
        <w:pStyle w:val="Nadpis2bezslovn"/>
        <w:ind w:left="1080"/>
      </w:pPr>
      <w:r w:rsidRPr="005C0F87">
        <w:t>Datová schránka: [•]</w:t>
      </w:r>
    </w:p>
    <w:p w14:paraId="0FE58341"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14:paraId="72E9193F" w14:textId="77777777"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14:paraId="737A6E69" w14:textId="77777777"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14:paraId="3AEA9AF8" w14:textId="77777777"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doplní Kupující</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14:paraId="5547FA6D"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455F1BBD" w14:textId="0F096C39"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w:t>
      </w:r>
      <w:r w:rsidR="008232FB">
        <w:t>u</w:t>
      </w:r>
      <w:r w:rsidRPr="007C0013">
        <w:t>veřejněn</w:t>
      </w:r>
      <w:r w:rsidR="000E6381">
        <w:t>a</w:t>
      </w:r>
      <w:r w:rsidRPr="007C0013">
        <w:t xml:space="preserve"> </w:t>
      </w:r>
      <w:r>
        <w:t>v registru smluv</w:t>
      </w:r>
      <w:r w:rsidR="000B4A43">
        <w:t xml:space="preserve"> v souladu se zákonem</w:t>
      </w:r>
      <w:r w:rsidR="000B4A43" w:rsidRPr="009273BC">
        <w:t xml:space="preserve"> </w:t>
      </w:r>
      <w:r w:rsidR="000B4A43">
        <w:t>č. 340/2015 Sb., zákon o registru smluv, v účinném znění (dále jen „zákon č. 340/2015 Sb.“)</w:t>
      </w:r>
      <w:r>
        <w:t xml:space="preserve">, </w:t>
      </w:r>
      <w:r w:rsidRPr="007C0013">
        <w:t xml:space="preserve">na </w:t>
      </w:r>
      <w:r w:rsidRPr="007C0013">
        <w:lastRenderedPageBreak/>
        <w:t xml:space="preserve">internetových stránkách </w:t>
      </w:r>
      <w:r>
        <w:t>Kupujícího</w:t>
      </w:r>
      <w:r w:rsidR="00D323AF">
        <w:t xml:space="preserve"> a centrálního zadavatele, tj. MF ČR</w:t>
      </w:r>
      <w:r w:rsidRPr="007C0013">
        <w:t>, na profilu</w:t>
      </w:r>
      <w:r w:rsidR="00236DAB">
        <w:t xml:space="preserve"> </w:t>
      </w:r>
      <w:r w:rsidR="00D323AF">
        <w:t xml:space="preserve">centrálního </w:t>
      </w:r>
      <w:r w:rsidR="00236DAB">
        <w:t xml:space="preserve">zadavatele </w:t>
      </w:r>
      <w:r w:rsidRPr="007C0013">
        <w:t xml:space="preserve">ve smyslu </w:t>
      </w:r>
      <w:r w:rsidR="001174DE">
        <w:t>ZZVZ</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uveřejní v registru smluv.</w:t>
      </w:r>
    </w:p>
    <w:p w14:paraId="6CB7E9F7"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66978D6F"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5F19B9F5"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78FFD5A6"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6CFA3840" w14:textId="77777777" w:rsidR="00680170" w:rsidRDefault="006135FA" w:rsidP="00680170">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r w:rsidR="00680170">
        <w:t xml:space="preserve">. </w:t>
      </w:r>
    </w:p>
    <w:p w14:paraId="6A2A9364" w14:textId="77897B87" w:rsidR="00680170" w:rsidRPr="00680170" w:rsidRDefault="00680170" w:rsidP="00680170">
      <w:pPr>
        <w:pStyle w:val="Nadpis2"/>
        <w:tabs>
          <w:tab w:val="num" w:pos="576"/>
        </w:tabs>
        <w:ind w:left="786"/>
      </w:pPr>
      <w:r w:rsidRPr="00680170">
        <w:t xml:space="preserve">Smluvní strany prohlašují, že skutečnosti v této </w:t>
      </w:r>
      <w:r w:rsidR="004F4BE7">
        <w:t>S</w:t>
      </w:r>
      <w:r w:rsidRPr="00680170">
        <w:t>mlouvě uvedené nepovažují za obchodní tajemství ve smyslu § 504 občanského zákoníku a udělují svolení k jejich užití a zveřejnění bez stanoven</w:t>
      </w:r>
      <w:r w:rsidR="00A47D9E">
        <w:t>í jakýchkoliv dalších podmínek.</w:t>
      </w:r>
    </w:p>
    <w:p w14:paraId="63E8A278" w14:textId="35B68081" w:rsidR="006135FA" w:rsidRPr="005C0F87" w:rsidRDefault="006135FA" w:rsidP="0056725D">
      <w:pPr>
        <w:pStyle w:val="Nadpis2"/>
        <w:tabs>
          <w:tab w:val="num" w:pos="576"/>
        </w:tabs>
        <w:ind w:left="786"/>
      </w:pPr>
      <w:r w:rsidRPr="005C0F87">
        <w:t>Tato Smlouva</w:t>
      </w:r>
      <w:r w:rsidR="00A47D9E">
        <w:t>, bude-li</w:t>
      </w:r>
      <w:r w:rsidRPr="005C0F87">
        <w:t xml:space="preserve"> </w:t>
      </w:r>
      <w:r w:rsidR="00A47D9E">
        <w:t xml:space="preserve">uzavírána v listinné podobě, </w:t>
      </w:r>
      <w:r w:rsidRPr="005C0F87">
        <w:t xml:space="preserve">je vyhotovena ve </w:t>
      </w:r>
      <w:r w:rsidR="00EB06BF">
        <w:t>4</w:t>
      </w:r>
      <w:r w:rsidR="00EB06BF" w:rsidRPr="005C0F87">
        <w:t xml:space="preserve"> </w:t>
      </w:r>
      <w:r w:rsidRPr="005C0F87">
        <w:t xml:space="preserve">vyhotoveních v českém jazyce, přičemž </w:t>
      </w:r>
      <w:r w:rsidR="00EB06BF">
        <w:t>Prodá</w:t>
      </w:r>
      <w:r w:rsidR="00EF3EC4">
        <w:t xml:space="preserve">vající </w:t>
      </w:r>
      <w:r w:rsidRPr="005C0F87">
        <w:t>obdrží 1 vyhotovení</w:t>
      </w:r>
      <w:r w:rsidR="00EF3EC4">
        <w:t xml:space="preserve"> a </w:t>
      </w:r>
      <w:r w:rsidR="001F64D2">
        <w:t xml:space="preserve">Kupující </w:t>
      </w:r>
      <w:r w:rsidR="00EF3EC4">
        <w:t>3 vyhotovení</w:t>
      </w:r>
      <w:r w:rsidRPr="005C0F87">
        <w:t xml:space="preserve">. </w:t>
      </w:r>
    </w:p>
    <w:p w14:paraId="6EADD379"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1D96A8CB" w14:textId="77777777" w:rsidR="006135FA" w:rsidRPr="005C0F87" w:rsidRDefault="006135FA" w:rsidP="0056725D">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14:paraId="37D63383" w14:textId="71A70A5C" w:rsidR="006A62AF" w:rsidRPr="006A62AF" w:rsidRDefault="006A62AF" w:rsidP="007B17D0">
      <w:pPr>
        <w:pStyle w:val="Odstavecseseznamem"/>
        <w:numPr>
          <w:ilvl w:val="0"/>
          <w:numId w:val="32"/>
        </w:numPr>
        <w:ind w:left="1276" w:hanging="283"/>
      </w:pPr>
      <w:r w:rsidRPr="006A62AF">
        <w:rPr>
          <w:sz w:val="24"/>
          <w:szCs w:val="24"/>
        </w:rPr>
        <w:t xml:space="preserve">Příloha č. 1 </w:t>
      </w:r>
      <w:r w:rsidR="00213BF7" w:rsidRPr="006A62AF">
        <w:rPr>
          <w:sz w:val="24"/>
          <w:szCs w:val="24"/>
        </w:rPr>
        <w:t>-</w:t>
      </w:r>
      <w:r w:rsidR="00213BF7">
        <w:rPr>
          <w:sz w:val="24"/>
          <w:szCs w:val="24"/>
        </w:rPr>
        <w:t xml:space="preserve"> </w:t>
      </w:r>
      <w:r w:rsidR="000639F4">
        <w:rPr>
          <w:sz w:val="24"/>
          <w:szCs w:val="24"/>
        </w:rPr>
        <w:t>S</w:t>
      </w:r>
      <w:r w:rsidR="007B17D0">
        <w:rPr>
          <w:sz w:val="24"/>
          <w:szCs w:val="24"/>
        </w:rPr>
        <w:t>pecifikace</w:t>
      </w:r>
      <w:r w:rsidR="007076BC">
        <w:rPr>
          <w:sz w:val="24"/>
          <w:szCs w:val="24"/>
        </w:rPr>
        <w:t xml:space="preserve"> </w:t>
      </w:r>
      <w:r w:rsidR="000639F4">
        <w:rPr>
          <w:sz w:val="24"/>
          <w:szCs w:val="24"/>
        </w:rPr>
        <w:t>předmětu koupě včetně dílčích cen</w:t>
      </w:r>
      <w:r w:rsidR="007B17D0" w:rsidRPr="007B17D0">
        <w:rPr>
          <w:sz w:val="24"/>
          <w:szCs w:val="24"/>
          <w:highlight w:val="yellow"/>
        </w:rPr>
        <w:t>[tvořena oceněno</w:t>
      </w:r>
      <w:r w:rsidR="007B17D0">
        <w:rPr>
          <w:sz w:val="24"/>
          <w:szCs w:val="24"/>
          <w:highlight w:val="yellow"/>
        </w:rPr>
        <w:t>u odpovídající částí</w:t>
      </w:r>
      <w:r w:rsidR="007B17D0" w:rsidRPr="007B17D0">
        <w:rPr>
          <w:sz w:val="24"/>
          <w:szCs w:val="24"/>
          <w:highlight w:val="yellow"/>
        </w:rPr>
        <w:t xml:space="preserve"> Příloh</w:t>
      </w:r>
      <w:r w:rsidR="007B17D0">
        <w:rPr>
          <w:sz w:val="24"/>
          <w:szCs w:val="24"/>
          <w:highlight w:val="yellow"/>
        </w:rPr>
        <w:t>y</w:t>
      </w:r>
      <w:r w:rsidR="007076BC" w:rsidRPr="007B17D0">
        <w:rPr>
          <w:sz w:val="24"/>
          <w:szCs w:val="24"/>
          <w:highlight w:val="yellow"/>
        </w:rPr>
        <w:t xml:space="preserve"> č. 2</w:t>
      </w:r>
      <w:r w:rsidRPr="007B17D0">
        <w:rPr>
          <w:sz w:val="24"/>
          <w:szCs w:val="24"/>
          <w:highlight w:val="yellow"/>
        </w:rPr>
        <w:t xml:space="preserve"> </w:t>
      </w:r>
      <w:r w:rsidR="007076BC" w:rsidRPr="007B17D0">
        <w:rPr>
          <w:sz w:val="24"/>
          <w:szCs w:val="24"/>
          <w:highlight w:val="yellow"/>
        </w:rPr>
        <w:t>Výzvy</w:t>
      </w:r>
      <w:r w:rsidRPr="007B17D0">
        <w:rPr>
          <w:sz w:val="24"/>
          <w:szCs w:val="24"/>
          <w:highlight w:val="yellow"/>
        </w:rPr>
        <w:t>, bude doplněna před podpisem Smlouvy]</w:t>
      </w:r>
    </w:p>
    <w:p w14:paraId="1DE14E50" w14:textId="0B10C767" w:rsidR="00E5726D" w:rsidRPr="006A62AF" w:rsidRDefault="0071162D" w:rsidP="00E5726D">
      <w:pPr>
        <w:pStyle w:val="Odstavecseseznamem"/>
        <w:numPr>
          <w:ilvl w:val="0"/>
          <w:numId w:val="32"/>
        </w:numPr>
        <w:ind w:left="1276" w:hanging="283"/>
      </w:pPr>
      <w:r>
        <w:rPr>
          <w:sz w:val="24"/>
          <w:szCs w:val="24"/>
        </w:rPr>
        <w:t xml:space="preserve">Příloha č. 2 </w:t>
      </w:r>
      <w:r w:rsidR="006A62AF" w:rsidRPr="006A62AF">
        <w:rPr>
          <w:sz w:val="24"/>
          <w:szCs w:val="24"/>
        </w:rPr>
        <w:t>- Seznam odběr</w:t>
      </w:r>
      <w:r w:rsidR="007076BC">
        <w:rPr>
          <w:sz w:val="24"/>
          <w:szCs w:val="24"/>
        </w:rPr>
        <w:t xml:space="preserve">ných míst </w:t>
      </w:r>
      <w:r w:rsidR="00854521">
        <w:rPr>
          <w:sz w:val="24"/>
          <w:szCs w:val="24"/>
        </w:rPr>
        <w:t>plnění</w:t>
      </w:r>
      <w:r w:rsidR="007076BC" w:rsidRPr="007B17D0">
        <w:rPr>
          <w:sz w:val="24"/>
          <w:szCs w:val="24"/>
          <w:highlight w:val="yellow"/>
        </w:rPr>
        <w:t xml:space="preserve">[tvořena </w:t>
      </w:r>
      <w:r w:rsidR="007B17D0">
        <w:rPr>
          <w:sz w:val="24"/>
          <w:szCs w:val="24"/>
          <w:highlight w:val="yellow"/>
        </w:rPr>
        <w:t xml:space="preserve">odpovídající částí </w:t>
      </w:r>
      <w:r w:rsidR="007076BC" w:rsidRPr="007B17D0">
        <w:rPr>
          <w:sz w:val="24"/>
          <w:szCs w:val="24"/>
          <w:highlight w:val="yellow"/>
        </w:rPr>
        <w:t>Příloh</w:t>
      </w:r>
      <w:r w:rsidR="007B17D0">
        <w:rPr>
          <w:sz w:val="24"/>
          <w:szCs w:val="24"/>
          <w:highlight w:val="yellow"/>
        </w:rPr>
        <w:t>y</w:t>
      </w:r>
      <w:r w:rsidR="007076BC" w:rsidRPr="007B17D0">
        <w:rPr>
          <w:sz w:val="24"/>
          <w:szCs w:val="24"/>
          <w:highlight w:val="yellow"/>
        </w:rPr>
        <w:t xml:space="preserve"> č. </w:t>
      </w:r>
      <w:r w:rsidR="007B17D0">
        <w:rPr>
          <w:sz w:val="24"/>
          <w:szCs w:val="24"/>
          <w:highlight w:val="yellow"/>
        </w:rPr>
        <w:t>3</w:t>
      </w:r>
      <w:r w:rsidR="006A62AF" w:rsidRPr="007B17D0">
        <w:rPr>
          <w:sz w:val="24"/>
          <w:szCs w:val="24"/>
          <w:highlight w:val="yellow"/>
        </w:rPr>
        <w:t xml:space="preserve"> </w:t>
      </w:r>
      <w:r w:rsidR="007B17D0">
        <w:rPr>
          <w:sz w:val="24"/>
          <w:szCs w:val="24"/>
          <w:highlight w:val="yellow"/>
        </w:rPr>
        <w:t>Výzvy</w:t>
      </w:r>
      <w:r w:rsidR="006A62AF" w:rsidRPr="007B17D0">
        <w:rPr>
          <w:sz w:val="24"/>
          <w:szCs w:val="24"/>
          <w:highlight w:val="yellow"/>
        </w:rPr>
        <w:t>, bude doplněna před podpisem Smlouvy</w:t>
      </w:r>
      <w:r w:rsidR="006A62AF" w:rsidRPr="006A62AF">
        <w:rPr>
          <w:sz w:val="24"/>
          <w:szCs w:val="24"/>
        </w:rPr>
        <w:t>]</w:t>
      </w:r>
    </w:p>
    <w:p w14:paraId="36609536" w14:textId="61710F60" w:rsidR="00E5726D" w:rsidRDefault="00E5726D" w:rsidP="00E5726D">
      <w:pPr>
        <w:pStyle w:val="Nadpis2"/>
        <w:ind w:left="782" w:hanging="357"/>
      </w:pPr>
      <w:r w:rsidRPr="005C0F87">
        <w:t>Tato Smlouva nabývá platnosti okamžikem podpisu oběma Smluvními stranami.</w:t>
      </w:r>
    </w:p>
    <w:p w14:paraId="7A9C3BBF" w14:textId="319E6C92" w:rsidR="006135FA" w:rsidRPr="005C0F87" w:rsidRDefault="001F64D2" w:rsidP="006B446B">
      <w:pPr>
        <w:pStyle w:val="Nadpis2"/>
        <w:spacing w:before="360"/>
        <w:ind w:left="782" w:hanging="357"/>
      </w:pPr>
      <w:r w:rsidRPr="001F64D2">
        <w:t xml:space="preserve">Smlouva je výrazem svobodné vůle obou smluvních stran a nabývá účinnosti dnem, kdy bude Prodávajícímu doručeno ze strany Kupujícího písemné oznámení o vydání </w:t>
      </w:r>
      <w:r w:rsidR="00DA6CF5">
        <w:t>s</w:t>
      </w:r>
      <w:r w:rsidRPr="001F64D2">
        <w:t>tanovení výdajů na financování akce Ministerstvem financí (dále "Stanovení</w:t>
      </w:r>
      <w:r w:rsidR="00D323AF">
        <w:t xml:space="preserve"> </w:t>
      </w:r>
      <w:proofErr w:type="gramStart"/>
      <w:r w:rsidR="00D323AF">
        <w:t>výdajů</w:t>
      </w:r>
      <w:r w:rsidRPr="001F64D2">
        <w:t xml:space="preserve">") </w:t>
      </w:r>
      <w:r w:rsidR="00D323AF">
        <w:t xml:space="preserve"> a to</w:t>
      </w:r>
      <w:proofErr w:type="gramEnd"/>
      <w:r w:rsidR="00D323AF">
        <w:t xml:space="preserve"> </w:t>
      </w:r>
      <w:r w:rsidRPr="001F64D2">
        <w:t xml:space="preserve">v případě, že </w:t>
      </w:r>
      <w:r w:rsidR="00B01740">
        <w:t xml:space="preserve">smlouva </w:t>
      </w:r>
      <w:r w:rsidRPr="001F64D2">
        <w:t xml:space="preserve">již byla uveřejněna v registru smluv v souladu se zákonem č. 340/2015 Sb. Jestliže </w:t>
      </w:r>
      <w:r w:rsidR="00D323AF">
        <w:t xml:space="preserve">oznámení o vydání </w:t>
      </w:r>
      <w:r w:rsidRPr="001F64D2">
        <w:t xml:space="preserve">Stanovení </w:t>
      </w:r>
      <w:r w:rsidR="00D323AF">
        <w:t xml:space="preserve">výdajů </w:t>
      </w:r>
      <w:r w:rsidRPr="001F64D2">
        <w:t xml:space="preserve">bude doručeno </w:t>
      </w:r>
      <w:r w:rsidR="00D323AF">
        <w:t xml:space="preserve">Prodávajícímu </w:t>
      </w:r>
      <w:r w:rsidRPr="001F64D2">
        <w:t xml:space="preserve">dříve, než dojde k uveřejnění </w:t>
      </w:r>
      <w:r w:rsidR="004704BC">
        <w:t>S</w:t>
      </w:r>
      <w:r w:rsidRPr="001F64D2">
        <w:t xml:space="preserve">mlouvy v registru smluv, nabývá </w:t>
      </w:r>
      <w:r w:rsidR="00DA666B">
        <w:t xml:space="preserve">Smlouva </w:t>
      </w:r>
      <w:r w:rsidRPr="001F64D2">
        <w:t>účinnosti dnem uveřejnění</w:t>
      </w:r>
      <w:r w:rsidR="00DA666B">
        <w:t xml:space="preserve"> v registru smluv, o čemž bude Prodávající Kupujícím bezodkladně informován</w:t>
      </w:r>
      <w:r w:rsidRPr="001F64D2">
        <w:t xml:space="preserve">. </w:t>
      </w:r>
    </w:p>
    <w:tbl>
      <w:tblPr>
        <w:tblW w:w="0" w:type="auto"/>
        <w:tblInd w:w="534" w:type="dxa"/>
        <w:tblLook w:val="00A0" w:firstRow="1" w:lastRow="0" w:firstColumn="1" w:lastColumn="0" w:noHBand="0" w:noVBand="0"/>
      </w:tblPr>
      <w:tblGrid>
        <w:gridCol w:w="4606"/>
        <w:gridCol w:w="4607"/>
      </w:tblGrid>
      <w:tr w:rsidR="006135FA" w:rsidRPr="005C0F87" w14:paraId="582C8336" w14:textId="77777777" w:rsidTr="00725C22">
        <w:trPr>
          <w:trHeight w:val="1304"/>
        </w:trPr>
        <w:tc>
          <w:tcPr>
            <w:tcW w:w="4606" w:type="dxa"/>
          </w:tcPr>
          <w:p w14:paraId="2928113E" w14:textId="6D1B25B9" w:rsidR="00725C22" w:rsidRDefault="006135FA" w:rsidP="00504CCB">
            <w:pPr>
              <w:jc w:val="center"/>
            </w:pPr>
            <w:r w:rsidRPr="005C0F87">
              <w:lastRenderedPageBreak/>
              <w:t>V Praze dne ______</w:t>
            </w:r>
          </w:p>
          <w:p w14:paraId="477858C7" w14:textId="77777777" w:rsidR="006135FA" w:rsidRDefault="006135FA" w:rsidP="00725C22">
            <w:pPr>
              <w:ind w:firstLine="708"/>
              <w:jc w:val="both"/>
            </w:pPr>
          </w:p>
          <w:p w14:paraId="45831102" w14:textId="2E70626C" w:rsidR="00DA6CF5" w:rsidRPr="00725C22" w:rsidRDefault="00DA6CF5" w:rsidP="00725C22">
            <w:pPr>
              <w:ind w:firstLine="708"/>
              <w:jc w:val="both"/>
            </w:pPr>
          </w:p>
        </w:tc>
        <w:tc>
          <w:tcPr>
            <w:tcW w:w="4607" w:type="dxa"/>
          </w:tcPr>
          <w:p w14:paraId="4583464B" w14:textId="0300339B" w:rsidR="00504CCB" w:rsidRDefault="006135FA" w:rsidP="0086374F">
            <w:pPr>
              <w:jc w:val="center"/>
            </w:pPr>
            <w:r w:rsidRPr="005C0F87">
              <w:t>V ______________ dne _____</w:t>
            </w:r>
          </w:p>
          <w:p w14:paraId="15BBFC5F" w14:textId="77777777" w:rsidR="006135FA" w:rsidRPr="00504CCB" w:rsidRDefault="006135FA" w:rsidP="00504CCB"/>
        </w:tc>
      </w:tr>
      <w:tr w:rsidR="00612E65" w:rsidRPr="00C15D8A" w14:paraId="0F20FF23" w14:textId="77777777" w:rsidTr="00725C22">
        <w:trPr>
          <w:trHeight w:val="567"/>
        </w:trPr>
        <w:tc>
          <w:tcPr>
            <w:tcW w:w="4606" w:type="dxa"/>
          </w:tcPr>
          <w:p w14:paraId="3EB291E6" w14:textId="77777777" w:rsidR="00612E65" w:rsidRPr="00E05187" w:rsidRDefault="00612E65" w:rsidP="00F35164">
            <w:pPr>
              <w:jc w:val="center"/>
            </w:pPr>
            <w:r w:rsidRPr="00E05187">
              <w:t>Kupující</w:t>
            </w:r>
          </w:p>
          <w:p w14:paraId="6393F1E1" w14:textId="77777777" w:rsidR="00612E65" w:rsidRPr="00215A80" w:rsidRDefault="00612E65" w:rsidP="00F35164">
            <w:pPr>
              <w:jc w:val="center"/>
              <w:rPr>
                <w:b/>
                <w:highlight w:val="magenta"/>
              </w:rPr>
            </w:pPr>
            <w:r w:rsidRPr="00BE7107">
              <w:rPr>
                <w:b/>
              </w:rPr>
              <w:t xml:space="preserve">Česká republika - </w:t>
            </w:r>
            <w:r w:rsidRPr="00BB430D">
              <w:rPr>
                <w:b/>
              </w:rPr>
              <w:t>Úřad pro zastupování státu ve věcech majetkových</w:t>
            </w:r>
          </w:p>
          <w:p w14:paraId="3DB32FF6" w14:textId="4557F767" w:rsidR="00612E65" w:rsidRPr="005C0F87" w:rsidRDefault="00865A67" w:rsidP="00865A67">
            <w:pPr>
              <w:jc w:val="center"/>
            </w:pPr>
            <w:r>
              <w:rPr>
                <w:i/>
              </w:rPr>
              <w:t>JUDr</w:t>
            </w:r>
            <w:r w:rsidR="00612E65">
              <w:rPr>
                <w:i/>
              </w:rPr>
              <w:t xml:space="preserve">. </w:t>
            </w:r>
            <w:r>
              <w:rPr>
                <w:i/>
              </w:rPr>
              <w:t>Vladimír Kremlík</w:t>
            </w:r>
          </w:p>
        </w:tc>
        <w:tc>
          <w:tcPr>
            <w:tcW w:w="4607" w:type="dxa"/>
          </w:tcPr>
          <w:p w14:paraId="1E43C770" w14:textId="77777777" w:rsidR="00612E65" w:rsidRPr="005C0F87" w:rsidRDefault="00612E65" w:rsidP="00F35164">
            <w:pPr>
              <w:jc w:val="center"/>
            </w:pPr>
            <w:r w:rsidRPr="005C0F87">
              <w:t>Prodávající</w:t>
            </w:r>
          </w:p>
          <w:p w14:paraId="2946C9B6" w14:textId="77777777" w:rsidR="00612E65" w:rsidRPr="00374192" w:rsidRDefault="00612E65" w:rsidP="00F35164">
            <w:pPr>
              <w:jc w:val="center"/>
              <w:rPr>
                <w:highlight w:val="yellow"/>
              </w:rPr>
            </w:pPr>
            <w:r w:rsidRPr="005C0F87">
              <w:t>[</w:t>
            </w:r>
            <w:r w:rsidRPr="00374192">
              <w:rPr>
                <w:highlight w:val="yellow"/>
              </w:rPr>
              <w:t>Jméno jednající osoby]</w:t>
            </w:r>
          </w:p>
          <w:p w14:paraId="1BB52389" w14:textId="77777777" w:rsidR="00612E65" w:rsidRPr="00C15D8A" w:rsidRDefault="00612E65" w:rsidP="00F35164">
            <w:pPr>
              <w:jc w:val="center"/>
            </w:pPr>
            <w:r w:rsidRPr="00374192">
              <w:rPr>
                <w:highlight w:val="yellow"/>
              </w:rPr>
              <w:t>[funkce]</w:t>
            </w:r>
          </w:p>
        </w:tc>
      </w:tr>
    </w:tbl>
    <w:p w14:paraId="6E116396" w14:textId="77777777" w:rsidR="006135FA" w:rsidRPr="00725C22" w:rsidRDefault="006135FA" w:rsidP="00725C22">
      <w:pPr>
        <w:rPr>
          <w:b/>
          <w:sz w:val="4"/>
          <w:szCs w:val="4"/>
        </w:rPr>
      </w:pPr>
    </w:p>
    <w:sectPr w:rsidR="006135FA" w:rsidRPr="00725C22" w:rsidSect="00215A80">
      <w:footerReference w:type="default" r:id="rId9"/>
      <w:pgSz w:w="11906" w:h="16838"/>
      <w:pgMar w:top="1134" w:right="1134" w:bottom="89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B91FB" w15:done="0"/>
  <w15:commentEx w15:paraId="44F00834" w15:done="0"/>
  <w15:commentEx w15:paraId="71E12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375CB" w14:textId="77777777" w:rsidR="00BB52CF" w:rsidRDefault="00BB52CF" w:rsidP="002708B3">
      <w:r>
        <w:separator/>
      </w:r>
    </w:p>
  </w:endnote>
  <w:endnote w:type="continuationSeparator" w:id="0">
    <w:p w14:paraId="1DFE7FA8" w14:textId="77777777" w:rsidR="00BB52CF" w:rsidRDefault="00BB52CF" w:rsidP="002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6707"/>
      <w:docPartObj>
        <w:docPartGallery w:val="Page Numbers (Bottom of Page)"/>
        <w:docPartUnique/>
      </w:docPartObj>
    </w:sdtPr>
    <w:sdtEndPr/>
    <w:sdtContent>
      <w:p w14:paraId="4DA0709E" w14:textId="77777777" w:rsidR="002708B3" w:rsidRDefault="002708B3">
        <w:pPr>
          <w:pStyle w:val="Zpat"/>
          <w:jc w:val="right"/>
        </w:pPr>
        <w:r>
          <w:fldChar w:fldCharType="begin"/>
        </w:r>
        <w:r>
          <w:instrText>PAGE   \* MERGEFORMAT</w:instrText>
        </w:r>
        <w:r>
          <w:fldChar w:fldCharType="separate"/>
        </w:r>
        <w:r w:rsidR="002522D5">
          <w:rPr>
            <w:noProof/>
          </w:rPr>
          <w:t>3</w:t>
        </w:r>
        <w:r>
          <w:fldChar w:fldCharType="end"/>
        </w:r>
      </w:p>
    </w:sdtContent>
  </w:sdt>
  <w:p w14:paraId="1F0D4361" w14:textId="77777777" w:rsidR="002708B3" w:rsidRDefault="0027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798E" w14:textId="77777777" w:rsidR="00BB52CF" w:rsidRDefault="00BB52CF" w:rsidP="002708B3">
      <w:r>
        <w:separator/>
      </w:r>
    </w:p>
  </w:footnote>
  <w:footnote w:type="continuationSeparator" w:id="0">
    <w:p w14:paraId="7F17B868" w14:textId="77777777" w:rsidR="00BB52CF" w:rsidRDefault="00BB52CF" w:rsidP="00270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nsid w:val="57120E24"/>
    <w:multiLevelType w:val="multilevel"/>
    <w:tmpl w:val="C0CCDC8A"/>
    <w:lvl w:ilvl="0">
      <w:start w:val="1"/>
      <w:numFmt w:val="upperRoman"/>
      <w:pStyle w:val="Nadpis1"/>
      <w:lvlText w:val="%1."/>
      <w:lvlJc w:val="left"/>
      <w:pPr>
        <w:ind w:left="4755" w:hanging="360"/>
      </w:pPr>
      <w:rPr>
        <w:rFonts w:cs="Times New Roman"/>
      </w:rPr>
    </w:lvl>
    <w:lvl w:ilvl="1">
      <w:start w:val="1"/>
      <w:numFmt w:val="decimal"/>
      <w:pStyle w:val="Nadpis2"/>
      <w:lvlText w:val="%2)"/>
      <w:lvlJc w:val="left"/>
      <w:pPr>
        <w:ind w:left="1211" w:hanging="360"/>
      </w:pPr>
      <w:rPr>
        <w:rFonts w:ascii="Times New Roman" w:hAnsi="Times New Roman" w:cs="Times New Roman" w:hint="default"/>
        <w:sz w:val="24"/>
        <w:szCs w:val="24"/>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9773FC9"/>
    <w:multiLevelType w:val="hybridMultilevel"/>
    <w:tmpl w:val="AC62A632"/>
    <w:lvl w:ilvl="0" w:tplc="04050017">
      <w:start w:val="1"/>
      <w:numFmt w:val="lowerLetter"/>
      <w:lvlText w:val="%1)"/>
      <w:lvlJc w:val="left"/>
      <w:pPr>
        <w:tabs>
          <w:tab w:val="num" w:pos="397"/>
        </w:tabs>
        <w:ind w:left="397" w:hanging="397"/>
      </w:pPr>
      <w:rPr>
        <w:rFonts w:hint="default"/>
      </w:rPr>
    </w:lvl>
    <w:lvl w:ilvl="1" w:tplc="CF568DD6">
      <w:start w:val="1"/>
      <w:numFmt w:val="lowerLetter"/>
      <w:lvlText w:val="%2)"/>
      <w:lvlJc w:val="left"/>
      <w:pPr>
        <w:tabs>
          <w:tab w:val="num" w:pos="1403"/>
        </w:tabs>
        <w:ind w:left="1403" w:hanging="360"/>
      </w:pPr>
      <w:rPr>
        <w:rFonts w:eastAsia="Arial" w:hint="default"/>
      </w:rPr>
    </w:lvl>
    <w:lvl w:ilvl="2" w:tplc="0405001B">
      <w:start w:val="1"/>
      <w:numFmt w:val="lowerRoman"/>
      <w:lvlText w:val="%3."/>
      <w:lvlJc w:val="right"/>
      <w:pPr>
        <w:ind w:left="2123" w:hanging="180"/>
      </w:pPr>
      <w:rPr>
        <w:rFonts w:cs="Times New Roman"/>
      </w:rPr>
    </w:lvl>
    <w:lvl w:ilvl="3" w:tplc="0405000F" w:tentative="1">
      <w:start w:val="1"/>
      <w:numFmt w:val="decimal"/>
      <w:lvlText w:val="%4."/>
      <w:lvlJc w:val="left"/>
      <w:pPr>
        <w:ind w:left="2843" w:hanging="360"/>
      </w:pPr>
      <w:rPr>
        <w:rFonts w:cs="Times New Roman"/>
      </w:rPr>
    </w:lvl>
    <w:lvl w:ilvl="4" w:tplc="04050019" w:tentative="1">
      <w:start w:val="1"/>
      <w:numFmt w:val="lowerLetter"/>
      <w:lvlText w:val="%5."/>
      <w:lvlJc w:val="left"/>
      <w:pPr>
        <w:ind w:left="3563" w:hanging="360"/>
      </w:pPr>
      <w:rPr>
        <w:rFonts w:cs="Times New Roman"/>
      </w:rPr>
    </w:lvl>
    <w:lvl w:ilvl="5" w:tplc="0405001B" w:tentative="1">
      <w:start w:val="1"/>
      <w:numFmt w:val="lowerRoman"/>
      <w:lvlText w:val="%6."/>
      <w:lvlJc w:val="right"/>
      <w:pPr>
        <w:ind w:left="4283" w:hanging="180"/>
      </w:pPr>
      <w:rPr>
        <w:rFonts w:cs="Times New Roman"/>
      </w:rPr>
    </w:lvl>
    <w:lvl w:ilvl="6" w:tplc="0405000F" w:tentative="1">
      <w:start w:val="1"/>
      <w:numFmt w:val="decimal"/>
      <w:lvlText w:val="%7."/>
      <w:lvlJc w:val="left"/>
      <w:pPr>
        <w:ind w:left="5003" w:hanging="360"/>
      </w:pPr>
      <w:rPr>
        <w:rFonts w:cs="Times New Roman"/>
      </w:rPr>
    </w:lvl>
    <w:lvl w:ilvl="7" w:tplc="04050019" w:tentative="1">
      <w:start w:val="1"/>
      <w:numFmt w:val="lowerLetter"/>
      <w:lvlText w:val="%8."/>
      <w:lvlJc w:val="left"/>
      <w:pPr>
        <w:ind w:left="5723" w:hanging="360"/>
      </w:pPr>
      <w:rPr>
        <w:rFonts w:cs="Times New Roman"/>
      </w:rPr>
    </w:lvl>
    <w:lvl w:ilvl="8" w:tplc="0405001B" w:tentative="1">
      <w:start w:val="1"/>
      <w:numFmt w:val="lowerRoman"/>
      <w:lvlText w:val="%9."/>
      <w:lvlJc w:val="right"/>
      <w:pPr>
        <w:ind w:left="6443"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3"/>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bisková Růžena">
    <w15:presenceInfo w15:providerId="AD" w15:userId="S-1-5-21-1409082233-776561741-1417001333-5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4BE3"/>
    <w:rsid w:val="00016D07"/>
    <w:rsid w:val="000219BB"/>
    <w:rsid w:val="00024969"/>
    <w:rsid w:val="000333A1"/>
    <w:rsid w:val="0004024A"/>
    <w:rsid w:val="00040CA1"/>
    <w:rsid w:val="000431A9"/>
    <w:rsid w:val="0004360A"/>
    <w:rsid w:val="0004563D"/>
    <w:rsid w:val="00047436"/>
    <w:rsid w:val="00047545"/>
    <w:rsid w:val="000511B9"/>
    <w:rsid w:val="000578D1"/>
    <w:rsid w:val="000639F4"/>
    <w:rsid w:val="00064445"/>
    <w:rsid w:val="00067F86"/>
    <w:rsid w:val="00071331"/>
    <w:rsid w:val="00081377"/>
    <w:rsid w:val="000834B2"/>
    <w:rsid w:val="00086190"/>
    <w:rsid w:val="000869A3"/>
    <w:rsid w:val="0009079B"/>
    <w:rsid w:val="000914BA"/>
    <w:rsid w:val="0009209F"/>
    <w:rsid w:val="000959A1"/>
    <w:rsid w:val="000978FD"/>
    <w:rsid w:val="000A3387"/>
    <w:rsid w:val="000A55DF"/>
    <w:rsid w:val="000B09D5"/>
    <w:rsid w:val="000B407C"/>
    <w:rsid w:val="000B4A43"/>
    <w:rsid w:val="000B5234"/>
    <w:rsid w:val="000B7AC8"/>
    <w:rsid w:val="000C3D1E"/>
    <w:rsid w:val="000C4A81"/>
    <w:rsid w:val="000C599F"/>
    <w:rsid w:val="000C6641"/>
    <w:rsid w:val="000D3313"/>
    <w:rsid w:val="000E210E"/>
    <w:rsid w:val="000E3330"/>
    <w:rsid w:val="000E6381"/>
    <w:rsid w:val="000F10F2"/>
    <w:rsid w:val="000F2AEF"/>
    <w:rsid w:val="000F457B"/>
    <w:rsid w:val="00111E43"/>
    <w:rsid w:val="00113353"/>
    <w:rsid w:val="00115F85"/>
    <w:rsid w:val="00117128"/>
    <w:rsid w:val="001174DE"/>
    <w:rsid w:val="001242D7"/>
    <w:rsid w:val="00127198"/>
    <w:rsid w:val="00133550"/>
    <w:rsid w:val="001349BA"/>
    <w:rsid w:val="001366D5"/>
    <w:rsid w:val="001426C5"/>
    <w:rsid w:val="00147915"/>
    <w:rsid w:val="001500D0"/>
    <w:rsid w:val="001503E0"/>
    <w:rsid w:val="00150C5D"/>
    <w:rsid w:val="001534C6"/>
    <w:rsid w:val="001561E8"/>
    <w:rsid w:val="00156D2D"/>
    <w:rsid w:val="001609F6"/>
    <w:rsid w:val="00163BE5"/>
    <w:rsid w:val="001670E6"/>
    <w:rsid w:val="00175CCD"/>
    <w:rsid w:val="00187F2E"/>
    <w:rsid w:val="00190FC3"/>
    <w:rsid w:val="00192478"/>
    <w:rsid w:val="00194101"/>
    <w:rsid w:val="001A3037"/>
    <w:rsid w:val="001A30AA"/>
    <w:rsid w:val="001A6BEF"/>
    <w:rsid w:val="001B7A16"/>
    <w:rsid w:val="001C2FD1"/>
    <w:rsid w:val="001C30DF"/>
    <w:rsid w:val="001C4B3A"/>
    <w:rsid w:val="001C64C1"/>
    <w:rsid w:val="001C6B8B"/>
    <w:rsid w:val="001E2998"/>
    <w:rsid w:val="001F55DF"/>
    <w:rsid w:val="001F64D2"/>
    <w:rsid w:val="001F78E5"/>
    <w:rsid w:val="002058AC"/>
    <w:rsid w:val="0020674C"/>
    <w:rsid w:val="00206AC5"/>
    <w:rsid w:val="002104EF"/>
    <w:rsid w:val="002105B9"/>
    <w:rsid w:val="002139C1"/>
    <w:rsid w:val="00213BF7"/>
    <w:rsid w:val="00215A80"/>
    <w:rsid w:val="00216741"/>
    <w:rsid w:val="00216A52"/>
    <w:rsid w:val="00217E4E"/>
    <w:rsid w:val="0022069E"/>
    <w:rsid w:val="00221EB5"/>
    <w:rsid w:val="00226FE8"/>
    <w:rsid w:val="00232B81"/>
    <w:rsid w:val="00234EEB"/>
    <w:rsid w:val="002358EB"/>
    <w:rsid w:val="00236DAB"/>
    <w:rsid w:val="00242E7F"/>
    <w:rsid w:val="00244CE8"/>
    <w:rsid w:val="00247815"/>
    <w:rsid w:val="002522D5"/>
    <w:rsid w:val="0025536D"/>
    <w:rsid w:val="002708B3"/>
    <w:rsid w:val="00275CD4"/>
    <w:rsid w:val="00284807"/>
    <w:rsid w:val="00286FDA"/>
    <w:rsid w:val="00291B83"/>
    <w:rsid w:val="002944B5"/>
    <w:rsid w:val="0029641C"/>
    <w:rsid w:val="002A1FCD"/>
    <w:rsid w:val="002A56FE"/>
    <w:rsid w:val="002A5F02"/>
    <w:rsid w:val="002A6536"/>
    <w:rsid w:val="002B0331"/>
    <w:rsid w:val="002B2DBE"/>
    <w:rsid w:val="002B658D"/>
    <w:rsid w:val="002D4750"/>
    <w:rsid w:val="002D63A9"/>
    <w:rsid w:val="002D6884"/>
    <w:rsid w:val="002D6B1E"/>
    <w:rsid w:val="002E139C"/>
    <w:rsid w:val="002E197E"/>
    <w:rsid w:val="002E1DA3"/>
    <w:rsid w:val="002E1F72"/>
    <w:rsid w:val="002F19AB"/>
    <w:rsid w:val="002F4CBD"/>
    <w:rsid w:val="00302056"/>
    <w:rsid w:val="0030336C"/>
    <w:rsid w:val="00305C14"/>
    <w:rsid w:val="003106CE"/>
    <w:rsid w:val="003111E3"/>
    <w:rsid w:val="00311EC9"/>
    <w:rsid w:val="003137F8"/>
    <w:rsid w:val="003226F9"/>
    <w:rsid w:val="003257EA"/>
    <w:rsid w:val="00330437"/>
    <w:rsid w:val="003366BB"/>
    <w:rsid w:val="00336A21"/>
    <w:rsid w:val="003458F0"/>
    <w:rsid w:val="00355FAC"/>
    <w:rsid w:val="003574CB"/>
    <w:rsid w:val="0036322F"/>
    <w:rsid w:val="0037072E"/>
    <w:rsid w:val="00374192"/>
    <w:rsid w:val="00375F04"/>
    <w:rsid w:val="00375F80"/>
    <w:rsid w:val="00377635"/>
    <w:rsid w:val="00381F46"/>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4F21"/>
    <w:rsid w:val="004056B5"/>
    <w:rsid w:val="00410DC2"/>
    <w:rsid w:val="004111F1"/>
    <w:rsid w:val="004133A0"/>
    <w:rsid w:val="00434C4C"/>
    <w:rsid w:val="00434C9A"/>
    <w:rsid w:val="00440003"/>
    <w:rsid w:val="00445C46"/>
    <w:rsid w:val="004572FD"/>
    <w:rsid w:val="00462076"/>
    <w:rsid w:val="004704BC"/>
    <w:rsid w:val="004767DE"/>
    <w:rsid w:val="004877F9"/>
    <w:rsid w:val="00497828"/>
    <w:rsid w:val="004A4FCB"/>
    <w:rsid w:val="004B5285"/>
    <w:rsid w:val="004B6EB9"/>
    <w:rsid w:val="004B6F7A"/>
    <w:rsid w:val="004C173B"/>
    <w:rsid w:val="004C23BC"/>
    <w:rsid w:val="004C3B25"/>
    <w:rsid w:val="004D09D6"/>
    <w:rsid w:val="004D48A5"/>
    <w:rsid w:val="004E00C7"/>
    <w:rsid w:val="004E4DD7"/>
    <w:rsid w:val="004F027F"/>
    <w:rsid w:val="004F36C9"/>
    <w:rsid w:val="004F3DB6"/>
    <w:rsid w:val="004F4BE7"/>
    <w:rsid w:val="004F7AA9"/>
    <w:rsid w:val="00501F78"/>
    <w:rsid w:val="00504CCB"/>
    <w:rsid w:val="00505425"/>
    <w:rsid w:val="005172F7"/>
    <w:rsid w:val="005178F4"/>
    <w:rsid w:val="00524663"/>
    <w:rsid w:val="005274F5"/>
    <w:rsid w:val="00531E53"/>
    <w:rsid w:val="00535F16"/>
    <w:rsid w:val="00537BE7"/>
    <w:rsid w:val="00541E32"/>
    <w:rsid w:val="00543FFF"/>
    <w:rsid w:val="0054574D"/>
    <w:rsid w:val="0055103D"/>
    <w:rsid w:val="0055156A"/>
    <w:rsid w:val="0055416C"/>
    <w:rsid w:val="00556A34"/>
    <w:rsid w:val="00560804"/>
    <w:rsid w:val="0056124D"/>
    <w:rsid w:val="00562D5B"/>
    <w:rsid w:val="005638B7"/>
    <w:rsid w:val="0056725D"/>
    <w:rsid w:val="005755CE"/>
    <w:rsid w:val="00575EEE"/>
    <w:rsid w:val="005771EF"/>
    <w:rsid w:val="00577395"/>
    <w:rsid w:val="00580051"/>
    <w:rsid w:val="00582D67"/>
    <w:rsid w:val="005842E0"/>
    <w:rsid w:val="0058505E"/>
    <w:rsid w:val="005852D7"/>
    <w:rsid w:val="0059168B"/>
    <w:rsid w:val="005A1D36"/>
    <w:rsid w:val="005A547F"/>
    <w:rsid w:val="005A5D7D"/>
    <w:rsid w:val="005A5EBB"/>
    <w:rsid w:val="005B3495"/>
    <w:rsid w:val="005B4C16"/>
    <w:rsid w:val="005B4CD5"/>
    <w:rsid w:val="005B58D5"/>
    <w:rsid w:val="005B7937"/>
    <w:rsid w:val="005C0F87"/>
    <w:rsid w:val="005C3538"/>
    <w:rsid w:val="005C3FF9"/>
    <w:rsid w:val="005C5361"/>
    <w:rsid w:val="005D10B7"/>
    <w:rsid w:val="005D24A8"/>
    <w:rsid w:val="005D31D0"/>
    <w:rsid w:val="005D3313"/>
    <w:rsid w:val="005D72CC"/>
    <w:rsid w:val="005D79AD"/>
    <w:rsid w:val="005E1B12"/>
    <w:rsid w:val="005E5674"/>
    <w:rsid w:val="005F490A"/>
    <w:rsid w:val="006000AF"/>
    <w:rsid w:val="00600996"/>
    <w:rsid w:val="0060109E"/>
    <w:rsid w:val="0060651E"/>
    <w:rsid w:val="00606876"/>
    <w:rsid w:val="0061040D"/>
    <w:rsid w:val="00612E65"/>
    <w:rsid w:val="006135FA"/>
    <w:rsid w:val="00616B2D"/>
    <w:rsid w:val="00617840"/>
    <w:rsid w:val="00621139"/>
    <w:rsid w:val="0062299B"/>
    <w:rsid w:val="00626E8C"/>
    <w:rsid w:val="006400CA"/>
    <w:rsid w:val="00641979"/>
    <w:rsid w:val="00642033"/>
    <w:rsid w:val="006461D7"/>
    <w:rsid w:val="00652744"/>
    <w:rsid w:val="00652B87"/>
    <w:rsid w:val="00656B70"/>
    <w:rsid w:val="00660307"/>
    <w:rsid w:val="006637DF"/>
    <w:rsid w:val="006655B9"/>
    <w:rsid w:val="0067294C"/>
    <w:rsid w:val="00677F84"/>
    <w:rsid w:val="00680170"/>
    <w:rsid w:val="006965AE"/>
    <w:rsid w:val="006A1BDF"/>
    <w:rsid w:val="006A2E26"/>
    <w:rsid w:val="006A4080"/>
    <w:rsid w:val="006A62AF"/>
    <w:rsid w:val="006B28F4"/>
    <w:rsid w:val="006B446B"/>
    <w:rsid w:val="006C3BA5"/>
    <w:rsid w:val="006D15C2"/>
    <w:rsid w:val="006D59E8"/>
    <w:rsid w:val="006E3E0E"/>
    <w:rsid w:val="006F1161"/>
    <w:rsid w:val="006F4DBC"/>
    <w:rsid w:val="006F6772"/>
    <w:rsid w:val="006F7DFF"/>
    <w:rsid w:val="00700809"/>
    <w:rsid w:val="00706052"/>
    <w:rsid w:val="007076BC"/>
    <w:rsid w:val="0071162D"/>
    <w:rsid w:val="0071232F"/>
    <w:rsid w:val="007205BF"/>
    <w:rsid w:val="00722D6D"/>
    <w:rsid w:val="007239D7"/>
    <w:rsid w:val="00725C22"/>
    <w:rsid w:val="00726D50"/>
    <w:rsid w:val="00730107"/>
    <w:rsid w:val="007357C2"/>
    <w:rsid w:val="00744255"/>
    <w:rsid w:val="007503DE"/>
    <w:rsid w:val="007544A5"/>
    <w:rsid w:val="00756783"/>
    <w:rsid w:val="007635B7"/>
    <w:rsid w:val="00766125"/>
    <w:rsid w:val="0076655B"/>
    <w:rsid w:val="00773C11"/>
    <w:rsid w:val="00773CD0"/>
    <w:rsid w:val="00774281"/>
    <w:rsid w:val="00780354"/>
    <w:rsid w:val="007820A3"/>
    <w:rsid w:val="00782551"/>
    <w:rsid w:val="00787578"/>
    <w:rsid w:val="00787EB6"/>
    <w:rsid w:val="00797BC0"/>
    <w:rsid w:val="007A3FA0"/>
    <w:rsid w:val="007A5229"/>
    <w:rsid w:val="007B17D0"/>
    <w:rsid w:val="007B46A1"/>
    <w:rsid w:val="007C0013"/>
    <w:rsid w:val="007C1238"/>
    <w:rsid w:val="007C17BD"/>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2FB"/>
    <w:rsid w:val="00823FE1"/>
    <w:rsid w:val="0082401F"/>
    <w:rsid w:val="00827CDA"/>
    <w:rsid w:val="0083294A"/>
    <w:rsid w:val="0083330B"/>
    <w:rsid w:val="008376A0"/>
    <w:rsid w:val="0084092F"/>
    <w:rsid w:val="0085199D"/>
    <w:rsid w:val="008535B1"/>
    <w:rsid w:val="00854521"/>
    <w:rsid w:val="008565BD"/>
    <w:rsid w:val="0086374F"/>
    <w:rsid w:val="00865A67"/>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1C3"/>
    <w:rsid w:val="008D2D0B"/>
    <w:rsid w:val="008D42CA"/>
    <w:rsid w:val="008D4908"/>
    <w:rsid w:val="008E26F9"/>
    <w:rsid w:val="008E4D82"/>
    <w:rsid w:val="008F1366"/>
    <w:rsid w:val="008F4300"/>
    <w:rsid w:val="008F7D49"/>
    <w:rsid w:val="00900D84"/>
    <w:rsid w:val="00902194"/>
    <w:rsid w:val="009073DD"/>
    <w:rsid w:val="00910EF7"/>
    <w:rsid w:val="00915FA1"/>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66A9"/>
    <w:rsid w:val="00967AD8"/>
    <w:rsid w:val="00970B54"/>
    <w:rsid w:val="009732F5"/>
    <w:rsid w:val="00974C0F"/>
    <w:rsid w:val="00980EE9"/>
    <w:rsid w:val="00996C52"/>
    <w:rsid w:val="009A0E7C"/>
    <w:rsid w:val="009A1547"/>
    <w:rsid w:val="009A250B"/>
    <w:rsid w:val="009A5771"/>
    <w:rsid w:val="009A70E5"/>
    <w:rsid w:val="009B4F36"/>
    <w:rsid w:val="009B5114"/>
    <w:rsid w:val="009B7AA0"/>
    <w:rsid w:val="009C3102"/>
    <w:rsid w:val="009C496E"/>
    <w:rsid w:val="009C57C0"/>
    <w:rsid w:val="009D1767"/>
    <w:rsid w:val="009D1F48"/>
    <w:rsid w:val="009E2FF4"/>
    <w:rsid w:val="009E6AF5"/>
    <w:rsid w:val="009F18D1"/>
    <w:rsid w:val="009F18F1"/>
    <w:rsid w:val="009F503B"/>
    <w:rsid w:val="009F6E10"/>
    <w:rsid w:val="00A02D67"/>
    <w:rsid w:val="00A036F4"/>
    <w:rsid w:val="00A1253A"/>
    <w:rsid w:val="00A1346B"/>
    <w:rsid w:val="00A15715"/>
    <w:rsid w:val="00A158C4"/>
    <w:rsid w:val="00A160E3"/>
    <w:rsid w:val="00A17D9B"/>
    <w:rsid w:val="00A20738"/>
    <w:rsid w:val="00A228DF"/>
    <w:rsid w:val="00A346A5"/>
    <w:rsid w:val="00A34C09"/>
    <w:rsid w:val="00A35281"/>
    <w:rsid w:val="00A3575D"/>
    <w:rsid w:val="00A37F45"/>
    <w:rsid w:val="00A459E4"/>
    <w:rsid w:val="00A45F24"/>
    <w:rsid w:val="00A47D9E"/>
    <w:rsid w:val="00A522C5"/>
    <w:rsid w:val="00A53741"/>
    <w:rsid w:val="00A737C1"/>
    <w:rsid w:val="00A80C7E"/>
    <w:rsid w:val="00A828DB"/>
    <w:rsid w:val="00A903D2"/>
    <w:rsid w:val="00A90450"/>
    <w:rsid w:val="00A9218A"/>
    <w:rsid w:val="00A963AF"/>
    <w:rsid w:val="00AA27AE"/>
    <w:rsid w:val="00AA344A"/>
    <w:rsid w:val="00AB49E5"/>
    <w:rsid w:val="00AB4B7F"/>
    <w:rsid w:val="00AB7E77"/>
    <w:rsid w:val="00AC0F7F"/>
    <w:rsid w:val="00AC3EAE"/>
    <w:rsid w:val="00AC4F18"/>
    <w:rsid w:val="00AC632E"/>
    <w:rsid w:val="00AD2BC4"/>
    <w:rsid w:val="00AE0385"/>
    <w:rsid w:val="00AE2D77"/>
    <w:rsid w:val="00AE331D"/>
    <w:rsid w:val="00AF0A3B"/>
    <w:rsid w:val="00AF21DD"/>
    <w:rsid w:val="00AF7C44"/>
    <w:rsid w:val="00B01740"/>
    <w:rsid w:val="00B0461E"/>
    <w:rsid w:val="00B20892"/>
    <w:rsid w:val="00B21A1F"/>
    <w:rsid w:val="00B2245A"/>
    <w:rsid w:val="00B22801"/>
    <w:rsid w:val="00B245F4"/>
    <w:rsid w:val="00B24F8C"/>
    <w:rsid w:val="00B32DF1"/>
    <w:rsid w:val="00B332F0"/>
    <w:rsid w:val="00B33960"/>
    <w:rsid w:val="00B355C6"/>
    <w:rsid w:val="00B37ECF"/>
    <w:rsid w:val="00B40714"/>
    <w:rsid w:val="00B45588"/>
    <w:rsid w:val="00B50753"/>
    <w:rsid w:val="00B520FA"/>
    <w:rsid w:val="00B62ECE"/>
    <w:rsid w:val="00B66D4E"/>
    <w:rsid w:val="00B720FB"/>
    <w:rsid w:val="00B81722"/>
    <w:rsid w:val="00B81FC7"/>
    <w:rsid w:val="00B83349"/>
    <w:rsid w:val="00B83825"/>
    <w:rsid w:val="00B83AC2"/>
    <w:rsid w:val="00B84604"/>
    <w:rsid w:val="00B8532A"/>
    <w:rsid w:val="00B94B55"/>
    <w:rsid w:val="00B95020"/>
    <w:rsid w:val="00B96DFC"/>
    <w:rsid w:val="00BB52CF"/>
    <w:rsid w:val="00BC2CCE"/>
    <w:rsid w:val="00BC3177"/>
    <w:rsid w:val="00BC3746"/>
    <w:rsid w:val="00BD3D18"/>
    <w:rsid w:val="00BD6880"/>
    <w:rsid w:val="00BE01CE"/>
    <w:rsid w:val="00BE466D"/>
    <w:rsid w:val="00BE7107"/>
    <w:rsid w:val="00C01F7D"/>
    <w:rsid w:val="00C13ADB"/>
    <w:rsid w:val="00C15370"/>
    <w:rsid w:val="00C15D8A"/>
    <w:rsid w:val="00C169E4"/>
    <w:rsid w:val="00C24F03"/>
    <w:rsid w:val="00C26248"/>
    <w:rsid w:val="00C26FF8"/>
    <w:rsid w:val="00C30E6C"/>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0E95"/>
    <w:rsid w:val="00CC1A96"/>
    <w:rsid w:val="00CC5D27"/>
    <w:rsid w:val="00CC7C07"/>
    <w:rsid w:val="00CC7C23"/>
    <w:rsid w:val="00CD2446"/>
    <w:rsid w:val="00CD7072"/>
    <w:rsid w:val="00CE4BE3"/>
    <w:rsid w:val="00CE73E0"/>
    <w:rsid w:val="00CF1EEF"/>
    <w:rsid w:val="00D00844"/>
    <w:rsid w:val="00D06650"/>
    <w:rsid w:val="00D1118D"/>
    <w:rsid w:val="00D11BD2"/>
    <w:rsid w:val="00D11F0E"/>
    <w:rsid w:val="00D1668C"/>
    <w:rsid w:val="00D17E91"/>
    <w:rsid w:val="00D24481"/>
    <w:rsid w:val="00D245A3"/>
    <w:rsid w:val="00D26C1D"/>
    <w:rsid w:val="00D309D8"/>
    <w:rsid w:val="00D323AF"/>
    <w:rsid w:val="00D34A04"/>
    <w:rsid w:val="00D36842"/>
    <w:rsid w:val="00D36DAD"/>
    <w:rsid w:val="00D3792F"/>
    <w:rsid w:val="00D53FD8"/>
    <w:rsid w:val="00D54DE3"/>
    <w:rsid w:val="00D561B0"/>
    <w:rsid w:val="00D63223"/>
    <w:rsid w:val="00D72F8D"/>
    <w:rsid w:val="00D74813"/>
    <w:rsid w:val="00D7727F"/>
    <w:rsid w:val="00D80E3C"/>
    <w:rsid w:val="00D83FE8"/>
    <w:rsid w:val="00DA096B"/>
    <w:rsid w:val="00DA174B"/>
    <w:rsid w:val="00DA1CB6"/>
    <w:rsid w:val="00DA2EC2"/>
    <w:rsid w:val="00DA666B"/>
    <w:rsid w:val="00DA6CF5"/>
    <w:rsid w:val="00DA7376"/>
    <w:rsid w:val="00DA7BEF"/>
    <w:rsid w:val="00DB211D"/>
    <w:rsid w:val="00DB6BEA"/>
    <w:rsid w:val="00DC22AE"/>
    <w:rsid w:val="00DD3CBA"/>
    <w:rsid w:val="00DD578F"/>
    <w:rsid w:val="00DE1DC6"/>
    <w:rsid w:val="00DE25BB"/>
    <w:rsid w:val="00DE27D2"/>
    <w:rsid w:val="00DF523E"/>
    <w:rsid w:val="00DF7ADC"/>
    <w:rsid w:val="00E05187"/>
    <w:rsid w:val="00E15F19"/>
    <w:rsid w:val="00E17491"/>
    <w:rsid w:val="00E177C3"/>
    <w:rsid w:val="00E25A3C"/>
    <w:rsid w:val="00E27414"/>
    <w:rsid w:val="00E36233"/>
    <w:rsid w:val="00E3635B"/>
    <w:rsid w:val="00E53DB5"/>
    <w:rsid w:val="00E5726D"/>
    <w:rsid w:val="00E646E6"/>
    <w:rsid w:val="00E64CEE"/>
    <w:rsid w:val="00E657B3"/>
    <w:rsid w:val="00E667EC"/>
    <w:rsid w:val="00E673E7"/>
    <w:rsid w:val="00E752C3"/>
    <w:rsid w:val="00E90955"/>
    <w:rsid w:val="00E93AE5"/>
    <w:rsid w:val="00E96968"/>
    <w:rsid w:val="00EA2186"/>
    <w:rsid w:val="00EA3B41"/>
    <w:rsid w:val="00EB00E9"/>
    <w:rsid w:val="00EB06BF"/>
    <w:rsid w:val="00EB355E"/>
    <w:rsid w:val="00EB4A8C"/>
    <w:rsid w:val="00EB6466"/>
    <w:rsid w:val="00EC06F2"/>
    <w:rsid w:val="00EC1A51"/>
    <w:rsid w:val="00EC3D86"/>
    <w:rsid w:val="00ED2478"/>
    <w:rsid w:val="00ED6180"/>
    <w:rsid w:val="00EF0184"/>
    <w:rsid w:val="00EF3414"/>
    <w:rsid w:val="00EF3EC4"/>
    <w:rsid w:val="00F03BEA"/>
    <w:rsid w:val="00F078D5"/>
    <w:rsid w:val="00F07F61"/>
    <w:rsid w:val="00F15752"/>
    <w:rsid w:val="00F208C4"/>
    <w:rsid w:val="00F335E1"/>
    <w:rsid w:val="00F41AFC"/>
    <w:rsid w:val="00F443B8"/>
    <w:rsid w:val="00F53E64"/>
    <w:rsid w:val="00F55DE2"/>
    <w:rsid w:val="00F65297"/>
    <w:rsid w:val="00F6561D"/>
    <w:rsid w:val="00F668E4"/>
    <w:rsid w:val="00F67040"/>
    <w:rsid w:val="00F73DF9"/>
    <w:rsid w:val="00F805F7"/>
    <w:rsid w:val="00F8331E"/>
    <w:rsid w:val="00F8655D"/>
    <w:rsid w:val="00F91FDC"/>
    <w:rsid w:val="00F966A2"/>
    <w:rsid w:val="00FA02FD"/>
    <w:rsid w:val="00FA0869"/>
    <w:rsid w:val="00FA1F19"/>
    <w:rsid w:val="00FA5BA8"/>
    <w:rsid w:val="00FB06C7"/>
    <w:rsid w:val="00FB0DD1"/>
    <w:rsid w:val="00FB3DC2"/>
    <w:rsid w:val="00FD2054"/>
    <w:rsid w:val="00FD2676"/>
    <w:rsid w:val="00FE30E6"/>
    <w:rsid w:val="00FE4382"/>
    <w:rsid w:val="00FE4F93"/>
    <w:rsid w:val="00FE5C34"/>
    <w:rsid w:val="00FE66B5"/>
    <w:rsid w:val="00FF3D57"/>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0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2708B3"/>
    <w:pPr>
      <w:tabs>
        <w:tab w:val="center" w:pos="4536"/>
        <w:tab w:val="right" w:pos="9072"/>
      </w:tabs>
    </w:pPr>
  </w:style>
  <w:style w:type="character" w:customStyle="1" w:styleId="ZhlavChar">
    <w:name w:val="Záhlaví Char"/>
    <w:basedOn w:val="Standardnpsmoodstavce"/>
    <w:link w:val="Zhlav"/>
    <w:uiPriority w:val="99"/>
    <w:rsid w:val="002708B3"/>
    <w:rPr>
      <w:sz w:val="24"/>
      <w:szCs w:val="24"/>
    </w:rPr>
  </w:style>
  <w:style w:type="paragraph" w:styleId="Zpat">
    <w:name w:val="footer"/>
    <w:basedOn w:val="Normln"/>
    <w:link w:val="ZpatChar"/>
    <w:uiPriority w:val="99"/>
    <w:unhideWhenUsed/>
    <w:rsid w:val="002708B3"/>
    <w:pPr>
      <w:tabs>
        <w:tab w:val="center" w:pos="4536"/>
        <w:tab w:val="right" w:pos="9072"/>
      </w:tabs>
    </w:pPr>
  </w:style>
  <w:style w:type="character" w:customStyle="1" w:styleId="ZpatChar">
    <w:name w:val="Zápatí Char"/>
    <w:basedOn w:val="Standardnpsmoodstavce"/>
    <w:link w:val="Zpat"/>
    <w:uiPriority w:val="99"/>
    <w:rsid w:val="002708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2708B3"/>
    <w:pPr>
      <w:tabs>
        <w:tab w:val="center" w:pos="4536"/>
        <w:tab w:val="right" w:pos="9072"/>
      </w:tabs>
    </w:pPr>
  </w:style>
  <w:style w:type="character" w:customStyle="1" w:styleId="ZhlavChar">
    <w:name w:val="Záhlaví Char"/>
    <w:basedOn w:val="Standardnpsmoodstavce"/>
    <w:link w:val="Zhlav"/>
    <w:uiPriority w:val="99"/>
    <w:rsid w:val="002708B3"/>
    <w:rPr>
      <w:sz w:val="24"/>
      <w:szCs w:val="24"/>
    </w:rPr>
  </w:style>
  <w:style w:type="paragraph" w:styleId="Zpat">
    <w:name w:val="footer"/>
    <w:basedOn w:val="Normln"/>
    <w:link w:val="ZpatChar"/>
    <w:uiPriority w:val="99"/>
    <w:unhideWhenUsed/>
    <w:rsid w:val="002708B3"/>
    <w:pPr>
      <w:tabs>
        <w:tab w:val="center" w:pos="4536"/>
        <w:tab w:val="right" w:pos="9072"/>
      </w:tabs>
    </w:pPr>
  </w:style>
  <w:style w:type="character" w:customStyle="1" w:styleId="ZpatChar">
    <w:name w:val="Zápatí Char"/>
    <w:basedOn w:val="Standardnpsmoodstavce"/>
    <w:link w:val="Zpat"/>
    <w:uiPriority w:val="99"/>
    <w:rsid w:val="002708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460">
      <w:bodyDiv w:val="1"/>
      <w:marLeft w:val="0"/>
      <w:marRight w:val="0"/>
      <w:marTop w:val="0"/>
      <w:marBottom w:val="0"/>
      <w:divBdr>
        <w:top w:val="none" w:sz="0" w:space="0" w:color="auto"/>
        <w:left w:val="none" w:sz="0" w:space="0" w:color="auto"/>
        <w:bottom w:val="none" w:sz="0" w:space="0" w:color="auto"/>
        <w:right w:val="none" w:sz="0" w:space="0" w:color="auto"/>
      </w:divBdr>
    </w:div>
    <w:div w:id="856625061">
      <w:bodyDiv w:val="1"/>
      <w:marLeft w:val="0"/>
      <w:marRight w:val="0"/>
      <w:marTop w:val="0"/>
      <w:marBottom w:val="0"/>
      <w:divBdr>
        <w:top w:val="none" w:sz="0" w:space="0" w:color="auto"/>
        <w:left w:val="none" w:sz="0" w:space="0" w:color="auto"/>
        <w:bottom w:val="none" w:sz="0" w:space="0" w:color="auto"/>
        <w:right w:val="none" w:sz="0" w:space="0" w:color="auto"/>
      </w:divBdr>
    </w:div>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DF96-9A4F-42C5-BA58-99A09464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32</TotalTime>
  <Pages>9</Pages>
  <Words>3275</Words>
  <Characters>19323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Kohoutová Marketa</cp:lastModifiedBy>
  <cp:revision>5</cp:revision>
  <cp:lastPrinted>2018-10-11T12:52:00Z</cp:lastPrinted>
  <dcterms:created xsi:type="dcterms:W3CDTF">2018-10-12T09:08:00Z</dcterms:created>
  <dcterms:modified xsi:type="dcterms:W3CDTF">2018-10-15T07:33:00Z</dcterms:modified>
</cp:coreProperties>
</file>