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bookmarkStart w:id="0" w:name="_GoBack"/>
            <w:bookmarkEnd w:id="0"/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1" w:name="_Toc325009595"/>
    </w:p>
    <w:bookmarkEnd w:id="1"/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0E515A" w:rsidRPr="000E515A">
        <w:rPr>
          <w:rFonts w:cs="Arial"/>
          <w:b/>
          <w:bCs/>
          <w:szCs w:val="18"/>
        </w:rPr>
        <w:t xml:space="preserve">Zajištění služby Microsoft AZURE </w:t>
      </w:r>
      <w:proofErr w:type="spellStart"/>
      <w:r w:rsidR="000E515A" w:rsidRPr="000E515A">
        <w:rPr>
          <w:rFonts w:cs="Arial"/>
          <w:b/>
          <w:bCs/>
          <w:szCs w:val="18"/>
        </w:rPr>
        <w:t>Monetary</w:t>
      </w:r>
      <w:proofErr w:type="spellEnd"/>
      <w:r w:rsidR="000E515A" w:rsidRPr="000E515A">
        <w:rPr>
          <w:rFonts w:cs="Arial"/>
          <w:b/>
          <w:bCs/>
          <w:szCs w:val="18"/>
        </w:rPr>
        <w:t xml:space="preserve"> </w:t>
      </w:r>
      <w:proofErr w:type="spellStart"/>
      <w:r w:rsidR="000E515A" w:rsidRPr="000E515A">
        <w:rPr>
          <w:rFonts w:cs="Arial"/>
          <w:b/>
          <w:bCs/>
          <w:szCs w:val="18"/>
        </w:rPr>
        <w:t>Commitment</w:t>
      </w:r>
      <w:proofErr w:type="spellEnd"/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Pr="006B218F">
        <w:rPr>
          <w:rFonts w:cs="Arial"/>
          <w:bCs/>
          <w:szCs w:val="18"/>
        </w:rPr>
        <w:t xml:space="preserve"> zákona č. 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0E515A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0E515A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0E515A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FB4A3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A7120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B15153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B15153">
            <w:rPr>
              <w:rFonts w:cs="Calibri"/>
              <w:b/>
              <w:bCs/>
              <w:color w:val="004666"/>
              <w:szCs w:val="18"/>
            </w:rPr>
            <w:t>19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B1515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151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služby Microsoft AZURE </w:t>
          </w:r>
          <w:proofErr w:type="spellStart"/>
          <w:r w:rsidRPr="00B151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Monetary</w:t>
          </w:r>
          <w:proofErr w:type="spellEnd"/>
          <w:r w:rsidRPr="00B151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 w:rsidRPr="00B151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Commitment</w:t>
          </w:r>
          <w:proofErr w:type="spellEnd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8A3C0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8F682-3D1E-45BA-BB67-891125E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2019-03-27T15:58:00Z</dcterms:created>
  <dcterms:modified xsi:type="dcterms:W3CDTF">2019-03-27T15:59:00Z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