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A6" w:rsidRPr="007F6ADB" w:rsidRDefault="002511A6" w:rsidP="002511A6">
      <w:pPr>
        <w:pStyle w:val="Styl1Nzevsmlouvy"/>
        <w:rPr>
          <w:smallCaps w:val="0"/>
          <w:color w:val="1F497D"/>
          <w:sz w:val="44"/>
          <w:szCs w:val="44"/>
          <w:lang w:eastAsia="cs-CZ"/>
        </w:rPr>
      </w:pPr>
      <w:r w:rsidRPr="007F6ADB">
        <w:rPr>
          <w:smallCaps w:val="0"/>
          <w:color w:val="1F497D"/>
          <w:sz w:val="44"/>
          <w:szCs w:val="44"/>
          <w:lang w:eastAsia="cs-CZ"/>
        </w:rPr>
        <w:t>Kupní smlouva</w:t>
      </w:r>
    </w:p>
    <w:p w:rsidR="002511A6" w:rsidRPr="007F6ADB" w:rsidRDefault="002511A6" w:rsidP="002511A6">
      <w:pPr>
        <w:pStyle w:val="Styl2popisknzvusmlouvy"/>
        <w:rPr>
          <w:b/>
          <w:color w:val="1F497D"/>
          <w:sz w:val="32"/>
          <w:szCs w:val="32"/>
        </w:rPr>
      </w:pPr>
      <w:r w:rsidRPr="007F6ADB">
        <w:rPr>
          <w:b/>
          <w:color w:val="1F497D"/>
          <w:sz w:val="32"/>
          <w:szCs w:val="32"/>
        </w:rPr>
        <w:t xml:space="preserve">Dodávka </w:t>
      </w:r>
      <w:r w:rsidR="002E4F19">
        <w:rPr>
          <w:b/>
          <w:color w:val="1F497D"/>
          <w:sz w:val="32"/>
          <w:szCs w:val="32"/>
        </w:rPr>
        <w:t>tiskáren pro GŘC</w:t>
      </w:r>
      <w:r>
        <w:rPr>
          <w:b/>
          <w:color w:val="1F497D"/>
          <w:sz w:val="32"/>
          <w:szCs w:val="32"/>
        </w:rPr>
        <w:t xml:space="preserve"> </w:t>
      </w:r>
    </w:p>
    <w:p w:rsidR="002511A6" w:rsidRDefault="002511A6" w:rsidP="002511A6">
      <w:pPr>
        <w:pStyle w:val="Styl2popisknzvusmlouvy"/>
      </w:pPr>
      <w:r>
        <w:t xml:space="preserve"> (dále jen „Smlouva“)</w:t>
      </w:r>
    </w:p>
    <w:p w:rsidR="002511A6" w:rsidRDefault="002511A6" w:rsidP="002511A6">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 ve znění pozdějších předpisů</w:t>
      </w:r>
    </w:p>
    <w:p w:rsidR="002511A6" w:rsidRDefault="002511A6" w:rsidP="002511A6">
      <w:pPr>
        <w:pStyle w:val="Styl2popisknzvusmlouvy"/>
        <w:spacing w:after="480"/>
      </w:pPr>
      <w:proofErr w:type="gramStart"/>
      <w:r>
        <w:t>č.j.</w:t>
      </w:r>
      <w:proofErr w:type="gramEnd"/>
      <w:r>
        <w:t xml:space="preserve"> </w:t>
      </w:r>
      <w:r w:rsidRPr="0066131C">
        <w:rPr>
          <w:highlight w:val="yellow"/>
        </w:rPr>
        <w:t>XXXXX</w:t>
      </w:r>
    </w:p>
    <w:p w:rsidR="002511A6" w:rsidRPr="00A821F1" w:rsidRDefault="002511A6" w:rsidP="002511A6">
      <w:pPr>
        <w:pStyle w:val="Styl3-Smluvnstranytun"/>
        <w:rPr>
          <w:highlight w:val="yellow"/>
        </w:rPr>
      </w:pPr>
      <w:r>
        <w:rPr>
          <w:highlight w:val="yellow"/>
        </w:rPr>
        <w:t>(Označení kupujícího bude doplněno před uzavřením smlouvy)</w:t>
      </w:r>
    </w:p>
    <w:p w:rsidR="002511A6" w:rsidRPr="00AC1376" w:rsidRDefault="002511A6" w:rsidP="002511A6">
      <w:pPr>
        <w:pStyle w:val="Styl3-Smluvnstranytun"/>
        <w:rPr>
          <w:b w:val="0"/>
          <w:highlight w:val="yellow"/>
        </w:rPr>
      </w:pPr>
      <w:r w:rsidRPr="00AC1376">
        <w:rPr>
          <w:b w:val="0"/>
        </w:rPr>
        <w:t xml:space="preserve">IČO: </w:t>
      </w:r>
      <w:r w:rsidRPr="00AC1376">
        <w:rPr>
          <w:b w:val="0"/>
          <w:highlight w:val="yellow"/>
        </w:rPr>
        <w:t>(bude doplněno před uzavřením smlouvy)</w:t>
      </w:r>
    </w:p>
    <w:p w:rsidR="002511A6" w:rsidRPr="00AC1376" w:rsidRDefault="002511A6" w:rsidP="002511A6">
      <w:pPr>
        <w:pStyle w:val="Styl3-Smluvnstranytun"/>
        <w:rPr>
          <w:b w:val="0"/>
          <w:highlight w:val="yellow"/>
        </w:rPr>
      </w:pPr>
      <w:r w:rsidRPr="00AC1376">
        <w:rPr>
          <w:b w:val="0"/>
        </w:rPr>
        <w:t xml:space="preserve">DIČ: </w:t>
      </w:r>
      <w:r w:rsidRPr="00AC1376">
        <w:rPr>
          <w:b w:val="0"/>
          <w:highlight w:val="yellow"/>
        </w:rPr>
        <w:t>(bude doplněno před uzavřením smlouvy)</w:t>
      </w:r>
    </w:p>
    <w:p w:rsidR="002511A6" w:rsidRPr="00AC1376" w:rsidRDefault="002511A6" w:rsidP="002511A6">
      <w:pPr>
        <w:pStyle w:val="Styl3-Smluvnstranytun"/>
        <w:rPr>
          <w:b w:val="0"/>
          <w:highlight w:val="yellow"/>
        </w:rPr>
      </w:pPr>
      <w:r w:rsidRPr="00AC1376">
        <w:rPr>
          <w:b w:val="0"/>
        </w:rPr>
        <w:t xml:space="preserve">bankovní spojení: </w:t>
      </w:r>
      <w:r w:rsidRPr="00AC1376">
        <w:rPr>
          <w:b w:val="0"/>
          <w:highlight w:val="yellow"/>
        </w:rPr>
        <w:t>(bude doplněno před uzavřením smlouvy)</w:t>
      </w:r>
    </w:p>
    <w:p w:rsidR="002511A6" w:rsidRPr="00AC1376" w:rsidRDefault="002511A6" w:rsidP="002511A6">
      <w:pPr>
        <w:pStyle w:val="Styl3-Smluvnstranytun"/>
        <w:rPr>
          <w:b w:val="0"/>
          <w:highlight w:val="yellow"/>
        </w:rPr>
      </w:pPr>
      <w:r w:rsidRPr="00CE784B">
        <w:t xml:space="preserve">ID datové schránky: </w:t>
      </w:r>
      <w:r w:rsidRPr="00AC1376">
        <w:rPr>
          <w:b w:val="0"/>
          <w:highlight w:val="yellow"/>
        </w:rPr>
        <w:t>(bude doplněno před uzavřením smlouvy)</w:t>
      </w:r>
    </w:p>
    <w:p w:rsidR="002511A6" w:rsidRDefault="002511A6" w:rsidP="002511A6">
      <w:pPr>
        <w:pStyle w:val="Styl3-Smluvnstrany"/>
      </w:pPr>
      <w:r w:rsidRPr="00CE784B">
        <w:t>(dále jen „Kupující“)</w:t>
      </w:r>
    </w:p>
    <w:p w:rsidR="002511A6" w:rsidRDefault="002511A6" w:rsidP="002511A6">
      <w:pPr>
        <w:pStyle w:val="Styl3-Smluvnstrany"/>
      </w:pPr>
    </w:p>
    <w:p w:rsidR="002511A6" w:rsidRDefault="002511A6" w:rsidP="002511A6">
      <w:pPr>
        <w:pStyle w:val="Styl3-Smluvnstrany"/>
      </w:pPr>
      <w:r w:rsidRPr="00A821F1">
        <w:rPr>
          <w:highlight w:val="yellow"/>
        </w:rPr>
        <w:t>[bude vyplněno odlišně za jednotlivé pověřující zadavatele]</w:t>
      </w:r>
    </w:p>
    <w:p w:rsidR="002511A6" w:rsidRDefault="002511A6" w:rsidP="002511A6">
      <w:r>
        <w:t>a</w:t>
      </w:r>
    </w:p>
    <w:p w:rsidR="002511A6" w:rsidRDefault="002511A6" w:rsidP="002511A6"/>
    <w:p w:rsidR="002511A6" w:rsidRDefault="002511A6" w:rsidP="002511A6">
      <w:pPr>
        <w:pStyle w:val="Styl3-Smluvnstranytun"/>
      </w:pPr>
      <w:r w:rsidRPr="003457CA">
        <w:rPr>
          <w:highlight w:val="yellow"/>
        </w:rPr>
        <w:t>název právnické osoby (včetně označení právní formy)/ jméno člověka</w:t>
      </w:r>
    </w:p>
    <w:p w:rsidR="002511A6" w:rsidRDefault="002511A6" w:rsidP="002511A6">
      <w:pPr>
        <w:pStyle w:val="Styl3-Smluvnstrany"/>
      </w:pPr>
      <w:r>
        <w:t>Sídlo:</w:t>
      </w:r>
    </w:p>
    <w:p w:rsidR="002511A6" w:rsidRDefault="002511A6" w:rsidP="002511A6">
      <w:pPr>
        <w:pStyle w:val="Styl3-Smluvnstrany"/>
      </w:pPr>
      <w:r w:rsidRPr="00DE1DC6">
        <w:t xml:space="preserve">zapsaný/á v obchodním rejstříku pod spisovou značkou </w:t>
      </w:r>
      <w:r>
        <w:t>[•]</w:t>
      </w:r>
      <w:r w:rsidRPr="00DE1DC6">
        <w:t xml:space="preserve">vedenou u </w:t>
      </w:r>
      <w:r>
        <w:t xml:space="preserve">[• </w:t>
      </w:r>
      <w:r w:rsidRPr="00DE1DC6">
        <w:t>soudu</w:t>
      </w:r>
      <w:r>
        <w:t xml:space="preserve"> v •] </w:t>
      </w:r>
    </w:p>
    <w:p w:rsidR="002511A6" w:rsidRDefault="002511A6" w:rsidP="002511A6">
      <w:pPr>
        <w:pStyle w:val="Styl3-Smluvnstrany"/>
      </w:pPr>
      <w:r>
        <w:t>zastoupená:[jméno], [funkce]</w:t>
      </w:r>
    </w:p>
    <w:p w:rsidR="002511A6" w:rsidRDefault="002511A6" w:rsidP="002511A6">
      <w:pPr>
        <w:pStyle w:val="Styl3-Smluvnstrany"/>
      </w:pPr>
      <w:r>
        <w:t>IČO:</w:t>
      </w:r>
    </w:p>
    <w:p w:rsidR="002511A6" w:rsidRDefault="002511A6" w:rsidP="002511A6">
      <w:pPr>
        <w:pStyle w:val="Styl3-Smluvnstrany"/>
      </w:pPr>
      <w:r>
        <w:t>DIČ:</w:t>
      </w:r>
    </w:p>
    <w:p w:rsidR="002511A6" w:rsidRDefault="002511A6" w:rsidP="002511A6">
      <w:pPr>
        <w:pStyle w:val="Styl3-Smluvnstrany"/>
      </w:pPr>
      <w:r>
        <w:t xml:space="preserve">bankovní spojení: </w:t>
      </w:r>
      <w:r w:rsidRPr="000C3D1E">
        <w:t xml:space="preserve">[Banka], </w:t>
      </w:r>
      <w:r w:rsidRPr="004D09D6">
        <w:t xml:space="preserve">[číslo účtu] </w:t>
      </w:r>
    </w:p>
    <w:p w:rsidR="002511A6" w:rsidRDefault="002511A6" w:rsidP="002511A6">
      <w:pPr>
        <w:pStyle w:val="Styl3-Smluvnstrany"/>
      </w:pPr>
      <w:r>
        <w:t xml:space="preserve">ID datové schránky: </w:t>
      </w:r>
    </w:p>
    <w:p w:rsidR="002511A6" w:rsidRDefault="002511A6" w:rsidP="002511A6">
      <w:pPr>
        <w:pStyle w:val="Styl3-Smluvnstrany"/>
      </w:pPr>
      <w:r>
        <w:t>(dále jen „Prodávající“)</w:t>
      </w:r>
    </w:p>
    <w:p w:rsidR="002511A6" w:rsidRDefault="002511A6" w:rsidP="002511A6">
      <w:pPr>
        <w:pStyle w:val="Styl3-Smluvnstrany"/>
      </w:pPr>
    </w:p>
    <w:p w:rsidR="002511A6" w:rsidRDefault="002511A6" w:rsidP="002511A6">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2511A6" w:rsidRDefault="002511A6" w:rsidP="002511A6">
      <w:pPr>
        <w:pStyle w:val="Nadpis1"/>
        <w:ind w:left="3904"/>
        <w:jc w:val="left"/>
      </w:pPr>
      <w:r>
        <w:t>Předmět Smlouvy</w:t>
      </w:r>
    </w:p>
    <w:p w:rsidR="002511A6" w:rsidRDefault="002511A6" w:rsidP="002511A6">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2511A6" w:rsidRPr="00AB29F7" w:rsidRDefault="002511A6" w:rsidP="002511A6">
      <w:pPr>
        <w:pStyle w:val="Nadpis2"/>
        <w:tabs>
          <w:tab w:val="num" w:pos="576"/>
        </w:tabs>
        <w:ind w:left="786"/>
      </w:pPr>
      <w:r w:rsidRPr="00AB29F7">
        <w:t>Prodávající se zavazuje, že Kupujícímu odevzdá Předmět koupě a převede na Kupujícího vlastnické právo k němu.</w:t>
      </w:r>
    </w:p>
    <w:p w:rsidR="002511A6" w:rsidRDefault="002511A6" w:rsidP="002511A6">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2511A6" w:rsidRDefault="002511A6" w:rsidP="002511A6">
      <w:pPr>
        <w:pStyle w:val="Nadpis1"/>
        <w:ind w:left="3904"/>
        <w:jc w:val="left"/>
      </w:pPr>
      <w:r>
        <w:t>Předmět koupě</w:t>
      </w:r>
    </w:p>
    <w:p w:rsidR="002511A6" w:rsidRDefault="002511A6" w:rsidP="002511A6">
      <w:pPr>
        <w:pStyle w:val="Nadpis2"/>
        <w:tabs>
          <w:tab w:val="num" w:pos="576"/>
        </w:tabs>
        <w:ind w:left="786"/>
      </w:pPr>
      <w:r>
        <w:t>Předmět koupě tvoří následující movité věci (části Předmětu koupě):</w:t>
      </w:r>
    </w:p>
    <w:p w:rsidR="002511A6" w:rsidRDefault="00FD244F" w:rsidP="001C6F8E">
      <w:pPr>
        <w:pStyle w:val="Nadpis3"/>
        <w:rPr>
          <w:lang w:eastAsia="en-US"/>
        </w:rPr>
      </w:pPr>
      <w:r>
        <w:rPr>
          <w:b/>
        </w:rPr>
        <w:t>Tiskárna QR kó</w:t>
      </w:r>
      <w:bookmarkStart w:id="0" w:name="_GoBack"/>
      <w:bookmarkEnd w:id="0"/>
      <w:r w:rsidR="001C6F8E" w:rsidRPr="001C6F8E">
        <w:rPr>
          <w:b/>
        </w:rPr>
        <w:t>dů</w:t>
      </w:r>
      <w:r w:rsidR="00665EB3" w:rsidRPr="00665EB3">
        <w:rPr>
          <w:b/>
          <w:highlight w:val="yellow"/>
        </w:rPr>
        <w:t xml:space="preserve"> </w:t>
      </w:r>
      <w:r w:rsidR="002511A6" w:rsidRPr="002511A6">
        <w:rPr>
          <w:i/>
          <w:highlight w:val="yellow"/>
          <w:lang w:eastAsia="en-US"/>
        </w:rPr>
        <w:t>(bude doplněn název výrobku dle nabídky vybraného dodavatele)</w:t>
      </w:r>
      <w:r w:rsidR="00505BC7">
        <w:rPr>
          <w:lang w:eastAsia="en-US"/>
        </w:rPr>
        <w:t xml:space="preserve"> v množství 75</w:t>
      </w:r>
      <w:r w:rsidR="002511A6" w:rsidRPr="002511A6">
        <w:rPr>
          <w:lang w:eastAsia="en-US"/>
        </w:rPr>
        <w:t xml:space="preserve"> ks podle technické specifikace uvedené v Příloze č. </w:t>
      </w:r>
      <w:r w:rsidR="002E4F19">
        <w:rPr>
          <w:lang w:eastAsia="en-US"/>
        </w:rPr>
        <w:t>1</w:t>
      </w:r>
      <w:r w:rsidR="002511A6" w:rsidRPr="002511A6">
        <w:rPr>
          <w:lang w:eastAsia="en-US"/>
        </w:rPr>
        <w:t xml:space="preserve"> této </w:t>
      </w:r>
      <w:r w:rsidR="002E4F19">
        <w:rPr>
          <w:lang w:eastAsia="en-US"/>
        </w:rPr>
        <w:t>Smlouvy,</w:t>
      </w:r>
    </w:p>
    <w:p w:rsidR="002511A6" w:rsidRPr="007D0BCF" w:rsidRDefault="002511A6" w:rsidP="002511A6">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Pr="002C0A73">
        <w:rPr>
          <w:lang w:eastAsia="en-US"/>
        </w:rPr>
        <w:t xml:space="preserve">Dynamický nákupní systém na </w:t>
      </w:r>
      <w:r w:rsidR="002E4F19">
        <w:rPr>
          <w:lang w:eastAsia="en-US"/>
        </w:rPr>
        <w:t>dodávky tiskáren</w:t>
      </w:r>
      <w:r>
        <w:rPr>
          <w:lang w:eastAsia="en-US"/>
        </w:rPr>
        <w:t xml:space="preserve"> – Výzva </w:t>
      </w:r>
      <w:r w:rsidR="00F375AF">
        <w:rPr>
          <w:lang w:eastAsia="en-US"/>
        </w:rPr>
        <w:t>4-</w:t>
      </w:r>
      <w:r w:rsidRPr="002C0A73">
        <w:rPr>
          <w:lang w:eastAsia="en-US"/>
        </w:rPr>
        <w:t>2019</w:t>
      </w:r>
      <w:r>
        <w:rPr>
          <w:lang w:eastAsia="en-US"/>
        </w:rPr>
        <w:t>“.</w:t>
      </w:r>
    </w:p>
    <w:p w:rsidR="002511A6" w:rsidRDefault="002511A6" w:rsidP="002511A6">
      <w:pPr>
        <w:pStyle w:val="Nadpis1"/>
        <w:ind w:left="3904"/>
        <w:jc w:val="left"/>
      </w:pPr>
      <w:r>
        <w:lastRenderedPageBreak/>
        <w:t>Způsob plnění</w:t>
      </w:r>
    </w:p>
    <w:p w:rsidR="002511A6" w:rsidRDefault="002511A6" w:rsidP="002511A6">
      <w:pPr>
        <w:pStyle w:val="Nadpis2"/>
        <w:tabs>
          <w:tab w:val="num" w:pos="576"/>
        </w:tabs>
        <w:ind w:left="786"/>
      </w:pPr>
      <w:r>
        <w:t>Předmět koupě je Prodávající povinen předat na adresách Kup</w:t>
      </w:r>
      <w:r w:rsidRPr="00CC5B1E">
        <w:t>ujícího</w:t>
      </w:r>
      <w:r>
        <w:t xml:space="preserve"> uvedených v Příloze č. 2 Smlouvy</w:t>
      </w:r>
      <w:r w:rsidRPr="00CC5B1E">
        <w:t xml:space="preserve"> (dále jen „</w:t>
      </w:r>
      <w:r>
        <w:t>Místa</w:t>
      </w:r>
      <w:r w:rsidRPr="00CC5B1E">
        <w:t xml:space="preserve"> plnění“) do 6 týdnů od </w:t>
      </w:r>
      <w:r>
        <w:t xml:space="preserve">účinnosti </w:t>
      </w:r>
      <w:r w:rsidRPr="00CC5B1E">
        <w:t>S</w:t>
      </w:r>
      <w:r>
        <w:t>mlouvy.</w:t>
      </w:r>
    </w:p>
    <w:p w:rsidR="002511A6" w:rsidRDefault="002511A6" w:rsidP="002511A6">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 xml:space="preserve">v Místech plnění </w:t>
      </w:r>
      <w:r w:rsidRPr="007E1039">
        <w:t>poslední den lhůty v 15 hod.</w:t>
      </w:r>
    </w:p>
    <w:p w:rsidR="007B485F" w:rsidRPr="007B485F" w:rsidRDefault="007B485F" w:rsidP="007B485F">
      <w:pPr>
        <w:pStyle w:val="Nadpis2"/>
        <w:tabs>
          <w:tab w:val="num" w:pos="576"/>
        </w:tabs>
        <w:ind w:left="786"/>
      </w:pPr>
      <w:r w:rsidRPr="00665EB3">
        <w:t>Kupující požaduje dodání kompletní Dodávky, a to včetně veškerého potřebného příslušenství.</w:t>
      </w:r>
    </w:p>
    <w:p w:rsidR="002511A6" w:rsidRPr="007E1039" w:rsidRDefault="002511A6" w:rsidP="002511A6">
      <w:pPr>
        <w:pStyle w:val="Nadpis1"/>
        <w:ind w:left="3901" w:hanging="357"/>
        <w:jc w:val="left"/>
      </w:pPr>
      <w:r w:rsidRPr="007E1039">
        <w:t>Cena a platební podmínky</w:t>
      </w:r>
    </w:p>
    <w:p w:rsidR="002511A6" w:rsidRPr="00D12D9B" w:rsidRDefault="002511A6" w:rsidP="002511A6">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t>(</w:t>
      </w:r>
      <w:r w:rsidRPr="006C3BA5">
        <w:rPr>
          <w:i/>
          <w:highlight w:val="yellow"/>
          <w:lang w:eastAsia="en-US"/>
        </w:rPr>
        <w:t>bude doplněno dle</w:t>
      </w:r>
      <w:r w:rsidRPr="00BE7107">
        <w:rPr>
          <w:i/>
          <w:highlight w:val="yellow"/>
          <w:lang w:eastAsia="en-US"/>
        </w:rPr>
        <w:t xml:space="preserve"> tabulky v následujícím odstavci</w:t>
      </w:r>
      <w:r>
        <w:rPr>
          <w:i/>
          <w:lang w:eastAsia="en-US"/>
        </w:rPr>
        <w:t>)</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 xml:space="preserve">. </w:t>
      </w:r>
    </w:p>
    <w:p w:rsidR="002511A6" w:rsidRDefault="002511A6" w:rsidP="002511A6">
      <w:pPr>
        <w:pStyle w:val="Nadpis2"/>
        <w:tabs>
          <w:tab w:val="num" w:pos="576"/>
        </w:tabs>
        <w:ind w:left="786"/>
        <w:rPr>
          <w:lang w:eastAsia="en-US"/>
        </w:rPr>
      </w:pPr>
      <w:r w:rsidRPr="007E1039">
        <w:rPr>
          <w:lang w:eastAsia="en-US"/>
        </w:rPr>
        <w:t>Kupní cena uvedená v odst. 1) tohoto článku se skládá z</w:t>
      </w:r>
      <w:r>
        <w:rPr>
          <w:lang w:eastAsia="en-US"/>
        </w:rPr>
        <w:t> následujících dílčích cen:</w:t>
      </w:r>
      <w:r w:rsidRPr="007E1039">
        <w:rPr>
          <w:lang w:eastAsia="en-US"/>
        </w:rPr>
        <w:t xml:space="preserve"> </w:t>
      </w:r>
    </w:p>
    <w:p w:rsidR="002511A6" w:rsidRPr="0062299B" w:rsidRDefault="002511A6" w:rsidP="002511A6">
      <w:pPr>
        <w:rPr>
          <w:lang w:eastAsia="en-US"/>
        </w:rPr>
      </w:pPr>
    </w:p>
    <w:tbl>
      <w:tblPr>
        <w:tblW w:w="3921" w:type="pct"/>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2111"/>
      </w:tblGrid>
      <w:tr w:rsidR="002511A6" w:rsidRPr="007D4A7D" w:rsidTr="00672A31">
        <w:trPr>
          <w:trHeight w:val="614"/>
          <w:jc w:val="center"/>
        </w:trPr>
        <w:tc>
          <w:tcPr>
            <w:tcW w:w="1755" w:type="pct"/>
            <w:shd w:val="clear" w:color="auto" w:fill="D9D9D9" w:themeFill="background1" w:themeFillShade="D9"/>
            <w:vAlign w:val="center"/>
          </w:tcPr>
          <w:p w:rsidR="002511A6" w:rsidRPr="00040CA1" w:rsidRDefault="002511A6" w:rsidP="00EB5247">
            <w:pPr>
              <w:jc w:val="center"/>
              <w:rPr>
                <w:b/>
                <w:bCs/>
              </w:rPr>
            </w:pPr>
            <w:r>
              <w:rPr>
                <w:b/>
                <w:bCs/>
              </w:rPr>
              <w:t>Předmět koupě</w:t>
            </w:r>
          </w:p>
        </w:tc>
        <w:tc>
          <w:tcPr>
            <w:tcW w:w="1091" w:type="pct"/>
            <w:shd w:val="clear" w:color="auto" w:fill="D9D9D9" w:themeFill="background1" w:themeFillShade="D9"/>
            <w:vAlign w:val="center"/>
          </w:tcPr>
          <w:p w:rsidR="002511A6" w:rsidRPr="00BE7107" w:rsidRDefault="002511A6" w:rsidP="00EB5247">
            <w:pPr>
              <w:jc w:val="center"/>
              <w:rPr>
                <w:b/>
                <w:bCs/>
              </w:rPr>
            </w:pPr>
            <w:r>
              <w:rPr>
                <w:b/>
                <w:bCs/>
              </w:rPr>
              <w:t>C</w:t>
            </w:r>
            <w:r w:rsidRPr="00BE7107">
              <w:rPr>
                <w:b/>
                <w:bCs/>
              </w:rPr>
              <w:t>ena</w:t>
            </w:r>
            <w:r>
              <w:rPr>
                <w:b/>
                <w:bCs/>
              </w:rPr>
              <w:t xml:space="preserve"> bez DPH</w:t>
            </w:r>
            <w:r w:rsidRPr="0062299B">
              <w:rPr>
                <w:b/>
                <w:bCs/>
              </w:rPr>
              <w:t xml:space="preserve"> za </w:t>
            </w:r>
            <w:r>
              <w:rPr>
                <w:b/>
                <w:bCs/>
              </w:rPr>
              <w:t xml:space="preserve">1 ks </w:t>
            </w:r>
            <w:r w:rsidRPr="0062299B">
              <w:rPr>
                <w:b/>
                <w:bCs/>
              </w:rPr>
              <w:t>předmětu koupě</w:t>
            </w:r>
            <w:r w:rsidRPr="00BE7107">
              <w:rPr>
                <w:b/>
                <w:bCs/>
              </w:rPr>
              <w:t xml:space="preserve"> </w:t>
            </w:r>
          </w:p>
        </w:tc>
        <w:tc>
          <w:tcPr>
            <w:tcW w:w="788" w:type="pct"/>
            <w:shd w:val="clear" w:color="auto" w:fill="D9D9D9" w:themeFill="background1" w:themeFillShade="D9"/>
            <w:vAlign w:val="center"/>
          </w:tcPr>
          <w:p w:rsidR="002511A6" w:rsidRPr="00040CA1" w:rsidRDefault="002511A6" w:rsidP="00EB5247">
            <w:pPr>
              <w:jc w:val="center"/>
              <w:rPr>
                <w:b/>
                <w:bCs/>
              </w:rPr>
            </w:pPr>
            <w:r w:rsidRPr="00040CA1">
              <w:rPr>
                <w:b/>
                <w:bCs/>
              </w:rPr>
              <w:t>Množství</w:t>
            </w:r>
          </w:p>
        </w:tc>
        <w:tc>
          <w:tcPr>
            <w:tcW w:w="1366" w:type="pct"/>
            <w:shd w:val="clear" w:color="auto" w:fill="D9D9D9" w:themeFill="background1" w:themeFillShade="D9"/>
            <w:vAlign w:val="center"/>
          </w:tcPr>
          <w:p w:rsidR="002511A6" w:rsidRPr="00040CA1" w:rsidRDefault="002511A6" w:rsidP="00EB5247">
            <w:pPr>
              <w:jc w:val="center"/>
              <w:rPr>
                <w:b/>
                <w:bCs/>
              </w:rPr>
            </w:pPr>
            <w:r w:rsidRPr="00040CA1">
              <w:rPr>
                <w:b/>
                <w:bCs/>
              </w:rPr>
              <w:t>Cena celkem bez DPH</w:t>
            </w:r>
          </w:p>
        </w:tc>
      </w:tr>
      <w:tr w:rsidR="002511A6" w:rsidRPr="007D4A7D" w:rsidTr="00672A31">
        <w:trPr>
          <w:trHeight w:val="511"/>
          <w:jc w:val="center"/>
        </w:trPr>
        <w:tc>
          <w:tcPr>
            <w:tcW w:w="1755" w:type="pct"/>
            <w:vAlign w:val="center"/>
          </w:tcPr>
          <w:p w:rsidR="002511A6" w:rsidRPr="002511A6" w:rsidRDefault="00FD244F" w:rsidP="00833311">
            <w:pPr>
              <w:jc w:val="center"/>
              <w:rPr>
                <w:bCs/>
              </w:rPr>
            </w:pPr>
            <w:r>
              <w:rPr>
                <w:bCs/>
              </w:rPr>
              <w:t>Tiskárna QR kó</w:t>
            </w:r>
            <w:r w:rsidR="00AC2820" w:rsidRPr="00AC2820">
              <w:rPr>
                <w:bCs/>
              </w:rPr>
              <w:t>dů</w:t>
            </w:r>
          </w:p>
        </w:tc>
        <w:tc>
          <w:tcPr>
            <w:tcW w:w="1091" w:type="pct"/>
            <w:vAlign w:val="center"/>
          </w:tcPr>
          <w:p w:rsidR="002511A6" w:rsidRPr="00BE7107" w:rsidRDefault="002511A6" w:rsidP="00EB5247">
            <w:pPr>
              <w:jc w:val="center"/>
              <w:rPr>
                <w:sz w:val="16"/>
                <w:szCs w:val="16"/>
              </w:rPr>
            </w:pPr>
            <w:r w:rsidRPr="00BE7107">
              <w:rPr>
                <w:i/>
                <w:sz w:val="16"/>
                <w:szCs w:val="16"/>
                <w:highlight w:val="yellow"/>
                <w:lang w:eastAsia="en-US"/>
              </w:rPr>
              <w:t>bude doplněno dle nabídkové ceny vybraného dodavatele</w:t>
            </w:r>
          </w:p>
        </w:tc>
        <w:tc>
          <w:tcPr>
            <w:tcW w:w="788" w:type="pct"/>
            <w:vAlign w:val="center"/>
          </w:tcPr>
          <w:p w:rsidR="002511A6" w:rsidRPr="00040CA1" w:rsidRDefault="005D3229" w:rsidP="00833311">
            <w:pPr>
              <w:jc w:val="center"/>
            </w:pPr>
            <w:r>
              <w:t>7</w:t>
            </w:r>
            <w:r w:rsidR="00D52ABF">
              <w:t>5</w:t>
            </w:r>
            <w:r w:rsidR="002511A6">
              <w:t xml:space="preserve"> ks</w:t>
            </w:r>
          </w:p>
        </w:tc>
        <w:tc>
          <w:tcPr>
            <w:tcW w:w="1366" w:type="pct"/>
            <w:vAlign w:val="center"/>
          </w:tcPr>
          <w:p w:rsidR="002511A6" w:rsidRPr="00040CA1" w:rsidRDefault="002511A6" w:rsidP="00EB5247">
            <w:pPr>
              <w:jc w:val="center"/>
            </w:pPr>
            <w:r>
              <w:rPr>
                <w:i/>
                <w:sz w:val="16"/>
                <w:szCs w:val="16"/>
                <w:highlight w:val="yellow"/>
                <w:lang w:eastAsia="en-US"/>
              </w:rPr>
              <w:t>dopočteno součinem dílčí ceny a množství</w:t>
            </w:r>
          </w:p>
        </w:tc>
      </w:tr>
      <w:tr w:rsidR="002511A6" w:rsidRPr="007D4A7D" w:rsidTr="00672A31">
        <w:trPr>
          <w:trHeight w:val="511"/>
          <w:jc w:val="center"/>
        </w:trPr>
        <w:tc>
          <w:tcPr>
            <w:tcW w:w="1755" w:type="pct"/>
            <w:vAlign w:val="center"/>
          </w:tcPr>
          <w:p w:rsidR="002511A6" w:rsidRDefault="002511A6" w:rsidP="00EB5247">
            <w:pPr>
              <w:jc w:val="center"/>
              <w:rPr>
                <w:b/>
                <w:bCs/>
              </w:rPr>
            </w:pPr>
            <w:r>
              <w:rPr>
                <w:b/>
                <w:bCs/>
              </w:rPr>
              <w:t>Kupní cena</w:t>
            </w:r>
          </w:p>
        </w:tc>
        <w:tc>
          <w:tcPr>
            <w:tcW w:w="1879" w:type="pct"/>
            <w:gridSpan w:val="2"/>
            <w:vAlign w:val="center"/>
          </w:tcPr>
          <w:p w:rsidR="002511A6" w:rsidRDefault="002511A6" w:rsidP="00EB5247">
            <w:pPr>
              <w:jc w:val="center"/>
            </w:pPr>
          </w:p>
        </w:tc>
        <w:tc>
          <w:tcPr>
            <w:tcW w:w="1366" w:type="pct"/>
            <w:vAlign w:val="center"/>
          </w:tcPr>
          <w:p w:rsidR="002511A6" w:rsidRDefault="002511A6" w:rsidP="00EB5247">
            <w:pPr>
              <w:jc w:val="center"/>
              <w:rPr>
                <w:i/>
                <w:sz w:val="16"/>
                <w:szCs w:val="16"/>
                <w:highlight w:val="yellow"/>
                <w:lang w:eastAsia="en-US"/>
              </w:rPr>
            </w:pPr>
          </w:p>
        </w:tc>
      </w:tr>
    </w:tbl>
    <w:p w:rsidR="002511A6" w:rsidRDefault="002511A6" w:rsidP="002511A6">
      <w:pPr>
        <w:pStyle w:val="Nadpis2"/>
        <w:numPr>
          <w:ilvl w:val="0"/>
          <w:numId w:val="0"/>
        </w:numPr>
        <w:ind w:left="786"/>
      </w:pPr>
    </w:p>
    <w:p w:rsidR="002511A6" w:rsidRPr="00F465B6" w:rsidRDefault="002511A6" w:rsidP="002511A6">
      <w:pPr>
        <w:pStyle w:val="Nadpis2"/>
        <w:tabs>
          <w:tab w:val="num" w:pos="576"/>
        </w:tabs>
        <w:ind w:left="786"/>
        <w:rPr>
          <w:color w:val="000000" w:themeColor="text1"/>
        </w:rPr>
      </w:pPr>
      <w:r w:rsidRPr="00773C11">
        <w:t>Výše uveden</w:t>
      </w:r>
      <w:r>
        <w:t>é</w:t>
      </w:r>
      <w:r w:rsidRPr="00773C11">
        <w:t xml:space="preserve"> dílčí cen</w:t>
      </w:r>
      <w:r>
        <w:t>y</w:t>
      </w:r>
      <w:r w:rsidRPr="00773C11">
        <w:t xml:space="preserve"> j</w:t>
      </w:r>
      <w:r>
        <w:t>sou</w:t>
      </w:r>
      <w:r w:rsidRPr="00773C11">
        <w:t xml:space="preserve"> sjednán</w:t>
      </w:r>
      <w:r>
        <w:t>y</w:t>
      </w:r>
      <w:r w:rsidRPr="00773C11">
        <w:t xml:space="preserve"> dohodou Smluvních stran podle zákona č.</w:t>
      </w:r>
      <w:r>
        <w:t> </w:t>
      </w:r>
      <w:r w:rsidRPr="00773C11">
        <w:t>526/1990</w:t>
      </w:r>
      <w:r>
        <w:t> </w:t>
      </w:r>
      <w:r w:rsidRPr="00773C11">
        <w:t>Sb., o cenách, ve znění pozdějších předpi</w:t>
      </w:r>
      <w:r>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 xml:space="preserve">, dopravou </w:t>
      </w:r>
      <w:r w:rsidRPr="00F465B6">
        <w:rPr>
          <w:color w:val="000000" w:themeColor="text1"/>
        </w:rPr>
        <w:t>do Místa plnění apod.</w:t>
      </w:r>
    </w:p>
    <w:p w:rsidR="002511A6" w:rsidRDefault="00C11490" w:rsidP="002511A6">
      <w:pPr>
        <w:pStyle w:val="Nadpis2"/>
        <w:tabs>
          <w:tab w:val="num" w:pos="576"/>
        </w:tabs>
        <w:ind w:left="786"/>
        <w:rPr>
          <w:color w:val="000000" w:themeColor="text1"/>
        </w:rPr>
      </w:pPr>
      <w:r>
        <w:rPr>
          <w:color w:val="000000" w:themeColor="text1"/>
        </w:rPr>
        <w:t>K dílčí ceně bude v případě, že je Prodávající ke dni podání nabídky plátcem DPH, připočítána DPH dle sazby daně platné ke dni uskutečnění zdanitelného plnění.</w:t>
      </w:r>
    </w:p>
    <w:p w:rsidR="002511A6" w:rsidRDefault="002511A6" w:rsidP="002511A6">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Ve faktuře bude rozepsaná cena účtovaná za jednotlivé části Předmětu koupě, účelem této povinnosti je zajistit, aby z faktury bylo patrné, zda se uplatní režim přenesení daňové povinnosti. Přílohou faktury bude kopie dodacího listu nebo kopie více dodacích listů na Předmět koupě, který bude potvrzen Kupujícím.</w:t>
      </w:r>
    </w:p>
    <w:p w:rsidR="002511A6" w:rsidRDefault="002511A6" w:rsidP="002511A6">
      <w:pPr>
        <w:pStyle w:val="Nadpis2"/>
        <w:tabs>
          <w:tab w:val="num" w:pos="576"/>
        </w:tabs>
        <w:ind w:left="786"/>
      </w:pPr>
      <w:r>
        <w:t>Faktura bude obsahovat náležitosti obchodní listiny dle § 435 Občanského zákoníku a v případě, že jde o daňový doklad, také náležitosti dle zákona č. 235/2004 Sb., o dani z přidané hodnoty, ve znění pozdějších předpisů. Faktura musí dále obsahovat:</w:t>
      </w:r>
    </w:p>
    <w:p w:rsidR="002511A6" w:rsidRDefault="002511A6" w:rsidP="002511A6">
      <w:pPr>
        <w:pStyle w:val="Nadpis3"/>
      </w:pPr>
      <w:r>
        <w:t>identifikaci Předmětu koupě podle Smlouvy;</w:t>
      </w:r>
    </w:p>
    <w:p w:rsidR="002511A6" w:rsidRDefault="002511A6" w:rsidP="002511A6">
      <w:pPr>
        <w:pStyle w:val="Nadpis3"/>
      </w:pPr>
      <w:r>
        <w:t xml:space="preserve">uvedení </w:t>
      </w:r>
      <w:r w:rsidRPr="00BE7107">
        <w:t>dílčích</w:t>
      </w:r>
      <w:r w:rsidRPr="00B0461E">
        <w:t xml:space="preserve"> cen</w:t>
      </w:r>
      <w:r>
        <w:t xml:space="preserve">; </w:t>
      </w:r>
    </w:p>
    <w:p w:rsidR="002511A6" w:rsidRDefault="002511A6" w:rsidP="002511A6">
      <w:pPr>
        <w:pStyle w:val="Nadpis3"/>
      </w:pPr>
      <w:r>
        <w:t>zakázkové číslo S</w:t>
      </w:r>
      <w:r w:rsidRPr="006A2E26">
        <w:t>mlouvy</w:t>
      </w:r>
      <w:r>
        <w:t>, které slouží jako identifikátor platby;</w:t>
      </w:r>
    </w:p>
    <w:p w:rsidR="002511A6" w:rsidRPr="00C80BC0" w:rsidRDefault="002511A6" w:rsidP="002511A6">
      <w:pPr>
        <w:pStyle w:val="Nadpis3"/>
      </w:pPr>
      <w:r>
        <w:t>úplné bankovní spojení Prodávajícího.</w:t>
      </w:r>
    </w:p>
    <w:p w:rsidR="002511A6" w:rsidRPr="00D81236" w:rsidRDefault="002511A6" w:rsidP="002511A6">
      <w:pPr>
        <w:pStyle w:val="Nadpis2"/>
        <w:tabs>
          <w:tab w:val="num" w:pos="576"/>
        </w:tabs>
        <w:ind w:left="786"/>
      </w:pPr>
      <w:r>
        <w:lastRenderedPageBreak/>
        <w:t>Splatnost řádně vystavené faktury činí 30 kalendářních dnů ode dne doručení Kupujícímu</w:t>
      </w:r>
      <w:r w:rsidRPr="00D81236">
        <w:t xml:space="preserve"> na adresu uvedenou v záhlaví této Smlouvy u Kupujícího, nebo do datové schránky.</w:t>
      </w:r>
    </w:p>
    <w:p w:rsidR="002511A6" w:rsidRDefault="002511A6" w:rsidP="002511A6">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p>
    <w:p w:rsidR="002511A6" w:rsidRPr="005F5660" w:rsidRDefault="002511A6" w:rsidP="002511A6">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2511A6" w:rsidRPr="005F5660" w:rsidRDefault="002511A6" w:rsidP="002511A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ZDPH, oznámit takovou skutečnost prokazatelně Kupujícímu, příjemci zdanitelného plnění. Porušení této povinnosti je </w:t>
      </w:r>
      <w:r>
        <w:t>S</w:t>
      </w:r>
      <w:r w:rsidRPr="005F5660">
        <w:t xml:space="preserve">mluvními stranami považováno za podstatné porušení této </w:t>
      </w:r>
      <w:r>
        <w:t>S</w:t>
      </w:r>
      <w:r w:rsidRPr="005F5660">
        <w:t>mlouvy.</w:t>
      </w:r>
    </w:p>
    <w:p w:rsidR="002511A6" w:rsidRPr="005F5660" w:rsidRDefault="002511A6" w:rsidP="002511A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 přístup ve smyslu § 98 ZDPH, v opačném případě je Prodávající povinen sdělit Kupujícímu jiný bankovní účet řádně zveřejněný ve smyslu § 98 ZDPH. Pokud bude Prodávající označen správcem daně za nespolehlivého plátce ve smyslu § 106a ZDPH, zavazuje se zároveň o této skutečnosti neprodleně informovat Kupujícího spolu s uvedením data, kdy tato skutečnost nastala.</w:t>
      </w:r>
    </w:p>
    <w:p w:rsidR="002511A6" w:rsidRPr="005F5660" w:rsidRDefault="002511A6" w:rsidP="002511A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t>,</w:t>
      </w:r>
      <w:r w:rsidRPr="005F5660">
        <w:t xml:space="preserve"> a to v návaznosti na § 109 a § 109a ZDPH. </w:t>
      </w:r>
    </w:p>
    <w:p w:rsidR="002511A6" w:rsidRPr="005F5660" w:rsidRDefault="002511A6" w:rsidP="002511A6">
      <w:pPr>
        <w:pStyle w:val="Nadpis2"/>
        <w:tabs>
          <w:tab w:val="num" w:pos="576"/>
        </w:tabs>
        <w:ind w:left="786"/>
      </w:pPr>
      <w:r w:rsidRPr="005F5660">
        <w:t>Úhradou DPH na účet finančního úřadu se pohledávka Prodávajícího vůči Kupujícímu v částce uhrazené DPH považuje bez ohledu na další ustanovení smlouvy za uhrazenou. Zároveň je Kupující povinen Prodávajícího o takové úhradě bezprostředně po jejím uskutečnění písemně informovat.</w:t>
      </w:r>
    </w:p>
    <w:p w:rsidR="002511A6" w:rsidRDefault="002511A6" w:rsidP="002511A6">
      <w:pPr>
        <w:pStyle w:val="Nadpis1"/>
        <w:ind w:left="3904"/>
        <w:jc w:val="left"/>
      </w:pPr>
      <w:r>
        <w:t xml:space="preserve">Práva a </w:t>
      </w:r>
      <w:r w:rsidRPr="003A3D6C">
        <w:t>povinnosti</w:t>
      </w:r>
      <w:r>
        <w:t xml:space="preserve"> Smluvních stran</w:t>
      </w:r>
    </w:p>
    <w:p w:rsidR="002511A6" w:rsidRDefault="002511A6" w:rsidP="002511A6">
      <w:pPr>
        <w:pStyle w:val="Nadpis2"/>
        <w:tabs>
          <w:tab w:val="num" w:pos="576"/>
        </w:tabs>
        <w:ind w:left="786"/>
      </w:pPr>
      <w:r>
        <w:t>Povinnosti Kupujícího</w:t>
      </w:r>
    </w:p>
    <w:p w:rsidR="002511A6" w:rsidRDefault="002511A6" w:rsidP="002511A6">
      <w:pPr>
        <w:pStyle w:val="Nadpis3"/>
      </w:pPr>
      <w:r>
        <w:t>Kupující dohodne s Prodávajícím rozsah oprávnění Prodávajícího ke vstupu a vjezdu do objektu na adrese, kde má být předán Předmět koupě.</w:t>
      </w:r>
    </w:p>
    <w:p w:rsidR="002511A6" w:rsidRDefault="002511A6" w:rsidP="002511A6">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2511A6" w:rsidRPr="00FF64A8" w:rsidRDefault="002511A6" w:rsidP="002511A6">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2511A6" w:rsidRPr="00187F2E" w:rsidRDefault="002511A6" w:rsidP="002511A6">
      <w:pPr>
        <w:pStyle w:val="Nadpis3"/>
      </w:pPr>
      <w:r>
        <w:t>Kupující se zavazuje zaplatit včas Kupní cenu.</w:t>
      </w:r>
    </w:p>
    <w:p w:rsidR="002511A6" w:rsidRDefault="002511A6" w:rsidP="002511A6">
      <w:pPr>
        <w:pStyle w:val="Nadpis2"/>
        <w:tabs>
          <w:tab w:val="num" w:pos="576"/>
        </w:tabs>
        <w:ind w:left="786"/>
      </w:pPr>
      <w:r>
        <w:t>Povinnosti Prodávajícího</w:t>
      </w:r>
    </w:p>
    <w:p w:rsidR="002511A6" w:rsidRDefault="002511A6" w:rsidP="002511A6">
      <w:pPr>
        <w:pStyle w:val="Nadpis3"/>
      </w:pPr>
      <w:r>
        <w:t>Prodávající se zavazuje včas předat Kupujícímu Předmět koupě a převést k Předmětu koupě vlastnické právo na Kupujícího.</w:t>
      </w:r>
    </w:p>
    <w:p w:rsidR="002511A6" w:rsidRDefault="002511A6" w:rsidP="002511A6">
      <w:pPr>
        <w:pStyle w:val="Nadpis3"/>
      </w:pPr>
      <w:r>
        <w:lastRenderedPageBreak/>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2511A6" w:rsidRDefault="002511A6" w:rsidP="002511A6">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w:t>
      </w:r>
      <w:proofErr w:type="gramStart"/>
      <w:r w:rsidRPr="00172526">
        <w:t>tzn.</w:t>
      </w:r>
      <w:proofErr w:type="gramEnd"/>
      <w:r w:rsidRPr="00172526">
        <w:t xml:space="preserve"> 1 předávaný kus </w:t>
      </w:r>
      <w:proofErr w:type="gramStart"/>
      <w:r w:rsidRPr="00172526">
        <w:t>zahrnuje</w:t>
      </w:r>
      <w:proofErr w:type="gramEnd"/>
      <w:r w:rsidRPr="00172526">
        <w:t xml:space="preserve"> i veškeré jeho příslušenství</w:t>
      </w:r>
      <w:r w:rsidRPr="00172526">
        <w:rPr>
          <w:b/>
        </w:rPr>
        <w:t>:</w:t>
      </w:r>
      <w:r>
        <w:t xml:space="preserve"> </w:t>
      </w:r>
      <w:r w:rsidRPr="00C206D8">
        <w:rPr>
          <w:color w:val="000000" w:themeColor="text1"/>
        </w:rPr>
        <w:t xml:space="preserve">jako např. </w:t>
      </w:r>
      <w:r w:rsidRPr="00172526">
        <w:t xml:space="preserve">napájecí kabel…), informaci o tom, zda Prodávající předal Předmět koupě řádně a včas a dále předepsaná jména Oprávněných osob Smluvních stran. Obsah dodacího </w:t>
      </w:r>
      <w:r>
        <w:t xml:space="preserve">listu </w:t>
      </w:r>
      <w:r w:rsidRPr="00C9669A">
        <w:t xml:space="preserve">bude potvrzen čitelnými vlastnoručními podpisy </w:t>
      </w:r>
      <w:r>
        <w:t xml:space="preserve">Oprávněných osob </w:t>
      </w:r>
      <w:r w:rsidRPr="00C9669A">
        <w:t>obou Smluvních stran.</w:t>
      </w:r>
    </w:p>
    <w:p w:rsidR="002511A6" w:rsidRDefault="002511A6" w:rsidP="002511A6">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2511A6" w:rsidRPr="00C9669A" w:rsidRDefault="002511A6" w:rsidP="002511A6">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2028. Po tuto dobu je Prodávající povinen umožnit osobám oprávněným k výkonu kontroly projektů provést kontrolu dokladů souvisejících s realizací veřejné zakázky.</w:t>
      </w:r>
    </w:p>
    <w:p w:rsidR="002511A6" w:rsidRDefault="002511A6" w:rsidP="002511A6">
      <w:pPr>
        <w:pStyle w:val="Nadpis1"/>
        <w:ind w:left="3904"/>
        <w:jc w:val="left"/>
      </w:pPr>
      <w:r>
        <w:t>Vlastnické právo</w:t>
      </w:r>
    </w:p>
    <w:p w:rsidR="002511A6" w:rsidRPr="002D6884" w:rsidRDefault="002511A6" w:rsidP="002511A6">
      <w:pPr>
        <w:pStyle w:val="Nadpis2"/>
        <w:tabs>
          <w:tab w:val="num" w:pos="576"/>
        </w:tabs>
        <w:ind w:left="786"/>
      </w:pPr>
      <w:r w:rsidRPr="00B45588">
        <w:t>Vlastnické</w:t>
      </w:r>
      <w:r>
        <w:t xml:space="preserve"> právo k Předmětu koupě se převádí jeho předáním Kupují</w:t>
      </w:r>
      <w:r w:rsidRPr="00FB5F6E">
        <w:t xml:space="preserve">címu, tj. podpisem dodacího listu, tak jak je uvedeno v čl. V odst. 2 písm. c) této Smlouvy. </w:t>
      </w:r>
      <w:r>
        <w:t>Bude-li Prodávající plnit po částech, převádí se vlastnické právo ke každé předané movité věci zvlášť v době předání.</w:t>
      </w:r>
    </w:p>
    <w:p w:rsidR="002511A6" w:rsidRDefault="002511A6" w:rsidP="002511A6">
      <w:pPr>
        <w:pStyle w:val="Nadpis1"/>
        <w:ind w:left="3904"/>
        <w:jc w:val="left"/>
      </w:pPr>
      <w:r>
        <w:t>Práva duševního vlastnictví</w:t>
      </w:r>
    </w:p>
    <w:p w:rsidR="002511A6" w:rsidRDefault="002511A6" w:rsidP="002511A6">
      <w:pPr>
        <w:pStyle w:val="Nadpis2"/>
        <w:tabs>
          <w:tab w:val="num" w:pos="576"/>
        </w:tabs>
        <w:ind w:left="786"/>
      </w:pPr>
      <w:r>
        <w:t>Cena Předmětu koupě zahrnuje i případnou odměnu za poskytnutí licence k užití Předmětu koupě a jeho příslušenství.</w:t>
      </w:r>
    </w:p>
    <w:p w:rsidR="002511A6" w:rsidRDefault="002511A6" w:rsidP="002511A6">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2511A6" w:rsidRDefault="002511A6" w:rsidP="002511A6">
      <w:pPr>
        <w:pStyle w:val="Nadpis1"/>
        <w:ind w:left="3904"/>
        <w:jc w:val="left"/>
      </w:pPr>
      <w:r>
        <w:t xml:space="preserve">Odpovědnost za vady  </w:t>
      </w:r>
    </w:p>
    <w:p w:rsidR="002511A6" w:rsidRDefault="002511A6" w:rsidP="002511A6">
      <w:pPr>
        <w:pStyle w:val="Nadpis2"/>
        <w:tabs>
          <w:tab w:val="num" w:pos="576"/>
        </w:tabs>
        <w:ind w:left="786"/>
      </w:pPr>
      <w:r>
        <w:t xml:space="preserve">Prodávající prohlašuje, že Předmět koupě, nebo jeho část nemá žádné vady. </w:t>
      </w:r>
    </w:p>
    <w:p w:rsidR="002511A6" w:rsidRDefault="002511A6" w:rsidP="002511A6">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00C11490">
        <w:t>24</w:t>
      </w:r>
      <w:r w:rsidRPr="00A158C4">
        <w:t xml:space="preserve"> měsíců</w:t>
      </w:r>
      <w:r>
        <w:t xml:space="preserve"> ode dne převzetí Předmětu koupě, nebo jeho části (není-li v Příloze č. 1 Smlouvy stanoveno jinak).</w:t>
      </w:r>
    </w:p>
    <w:p w:rsidR="002511A6" w:rsidRPr="00F55DE2" w:rsidRDefault="002511A6" w:rsidP="002511A6">
      <w:pPr>
        <w:pStyle w:val="Nadpis2"/>
        <w:tabs>
          <w:tab w:val="num" w:pos="576"/>
        </w:tabs>
        <w:ind w:left="786"/>
      </w:pPr>
      <w:r w:rsidRPr="00324015">
        <w:lastRenderedPageBreak/>
        <w:t>Kupující je oprávněn uplatnit vady u Prodávajícího kdykoliv během záruční doby bez ohledu na to, kdy Kupující takové vady zjistil nebo mohl zjistit. Pro vyloučení pochybností se sjednává, že převzetím jednotlivých částí Předmětu koupě není dotčeno právo Kupujícího uplatňovat práva z vad, které byly zjistitelné, ale nebyly zjištěny při převzetí.</w:t>
      </w:r>
    </w:p>
    <w:p w:rsidR="002511A6" w:rsidRPr="00595EE0" w:rsidRDefault="002511A6" w:rsidP="002511A6">
      <w:pPr>
        <w:pStyle w:val="Nadpis2"/>
        <w:tabs>
          <w:tab w:val="num" w:pos="576"/>
        </w:tabs>
        <w:ind w:left="786"/>
      </w:pPr>
      <w:r w:rsidRPr="00595EE0">
        <w:t xml:space="preserve">Prodávající se zavazuje po dobu trvání záruky bezplatně odstranit vady Předmětu koupě, které se vyskytly po jeho předání, a to maximálně do </w:t>
      </w:r>
      <w:r w:rsidR="00F74E3B">
        <w:t>7</w:t>
      </w:r>
      <w:r w:rsidRPr="00595EE0">
        <w:t xml:space="preserve"> </w:t>
      </w:r>
      <w:r w:rsidR="00F74E3B">
        <w:t>dnů</w:t>
      </w:r>
      <w:r w:rsidRPr="00595EE0">
        <w:t xml:space="preserve"> od prokazatelného nahlášení vady Kontaktní osobě Prodávajícího. Pracovní doba se pro účely této Smlouvy stanovuje od 8,00 hod. do 16,00 hod. v pracovní dny.</w:t>
      </w:r>
      <w:r>
        <w:t xml:space="preserve"> </w:t>
      </w:r>
      <w:r>
        <w:rPr>
          <w:bCs w:val="0"/>
          <w:szCs w:val="24"/>
        </w:rPr>
        <w:t>Prokazatelným nahlášením se pro účely této Smlouvy stanovuje e</w:t>
      </w:r>
      <w:r>
        <w:rPr>
          <w:bCs w:val="0"/>
          <w:szCs w:val="24"/>
        </w:rPr>
        <w:noBreakHyphen/>
        <w:t>mailová zpráva.</w:t>
      </w:r>
    </w:p>
    <w:p w:rsidR="002511A6" w:rsidRPr="00D91CA3" w:rsidRDefault="002511A6" w:rsidP="002511A6">
      <w:pPr>
        <w:pStyle w:val="Nadpis2"/>
        <w:tabs>
          <w:tab w:val="num" w:pos="576"/>
        </w:tabs>
        <w:ind w:left="786"/>
      </w:pPr>
      <w:r w:rsidRPr="00D91CA3">
        <w:t xml:space="preserve">Vada bude nahlášena prostřednictvím Kontaktní osoby v pracovní době Kupujícího ústně na tel. č. </w:t>
      </w:r>
      <w:r w:rsidRPr="00D427A1">
        <w:rPr>
          <w:i/>
          <w:highlight w:val="yellow"/>
        </w:rPr>
        <w:t>(bude doplněno)</w:t>
      </w:r>
      <w:r w:rsidRPr="00D91CA3">
        <w:t xml:space="preserve"> a nejpozději bezprostředně poté i písemně prostřednictvím e</w:t>
      </w:r>
      <w:r>
        <w:noBreakHyphen/>
      </w:r>
      <w:r w:rsidRPr="00D91CA3">
        <w:t xml:space="preserve">mailové zprávy zaslané na adresu </w:t>
      </w:r>
      <w:r w:rsidRPr="00D427A1">
        <w:rPr>
          <w:i/>
          <w:highlight w:val="yellow"/>
        </w:rPr>
        <w:t>(bude doplněno)</w:t>
      </w:r>
      <w:r w:rsidRPr="001F61E3">
        <w:t xml:space="preserve">. </w:t>
      </w:r>
      <w:r w:rsidRPr="00D91CA3">
        <w:t xml:space="preserve">Vadu lze nahlásit prostřednictvím Kontaktní osoby i po pracovní době Kupujícího, a to pouze písemně prostřednictvím e-mailové zprávy zaslané na adresu </w:t>
      </w:r>
      <w:r w:rsidRPr="00D427A1">
        <w:rPr>
          <w:i/>
          <w:highlight w:val="yellow"/>
        </w:rPr>
        <w:t>(bude doplněno)</w:t>
      </w:r>
      <w:r w:rsidRPr="00D91CA3">
        <w:t xml:space="preserve">. Pro vadu nahlášenou po pracovní době je rozhodným časem prokazujícím nahlášení vady považován čas v 8,00 hod. následujícího pracovního dne po dni nahlášení.  </w:t>
      </w:r>
    </w:p>
    <w:p w:rsidR="002511A6" w:rsidRPr="00FB3B31" w:rsidRDefault="002511A6" w:rsidP="002511A6">
      <w:pPr>
        <w:pStyle w:val="Nadpis2"/>
        <w:tabs>
          <w:tab w:val="num" w:pos="576"/>
        </w:tabs>
        <w:ind w:left="786"/>
      </w:pPr>
      <w:r w:rsidRPr="006F1161">
        <w:t xml:space="preserve">V případě </w:t>
      </w:r>
      <w:r>
        <w:t xml:space="preserve">neodstranitelné vady Předmětu koupě bude tento vadný kus Předmětu koupě nahrazen kusem novým, a to do </w:t>
      </w:r>
      <w:r w:rsidR="00F74E3B">
        <w:t>15 pracovních dnů od prokazatelného nahlášení vady Kontaktní osobě Prodávajícího.</w:t>
      </w:r>
    </w:p>
    <w:p w:rsidR="002511A6" w:rsidRDefault="002511A6" w:rsidP="002511A6">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t>v </w:t>
      </w:r>
      <w:r w:rsidRPr="00410DC2">
        <w:t>článku</w:t>
      </w:r>
      <w:r>
        <w:t xml:space="preserve"> XI. </w:t>
      </w:r>
      <w:r w:rsidRPr="00410DC2">
        <w:t xml:space="preserve">odst. </w:t>
      </w:r>
      <w:r>
        <w:t>2) této Smlouvy.</w:t>
      </w:r>
      <w:r w:rsidRPr="00E752C3">
        <w:t xml:space="preserve"> </w:t>
      </w:r>
    </w:p>
    <w:p w:rsidR="002511A6" w:rsidRPr="000F6427" w:rsidRDefault="002511A6" w:rsidP="002511A6">
      <w:pPr>
        <w:pStyle w:val="Nadpis1"/>
        <w:ind w:left="3904"/>
        <w:jc w:val="left"/>
        <w:rPr>
          <w:color w:val="CC0099"/>
        </w:rPr>
      </w:pPr>
      <w:r>
        <w:t>Mlčenlivost</w:t>
      </w:r>
    </w:p>
    <w:p w:rsidR="002511A6" w:rsidRPr="005D10B7" w:rsidRDefault="002511A6" w:rsidP="002511A6">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2511A6" w:rsidRPr="005D10B7" w:rsidRDefault="002511A6" w:rsidP="002511A6">
      <w:pPr>
        <w:pStyle w:val="Nadpis3"/>
      </w:pPr>
      <w:r w:rsidRPr="005D10B7">
        <w:t xml:space="preserve">veškeré informace poskytnuté Kupujícím Prodávajícímu v souvislosti s plněním této Smlouvy (pokud nejsou výslovně obsaženy ve znění Smlouvy zveřejňovaném dle </w:t>
      </w:r>
      <w:r>
        <w:t xml:space="preserve">čl. XIII. </w:t>
      </w:r>
      <w:r w:rsidRPr="007D70BD">
        <w:t xml:space="preserve">odst. </w:t>
      </w:r>
      <w:r>
        <w:t>5</w:t>
      </w:r>
      <w:r w:rsidRPr="007D70BD">
        <w:t xml:space="preserve"> </w:t>
      </w:r>
      <w:r>
        <w:t>této smlouvy</w:t>
      </w:r>
      <w:r w:rsidRPr="005D10B7">
        <w:t>);</w:t>
      </w:r>
    </w:p>
    <w:p w:rsidR="002511A6" w:rsidRPr="005D10B7" w:rsidRDefault="002511A6" w:rsidP="002511A6">
      <w:pPr>
        <w:pStyle w:val="Nadpis3"/>
      </w:pPr>
      <w:r w:rsidRPr="005D10B7">
        <w:t>informace, na která se vztahuje zákonem uložená povinnost mlčenlivosti;</w:t>
      </w:r>
    </w:p>
    <w:p w:rsidR="002511A6" w:rsidRPr="00041207" w:rsidRDefault="002511A6" w:rsidP="002511A6">
      <w:pPr>
        <w:pStyle w:val="Nadpis3"/>
      </w:pPr>
      <w:r w:rsidRPr="00041207">
        <w:t xml:space="preserve">veškeré další informace, které budou Kupujícím označeny jako důvěrné. </w:t>
      </w:r>
    </w:p>
    <w:p w:rsidR="002511A6" w:rsidRPr="005D10B7" w:rsidRDefault="002511A6" w:rsidP="002511A6">
      <w:pPr>
        <w:pStyle w:val="Nadpis2"/>
        <w:tabs>
          <w:tab w:val="num" w:pos="576"/>
        </w:tabs>
        <w:ind w:left="786"/>
      </w:pPr>
      <w:r w:rsidRPr="005D10B7">
        <w:t>Povinnost zachovávat mlčenlivost, uvedená v předchozím článku, se nevztahuje na informace:</w:t>
      </w:r>
    </w:p>
    <w:p w:rsidR="002511A6" w:rsidRDefault="002511A6" w:rsidP="002511A6">
      <w:pPr>
        <w:pStyle w:val="Nadpis3"/>
      </w:pPr>
      <w:r w:rsidRPr="005D10B7">
        <w:t>které je Kupující povinen poskytnout třetím osobám podle zákona č. 106/1999 Sb., o svobodném přístupu k informacím, ve znění pozdějších předpisů;</w:t>
      </w:r>
    </w:p>
    <w:p w:rsidR="002511A6" w:rsidRPr="005D10B7" w:rsidRDefault="002511A6" w:rsidP="002511A6">
      <w:pPr>
        <w:pStyle w:val="Nadpis3"/>
      </w:pPr>
      <w:r w:rsidRPr="005D10B7">
        <w:t xml:space="preserve">jejichž sdělení vyžaduje </w:t>
      </w:r>
      <w:r>
        <w:t>jiný právní předpis;</w:t>
      </w:r>
    </w:p>
    <w:p w:rsidR="002511A6" w:rsidRPr="005D10B7" w:rsidRDefault="002511A6" w:rsidP="002511A6">
      <w:pPr>
        <w:pStyle w:val="Nadpis3"/>
      </w:pPr>
      <w:r w:rsidRPr="005D10B7">
        <w:t>které jsou nebo se stanou všeobecně a veřejně přístupnými jinak než porušením právních povinností ze strany některé ze Smluvních stran;</w:t>
      </w:r>
    </w:p>
    <w:p w:rsidR="002511A6" w:rsidRPr="005D10B7" w:rsidRDefault="002511A6" w:rsidP="002511A6">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2511A6" w:rsidRPr="005D10B7" w:rsidRDefault="002511A6" w:rsidP="002511A6">
      <w:pPr>
        <w:pStyle w:val="Nadpis3"/>
      </w:pPr>
      <w:r w:rsidRPr="005D10B7">
        <w:t>které budou Prodávajícímu po uzavření této Smlouvy sděleny bez závazku mlčenlivosti třetí stranou, jež rovněž není ve vztahu k těmto informacím nijak vázána</w:t>
      </w:r>
      <w:r>
        <w:t>.</w:t>
      </w:r>
    </w:p>
    <w:p w:rsidR="002511A6" w:rsidRPr="005D10B7" w:rsidRDefault="002511A6" w:rsidP="002511A6">
      <w:pPr>
        <w:pStyle w:val="Nadpis2"/>
        <w:tabs>
          <w:tab w:val="num" w:pos="576"/>
        </w:tabs>
        <w:ind w:left="786"/>
      </w:pPr>
      <w:r w:rsidRPr="005D10B7">
        <w:lastRenderedPageBreak/>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2511A6" w:rsidRPr="00894F6E" w:rsidRDefault="002511A6" w:rsidP="002511A6">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2511A6" w:rsidRPr="00894F6E" w:rsidRDefault="002511A6" w:rsidP="002511A6">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2511A6" w:rsidRPr="00894F6E" w:rsidRDefault="002511A6" w:rsidP="002511A6">
      <w:pPr>
        <w:pStyle w:val="Nadpis2"/>
        <w:tabs>
          <w:tab w:val="num" w:pos="576"/>
        </w:tabs>
        <w:ind w:left="786"/>
      </w:pPr>
      <w:r w:rsidRPr="00894F6E">
        <w:t>Povinnost zachování mlčenlivosti trvá i po ukončení smluvního vztahu po dobu 5 let od skončení záruční doby.</w:t>
      </w:r>
    </w:p>
    <w:p w:rsidR="002511A6" w:rsidRDefault="002511A6" w:rsidP="002511A6">
      <w:pPr>
        <w:pStyle w:val="Nadpis1"/>
        <w:ind w:left="3904"/>
        <w:jc w:val="left"/>
      </w:pPr>
      <w:r>
        <w:t>Odpovědnost za škodu</w:t>
      </w:r>
    </w:p>
    <w:p w:rsidR="002511A6" w:rsidRDefault="002511A6" w:rsidP="002511A6">
      <w:pPr>
        <w:pStyle w:val="Nadpis2"/>
        <w:tabs>
          <w:tab w:val="num" w:pos="576"/>
        </w:tabs>
        <w:ind w:left="786"/>
      </w:pPr>
      <w:r>
        <w:t>Kupující odpovídá za každé zaviněné porušení smluvní povinnosti.</w:t>
      </w:r>
    </w:p>
    <w:p w:rsidR="002511A6" w:rsidRPr="0025536D" w:rsidRDefault="002511A6" w:rsidP="002511A6">
      <w:pPr>
        <w:pStyle w:val="Nadpis2"/>
        <w:tabs>
          <w:tab w:val="num" w:pos="576"/>
        </w:tabs>
        <w:ind w:left="786"/>
      </w:pPr>
      <w:r>
        <w:t>Škodu hradí škůdce v penězích, nežádá-li poškozený uvedení do předešlého stavu.</w:t>
      </w:r>
    </w:p>
    <w:p w:rsidR="002511A6" w:rsidRDefault="002511A6" w:rsidP="002511A6">
      <w:pPr>
        <w:pStyle w:val="Nadpis1"/>
        <w:ind w:left="4111" w:hanging="567"/>
        <w:jc w:val="left"/>
      </w:pPr>
      <w:r>
        <w:t>Sankce</w:t>
      </w:r>
    </w:p>
    <w:p w:rsidR="002511A6" w:rsidRPr="005006C7" w:rsidRDefault="002511A6" w:rsidP="002511A6">
      <w:pPr>
        <w:pStyle w:val="Nadpis2"/>
        <w:tabs>
          <w:tab w:val="num" w:pos="576"/>
        </w:tabs>
        <w:ind w:left="786"/>
      </w:pPr>
      <w:r w:rsidRPr="005006C7">
        <w:t>V případě prodlení Prodávajícího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2511A6" w:rsidRPr="003C28BC" w:rsidRDefault="002511A6" w:rsidP="002511A6">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w:t>
      </w:r>
      <w:r>
        <w:t>ve výši 1 % z Kupní ceny části Předmětu koupě s neodstraněnou vadou za každý započatý den prodlení.</w:t>
      </w:r>
    </w:p>
    <w:p w:rsidR="002511A6" w:rsidRPr="00FD2054" w:rsidRDefault="002511A6" w:rsidP="002511A6">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2511A6" w:rsidRPr="00295C85" w:rsidRDefault="002511A6" w:rsidP="002511A6">
      <w:pPr>
        <w:pStyle w:val="Nadpis2"/>
        <w:tabs>
          <w:tab w:val="num" w:pos="576"/>
        </w:tabs>
        <w:ind w:left="786"/>
        <w:rPr>
          <w:color w:val="CC0099"/>
        </w:rPr>
      </w:pPr>
      <w:r w:rsidRPr="00FD2054">
        <w:t>V případě, že některá ze Smluvních stran poruší některou z povinností mlčenlivosti dle čl. IX</w:t>
      </w:r>
      <w:r w:rsidRPr="00894F6E">
        <w:t>.</w:t>
      </w:r>
      <w:r>
        <w:t xml:space="preserve"> této Smlouvy</w:t>
      </w:r>
      <w:r w:rsidRPr="00894F6E">
        <w:t xml:space="preserve">, je druhá </w:t>
      </w:r>
      <w:r>
        <w:t>S</w:t>
      </w:r>
      <w:r w:rsidRPr="00894F6E">
        <w:t>mluvní strana oprávněna poža</w:t>
      </w:r>
      <w:r>
        <w:t>dovat smluvní pokutu ve výši 10</w:t>
      </w:r>
      <w:r w:rsidRPr="00894F6E">
        <w:t xml:space="preserve">.000,-Kč (slovy: </w:t>
      </w:r>
      <w:r>
        <w:t>deset</w:t>
      </w:r>
      <w:r w:rsidRPr="00894F6E">
        <w:t xml:space="preserve"> tisíc korun českých), a to za každý jednotlivý případ porušení.</w:t>
      </w:r>
    </w:p>
    <w:p w:rsidR="002511A6" w:rsidRPr="00894F6E" w:rsidRDefault="002511A6" w:rsidP="002511A6">
      <w:pPr>
        <w:pStyle w:val="Nadpis2"/>
        <w:tabs>
          <w:tab w:val="num" w:pos="576"/>
        </w:tabs>
        <w:ind w:left="786"/>
      </w:pPr>
      <w:r w:rsidRPr="00894F6E">
        <w:t xml:space="preserve">Smluvní pokuta je splatná ve lhůtě </w:t>
      </w:r>
      <w:r>
        <w:t>7</w:t>
      </w:r>
      <w:r w:rsidRPr="00894F6E">
        <w:t xml:space="preserve"> dnů od doručení písemné výzvy </w:t>
      </w:r>
      <w:r>
        <w:t>oprávněné Smluvní strany Smluvní straně povinné ze smluvní pokuty</w:t>
      </w:r>
      <w:r w:rsidRPr="00894F6E">
        <w:t>.</w:t>
      </w:r>
    </w:p>
    <w:p w:rsidR="002511A6" w:rsidRDefault="002511A6" w:rsidP="002511A6">
      <w:pPr>
        <w:pStyle w:val="Nadpis2"/>
        <w:tabs>
          <w:tab w:val="num" w:pos="576"/>
        </w:tabs>
        <w:ind w:left="786"/>
      </w:pPr>
      <w:r w:rsidRPr="00894F6E">
        <w:t xml:space="preserve">Ujednáním o smluvní pokutě není dotčeno právo poškozené </w:t>
      </w:r>
      <w:r>
        <w:t>S</w:t>
      </w:r>
      <w:r w:rsidRPr="00894F6E">
        <w:t xml:space="preserve">mluvní strany domáhat se náhrady škody v plné výši. </w:t>
      </w:r>
    </w:p>
    <w:p w:rsidR="002511A6" w:rsidRPr="00EC700D" w:rsidRDefault="002511A6" w:rsidP="002511A6">
      <w:pPr>
        <w:pStyle w:val="Nadpis2"/>
        <w:tabs>
          <w:tab w:val="num" w:pos="576"/>
        </w:tabs>
        <w:ind w:left="786"/>
      </w:pPr>
      <w:r w:rsidRPr="00EC700D">
        <w:t xml:space="preserve">Smluvní strany </w:t>
      </w:r>
      <w:r>
        <w:t>se dohodly na vyloučení</w:t>
      </w:r>
      <w:r w:rsidRPr="00EC700D">
        <w:t xml:space="preserve"> aplikac</w:t>
      </w:r>
      <w:r>
        <w:t>e</w:t>
      </w:r>
      <w:r w:rsidRPr="00EC700D">
        <w:t xml:space="preserve"> § 1806 Občanského zákoníku.</w:t>
      </w:r>
    </w:p>
    <w:p w:rsidR="002511A6" w:rsidRDefault="002511A6" w:rsidP="002511A6">
      <w:pPr>
        <w:pStyle w:val="Nadpis1"/>
        <w:ind w:left="3904"/>
        <w:jc w:val="left"/>
      </w:pPr>
      <w:r>
        <w:t>Ukončení Smlouvy</w:t>
      </w:r>
    </w:p>
    <w:p w:rsidR="002511A6" w:rsidRDefault="002511A6" w:rsidP="002511A6">
      <w:pPr>
        <w:pStyle w:val="Nadpis2"/>
        <w:tabs>
          <w:tab w:val="num" w:pos="576"/>
        </w:tabs>
        <w:ind w:left="786"/>
      </w:pPr>
      <w:r>
        <w:t>Smlouva může být ukončena dohodou Smluvních stran.</w:t>
      </w:r>
    </w:p>
    <w:p w:rsidR="002511A6" w:rsidRDefault="002511A6" w:rsidP="002511A6">
      <w:pPr>
        <w:pStyle w:val="Nadpis2"/>
        <w:tabs>
          <w:tab w:val="num" w:pos="576"/>
        </w:tabs>
        <w:ind w:left="786"/>
      </w:pPr>
      <w:r>
        <w:t>Kupující je oprávněn vypovědět Smlouvu bez výpovědní doby v následujících případech:</w:t>
      </w:r>
    </w:p>
    <w:p w:rsidR="002511A6" w:rsidRDefault="002511A6" w:rsidP="002511A6">
      <w:pPr>
        <w:pStyle w:val="Nadpis3"/>
      </w:pPr>
      <w:r>
        <w:t>bude rozhodnuto o likvidaci Prodávajícího;</w:t>
      </w:r>
    </w:p>
    <w:p w:rsidR="002511A6" w:rsidRDefault="002511A6" w:rsidP="002511A6">
      <w:pPr>
        <w:pStyle w:val="Nadpis3"/>
      </w:pPr>
      <w:r>
        <w:t>Prodávající podá insolvenční návrh ohledně své osoby, bude rozhodnuto o úpadku Prodávajícího, nebo bude ve vztahu k Prodávajícímu vydáno jiné rozhodnutí s obdobnými účinky;</w:t>
      </w:r>
    </w:p>
    <w:p w:rsidR="002511A6" w:rsidRPr="00127198" w:rsidRDefault="002511A6" w:rsidP="002511A6">
      <w:pPr>
        <w:pStyle w:val="Nadpis3"/>
      </w:pPr>
      <w:r>
        <w:t>Prodávající bude pravomocně odsouzen za úmyslný majetkový nebo hospodářský trestný čin.</w:t>
      </w:r>
    </w:p>
    <w:p w:rsidR="002511A6" w:rsidRPr="005A0DF9" w:rsidRDefault="002511A6" w:rsidP="002511A6">
      <w:pPr>
        <w:pStyle w:val="Nadpis2"/>
        <w:tabs>
          <w:tab w:val="num" w:pos="576"/>
        </w:tabs>
        <w:ind w:left="786"/>
        <w:rPr>
          <w:color w:val="000000" w:themeColor="text1"/>
        </w:rPr>
      </w:pPr>
      <w:r>
        <w:lastRenderedPageBreak/>
        <w:t xml:space="preserve">Prodávající je oprávněn od této Smlouvy odstoupit v případě, že Kupující neuhradí Kupní cenu ani v dodatečně </w:t>
      </w:r>
      <w:r w:rsidRPr="005A0DF9">
        <w:rPr>
          <w:color w:val="000000" w:themeColor="text1"/>
        </w:rPr>
        <w:t>poskytnuté přiměřené lhůtě.</w:t>
      </w:r>
    </w:p>
    <w:p w:rsidR="002511A6" w:rsidRPr="005A0DF9" w:rsidRDefault="002511A6" w:rsidP="002511A6">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2511A6" w:rsidRPr="005A0DF9" w:rsidRDefault="002511A6" w:rsidP="002511A6">
      <w:pPr>
        <w:pStyle w:val="Nadpis2"/>
        <w:tabs>
          <w:tab w:val="num" w:pos="576"/>
        </w:tabs>
        <w:ind w:left="786"/>
        <w:rPr>
          <w:color w:val="000000" w:themeColor="text1"/>
        </w:rPr>
      </w:pPr>
      <w:r w:rsidRPr="005A0DF9">
        <w:rPr>
          <w:color w:val="000000" w:themeColor="text1"/>
        </w:rPr>
        <w:t>Za podstatné porušení Smlouvy Prodávajícím ve smyslu § 2002 Občanského zákoníku se považuje zejména:</w:t>
      </w:r>
    </w:p>
    <w:p w:rsidR="002511A6" w:rsidRPr="005A0DF9" w:rsidRDefault="002511A6" w:rsidP="002511A6">
      <w:pPr>
        <w:pStyle w:val="Nadpis3"/>
        <w:rPr>
          <w:color w:val="000000" w:themeColor="text1"/>
        </w:rPr>
      </w:pPr>
      <w:r w:rsidRPr="005A0DF9">
        <w:rPr>
          <w:color w:val="000000" w:themeColor="text1"/>
        </w:rPr>
        <w:t>prodlení Prodávajícího s dodáním Předmětu koupě o více než 30 kalendářních dní po termínu plnění;</w:t>
      </w:r>
    </w:p>
    <w:p w:rsidR="002511A6" w:rsidRDefault="002511A6" w:rsidP="002511A6">
      <w:pPr>
        <w:pStyle w:val="Nadpis3"/>
      </w:pPr>
      <w:r>
        <w:t>porušení povinnosti Prodávajícího odstranit vady Předmětu koupě ve lhůtě 30 kalendářních dní od jejich oznámení Kupujícím;</w:t>
      </w:r>
    </w:p>
    <w:p w:rsidR="002511A6" w:rsidRDefault="002511A6" w:rsidP="002511A6">
      <w:pPr>
        <w:pStyle w:val="Nadpis3"/>
      </w:pPr>
      <w:r>
        <w:t xml:space="preserve">vícečetné porušování smluvních či jiných právních povinností v souvislosti s plněním Smlouvy; </w:t>
      </w:r>
    </w:p>
    <w:p w:rsidR="002511A6" w:rsidRPr="008565BD" w:rsidRDefault="002511A6" w:rsidP="002511A6">
      <w:pPr>
        <w:pStyle w:val="Nadpis3"/>
      </w:pPr>
      <w:r w:rsidRPr="008565BD">
        <w:t>jakékoliv porušení povinností Prodávajícího, které nebude odstraněno či napraveno ani do 30 kalendářních dní od porušení povinnosti, je-li náprava možná.</w:t>
      </w:r>
    </w:p>
    <w:p w:rsidR="002511A6" w:rsidRPr="00DB6BEA" w:rsidRDefault="002511A6" w:rsidP="002511A6">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2511A6" w:rsidRDefault="002511A6" w:rsidP="002511A6">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 4 tohoto článku není dotčeno.</w:t>
      </w:r>
    </w:p>
    <w:p w:rsidR="002511A6" w:rsidRDefault="002511A6" w:rsidP="002511A6">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2511A6" w:rsidRDefault="002511A6" w:rsidP="002511A6">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 této Smlouvy.</w:t>
      </w:r>
    </w:p>
    <w:p w:rsidR="002511A6" w:rsidRPr="005C0F87" w:rsidRDefault="002511A6" w:rsidP="002511A6">
      <w:pPr>
        <w:pStyle w:val="Nadpis1"/>
        <w:ind w:left="3904"/>
        <w:jc w:val="left"/>
      </w:pPr>
      <w:r w:rsidRPr="005C0F87">
        <w:t>Závěrečná ustanovení</w:t>
      </w:r>
    </w:p>
    <w:p w:rsidR="002511A6" w:rsidRPr="005C0F87" w:rsidRDefault="002511A6" w:rsidP="002511A6">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t>zprávou</w:t>
      </w:r>
      <w:r w:rsidRPr="005C0F87">
        <w:t xml:space="preserve"> 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2511A6" w:rsidRPr="005C0F87" w:rsidRDefault="002511A6" w:rsidP="002511A6">
      <w:pPr>
        <w:pStyle w:val="Nadpis3"/>
      </w:pPr>
      <w:r w:rsidRPr="005C0F87">
        <w:t>Kupující</w:t>
      </w:r>
      <w:r w:rsidRPr="002944B5">
        <w:t>:</w:t>
      </w:r>
      <w:r w:rsidRPr="00BE7107">
        <w:rPr>
          <w:i/>
        </w:rPr>
        <w:t xml:space="preserve"> </w:t>
      </w:r>
      <w:r w:rsidRPr="00BE7107">
        <w:rPr>
          <w:i/>
          <w:highlight w:val="yellow"/>
        </w:rPr>
        <w:t>doplní Kupující</w:t>
      </w:r>
      <w:r>
        <w:rPr>
          <w:i/>
        </w:rPr>
        <w:t xml:space="preserve"> </w:t>
      </w:r>
    </w:p>
    <w:p w:rsidR="002511A6" w:rsidRPr="00215A80" w:rsidRDefault="002511A6" w:rsidP="002511A6">
      <w:pPr>
        <w:pStyle w:val="Nadpis2bezslovn"/>
        <w:ind w:left="1080"/>
        <w:rPr>
          <w:highlight w:val="magenta"/>
        </w:rPr>
      </w:pPr>
      <w:r w:rsidRPr="00BE7107">
        <w:t xml:space="preserve">Jméno: </w:t>
      </w:r>
    </w:p>
    <w:p w:rsidR="002511A6" w:rsidRPr="00BE7107" w:rsidRDefault="002511A6" w:rsidP="002511A6">
      <w:pPr>
        <w:pStyle w:val="Nadpis2bezslovn"/>
        <w:ind w:left="1080"/>
      </w:pPr>
      <w:r w:rsidRPr="00BE7107">
        <w:t xml:space="preserve">Adresa: </w:t>
      </w:r>
    </w:p>
    <w:p w:rsidR="002511A6" w:rsidRPr="00BE7107" w:rsidRDefault="002511A6" w:rsidP="002511A6">
      <w:pPr>
        <w:pStyle w:val="Nadpis2bezslovn"/>
        <w:ind w:left="1080"/>
      </w:pPr>
      <w:r w:rsidRPr="00BE7107">
        <w:t xml:space="preserve">E-mail: </w:t>
      </w:r>
    </w:p>
    <w:p w:rsidR="002511A6" w:rsidRPr="005C0F87" w:rsidRDefault="002511A6" w:rsidP="002511A6">
      <w:pPr>
        <w:pStyle w:val="Nadpis2bezslovn"/>
        <w:ind w:left="1080"/>
      </w:pPr>
      <w:r w:rsidRPr="00BE7107">
        <w:t xml:space="preserve">Datová schránka: </w:t>
      </w:r>
    </w:p>
    <w:p w:rsidR="002511A6" w:rsidRPr="005C0F87" w:rsidRDefault="002511A6" w:rsidP="002511A6">
      <w:pPr>
        <w:pStyle w:val="Nadpis3"/>
      </w:pPr>
      <w:r w:rsidRPr="005C0F87">
        <w:t>Prodávajíc</w:t>
      </w:r>
      <w:r>
        <w:t>í</w:t>
      </w:r>
      <w:r w:rsidRPr="005C0F87">
        <w:t>:</w:t>
      </w:r>
      <w:r w:rsidRPr="00236DAB">
        <w:rPr>
          <w:i/>
          <w:highlight w:val="yellow"/>
        </w:rPr>
        <w:t xml:space="preserve"> </w:t>
      </w:r>
      <w:r w:rsidRPr="00DB78FF">
        <w:rPr>
          <w:i/>
          <w:highlight w:val="yellow"/>
        </w:rPr>
        <w:t>doplní vybraný dodavatel</w:t>
      </w:r>
    </w:p>
    <w:p w:rsidR="002511A6" w:rsidRDefault="002511A6" w:rsidP="002511A6">
      <w:pPr>
        <w:pStyle w:val="Nadpis2bezslovn"/>
        <w:ind w:left="1080"/>
        <w:rPr>
          <w:i/>
        </w:rPr>
      </w:pPr>
      <w:r w:rsidRPr="005C0F87">
        <w:t xml:space="preserve">Jméno: </w:t>
      </w:r>
    </w:p>
    <w:p w:rsidR="002511A6" w:rsidRPr="005C0F87" w:rsidRDefault="002511A6" w:rsidP="002511A6">
      <w:pPr>
        <w:pStyle w:val="Nadpis2bezslovn"/>
        <w:ind w:left="1080"/>
      </w:pPr>
      <w:r w:rsidRPr="005C0F87">
        <w:t>Adresa: [•]</w:t>
      </w:r>
    </w:p>
    <w:p w:rsidR="002511A6" w:rsidRPr="005C0F87" w:rsidRDefault="002511A6" w:rsidP="002511A6">
      <w:pPr>
        <w:pStyle w:val="Nadpis2bezslovn"/>
        <w:ind w:left="1080"/>
      </w:pPr>
      <w:r w:rsidRPr="005C0F87">
        <w:t>E-mail: [•]</w:t>
      </w:r>
    </w:p>
    <w:p w:rsidR="002511A6" w:rsidRPr="005C0F87" w:rsidRDefault="002511A6" w:rsidP="002511A6">
      <w:pPr>
        <w:pStyle w:val="Nadpis2bezslovn"/>
        <w:ind w:left="1080"/>
      </w:pPr>
      <w:r w:rsidRPr="005C0F87">
        <w:lastRenderedPageBreak/>
        <w:t>Datová schránka: [•]</w:t>
      </w:r>
    </w:p>
    <w:p w:rsidR="002511A6" w:rsidRPr="005C0F87" w:rsidRDefault="002511A6" w:rsidP="002511A6">
      <w:pPr>
        <w:pStyle w:val="Nadpis2"/>
        <w:tabs>
          <w:tab w:val="num" w:pos="576"/>
        </w:tabs>
        <w:ind w:left="786"/>
      </w:pPr>
      <w:r w:rsidRPr="005C0F87">
        <w:t>Smluvní strany se dohodly na určení kontaktní osoby za každou Smluvní stranu (dále jen „Kontaktní osoba“). Kontaktní osoby jsou oprávněn</w:t>
      </w:r>
      <w:r>
        <w:t>y</w:t>
      </w:r>
      <w:r w:rsidRPr="005C0F87">
        <w:t xml:space="preserve"> ke všem jednáním týkajícím se této Smlouvy, s výjimkou změn Smlouvy nebo ukončení této Smlouvy. </w:t>
      </w:r>
    </w:p>
    <w:p w:rsidR="002511A6" w:rsidRPr="005C0F87" w:rsidRDefault="002511A6" w:rsidP="002511A6">
      <w:pPr>
        <w:pStyle w:val="Nadpis3"/>
        <w:keepNext/>
        <w:keepLines/>
      </w:pPr>
      <w:r w:rsidRPr="005C0F87">
        <w:t xml:space="preserve">Kontaktní osobou Kupujícího je </w:t>
      </w:r>
      <w:r w:rsidRPr="00207586">
        <w:rPr>
          <w:i/>
          <w:highlight w:val="yellow"/>
        </w:rPr>
        <w:t>doplní Kupující</w:t>
      </w:r>
      <w:r w:rsidRPr="005C0F87">
        <w:t xml:space="preserve"> e-mail</w:t>
      </w:r>
      <w:r>
        <w:t xml:space="preserve"> </w:t>
      </w:r>
      <w:r w:rsidRPr="00207586">
        <w:rPr>
          <w:i/>
          <w:highlight w:val="yellow"/>
        </w:rPr>
        <w:t>doplní Kupující</w:t>
      </w:r>
      <w:r w:rsidRPr="005C0F87">
        <w:t xml:space="preserve"> a další zaměstnanci Kupujícího jím písemně pověření. </w:t>
      </w:r>
    </w:p>
    <w:p w:rsidR="002511A6" w:rsidRPr="005C0F87" w:rsidRDefault="002511A6" w:rsidP="002511A6">
      <w:pPr>
        <w:pStyle w:val="Nadpis3"/>
        <w:keepNext/>
        <w:keepLines/>
      </w:pPr>
      <w:r w:rsidRPr="005C0F87">
        <w:t xml:space="preserve">Kontaktní osobou Prodávajícího je: </w:t>
      </w:r>
      <w:r w:rsidRPr="00DB78FF">
        <w:rPr>
          <w:i/>
          <w:highlight w:val="yellow"/>
        </w:rPr>
        <w:t>doplní vybraný dodavatel</w:t>
      </w:r>
      <w:r w:rsidRPr="004F027F" w:rsidDel="00236DAB">
        <w:rPr>
          <w:i/>
          <w:highlight w:val="yellow"/>
        </w:rPr>
        <w:t xml:space="preserve"> </w:t>
      </w:r>
      <w:r w:rsidRPr="005C0F87">
        <w:t>[funkce], [tel. číslo], [e</w:t>
      </w:r>
      <w:r>
        <w:t>-</w:t>
      </w:r>
      <w:r w:rsidRPr="005C0F87">
        <w:t xml:space="preserve">mail], a další zaměstnanci či jiné osoby jím písemně pověření. </w:t>
      </w:r>
    </w:p>
    <w:p w:rsidR="002511A6" w:rsidRPr="005C0F87" w:rsidRDefault="002511A6" w:rsidP="002511A6">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Pr="00207586">
        <w:rPr>
          <w:i/>
          <w:highlight w:val="yellow"/>
        </w:rPr>
        <w:t>doplní Kupující</w:t>
      </w:r>
      <w:r>
        <w:rPr>
          <w:i/>
        </w:rPr>
        <w:t xml:space="preserve"> </w:t>
      </w:r>
      <w:r w:rsidRPr="00BE7107">
        <w:t xml:space="preserve">a dále </w:t>
      </w:r>
      <w:r>
        <w:rPr>
          <w:highlight w:val="yellow"/>
        </w:rPr>
        <w:t>XXX</w:t>
      </w:r>
      <w:r w:rsidRPr="000310CE">
        <w:rPr>
          <w:highlight w:val="yellow"/>
        </w:rPr>
        <w:t xml:space="preserve"> </w:t>
      </w:r>
      <w:r w:rsidRPr="000310CE">
        <w:rPr>
          <w:i/>
          <w:highlight w:val="yellow"/>
        </w:rPr>
        <w:t xml:space="preserve">(bude </w:t>
      </w:r>
      <w:r w:rsidRPr="00BA18F3">
        <w:rPr>
          <w:i/>
          <w:highlight w:val="yellow"/>
        </w:rPr>
        <w:t>se lišit dle osoby Kupujícího</w:t>
      </w:r>
      <w:r>
        <w:rPr>
          <w:i/>
          <w:highlight w:val="yellow"/>
        </w:rPr>
        <w:t xml:space="preserve"> v konkrétní Smlouvě</w:t>
      </w:r>
      <w:r w:rsidRPr="00BA18F3">
        <w:rPr>
          <w:i/>
          <w:highlight w:val="yellow"/>
        </w:rPr>
        <w:t>)</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t>ho</w:t>
      </w:r>
      <w:r w:rsidRPr="005C0F87">
        <w:t xml:space="preserve"> v obchodním rejstříku (dále jen „Odpovědné osoby pro věci smluvní“). Odpovědné osoby pro věci smluvní mají současně všechna oprávnění Kontaktních osob.</w:t>
      </w:r>
    </w:p>
    <w:p w:rsidR="002511A6" w:rsidRPr="005C0F87" w:rsidRDefault="002511A6" w:rsidP="002511A6">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2511A6" w:rsidRDefault="002511A6" w:rsidP="002511A6">
      <w:pPr>
        <w:pStyle w:val="Nadpis2"/>
        <w:tabs>
          <w:tab w:val="num" w:pos="576"/>
        </w:tabs>
        <w:ind w:left="786"/>
      </w:pPr>
      <w:r w:rsidRPr="007C0013">
        <w:t>Smluvní strany souhlasí s tím, že podepsaná Smlouva (včetně příloh), jakož i její text, může být v elektronické podobě zveřejněn</w:t>
      </w:r>
      <w:r>
        <w:t>a</w:t>
      </w:r>
      <w:r w:rsidRPr="007C0013">
        <w:t xml:space="preserve"> </w:t>
      </w:r>
      <w:r>
        <w:t xml:space="preserve">v registru smluv, </w:t>
      </w:r>
      <w:r w:rsidRPr="007C0013">
        <w:t xml:space="preserve">na internetových stránkách </w:t>
      </w:r>
      <w:r>
        <w:t>Kupujícího</w:t>
      </w:r>
      <w:r w:rsidRPr="007C0013">
        <w:t>, na profilu</w:t>
      </w:r>
      <w:r>
        <w:t xml:space="preserve"> zadavatele (Kupujícího) </w:t>
      </w:r>
      <w:r w:rsidRPr="007C0013">
        <w:t xml:space="preserve">ve smyslu </w:t>
      </w:r>
      <w:r>
        <w:t>z</w:t>
      </w:r>
      <w:r w:rsidRPr="007C0013">
        <w:t xml:space="preserve">ákona o </w:t>
      </w:r>
      <w:r>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2511A6" w:rsidRPr="00F1163C" w:rsidRDefault="002511A6" w:rsidP="002511A6">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p>
    <w:p w:rsidR="002511A6" w:rsidRPr="005C0F87" w:rsidRDefault="002511A6" w:rsidP="002511A6">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2511A6" w:rsidRPr="005C0F87" w:rsidRDefault="002511A6" w:rsidP="002511A6">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2511A6" w:rsidRPr="005C0F87" w:rsidRDefault="002511A6" w:rsidP="002511A6">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2511A6" w:rsidRPr="005C0F87" w:rsidRDefault="002511A6" w:rsidP="002511A6">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t>,</w:t>
      </w:r>
      <w:r w:rsidRPr="005C0F87">
        <w:t xml:space="preserve"> ani učinit jakékoliv právní jednání, v jehož důsledku by došlo k převodu či přechodu práv či povinností vyplývajících z této Smlouvy.</w:t>
      </w:r>
    </w:p>
    <w:p w:rsidR="002511A6" w:rsidRPr="005C0F87" w:rsidRDefault="002511A6" w:rsidP="002511A6">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2511A6" w:rsidRPr="005C0F87" w:rsidRDefault="002511A6" w:rsidP="002511A6">
      <w:pPr>
        <w:pStyle w:val="Nadpis2"/>
        <w:tabs>
          <w:tab w:val="num" w:pos="576"/>
        </w:tabs>
        <w:ind w:left="786"/>
      </w:pPr>
      <w:r w:rsidRPr="005C0F87">
        <w:lastRenderedPageBreak/>
        <w:t xml:space="preserve">Tato Smlouva je vyhotovena ve </w:t>
      </w:r>
      <w:r>
        <w:t>2</w:t>
      </w:r>
      <w:r w:rsidRPr="005C0F87">
        <w:t xml:space="preserve"> vyhotoveních v českém jazyce, přičemž každá ze Smluvních stran obdrží po 1 vyhotovení. </w:t>
      </w:r>
      <w:r w:rsidRPr="00314DA9">
        <w:rPr>
          <w:highlight w:val="yellow"/>
        </w:rPr>
        <w:t>(Případně bude upraveno před uzavřením smlouvy – počty origin</w:t>
      </w:r>
      <w:r>
        <w:rPr>
          <w:highlight w:val="yellow"/>
        </w:rPr>
        <w:t>álů, elektronické podepisování)</w:t>
      </w:r>
      <w:r>
        <w:t xml:space="preserve"> </w:t>
      </w:r>
      <w:r w:rsidRPr="005C0F87">
        <w:t xml:space="preserve"> </w:t>
      </w:r>
    </w:p>
    <w:p w:rsidR="002511A6" w:rsidRPr="005C0F87" w:rsidRDefault="002511A6" w:rsidP="002511A6">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2511A6" w:rsidRPr="005C0F87" w:rsidRDefault="002511A6" w:rsidP="002511A6">
      <w:pPr>
        <w:pStyle w:val="Nadpis2"/>
        <w:tabs>
          <w:tab w:val="num" w:pos="576"/>
        </w:tabs>
        <w:ind w:left="786"/>
      </w:pPr>
      <w:r w:rsidRPr="005C0F87">
        <w:t xml:space="preserve">Nedílnou součástí této Smlouvy </w:t>
      </w:r>
      <w:r>
        <w:t xml:space="preserve">jsou </w:t>
      </w:r>
      <w:r w:rsidRPr="005C0F87">
        <w:t>příloh</w:t>
      </w:r>
      <w:r>
        <w:t>y</w:t>
      </w:r>
      <w:r w:rsidRPr="005C0F87">
        <w:t>:</w:t>
      </w:r>
    </w:p>
    <w:p w:rsidR="002511A6" w:rsidRDefault="002511A6" w:rsidP="002511A6">
      <w:pPr>
        <w:ind w:firstLine="708"/>
      </w:pPr>
      <w:r w:rsidRPr="00900D84">
        <w:t>Příloha č. 1:  Technická specifikace</w:t>
      </w:r>
    </w:p>
    <w:p w:rsidR="002511A6" w:rsidRPr="00900D84" w:rsidRDefault="002511A6" w:rsidP="002511A6">
      <w:pPr>
        <w:ind w:firstLine="708"/>
      </w:pPr>
      <w:r>
        <w:t>Příloha č. 2:  Seznam odběrných míst</w:t>
      </w:r>
    </w:p>
    <w:p w:rsidR="002511A6" w:rsidRPr="005C0F87" w:rsidRDefault="002511A6" w:rsidP="002511A6">
      <w:pPr>
        <w:pStyle w:val="Nadpis2"/>
        <w:tabs>
          <w:tab w:val="num" w:pos="576"/>
        </w:tabs>
        <w:ind w:left="786"/>
      </w:pPr>
      <w:r w:rsidRPr="005C0F87">
        <w:t>Tato Smlouva nabývá platnosti okamžikem podpisu oběma Smluvními stranami</w:t>
      </w:r>
      <w:r>
        <w:t xml:space="preserve"> a účinnosti dnem uveřejnění v registru smluv</w:t>
      </w:r>
      <w:r w:rsidRPr="005C0F87">
        <w:t>.</w:t>
      </w:r>
    </w:p>
    <w:p w:rsidR="002511A6" w:rsidRPr="005C0F87" w:rsidRDefault="002511A6" w:rsidP="002511A6"/>
    <w:tbl>
      <w:tblPr>
        <w:tblW w:w="0" w:type="auto"/>
        <w:tblLook w:val="00A0" w:firstRow="1" w:lastRow="0" w:firstColumn="1" w:lastColumn="0" w:noHBand="0" w:noVBand="0"/>
      </w:tblPr>
      <w:tblGrid>
        <w:gridCol w:w="4606"/>
        <w:gridCol w:w="4606"/>
      </w:tblGrid>
      <w:tr w:rsidR="002511A6" w:rsidRPr="005C0F87" w:rsidTr="00EB5247">
        <w:trPr>
          <w:trHeight w:val="1192"/>
        </w:trPr>
        <w:tc>
          <w:tcPr>
            <w:tcW w:w="4606" w:type="dxa"/>
          </w:tcPr>
          <w:p w:rsidR="002511A6" w:rsidRPr="005C0F87" w:rsidRDefault="002511A6" w:rsidP="00EB5247">
            <w:pPr>
              <w:jc w:val="center"/>
            </w:pPr>
            <w:r w:rsidRPr="005C0F87">
              <w:t>V Praze dne ______</w:t>
            </w:r>
          </w:p>
        </w:tc>
        <w:tc>
          <w:tcPr>
            <w:tcW w:w="4606" w:type="dxa"/>
          </w:tcPr>
          <w:p w:rsidR="002511A6" w:rsidRPr="005C0F87" w:rsidRDefault="002511A6" w:rsidP="00EB5247">
            <w:pPr>
              <w:jc w:val="center"/>
            </w:pPr>
            <w:r w:rsidRPr="005C0F87">
              <w:t>V ______________ dne _____</w:t>
            </w:r>
          </w:p>
        </w:tc>
      </w:tr>
      <w:tr w:rsidR="002511A6" w:rsidRPr="005C0F87" w:rsidTr="00EB5247">
        <w:trPr>
          <w:trHeight w:val="567"/>
        </w:trPr>
        <w:tc>
          <w:tcPr>
            <w:tcW w:w="4606" w:type="dxa"/>
          </w:tcPr>
          <w:p w:rsidR="002511A6" w:rsidRPr="005C0F87" w:rsidRDefault="002511A6" w:rsidP="00EB5247">
            <w:pPr>
              <w:jc w:val="center"/>
            </w:pPr>
            <w:r w:rsidRPr="005C0F87">
              <w:t>______________________</w:t>
            </w:r>
          </w:p>
        </w:tc>
        <w:tc>
          <w:tcPr>
            <w:tcW w:w="4606" w:type="dxa"/>
          </w:tcPr>
          <w:p w:rsidR="002511A6" w:rsidRPr="005C0F87" w:rsidRDefault="002511A6" w:rsidP="00EB5247">
            <w:pPr>
              <w:jc w:val="center"/>
            </w:pPr>
            <w:r w:rsidRPr="005C0F87">
              <w:t>______________________</w:t>
            </w:r>
          </w:p>
        </w:tc>
      </w:tr>
      <w:tr w:rsidR="002511A6" w:rsidRPr="00C15D8A" w:rsidTr="00EB5247">
        <w:trPr>
          <w:trHeight w:val="567"/>
        </w:trPr>
        <w:tc>
          <w:tcPr>
            <w:tcW w:w="4606" w:type="dxa"/>
          </w:tcPr>
          <w:p w:rsidR="002511A6" w:rsidRPr="00E05187" w:rsidRDefault="002511A6" w:rsidP="00EB5247">
            <w:pPr>
              <w:jc w:val="center"/>
            </w:pPr>
            <w:r w:rsidRPr="00E05187">
              <w:t>Kupující</w:t>
            </w:r>
          </w:p>
          <w:p w:rsidR="002511A6" w:rsidRPr="00A522CD" w:rsidRDefault="002511A6" w:rsidP="00EB5247">
            <w:pPr>
              <w:jc w:val="center"/>
              <w:rPr>
                <w:highlight w:val="yellow"/>
              </w:rPr>
            </w:pPr>
            <w:r w:rsidRPr="00BE7107" w:rsidDel="0064524C">
              <w:rPr>
                <w:b/>
              </w:rPr>
              <w:t xml:space="preserve"> </w:t>
            </w:r>
            <w:r>
              <w:rPr>
                <w:highlight w:val="yellow"/>
              </w:rPr>
              <w:t>(jméno, funkce)</w:t>
            </w:r>
          </w:p>
          <w:p w:rsidR="002511A6" w:rsidRPr="005C0F87" w:rsidRDefault="002511A6" w:rsidP="00EB5247">
            <w:pPr>
              <w:jc w:val="center"/>
            </w:pPr>
            <w:r w:rsidRPr="00207586">
              <w:rPr>
                <w:i/>
                <w:highlight w:val="yellow"/>
              </w:rPr>
              <w:t>doplní Kupující</w:t>
            </w:r>
          </w:p>
        </w:tc>
        <w:tc>
          <w:tcPr>
            <w:tcW w:w="4606" w:type="dxa"/>
          </w:tcPr>
          <w:p w:rsidR="002511A6" w:rsidRPr="005C0F87" w:rsidRDefault="002511A6" w:rsidP="00EB5247">
            <w:pPr>
              <w:jc w:val="center"/>
            </w:pPr>
            <w:r w:rsidRPr="005C0F87">
              <w:t>Prodávající</w:t>
            </w:r>
          </w:p>
          <w:p w:rsidR="002511A6" w:rsidRPr="00374192" w:rsidRDefault="002511A6" w:rsidP="00EB5247">
            <w:pPr>
              <w:jc w:val="center"/>
              <w:rPr>
                <w:highlight w:val="yellow"/>
              </w:rPr>
            </w:pPr>
            <w:r w:rsidRPr="005C0F87">
              <w:t>[</w:t>
            </w:r>
            <w:r w:rsidRPr="00374192">
              <w:rPr>
                <w:highlight w:val="yellow"/>
              </w:rPr>
              <w:t>Jméno jednající osoby]</w:t>
            </w:r>
          </w:p>
          <w:p w:rsidR="002511A6" w:rsidRPr="00C15D8A" w:rsidRDefault="002511A6" w:rsidP="00EB5247">
            <w:pPr>
              <w:jc w:val="center"/>
            </w:pPr>
            <w:r w:rsidRPr="00374192">
              <w:rPr>
                <w:highlight w:val="yellow"/>
              </w:rPr>
              <w:t>[funkce]</w:t>
            </w:r>
          </w:p>
        </w:tc>
      </w:tr>
    </w:tbl>
    <w:p w:rsidR="002511A6" w:rsidRDefault="002511A6" w:rsidP="002511A6">
      <w:pPr>
        <w:rPr>
          <w:b/>
        </w:rPr>
      </w:pPr>
    </w:p>
    <w:p w:rsidR="002511A6" w:rsidRDefault="002511A6" w:rsidP="002511A6"/>
    <w:p w:rsidR="001D7D5E" w:rsidRDefault="001D7D5E"/>
    <w:sectPr w:rsidR="001D7D5E"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1A8B"/>
    <w:multiLevelType w:val="hybridMultilevel"/>
    <w:tmpl w:val="F62C7D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7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A6"/>
    <w:rsid w:val="001C6F8E"/>
    <w:rsid w:val="001D7D5E"/>
    <w:rsid w:val="002511A6"/>
    <w:rsid w:val="002E4F19"/>
    <w:rsid w:val="00505BC7"/>
    <w:rsid w:val="005C5534"/>
    <w:rsid w:val="005D3229"/>
    <w:rsid w:val="00665EB3"/>
    <w:rsid w:val="00672A31"/>
    <w:rsid w:val="007B485F"/>
    <w:rsid w:val="007E7B5C"/>
    <w:rsid w:val="00833311"/>
    <w:rsid w:val="00A4334C"/>
    <w:rsid w:val="00AC2820"/>
    <w:rsid w:val="00C11490"/>
    <w:rsid w:val="00C939E0"/>
    <w:rsid w:val="00D52ABF"/>
    <w:rsid w:val="00E53F42"/>
    <w:rsid w:val="00F375AF"/>
    <w:rsid w:val="00F74E3B"/>
    <w:rsid w:val="00FD24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1A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2511A6"/>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2511A6"/>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2511A6"/>
    <w:pPr>
      <w:numPr>
        <w:ilvl w:val="2"/>
        <w:numId w:val="1"/>
      </w:numPr>
      <w:spacing w:before="120" w:after="120"/>
      <w:ind w:left="108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2511A6"/>
    <w:rPr>
      <w:rFonts w:ascii="Times New Roman" w:eastAsia="Times New Roman" w:hAnsi="Times New Roman" w:cs="Times New Roman"/>
      <w:b/>
      <w:bCs/>
      <w:sz w:val="24"/>
      <w:szCs w:val="28"/>
      <w:lang w:eastAsia="cs-CZ"/>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sid w:val="002511A6"/>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2511A6"/>
    <w:rPr>
      <w:rFonts w:ascii="Times New Roman" w:eastAsia="Times New Roman" w:hAnsi="Times New Roman" w:cs="Times New Roman"/>
      <w:bCs/>
      <w:sz w:val="24"/>
      <w:szCs w:val="24"/>
      <w:lang w:eastAsia="cs-CZ"/>
    </w:rPr>
  </w:style>
  <w:style w:type="paragraph" w:customStyle="1" w:styleId="Styl1Nzevsmlouvy">
    <w:name w:val="Styl 1: Název smlouvy"/>
    <w:basedOn w:val="Normln"/>
    <w:link w:val="Styl1NzevsmlouvyChar"/>
    <w:uiPriority w:val="99"/>
    <w:rsid w:val="002511A6"/>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2511A6"/>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2511A6"/>
    <w:pPr>
      <w:spacing w:after="240"/>
      <w:contextualSpacing/>
      <w:jc w:val="center"/>
    </w:pPr>
  </w:style>
  <w:style w:type="paragraph" w:customStyle="1" w:styleId="Styl3-Smluvnstrany">
    <w:name w:val="Styl3 - Smluvní strany"/>
    <w:basedOn w:val="Styl2popisknzvusmlouvy"/>
    <w:link w:val="Styl3-SmluvnstranyChar"/>
    <w:uiPriority w:val="99"/>
    <w:rsid w:val="002511A6"/>
    <w:pPr>
      <w:spacing w:after="360"/>
      <w:jc w:val="left"/>
    </w:pPr>
  </w:style>
  <w:style w:type="character" w:customStyle="1" w:styleId="Styl2popisknzvusmlouvyChar">
    <w:name w:val="Styl2: popis k názvu smlouvy Char"/>
    <w:basedOn w:val="Standardnpsmoodstavce"/>
    <w:link w:val="Styl2popisknzvusmlouvy"/>
    <w:uiPriority w:val="99"/>
    <w:locked/>
    <w:rsid w:val="002511A6"/>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2511A6"/>
    <w:pPr>
      <w:spacing w:after="0"/>
    </w:pPr>
    <w:rPr>
      <w:b/>
    </w:rPr>
  </w:style>
  <w:style w:type="character" w:customStyle="1" w:styleId="Styl3-SmluvnstranyChar">
    <w:name w:val="Styl3 - Smluvní strany Char"/>
    <w:basedOn w:val="Styl2popisknzvusmlouvyChar"/>
    <w:link w:val="Styl3-Smluvnstrany"/>
    <w:uiPriority w:val="99"/>
    <w:locked/>
    <w:rsid w:val="002511A6"/>
    <w:rPr>
      <w:rFonts w:ascii="Times New Roman" w:eastAsia="Times New Roman" w:hAnsi="Times New Roman" w:cs="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2511A6"/>
    <w:rPr>
      <w:rFonts w:ascii="Times New Roman" w:eastAsia="Times New Roman" w:hAnsi="Times New Roman" w:cs="Times New Roman"/>
      <w:b/>
      <w:sz w:val="24"/>
      <w:szCs w:val="24"/>
      <w:lang w:eastAsia="cs-CZ"/>
    </w:rPr>
  </w:style>
  <w:style w:type="paragraph" w:customStyle="1" w:styleId="Nadpis2bezslovn">
    <w:name w:val="Nadpis 2 bez číslování"/>
    <w:basedOn w:val="Nadpis2"/>
    <w:link w:val="Nadpis2bezslovnChar"/>
    <w:uiPriority w:val="99"/>
    <w:rsid w:val="002511A6"/>
    <w:pPr>
      <w:numPr>
        <w:ilvl w:val="0"/>
        <w:numId w:val="0"/>
      </w:numPr>
      <w:ind w:left="357"/>
    </w:pPr>
  </w:style>
  <w:style w:type="character" w:customStyle="1" w:styleId="Nadpis2bezslovnChar">
    <w:name w:val="Nadpis 2 bez číslování Char"/>
    <w:basedOn w:val="Nadpis2Char"/>
    <w:link w:val="Nadpis2bezslovn"/>
    <w:uiPriority w:val="99"/>
    <w:locked/>
    <w:rsid w:val="002511A6"/>
    <w:rPr>
      <w:rFonts w:ascii="Times New Roman" w:eastAsia="Times New Roman" w:hAnsi="Times New Roman" w:cs="Times New Roman"/>
      <w:bCs/>
      <w:sz w:val="24"/>
      <w:szCs w:val="26"/>
      <w:lang w:eastAsia="cs-CZ"/>
    </w:rPr>
  </w:style>
  <w:style w:type="paragraph" w:styleId="Odstavecseseznamem">
    <w:name w:val="List Paragraph"/>
    <w:basedOn w:val="Normln"/>
    <w:uiPriority w:val="34"/>
    <w:qFormat/>
    <w:rsid w:val="007B4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11A6"/>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2511A6"/>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2511A6"/>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2511A6"/>
    <w:pPr>
      <w:numPr>
        <w:ilvl w:val="2"/>
        <w:numId w:val="1"/>
      </w:numPr>
      <w:spacing w:before="120" w:after="120"/>
      <w:ind w:left="1080"/>
      <w:jc w:val="both"/>
      <w:outlineLvl w:val="2"/>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rsid w:val="002511A6"/>
    <w:rPr>
      <w:rFonts w:ascii="Times New Roman" w:eastAsia="Times New Roman" w:hAnsi="Times New Roman" w:cs="Times New Roman"/>
      <w:b/>
      <w:bCs/>
      <w:sz w:val="24"/>
      <w:szCs w:val="28"/>
      <w:lang w:eastAsia="cs-CZ"/>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rsid w:val="002511A6"/>
    <w:rPr>
      <w:rFonts w:ascii="Times New Roman" w:eastAsia="Times New Roman" w:hAnsi="Times New Roman" w:cs="Times New Roman"/>
      <w:bCs/>
      <w:sz w:val="24"/>
      <w:szCs w:val="26"/>
      <w:lang w:eastAsia="cs-CZ"/>
    </w:rPr>
  </w:style>
  <w:style w:type="character" w:customStyle="1" w:styleId="Nadpis3Char">
    <w:name w:val="Nadpis 3 Char"/>
    <w:aliases w:val="Nadpis 3 - Pododstavec Char"/>
    <w:basedOn w:val="Standardnpsmoodstavce"/>
    <w:link w:val="Nadpis3"/>
    <w:uiPriority w:val="99"/>
    <w:rsid w:val="002511A6"/>
    <w:rPr>
      <w:rFonts w:ascii="Times New Roman" w:eastAsia="Times New Roman" w:hAnsi="Times New Roman" w:cs="Times New Roman"/>
      <w:bCs/>
      <w:sz w:val="24"/>
      <w:szCs w:val="24"/>
      <w:lang w:eastAsia="cs-CZ"/>
    </w:rPr>
  </w:style>
  <w:style w:type="paragraph" w:customStyle="1" w:styleId="Styl1Nzevsmlouvy">
    <w:name w:val="Styl 1: Název smlouvy"/>
    <w:basedOn w:val="Normln"/>
    <w:link w:val="Styl1NzevsmlouvyChar"/>
    <w:uiPriority w:val="99"/>
    <w:rsid w:val="002511A6"/>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2511A6"/>
    <w:rPr>
      <w:rFonts w:ascii="Times New Roman" w:eastAsia="Times New Roman" w:hAnsi="Times New Roman" w:cs="Times New Roman"/>
      <w:b/>
      <w:smallCaps/>
      <w:sz w:val="36"/>
      <w:szCs w:val="24"/>
    </w:rPr>
  </w:style>
  <w:style w:type="paragraph" w:customStyle="1" w:styleId="Styl2popisknzvusmlouvy">
    <w:name w:val="Styl2: popis k názvu smlouvy"/>
    <w:basedOn w:val="Normln"/>
    <w:link w:val="Styl2popisknzvusmlouvyChar"/>
    <w:uiPriority w:val="99"/>
    <w:rsid w:val="002511A6"/>
    <w:pPr>
      <w:spacing w:after="240"/>
      <w:contextualSpacing/>
      <w:jc w:val="center"/>
    </w:pPr>
  </w:style>
  <w:style w:type="paragraph" w:customStyle="1" w:styleId="Styl3-Smluvnstrany">
    <w:name w:val="Styl3 - Smluvní strany"/>
    <w:basedOn w:val="Styl2popisknzvusmlouvy"/>
    <w:link w:val="Styl3-SmluvnstranyChar"/>
    <w:uiPriority w:val="99"/>
    <w:rsid w:val="002511A6"/>
    <w:pPr>
      <w:spacing w:after="360"/>
      <w:jc w:val="left"/>
    </w:pPr>
  </w:style>
  <w:style w:type="character" w:customStyle="1" w:styleId="Styl2popisknzvusmlouvyChar">
    <w:name w:val="Styl2: popis k názvu smlouvy Char"/>
    <w:basedOn w:val="Standardnpsmoodstavce"/>
    <w:link w:val="Styl2popisknzvusmlouvy"/>
    <w:uiPriority w:val="99"/>
    <w:locked/>
    <w:rsid w:val="002511A6"/>
    <w:rPr>
      <w:rFonts w:ascii="Times New Roman" w:eastAsia="Times New Roman" w:hAnsi="Times New Roman" w:cs="Times New Roman"/>
      <w:sz w:val="24"/>
      <w:szCs w:val="24"/>
      <w:lang w:eastAsia="cs-CZ"/>
    </w:rPr>
  </w:style>
  <w:style w:type="paragraph" w:customStyle="1" w:styleId="Styl3-Smluvnstranytun">
    <w:name w:val="Styl3 - Smluvní strany tučné"/>
    <w:basedOn w:val="Styl3-Smluvnstrany"/>
    <w:link w:val="Styl3-SmluvnstranytunChar"/>
    <w:uiPriority w:val="99"/>
    <w:rsid w:val="002511A6"/>
    <w:pPr>
      <w:spacing w:after="0"/>
    </w:pPr>
    <w:rPr>
      <w:b/>
    </w:rPr>
  </w:style>
  <w:style w:type="character" w:customStyle="1" w:styleId="Styl3-SmluvnstranyChar">
    <w:name w:val="Styl3 - Smluvní strany Char"/>
    <w:basedOn w:val="Styl2popisknzvusmlouvyChar"/>
    <w:link w:val="Styl3-Smluvnstrany"/>
    <w:uiPriority w:val="99"/>
    <w:locked/>
    <w:rsid w:val="002511A6"/>
    <w:rPr>
      <w:rFonts w:ascii="Times New Roman" w:eastAsia="Times New Roman" w:hAnsi="Times New Roman" w:cs="Times New Roman"/>
      <w:sz w:val="24"/>
      <w:szCs w:val="24"/>
      <w:lang w:eastAsia="cs-CZ"/>
    </w:rPr>
  </w:style>
  <w:style w:type="character" w:customStyle="1" w:styleId="Styl3-SmluvnstranytunChar">
    <w:name w:val="Styl3 - Smluvní strany tučné Char"/>
    <w:basedOn w:val="Styl3-SmluvnstranyChar"/>
    <w:link w:val="Styl3-Smluvnstranytun"/>
    <w:uiPriority w:val="99"/>
    <w:locked/>
    <w:rsid w:val="002511A6"/>
    <w:rPr>
      <w:rFonts w:ascii="Times New Roman" w:eastAsia="Times New Roman" w:hAnsi="Times New Roman" w:cs="Times New Roman"/>
      <w:b/>
      <w:sz w:val="24"/>
      <w:szCs w:val="24"/>
      <w:lang w:eastAsia="cs-CZ"/>
    </w:rPr>
  </w:style>
  <w:style w:type="paragraph" w:customStyle="1" w:styleId="Nadpis2bezslovn">
    <w:name w:val="Nadpis 2 bez číslování"/>
    <w:basedOn w:val="Nadpis2"/>
    <w:link w:val="Nadpis2bezslovnChar"/>
    <w:uiPriority w:val="99"/>
    <w:rsid w:val="002511A6"/>
    <w:pPr>
      <w:numPr>
        <w:ilvl w:val="0"/>
        <w:numId w:val="0"/>
      </w:numPr>
      <w:ind w:left="357"/>
    </w:pPr>
  </w:style>
  <w:style w:type="character" w:customStyle="1" w:styleId="Nadpis2bezslovnChar">
    <w:name w:val="Nadpis 2 bez číslování Char"/>
    <w:basedOn w:val="Nadpis2Char"/>
    <w:link w:val="Nadpis2bezslovn"/>
    <w:uiPriority w:val="99"/>
    <w:locked/>
    <w:rsid w:val="002511A6"/>
    <w:rPr>
      <w:rFonts w:ascii="Times New Roman" w:eastAsia="Times New Roman" w:hAnsi="Times New Roman" w:cs="Times New Roman"/>
      <w:bCs/>
      <w:sz w:val="24"/>
      <w:szCs w:val="26"/>
      <w:lang w:eastAsia="cs-CZ"/>
    </w:rPr>
  </w:style>
  <w:style w:type="paragraph" w:styleId="Odstavecseseznamem">
    <w:name w:val="List Paragraph"/>
    <w:basedOn w:val="Normln"/>
    <w:uiPriority w:val="34"/>
    <w:qFormat/>
    <w:rsid w:val="007B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3433</Words>
  <Characters>20258</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Pomahačová Markéta</dc:creator>
  <cp:lastModifiedBy>Ramaislová Veronika Mgr.</cp:lastModifiedBy>
  <cp:revision>18</cp:revision>
  <dcterms:created xsi:type="dcterms:W3CDTF">2019-04-04T12:03:00Z</dcterms:created>
  <dcterms:modified xsi:type="dcterms:W3CDTF">2019-06-06T14:05:00Z</dcterms:modified>
</cp:coreProperties>
</file>