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9F97B86" w14:textId="77777777" w:rsidR="0078592E" w:rsidRPr="00742815" w:rsidRDefault="0078592E" w:rsidP="00BB7C75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53049BCB" w14:textId="77777777" w:rsidR="00C036E1" w:rsidRPr="00287C41" w:rsidRDefault="00C036E1" w:rsidP="00742815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 xml:space="preserve">Dodavatel zvolí jednu z níže uvedených variant. Neplatnou variantu </w:t>
          </w:r>
          <w:r w:rsidR="0078592E" w:rsidRPr="00287C41">
            <w:rPr>
              <w:bCs/>
              <w:i/>
              <w:iCs/>
            </w:rPr>
            <w:t>d</w:t>
          </w:r>
          <w:r w:rsidRPr="00287C41">
            <w:rPr>
              <w:bCs/>
              <w:i/>
              <w:iCs/>
            </w:rPr>
            <w:t>odavatel odstraní.</w:t>
          </w:r>
        </w:p>
        <w:p w14:paraId="72D9ABF6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23A6E7D1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 w:rsidR="0078592E"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BB7C75">
            <w:rPr>
              <w:bCs/>
              <w:highlight w:val="yellow"/>
            </w:rPr>
            <w:t>e zadávací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551802AF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744649D2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152BD18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D12461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5116D71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6D6B7A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478AED8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37C7582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8D3FD5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0EFBCAA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3650637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5040E3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47A1385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424266EB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C997EF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57A7D87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D27285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A4CBEC6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87327C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44C8DD8C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8E813C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668FB03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D3F6BD9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3FFE681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DEB4A57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3168FCB0" w14:textId="77777777" w:rsidR="00EE4C76" w:rsidRDefault="003D10D2" w:rsidP="00EE4C76">
          <w:pPr>
            <w:rPr>
              <w:b/>
            </w:rPr>
          </w:pPr>
        </w:p>
      </w:sdtContent>
    </w:sdt>
    <w:bookmarkStart w:id="0" w:name="_Toc325009595" w:displacedByCustomXml="prev"/>
    <w:p w14:paraId="23B2AE53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8D67D72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77974957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 xml:space="preserve"> případě, že </w:t>
      </w:r>
      <w:r w:rsidR="0078592E"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22584465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2F44993B" w14:textId="4EE08BD5" w:rsidR="00D063E2" w:rsidRDefault="00D063E2" w:rsidP="00D063E2">
      <w:pPr>
        <w:rPr>
          <w:szCs w:val="18"/>
        </w:rPr>
      </w:pPr>
    </w:p>
    <w:p w14:paraId="17613A68" w14:textId="080A5AF6" w:rsidR="004210D4" w:rsidRDefault="004210D4" w:rsidP="00D063E2">
      <w:pPr>
        <w:rPr>
          <w:szCs w:val="18"/>
        </w:rPr>
      </w:pPr>
    </w:p>
    <w:p w14:paraId="1050452B" w14:textId="727A4621" w:rsidR="004210D4" w:rsidRDefault="004210D4" w:rsidP="00D063E2">
      <w:pPr>
        <w:rPr>
          <w:szCs w:val="18"/>
        </w:rPr>
      </w:pPr>
    </w:p>
    <w:p w14:paraId="7A3D001A" w14:textId="77777777" w:rsidR="004210D4" w:rsidRDefault="004210D4" w:rsidP="004210D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p w14:paraId="57E15314" w14:textId="77777777" w:rsidR="004210D4" w:rsidRDefault="004210D4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7E58CEC9" w14:textId="77777777" w:rsidTr="00B368CB">
        <w:tc>
          <w:tcPr>
            <w:tcW w:w="401" w:type="dxa"/>
          </w:tcPr>
          <w:p w14:paraId="75B72B4C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F04EBAA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AD17F58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20F41B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433C37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3001F5E6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DF03A0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C69E4A4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5755F8A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709B10CD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07E07619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D2AD" w14:textId="77777777" w:rsidR="0063468C" w:rsidRDefault="0063468C" w:rsidP="003A4756">
      <w:r>
        <w:separator/>
      </w:r>
    </w:p>
  </w:endnote>
  <w:endnote w:type="continuationSeparator" w:id="0">
    <w:p w14:paraId="3D181A94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7C68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F62C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763ECA20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2D27" w14:textId="77777777" w:rsidR="0063468C" w:rsidRDefault="0063468C" w:rsidP="003A4756">
      <w:r>
        <w:separator/>
      </w:r>
    </w:p>
  </w:footnote>
  <w:footnote w:type="continuationSeparator" w:id="0">
    <w:p w14:paraId="7D1A10FF" w14:textId="77777777" w:rsidR="0063468C" w:rsidRDefault="0063468C" w:rsidP="003A4756">
      <w:r>
        <w:continuationSeparator/>
      </w:r>
    </w:p>
  </w:footnote>
  <w:footnote w:id="1">
    <w:p w14:paraId="6C0B130D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7FE6C2D8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49FA0DBE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FE6E0B1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746C695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13D2BA1" w14:textId="7FB88BC0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8150A">
            <w:rPr>
              <w:rFonts w:cs="Calibri"/>
              <w:b/>
              <w:bCs/>
              <w:color w:val="004666"/>
              <w:szCs w:val="18"/>
            </w:rPr>
            <w:t>9</w:t>
          </w:r>
          <w:r w:rsidR="00287C41">
            <w:rPr>
              <w:b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42BF8FBD" w14:textId="1B8B8481" w:rsidR="000A68B6" w:rsidRPr="00885DF2" w:rsidRDefault="00605A3E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3D10D2">
            <w:rPr>
              <w:rFonts w:cs="Calibri"/>
              <w:b/>
              <w:bCs/>
              <w:color w:val="004666"/>
              <w:szCs w:val="18"/>
            </w:rPr>
            <w:t>69</w:t>
          </w:r>
        </w:p>
      </w:tc>
    </w:tr>
    <w:tr w:rsidR="000A68B6" w:rsidRPr="00D10A6F" w14:paraId="354D23D2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8EE01D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7DC8C049" w14:textId="20013604" w:rsidR="000A68B6" w:rsidRPr="006B218F" w:rsidRDefault="003D10D2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D42D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Servisní podpora technologií Datového centra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pro </w:t>
          </w:r>
          <w:proofErr w:type="spellStart"/>
          <w:r w:rsidRPr="00DD42D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MaR</w:t>
          </w:r>
          <w:proofErr w:type="spellEnd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, </w:t>
          </w:r>
          <w:r w:rsidRPr="00DD42D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VZT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 chlazení</w:t>
          </w:r>
        </w:p>
      </w:tc>
      <w:tc>
        <w:tcPr>
          <w:tcW w:w="1758" w:type="dxa"/>
          <w:vMerge/>
          <w:vAlign w:val="center"/>
        </w:tcPr>
        <w:p w14:paraId="1985990C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B640D8C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87C41"/>
    <w:rsid w:val="00290609"/>
    <w:rsid w:val="002A24E4"/>
    <w:rsid w:val="002C0480"/>
    <w:rsid w:val="002C47A4"/>
    <w:rsid w:val="002C47B1"/>
    <w:rsid w:val="002C7837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D10D2"/>
    <w:rsid w:val="003E1A7B"/>
    <w:rsid w:val="003E2BE7"/>
    <w:rsid w:val="00402AC6"/>
    <w:rsid w:val="004210D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123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05A3E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150A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62024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B7C75"/>
    <w:rsid w:val="00BC17D1"/>
    <w:rsid w:val="00BC1B1E"/>
    <w:rsid w:val="00BC5D87"/>
    <w:rsid w:val="00BF51A9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24144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BE550-43FC-4342-AFCD-52052963F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874D4-5164-4197-A828-BAE7A12CE9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2017-07-28T09:47:00Z</cp:lastPrinted>
  <dcterms:created xsi:type="dcterms:W3CDTF">2020-06-05T20:22:00Z</dcterms:created>
  <dcterms:modified xsi:type="dcterms:W3CDTF">2020-12-28T18:37:00Z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2837400</vt:r8>
  </property>
</Properties>
</file>