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495C" w14:textId="69C31C15" w:rsidR="00B95FEB" w:rsidRDefault="00EE4C76" w:rsidP="00D05283">
      <w:pPr>
        <w:pStyle w:val="Styl2"/>
        <w:spacing w:before="360" w:line="240" w:lineRule="auto"/>
        <w:ind w:left="0" w:firstLine="0"/>
        <w:jc w:val="center"/>
        <w:rPr>
          <w:rFonts w:eastAsia="Times New Roman"/>
          <w:lang w:eastAsia="cs-CZ"/>
        </w:rPr>
      </w:pPr>
      <w:bookmarkStart w:id="0" w:name="_Hlk99367255"/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 xml:space="preserve">o neexistenci </w:t>
      </w:r>
      <w:r w:rsidR="00802C6C" w:rsidRPr="00802C6C">
        <w:rPr>
          <w:rFonts w:eastAsia="Times New Roman"/>
          <w:lang w:eastAsia="cs-CZ"/>
        </w:rPr>
        <w:t>zákaz</w:t>
      </w:r>
      <w:r w:rsidR="00802C6C">
        <w:rPr>
          <w:rFonts w:eastAsia="Times New Roman"/>
          <w:lang w:eastAsia="cs-CZ"/>
        </w:rPr>
        <w:t>u</w:t>
      </w:r>
      <w:r w:rsidR="00802C6C" w:rsidRPr="00802C6C">
        <w:rPr>
          <w:rFonts w:eastAsia="Times New Roman"/>
          <w:lang w:eastAsia="cs-CZ"/>
        </w:rPr>
        <w:t xml:space="preserve"> </w:t>
      </w:r>
      <w:r w:rsidR="00B207A8">
        <w:rPr>
          <w:rFonts w:eastAsia="Times New Roman"/>
          <w:lang w:eastAsia="cs-CZ"/>
        </w:rPr>
        <w:t>zadat veřejnou zakázku</w:t>
      </w:r>
    </w:p>
    <w:bookmarkEnd w:id="0"/>
    <w:p w14:paraId="25F71D79" w14:textId="09EB1D95" w:rsidR="00420BC4" w:rsidRPr="00AB28ED" w:rsidRDefault="00181DBE" w:rsidP="00D05283">
      <w:pPr>
        <w:pStyle w:val="Styl2"/>
        <w:spacing w:before="0" w:after="120" w:line="240" w:lineRule="auto"/>
        <w:ind w:left="0" w:firstLine="0"/>
        <w:jc w:val="center"/>
        <w:rPr>
          <w:rFonts w:eastAsia="Times New Roman"/>
          <w:color w:val="auto"/>
          <w:sz w:val="18"/>
          <w:szCs w:val="18"/>
          <w:lang w:eastAsia="cs-CZ"/>
        </w:rPr>
      </w:pPr>
      <w:r w:rsidRPr="00AB28ED">
        <w:rPr>
          <w:rFonts w:eastAsia="Times New Roman"/>
          <w:b w:val="0"/>
          <w:bCs w:val="0"/>
          <w:color w:val="auto"/>
          <w:sz w:val="18"/>
          <w:szCs w:val="18"/>
          <w:lang w:eastAsia="cs-CZ"/>
        </w:rPr>
        <w:t xml:space="preserve">v souladu </w:t>
      </w:r>
      <w:r w:rsidR="007E08D5" w:rsidRPr="007E08D5">
        <w:rPr>
          <w:rFonts w:eastAsia="Times New Roman"/>
          <w:b w:val="0"/>
          <w:bCs w:val="0"/>
          <w:color w:val="auto"/>
          <w:sz w:val="18"/>
          <w:szCs w:val="18"/>
          <w:lang w:eastAsia="cs-CZ"/>
        </w:rPr>
        <w:t>s čl. 5k Nařízení Rady (EU) 2022/576 ze dne 8. dubna 2022, kterým se mění nařízení (EU) č. 833/2014 o omezujících opatřeních vzhledem k činnostem Ruska destabilizujícím situaci na Ukrajině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143276A3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23C13FB6" w14:textId="77777777" w:rsidTr="007E0EA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6EFE1039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4CF508C" w14:textId="77777777" w:rsidTr="007E0EA5">
        <w:tc>
          <w:tcPr>
            <w:tcW w:w="3581" w:type="dxa"/>
            <w:vAlign w:val="center"/>
            <w:hideMark/>
          </w:tcPr>
          <w:p w14:paraId="47B5FD43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2BC1CC82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2432C0EF" w14:textId="77777777" w:rsidTr="007E0EA5">
        <w:tc>
          <w:tcPr>
            <w:tcW w:w="3581" w:type="dxa"/>
            <w:vAlign w:val="center"/>
            <w:hideMark/>
          </w:tcPr>
          <w:p w14:paraId="6051E2F9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407D5BAD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109A1FE0" w14:textId="77777777" w:rsidTr="007E0EA5">
        <w:tc>
          <w:tcPr>
            <w:tcW w:w="3581" w:type="dxa"/>
            <w:vAlign w:val="center"/>
            <w:hideMark/>
          </w:tcPr>
          <w:p w14:paraId="4A20566F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5A0B059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1964FBA7" w14:textId="77777777" w:rsidTr="007E0EA5">
        <w:tc>
          <w:tcPr>
            <w:tcW w:w="3581" w:type="dxa"/>
            <w:vAlign w:val="center"/>
            <w:hideMark/>
          </w:tcPr>
          <w:p w14:paraId="03C58A2D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4C52A3DC" w14:textId="77777777" w:rsidR="00D93AF6" w:rsidRPr="0070006D" w:rsidRDefault="00D93AF6" w:rsidP="007E0EA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5216E925" w14:textId="61F47504" w:rsidR="00D00978" w:rsidRDefault="00D93AF6" w:rsidP="00D05283">
      <w:pPr>
        <w:spacing w:before="60" w:after="60"/>
      </w:pPr>
      <w:r w:rsidRPr="00D93AF6">
        <w:rPr>
          <w:szCs w:val="18"/>
        </w:rPr>
        <w:t xml:space="preserve">tímto ve věci veřejné zakázky s názvem </w:t>
      </w:r>
      <w:r w:rsidRPr="00EF30C7">
        <w:rPr>
          <w:szCs w:val="18"/>
        </w:rPr>
        <w:t>„</w:t>
      </w:r>
      <w:r w:rsidR="00C3342F" w:rsidRPr="00C3342F">
        <w:rPr>
          <w:szCs w:val="18"/>
        </w:rPr>
        <w:t>Zajištění ICT Odborné role ID 36</w:t>
      </w:r>
      <w:r w:rsidRPr="00D93AF6">
        <w:rPr>
          <w:szCs w:val="18"/>
        </w:rPr>
        <w:t>” prohlašuje, že</w:t>
      </w:r>
      <w:r w:rsidR="00B37B05">
        <w:rPr>
          <w:szCs w:val="18"/>
        </w:rPr>
        <w:t xml:space="preserve"> </w:t>
      </w:r>
      <w:r w:rsidR="007A19A3">
        <w:rPr>
          <w:szCs w:val="18"/>
        </w:rPr>
        <w:t>není</w:t>
      </w:r>
      <w:r w:rsidR="00B37B05">
        <w:t xml:space="preserve">: </w:t>
      </w:r>
    </w:p>
    <w:p w14:paraId="6587FD1D" w14:textId="77777777" w:rsidR="00AE6BC9" w:rsidRDefault="007A19A3" w:rsidP="00EF30C7">
      <w:pPr>
        <w:pStyle w:val="Odstavecseseznamem"/>
        <w:numPr>
          <w:ilvl w:val="0"/>
          <w:numId w:val="7"/>
        </w:numPr>
        <w:spacing w:before="60" w:after="60"/>
        <w:ind w:left="426" w:hanging="426"/>
      </w:pPr>
      <w:r>
        <w:t xml:space="preserve">ruským státním příslušníkem, fyzickou či právnickou osobou nebo subjektem či orgánem se sídlem v Rusku, </w:t>
      </w:r>
      <w:r>
        <w:tab/>
      </w:r>
    </w:p>
    <w:p w14:paraId="3E727A5B" w14:textId="1C5692C1" w:rsidR="00AE6BC9" w:rsidRDefault="007A19A3" w:rsidP="00EF30C7">
      <w:pPr>
        <w:pStyle w:val="Odstavecseseznamem"/>
        <w:numPr>
          <w:ilvl w:val="0"/>
          <w:numId w:val="7"/>
        </w:numPr>
        <w:spacing w:before="60" w:after="60"/>
        <w:ind w:left="426" w:hanging="426"/>
      </w:pPr>
      <w:r>
        <w:t>právnickou osobou, subjektem nebo orgánem, které jsou z více než 50 % přímo či nepřímo vlastněny některým ze subjektů uvedených v</w:t>
      </w:r>
      <w:r w:rsidR="00D44F27">
        <w:t> písm. a) tohoto prohlášení</w:t>
      </w:r>
      <w:r>
        <w:t>, nebo</w:t>
      </w:r>
    </w:p>
    <w:p w14:paraId="4F86B59D" w14:textId="74DD7484" w:rsidR="007A19A3" w:rsidRDefault="007A19A3" w:rsidP="00EF30C7">
      <w:pPr>
        <w:pStyle w:val="Odstavecseseznamem"/>
        <w:numPr>
          <w:ilvl w:val="0"/>
          <w:numId w:val="7"/>
        </w:numPr>
        <w:spacing w:before="60" w:after="60"/>
        <w:ind w:left="426" w:hanging="426"/>
      </w:pPr>
      <w:r>
        <w:t>fyzickou nebo právnickou osobou, subjektem nebo orgánem, které jednají jménem nebo na</w:t>
      </w:r>
      <w:r w:rsidR="00FD435C">
        <w:t> </w:t>
      </w:r>
      <w:r>
        <w:t>pokyn některého ze subjektů uvedených v</w:t>
      </w:r>
      <w:r w:rsidR="00D44F27">
        <w:t> písm. a)</w:t>
      </w:r>
      <w:r>
        <w:t xml:space="preserve"> nebo </w:t>
      </w:r>
      <w:r w:rsidR="00D44F27">
        <w:t>písm. b)</w:t>
      </w:r>
      <w:r>
        <w:t xml:space="preserve"> tohoto pododstavce,</w:t>
      </w:r>
    </w:p>
    <w:p w14:paraId="7DF21E59" w14:textId="60D7AE66" w:rsidR="007A19A3" w:rsidRDefault="007A19A3" w:rsidP="00FD435C">
      <w:pPr>
        <w:spacing w:before="60" w:after="60"/>
      </w:pPr>
      <w:r>
        <w:t xml:space="preserve">a to včetně </w:t>
      </w:r>
      <w:r w:rsidRPr="00FD435C">
        <w:rPr>
          <w:szCs w:val="18"/>
        </w:rPr>
        <w:t>poddodavatelů</w:t>
      </w:r>
      <w:r>
        <w:t xml:space="preserve">, dodavatelů nebo subjektů, jejichž způsobilost je využívána ve smyslu ZZVZ, pokud představují více než 10 % hodnoty plnění </w:t>
      </w:r>
      <w:r w:rsidR="00901065">
        <w:t>výše uvedené v</w:t>
      </w:r>
      <w:r>
        <w:t xml:space="preserve">eřejné zakázky, nebo společně s nimi. </w:t>
      </w:r>
    </w:p>
    <w:p w14:paraId="0BEEF843" w14:textId="4F779C2A" w:rsidR="00D93AF6" w:rsidRDefault="00D93AF6" w:rsidP="007A19A3">
      <w:pPr>
        <w:pStyle w:val="Odstavecseseznamem"/>
        <w:spacing w:before="60" w:after="60"/>
        <w:ind w:left="284"/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284F0A2A" w14:textId="77777777" w:rsidTr="007E0EA5">
        <w:tc>
          <w:tcPr>
            <w:tcW w:w="397" w:type="dxa"/>
          </w:tcPr>
          <w:p w14:paraId="69B6DCDB" w14:textId="77777777" w:rsidR="00D93AF6" w:rsidRPr="00B96315" w:rsidRDefault="00D93AF6" w:rsidP="007E0EA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43B871" w14:textId="77777777" w:rsidR="00D93AF6" w:rsidRPr="00B96315" w:rsidRDefault="00D93AF6" w:rsidP="007E0EA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C079CB1" w14:textId="77777777" w:rsidR="00D93AF6" w:rsidRPr="00B96315" w:rsidRDefault="00D93AF6" w:rsidP="007E0EA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B1323BD" w14:textId="77777777" w:rsidR="00D93AF6" w:rsidRPr="00B96315" w:rsidRDefault="00D93AF6" w:rsidP="007E0EA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3C2AFBD4" w14:textId="77777777" w:rsidTr="007E0EA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7B45B483" w14:textId="77777777" w:rsidR="00D93AF6" w:rsidRPr="00B96315" w:rsidRDefault="00D93AF6" w:rsidP="007E0EA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FC31962" w14:textId="77777777" w:rsidTr="007E0EA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580BBFC4" w14:textId="77777777" w:rsidR="00D93AF6" w:rsidRDefault="00D93AF6" w:rsidP="007E0EA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55C8B48B" w14:textId="77777777" w:rsidR="00D93AF6" w:rsidRPr="00D82C7B" w:rsidRDefault="00D93AF6" w:rsidP="007E0EA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172C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C5A6" w14:textId="77777777" w:rsidR="00F21169" w:rsidRDefault="00F21169" w:rsidP="003A4756">
      <w:r>
        <w:separator/>
      </w:r>
    </w:p>
  </w:endnote>
  <w:endnote w:type="continuationSeparator" w:id="0">
    <w:p w14:paraId="582F6B42" w14:textId="77777777" w:rsidR="00F21169" w:rsidRDefault="00F21169" w:rsidP="003A4756">
      <w:r>
        <w:continuationSeparator/>
      </w:r>
    </w:p>
  </w:endnote>
  <w:endnote w:type="continuationNotice" w:id="1">
    <w:p w14:paraId="6AE9DF3A" w14:textId="77777777" w:rsidR="00F21169" w:rsidRDefault="00F211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CDA2" w14:textId="4C0BA5D0" w:rsidR="007A6864" w:rsidRDefault="001E6DA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3365" behindDoc="0" locked="0" layoutInCell="1" allowOverlap="1" wp14:anchorId="75E4F892" wp14:editId="59EF63D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70DA6" w14:textId="4EB37970" w:rsidR="001E6DA3" w:rsidRPr="001E6DA3" w:rsidRDefault="001E6DA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4F892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6336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8570DA6" w14:textId="4EB37970" w:rsidR="001E6DA3" w:rsidRPr="001E6DA3" w:rsidRDefault="001E6DA3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804C" w14:textId="5768AD95" w:rsidR="00DD2A64" w:rsidRPr="00797DC3" w:rsidRDefault="001E6DA3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4389" behindDoc="0" locked="0" layoutInCell="1" allowOverlap="1" wp14:anchorId="65D80791" wp14:editId="7258A8D7">
              <wp:simplePos x="898497" y="10034546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D26CB8" w14:textId="11A1A012" w:rsidR="001E6DA3" w:rsidRPr="001E6DA3" w:rsidRDefault="001E6DA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80791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6438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6D26CB8" w14:textId="11A1A012" w:rsidR="001E6DA3" w:rsidRPr="001E6DA3" w:rsidRDefault="001E6DA3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EDD" w14:textId="6FBECFDA" w:rsidR="00FE700B" w:rsidRPr="00797DC3" w:rsidRDefault="001E6DA3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2341" behindDoc="0" locked="0" layoutInCell="1" allowOverlap="1" wp14:anchorId="0638BF4E" wp14:editId="6B81032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A0D055" w14:textId="20653F72" w:rsidR="001E6DA3" w:rsidRPr="001E6DA3" w:rsidRDefault="001E6DA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8BF4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623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CA0D055" w14:textId="20653F72" w:rsidR="001E6DA3" w:rsidRPr="001E6DA3" w:rsidRDefault="001E6DA3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6107D2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0531" w14:textId="77777777" w:rsidR="00F21169" w:rsidRDefault="00F21169" w:rsidP="003A4756">
      <w:r>
        <w:separator/>
      </w:r>
    </w:p>
  </w:footnote>
  <w:footnote w:type="continuationSeparator" w:id="0">
    <w:p w14:paraId="2761D285" w14:textId="77777777" w:rsidR="00F21169" w:rsidRDefault="00F21169" w:rsidP="003A4756">
      <w:r>
        <w:continuationSeparator/>
      </w:r>
    </w:p>
  </w:footnote>
  <w:footnote w:type="continuationNotice" w:id="1">
    <w:p w14:paraId="257ABA98" w14:textId="77777777" w:rsidR="00F21169" w:rsidRDefault="00F211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5EEB" w14:textId="01B66D06" w:rsidR="007A6864" w:rsidRDefault="001E6DA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93" behindDoc="0" locked="0" layoutInCell="1" allowOverlap="1" wp14:anchorId="4E812F82" wp14:editId="6E3CA42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761260" w14:textId="67ABC8A9" w:rsidR="001E6DA3" w:rsidRPr="001E6DA3" w:rsidRDefault="001E6DA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12F82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6029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7761260" w14:textId="67ABC8A9" w:rsidR="001E6DA3" w:rsidRPr="001E6DA3" w:rsidRDefault="001E6DA3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77"/>
      <w:gridCol w:w="1740"/>
    </w:tblGrid>
    <w:tr w:rsidR="000A68B6" w:rsidRPr="00D10A6F" w14:paraId="4DC23ACA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11BBED8C" w14:textId="47CE5ED4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18CDDB8" wp14:editId="537F5AC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7194D126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75288EF8" w14:textId="1AB4AA2D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B93ADB">
            <w:rPr>
              <w:rFonts w:cs="Calibri"/>
              <w:b/>
              <w:bCs/>
              <w:color w:val="004666"/>
              <w:szCs w:val="18"/>
            </w:rPr>
            <w:t>6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Čestné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0A1DBA" w:rsidRPr="000A1DBA">
            <w:rPr>
              <w:rFonts w:cs="Calibri"/>
              <w:b/>
              <w:bCs/>
              <w:color w:val="004666"/>
              <w:szCs w:val="18"/>
            </w:rPr>
            <w:t>o</w:t>
          </w:r>
          <w:r w:rsidR="007D1AA5">
            <w:rPr>
              <w:rFonts w:cs="Calibri"/>
              <w:b/>
              <w:bCs/>
              <w:color w:val="004666"/>
              <w:szCs w:val="18"/>
            </w:rPr>
            <w:t> </w:t>
          </w:r>
          <w:r w:rsidR="000A1DBA" w:rsidRPr="000A1DBA">
            <w:rPr>
              <w:rFonts w:cs="Calibri"/>
              <w:b/>
              <w:bCs/>
              <w:color w:val="004666"/>
              <w:szCs w:val="18"/>
            </w:rPr>
            <w:t>neexistenci zákazu zadat veřejnou zakázku</w:t>
          </w:r>
        </w:p>
      </w:tc>
      <w:tc>
        <w:tcPr>
          <w:tcW w:w="1758" w:type="dxa"/>
          <w:vMerge w:val="restart"/>
          <w:vAlign w:val="center"/>
        </w:tcPr>
        <w:p w14:paraId="3001BD26" w14:textId="7E2DC704" w:rsidR="000A68B6" w:rsidRPr="00885DF2" w:rsidRDefault="00184D59" w:rsidP="00807950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b/>
              <w:color w:val="004666"/>
            </w:rPr>
            <w:t>VZ20220</w:t>
          </w:r>
          <w:r w:rsidR="00B93ADB">
            <w:rPr>
              <w:b/>
              <w:color w:val="004666"/>
            </w:rPr>
            <w:t>02-01</w:t>
          </w:r>
        </w:p>
      </w:tc>
    </w:tr>
    <w:tr w:rsidR="000A68B6" w:rsidRPr="00D10A6F" w14:paraId="3DB4A8AA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2F56250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16D69E76" w14:textId="5CA8E92A" w:rsidR="000A68B6" w:rsidRPr="006B218F" w:rsidRDefault="00B93ADB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93ADB">
            <w:rPr>
              <w:rFonts w:ascii="Verdana" w:hAnsi="Verdana" w:cs="Calibri"/>
              <w:b/>
              <w:color w:val="009EE0"/>
              <w:sz w:val="18"/>
              <w:szCs w:val="18"/>
            </w:rPr>
            <w:t>Zajištění ICT Odborné role ID 36</w:t>
          </w:r>
        </w:p>
      </w:tc>
      <w:tc>
        <w:tcPr>
          <w:tcW w:w="1758" w:type="dxa"/>
          <w:vMerge/>
          <w:vAlign w:val="center"/>
        </w:tcPr>
        <w:p w14:paraId="4289DB7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6B74C16" w14:textId="5318B9B1" w:rsidR="003A4756" w:rsidRPr="00F91304" w:rsidRDefault="006319B7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1317" behindDoc="0" locked="0" layoutInCell="1" allowOverlap="1" wp14:anchorId="41708822" wp14:editId="76988A7F">
              <wp:simplePos x="0" y="0"/>
              <wp:positionH relativeFrom="page">
                <wp:align>right</wp:align>
              </wp:positionH>
              <wp:positionV relativeFrom="paragraph">
                <wp:posOffset>-1204788</wp:posOffset>
              </wp:positionV>
              <wp:extent cx="443865" cy="443865"/>
              <wp:effectExtent l="0" t="0" r="0" b="7620"/>
              <wp:wrapSquare wrapText="bothSides"/>
              <wp:docPr id="9" name="Textové pole 9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FA1375" w14:textId="7CC92F90" w:rsidR="001E6DA3" w:rsidRPr="001E6DA3" w:rsidRDefault="001E6DA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08822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TLP: AMBER  " style="position:absolute;left:0;text-align:left;margin-left:-16.25pt;margin-top:-94.85pt;width:34.95pt;height:34.95pt;z-index:251661317;visibility:visible;mso-wrap-style:non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" filled="f" stroked="f">
              <v:textbox style="mso-fit-shape-to-text:t" inset="0,0,5pt,0">
                <w:txbxContent>
                  <w:p w14:paraId="08FA1375" w14:textId="7CC92F90" w:rsidR="001E6DA3" w:rsidRPr="001E6DA3" w:rsidRDefault="001E6DA3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541C" w14:textId="28BB9C25" w:rsidR="007A6864" w:rsidRDefault="001E6DA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9" behindDoc="0" locked="0" layoutInCell="1" allowOverlap="1" wp14:anchorId="40620E22" wp14:editId="43187EA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0E6FE" w14:textId="496AA97D" w:rsidR="001E6DA3" w:rsidRPr="001E6DA3" w:rsidRDefault="001E6DA3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1E6DA3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20E2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59269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7EC0E6FE" w14:textId="496AA97D" w:rsidR="001E6DA3" w:rsidRPr="001E6DA3" w:rsidRDefault="001E6DA3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1E6DA3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1303A03"/>
    <w:multiLevelType w:val="hybridMultilevel"/>
    <w:tmpl w:val="8032A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B11AC5"/>
    <w:multiLevelType w:val="hybridMultilevel"/>
    <w:tmpl w:val="6120A6B4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EE45F8B"/>
    <w:multiLevelType w:val="hybridMultilevel"/>
    <w:tmpl w:val="A63AB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1F1E"/>
    <w:multiLevelType w:val="hybridMultilevel"/>
    <w:tmpl w:val="5DA4E9FA"/>
    <w:lvl w:ilvl="0" w:tplc="DFF0A7E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469684">
    <w:abstractNumId w:val="2"/>
  </w:num>
  <w:num w:numId="2" w16cid:durableId="1864250059">
    <w:abstractNumId w:val="4"/>
  </w:num>
  <w:num w:numId="3" w16cid:durableId="1240865897">
    <w:abstractNumId w:val="0"/>
  </w:num>
  <w:num w:numId="4" w16cid:durableId="457534414">
    <w:abstractNumId w:val="7"/>
  </w:num>
  <w:num w:numId="5" w16cid:durableId="849178410">
    <w:abstractNumId w:val="3"/>
  </w:num>
  <w:num w:numId="6" w16cid:durableId="1364671423">
    <w:abstractNumId w:val="6"/>
  </w:num>
  <w:num w:numId="7" w16cid:durableId="752242027">
    <w:abstractNumId w:val="5"/>
  </w:num>
  <w:num w:numId="8" w16cid:durableId="116878940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D5"/>
    <w:rsid w:val="00001C57"/>
    <w:rsid w:val="000129D4"/>
    <w:rsid w:val="000200DF"/>
    <w:rsid w:val="000216E9"/>
    <w:rsid w:val="000429C3"/>
    <w:rsid w:val="00050F6A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1DBA"/>
    <w:rsid w:val="000A49ED"/>
    <w:rsid w:val="000A68B6"/>
    <w:rsid w:val="000D1341"/>
    <w:rsid w:val="000D2DCD"/>
    <w:rsid w:val="000D7D36"/>
    <w:rsid w:val="000E06F4"/>
    <w:rsid w:val="000E2499"/>
    <w:rsid w:val="000E3409"/>
    <w:rsid w:val="000E5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7789C"/>
    <w:rsid w:val="00181DBE"/>
    <w:rsid w:val="00184D59"/>
    <w:rsid w:val="00192776"/>
    <w:rsid w:val="001A46A1"/>
    <w:rsid w:val="001B5EB5"/>
    <w:rsid w:val="001C0F29"/>
    <w:rsid w:val="001C173F"/>
    <w:rsid w:val="001C530C"/>
    <w:rsid w:val="001E62BE"/>
    <w:rsid w:val="001E6DA3"/>
    <w:rsid w:val="001F2188"/>
    <w:rsid w:val="001F2FCB"/>
    <w:rsid w:val="00206341"/>
    <w:rsid w:val="0021755D"/>
    <w:rsid w:val="00220C5C"/>
    <w:rsid w:val="00221A80"/>
    <w:rsid w:val="00223A1C"/>
    <w:rsid w:val="00231F6A"/>
    <w:rsid w:val="00231FD1"/>
    <w:rsid w:val="00240141"/>
    <w:rsid w:val="00245B80"/>
    <w:rsid w:val="002528C8"/>
    <w:rsid w:val="00257019"/>
    <w:rsid w:val="00263866"/>
    <w:rsid w:val="00273769"/>
    <w:rsid w:val="00275218"/>
    <w:rsid w:val="002858D0"/>
    <w:rsid w:val="00285B6A"/>
    <w:rsid w:val="00290609"/>
    <w:rsid w:val="0029071A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116AA"/>
    <w:rsid w:val="00321CC2"/>
    <w:rsid w:val="003221FE"/>
    <w:rsid w:val="003334E7"/>
    <w:rsid w:val="0033464F"/>
    <w:rsid w:val="00342432"/>
    <w:rsid w:val="003442A4"/>
    <w:rsid w:val="0035523E"/>
    <w:rsid w:val="0035620E"/>
    <w:rsid w:val="003619F3"/>
    <w:rsid w:val="00375CB7"/>
    <w:rsid w:val="00382867"/>
    <w:rsid w:val="003849C4"/>
    <w:rsid w:val="003870DE"/>
    <w:rsid w:val="003A4756"/>
    <w:rsid w:val="003C77CE"/>
    <w:rsid w:val="003D2C81"/>
    <w:rsid w:val="003E1A7B"/>
    <w:rsid w:val="003E2BE7"/>
    <w:rsid w:val="003F0271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4218"/>
    <w:rsid w:val="00475CA0"/>
    <w:rsid w:val="00481DA7"/>
    <w:rsid w:val="00492037"/>
    <w:rsid w:val="00497F26"/>
    <w:rsid w:val="004A26B5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11E65"/>
    <w:rsid w:val="00523AA8"/>
    <w:rsid w:val="00523EE6"/>
    <w:rsid w:val="00527456"/>
    <w:rsid w:val="00531F59"/>
    <w:rsid w:val="005369E9"/>
    <w:rsid w:val="00540B4A"/>
    <w:rsid w:val="00552F61"/>
    <w:rsid w:val="0055755D"/>
    <w:rsid w:val="00564506"/>
    <w:rsid w:val="005814CA"/>
    <w:rsid w:val="00582EDB"/>
    <w:rsid w:val="005837FD"/>
    <w:rsid w:val="00585A08"/>
    <w:rsid w:val="005A51DE"/>
    <w:rsid w:val="005A5901"/>
    <w:rsid w:val="005B13D5"/>
    <w:rsid w:val="005B14B9"/>
    <w:rsid w:val="005D2DC6"/>
    <w:rsid w:val="005E3FA7"/>
    <w:rsid w:val="006124B1"/>
    <w:rsid w:val="00631591"/>
    <w:rsid w:val="006319B7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1935"/>
    <w:rsid w:val="00723E1C"/>
    <w:rsid w:val="00724C89"/>
    <w:rsid w:val="00735891"/>
    <w:rsid w:val="00742815"/>
    <w:rsid w:val="00745FB7"/>
    <w:rsid w:val="00771FB7"/>
    <w:rsid w:val="00781961"/>
    <w:rsid w:val="00787CC4"/>
    <w:rsid w:val="00795C19"/>
    <w:rsid w:val="00796654"/>
    <w:rsid w:val="00797DC3"/>
    <w:rsid w:val="007A19A3"/>
    <w:rsid w:val="007A210A"/>
    <w:rsid w:val="007A6864"/>
    <w:rsid w:val="007A7BE5"/>
    <w:rsid w:val="007B6F76"/>
    <w:rsid w:val="007D0D19"/>
    <w:rsid w:val="007D144D"/>
    <w:rsid w:val="007D1AA5"/>
    <w:rsid w:val="007D49A7"/>
    <w:rsid w:val="007D50C9"/>
    <w:rsid w:val="007D684F"/>
    <w:rsid w:val="007D7C6A"/>
    <w:rsid w:val="007E08D5"/>
    <w:rsid w:val="007E0EA5"/>
    <w:rsid w:val="007E22E8"/>
    <w:rsid w:val="007F3B9D"/>
    <w:rsid w:val="007F6605"/>
    <w:rsid w:val="007F7A41"/>
    <w:rsid w:val="00800244"/>
    <w:rsid w:val="00802C6C"/>
    <w:rsid w:val="00805567"/>
    <w:rsid w:val="00806BC7"/>
    <w:rsid w:val="00807950"/>
    <w:rsid w:val="008237E2"/>
    <w:rsid w:val="00831CBF"/>
    <w:rsid w:val="00833DF5"/>
    <w:rsid w:val="00836808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065"/>
    <w:rsid w:val="00901ABE"/>
    <w:rsid w:val="0090758C"/>
    <w:rsid w:val="009209A8"/>
    <w:rsid w:val="0092328D"/>
    <w:rsid w:val="00932B43"/>
    <w:rsid w:val="00932BB2"/>
    <w:rsid w:val="00936A3D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542C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030E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A327F"/>
    <w:rsid w:val="00AB0792"/>
    <w:rsid w:val="00AB28ED"/>
    <w:rsid w:val="00AC0F20"/>
    <w:rsid w:val="00AD3260"/>
    <w:rsid w:val="00AE2152"/>
    <w:rsid w:val="00AE3E87"/>
    <w:rsid w:val="00AE6BC9"/>
    <w:rsid w:val="00AE7FF6"/>
    <w:rsid w:val="00B019A8"/>
    <w:rsid w:val="00B0515B"/>
    <w:rsid w:val="00B055CC"/>
    <w:rsid w:val="00B05B7C"/>
    <w:rsid w:val="00B078C7"/>
    <w:rsid w:val="00B079DA"/>
    <w:rsid w:val="00B207A8"/>
    <w:rsid w:val="00B22EF2"/>
    <w:rsid w:val="00B3214F"/>
    <w:rsid w:val="00B358CF"/>
    <w:rsid w:val="00B368CB"/>
    <w:rsid w:val="00B37B05"/>
    <w:rsid w:val="00B44DD5"/>
    <w:rsid w:val="00B51BDF"/>
    <w:rsid w:val="00B5603E"/>
    <w:rsid w:val="00B61317"/>
    <w:rsid w:val="00B61616"/>
    <w:rsid w:val="00B6698F"/>
    <w:rsid w:val="00B66EBE"/>
    <w:rsid w:val="00B73440"/>
    <w:rsid w:val="00B74BB2"/>
    <w:rsid w:val="00B81006"/>
    <w:rsid w:val="00B81054"/>
    <w:rsid w:val="00B8146C"/>
    <w:rsid w:val="00B8165A"/>
    <w:rsid w:val="00B84D4F"/>
    <w:rsid w:val="00B93ADB"/>
    <w:rsid w:val="00B95520"/>
    <w:rsid w:val="00B95FEB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37FD"/>
    <w:rsid w:val="00C06C87"/>
    <w:rsid w:val="00C11720"/>
    <w:rsid w:val="00C222AF"/>
    <w:rsid w:val="00C2678F"/>
    <w:rsid w:val="00C2768D"/>
    <w:rsid w:val="00C27B13"/>
    <w:rsid w:val="00C3222D"/>
    <w:rsid w:val="00C3342F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226E"/>
    <w:rsid w:val="00C940C9"/>
    <w:rsid w:val="00CA4860"/>
    <w:rsid w:val="00CA4A28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06B9"/>
    <w:rsid w:val="00D00978"/>
    <w:rsid w:val="00D03057"/>
    <w:rsid w:val="00D05283"/>
    <w:rsid w:val="00D063E2"/>
    <w:rsid w:val="00D10A6F"/>
    <w:rsid w:val="00D1127C"/>
    <w:rsid w:val="00D12D17"/>
    <w:rsid w:val="00D4057A"/>
    <w:rsid w:val="00D44F27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2B4"/>
    <w:rsid w:val="00DD385B"/>
    <w:rsid w:val="00DD4D88"/>
    <w:rsid w:val="00DD58B8"/>
    <w:rsid w:val="00E0569F"/>
    <w:rsid w:val="00E07B85"/>
    <w:rsid w:val="00E116FA"/>
    <w:rsid w:val="00E125D1"/>
    <w:rsid w:val="00E27B4F"/>
    <w:rsid w:val="00E37B9A"/>
    <w:rsid w:val="00E4559C"/>
    <w:rsid w:val="00E45D26"/>
    <w:rsid w:val="00E51278"/>
    <w:rsid w:val="00E519B0"/>
    <w:rsid w:val="00E52E01"/>
    <w:rsid w:val="00E52F84"/>
    <w:rsid w:val="00E5381F"/>
    <w:rsid w:val="00E60AA5"/>
    <w:rsid w:val="00E65D48"/>
    <w:rsid w:val="00E66987"/>
    <w:rsid w:val="00E74925"/>
    <w:rsid w:val="00E74C4A"/>
    <w:rsid w:val="00E768D2"/>
    <w:rsid w:val="00E807A8"/>
    <w:rsid w:val="00E92C52"/>
    <w:rsid w:val="00EA1171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5525"/>
    <w:rsid w:val="00EE775C"/>
    <w:rsid w:val="00EF30C7"/>
    <w:rsid w:val="00EF3647"/>
    <w:rsid w:val="00EF4BDC"/>
    <w:rsid w:val="00F167D2"/>
    <w:rsid w:val="00F21169"/>
    <w:rsid w:val="00F413A4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435C"/>
    <w:rsid w:val="00FD5124"/>
    <w:rsid w:val="00FD6038"/>
    <w:rsid w:val="00FE161F"/>
    <w:rsid w:val="00FE4116"/>
    <w:rsid w:val="00FE700B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D4763"/>
  <w15:docId w15:val="{4A5F7C58-7B22-4CF6-AF46-FE99C038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ka.tjunikovova\AppData\Local\Microsoft\Windows\INetCache\Content.Outlook\EKDZ26JI\SPCSS_CP-vztah-Rusko_VZYYYYXXX_VZOR%20(00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31A082E557540A95B907C5C014D30" ma:contentTypeVersion="2" ma:contentTypeDescription="Vytvoří nový dokument" ma:contentTypeScope="" ma:versionID="2d42b858b010a26448363ec0ff643baf">
  <xsd:schema xmlns:xsd="http://www.w3.org/2001/XMLSchema" xmlns:xs="http://www.w3.org/2001/XMLSchema" xmlns:p="http://schemas.microsoft.com/office/2006/metadata/properties" xmlns:ns2="c862c21b-82f7-43c9-b567-6e42099f2e40" targetNamespace="http://schemas.microsoft.com/office/2006/metadata/properties" ma:root="true" ma:fieldsID="6570aa778d3349bf0a0889e82c1f1b82" ns2:_="">
    <xsd:import namespace="c862c21b-82f7-43c9-b567-6e42099f2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c21b-82f7-43c9-b567-6e42099f2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0D67C6-94F3-44C4-AF6C-B6126E2963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95009F-A2B9-4B73-A5A5-C515B3789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2c21b-82f7-43c9-b567-6e42099f2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SPCSS_CP-vztah-Rusko_VZYYYYXXX_VZOR (002)</Template>
  <TotalTime>1</TotalTime>
  <Pages>1</Pages>
  <Words>199</Words>
  <Characters>1217</Characters>
  <Application>Microsoft Office Word</Application>
  <DocSecurity>0</DocSecurity>
  <Lines>22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Tjunikovová Inka</dc:creator>
  <cp:keywords/>
  <cp:lastModifiedBy>Špačková Helena</cp:lastModifiedBy>
  <cp:revision>4</cp:revision>
  <cp:lastPrinted>2017-07-28T00:47:00Z</cp:lastPrinted>
  <dcterms:created xsi:type="dcterms:W3CDTF">2022-04-19T12:05:00Z</dcterms:created>
  <dcterms:modified xsi:type="dcterms:W3CDTF">2022-05-16T14:35:00Z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0x010100D3C31A082E557540A95B907C5C014D30</vt:lpwstr>
  </property>
  <property fmtid="{D5CDD505-2E9C-101B-9397-08002B2CF9AE}" pid="3" name="Order">
    <vt:r8>154800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2022-04-19T11:45:08Z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252f750c-01a7-4788-9dca-2defcb4f2b2d</vt:lpwstr>
  </property>
  <property fmtid="{D5CDD505-2E9C-101B-9397-08002B2CF9AE}" pid="16" name="MSIP_Label_22c5d95a-8ae7-458f-9507-70e0cc24520d_ContentBits">
    <vt:lpwstr>3</vt:lpwstr>
  </property>
</Properties>
</file>