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12C41" w14:textId="41A68CFD" w:rsidR="00E17817" w:rsidRPr="006369C6" w:rsidRDefault="00E17817" w:rsidP="00532575">
      <w:pPr>
        <w:pStyle w:val="RLNzevsmlouvy"/>
        <w:spacing w:before="360" w:after="360"/>
        <w:rPr>
          <w:rFonts w:ascii="Verdana" w:hAnsi="Verdana"/>
          <w:sz w:val="24"/>
          <w:szCs w:val="24"/>
        </w:rPr>
      </w:pPr>
      <w:bookmarkStart w:id="0" w:name="OLE_LINK1"/>
      <w:bookmarkStart w:id="1" w:name="OLE_LINK2"/>
      <w:r w:rsidRPr="00E17817">
        <w:rPr>
          <w:rFonts w:ascii="Verdana" w:hAnsi="Verdana"/>
          <w:sz w:val="24"/>
        </w:rPr>
        <w:t>Smlouv</w:t>
      </w:r>
      <w:r w:rsidR="002049FB">
        <w:rPr>
          <w:rFonts w:ascii="Verdana" w:hAnsi="Verdana"/>
          <w:sz w:val="24"/>
        </w:rPr>
        <w:t>a</w:t>
      </w:r>
      <w:r w:rsidRPr="00E17817">
        <w:rPr>
          <w:rFonts w:ascii="Verdana" w:hAnsi="Verdana"/>
          <w:sz w:val="24"/>
        </w:rPr>
        <w:t xml:space="preserve"> o poskytování služeb podpory provozu a rozvoje IISSP v oblasti </w:t>
      </w:r>
      <w:r w:rsidRPr="00B44948">
        <w:rPr>
          <w:rFonts w:ascii="Verdana" w:hAnsi="Verdana"/>
          <w:sz w:val="24"/>
        </w:rPr>
        <w:t>RISPR</w:t>
      </w:r>
      <w:r w:rsidRPr="00E17817">
        <w:rPr>
          <w:rFonts w:ascii="Verdana" w:hAnsi="Verdana"/>
          <w:sz w:val="24"/>
        </w:rPr>
        <w:t xml:space="preserve"> </w:t>
      </w:r>
    </w:p>
    <w:p w14:paraId="7CADF9B7" w14:textId="77777777" w:rsidR="00666DEE" w:rsidRDefault="00666DEE" w:rsidP="00666DEE">
      <w:pPr>
        <w:tabs>
          <w:tab w:val="left" w:pos="709"/>
        </w:tabs>
        <w:ind w:right="-142"/>
        <w:jc w:val="center"/>
        <w:rPr>
          <w:rFonts w:ascii="Verdana" w:eastAsia="Calibri" w:hAnsi="Verdana"/>
          <w:sz w:val="18"/>
          <w:szCs w:val="18"/>
          <w:lang w:eastAsia="en-US"/>
        </w:rPr>
      </w:pPr>
      <w:r>
        <w:rPr>
          <w:rFonts w:ascii="Verdana" w:eastAsia="Calibri" w:hAnsi="Verdana"/>
          <w:sz w:val="18"/>
          <w:szCs w:val="18"/>
          <w:lang w:eastAsia="en-US"/>
        </w:rPr>
        <w:t>evidovaná u Objednatele pod č.</w:t>
      </w:r>
      <w:r>
        <w:rPr>
          <w:rFonts w:ascii="Verdana" w:eastAsia="Calibri" w:hAnsi="Verdana"/>
          <w:sz w:val="18"/>
          <w:szCs w:val="18"/>
          <w:highlight w:val="green"/>
          <w:lang w:eastAsia="en-US"/>
        </w:rPr>
        <w:t xml:space="preserve"> [DOPLNÍ ZADAVATEL], č. j. [DOPLNÍ ZADAVATEL]</w:t>
      </w:r>
    </w:p>
    <w:p w14:paraId="3951D8C4" w14:textId="77777777" w:rsidR="00666DEE" w:rsidRDefault="00666DEE" w:rsidP="00666DEE">
      <w:pPr>
        <w:tabs>
          <w:tab w:val="left" w:pos="709"/>
        </w:tabs>
        <w:ind w:right="-142"/>
        <w:jc w:val="center"/>
        <w:rPr>
          <w:rFonts w:ascii="Verdana" w:eastAsia="Calibri" w:hAnsi="Verdana"/>
          <w:sz w:val="18"/>
          <w:szCs w:val="18"/>
          <w:lang w:eastAsia="en-US"/>
        </w:rPr>
      </w:pPr>
      <w:r>
        <w:rPr>
          <w:rFonts w:ascii="Verdana" w:eastAsia="Calibri" w:hAnsi="Verdana"/>
          <w:sz w:val="18"/>
          <w:szCs w:val="18"/>
          <w:lang w:eastAsia="en-US"/>
        </w:rPr>
        <w:t xml:space="preserve">evidovaná u Poskytovatele pod č. </w:t>
      </w:r>
      <w:r>
        <w:rPr>
          <w:rFonts w:ascii="Verdana" w:eastAsia="Calibri" w:hAnsi="Verdana"/>
          <w:sz w:val="18"/>
          <w:szCs w:val="18"/>
          <w:highlight w:val="yellow"/>
          <w:lang w:eastAsia="en-US"/>
        </w:rPr>
        <w:t>[DOPLNÍ DODAVATEL]</w:t>
      </w:r>
    </w:p>
    <w:p w14:paraId="170504FC" w14:textId="4A8B8ADE" w:rsidR="001F454E" w:rsidRPr="006369C6" w:rsidRDefault="001F454E" w:rsidP="001F454E">
      <w:pPr>
        <w:spacing w:line="360" w:lineRule="auto"/>
        <w:jc w:val="center"/>
        <w:rPr>
          <w:rFonts w:ascii="Verdana" w:hAnsi="Verdana"/>
          <w:sz w:val="18"/>
          <w:szCs w:val="18"/>
        </w:rPr>
      </w:pPr>
    </w:p>
    <w:p w14:paraId="369D0087" w14:textId="77777777" w:rsidR="001F454E" w:rsidRPr="006369C6" w:rsidRDefault="001F454E" w:rsidP="002D44D5">
      <w:pPr>
        <w:spacing w:line="360" w:lineRule="auto"/>
        <w:rPr>
          <w:rFonts w:ascii="Verdana" w:hAnsi="Verdana"/>
          <w:sz w:val="18"/>
          <w:szCs w:val="18"/>
        </w:rPr>
      </w:pPr>
      <w:r w:rsidRPr="006369C6">
        <w:rPr>
          <w:rFonts w:ascii="Verdana" w:hAnsi="Verdana"/>
          <w:sz w:val="18"/>
          <w:szCs w:val="18"/>
        </w:rPr>
        <w:t>Smluvní strany:</w:t>
      </w:r>
    </w:p>
    <w:p w14:paraId="28F73935" w14:textId="77777777" w:rsidR="001F454E" w:rsidRPr="006369C6" w:rsidRDefault="001F454E" w:rsidP="002D44D5">
      <w:pPr>
        <w:tabs>
          <w:tab w:val="left" w:pos="2835"/>
        </w:tabs>
        <w:spacing w:after="0" w:line="360" w:lineRule="auto"/>
        <w:rPr>
          <w:rFonts w:ascii="Verdana" w:hAnsi="Verdana"/>
          <w:sz w:val="18"/>
          <w:szCs w:val="18"/>
        </w:rPr>
      </w:pPr>
      <w:r w:rsidRPr="006369C6">
        <w:rPr>
          <w:rFonts w:ascii="Verdana" w:hAnsi="Verdana"/>
          <w:b/>
          <w:sz w:val="18"/>
          <w:szCs w:val="18"/>
        </w:rPr>
        <w:t>Státní pokladna Centrum sdílených služeb, s. p.</w:t>
      </w:r>
      <w:r w:rsidRPr="006369C6">
        <w:rPr>
          <w:rFonts w:ascii="Verdana" w:hAnsi="Verdana"/>
          <w:sz w:val="18"/>
          <w:szCs w:val="18"/>
        </w:rPr>
        <w:br/>
        <w:t xml:space="preserve">zapsaný v obchodním rejstříku vedeném Městským soudem v Praze pod </w:t>
      </w:r>
      <w:proofErr w:type="spellStart"/>
      <w:r w:rsidRPr="006369C6">
        <w:rPr>
          <w:rFonts w:ascii="Verdana" w:hAnsi="Verdana"/>
          <w:sz w:val="18"/>
          <w:szCs w:val="18"/>
        </w:rPr>
        <w:t>sp</w:t>
      </w:r>
      <w:proofErr w:type="spellEnd"/>
      <w:r w:rsidRPr="006369C6">
        <w:rPr>
          <w:rFonts w:ascii="Verdana" w:hAnsi="Verdana"/>
          <w:sz w:val="18"/>
          <w:szCs w:val="18"/>
        </w:rPr>
        <w:t>. zn. A 76922</w:t>
      </w:r>
      <w:r w:rsidRPr="006369C6">
        <w:rPr>
          <w:rFonts w:ascii="Verdana" w:hAnsi="Verdana"/>
          <w:sz w:val="18"/>
          <w:szCs w:val="18"/>
        </w:rPr>
        <w:br/>
        <w:t xml:space="preserve">se sídlem: </w:t>
      </w:r>
      <w:r w:rsidRPr="006369C6">
        <w:rPr>
          <w:rFonts w:ascii="Verdana" w:hAnsi="Verdana"/>
          <w:sz w:val="18"/>
          <w:szCs w:val="18"/>
        </w:rPr>
        <w:tab/>
        <w:t>Na Vápence 915/14, 130 00 Praha 3 – Žižkov</w:t>
      </w:r>
    </w:p>
    <w:p w14:paraId="2F5A6CEA" w14:textId="4E8F1C7C" w:rsidR="001F454E" w:rsidRPr="006369C6" w:rsidRDefault="001F454E" w:rsidP="002D44D5">
      <w:pPr>
        <w:tabs>
          <w:tab w:val="left" w:pos="2835"/>
        </w:tabs>
        <w:spacing w:after="0" w:line="360" w:lineRule="auto"/>
        <w:rPr>
          <w:rFonts w:ascii="Verdana" w:hAnsi="Verdana"/>
          <w:sz w:val="18"/>
          <w:szCs w:val="18"/>
        </w:rPr>
      </w:pPr>
      <w:r w:rsidRPr="006369C6">
        <w:rPr>
          <w:rFonts w:ascii="Verdana" w:hAnsi="Verdana"/>
          <w:sz w:val="18"/>
          <w:szCs w:val="18"/>
        </w:rPr>
        <w:t>zastoupený:</w:t>
      </w:r>
      <w:r w:rsidRPr="006369C6">
        <w:rPr>
          <w:rFonts w:ascii="Verdana" w:hAnsi="Verdana"/>
          <w:sz w:val="18"/>
          <w:szCs w:val="18"/>
        </w:rPr>
        <w:tab/>
      </w:r>
      <w:r w:rsidR="00B427C5">
        <w:rPr>
          <w:rFonts w:ascii="Verdana" w:hAnsi="Verdana"/>
          <w:sz w:val="18"/>
          <w:szCs w:val="18"/>
        </w:rPr>
        <w:t>Mgr. Jakubem Richterem</w:t>
      </w:r>
      <w:r w:rsidRPr="006369C6">
        <w:rPr>
          <w:rFonts w:ascii="Verdana" w:hAnsi="Verdana"/>
          <w:sz w:val="18"/>
          <w:szCs w:val="18"/>
        </w:rPr>
        <w:t xml:space="preserve">, </w:t>
      </w:r>
      <w:r w:rsidR="00B427C5">
        <w:rPr>
          <w:rFonts w:ascii="Verdana" w:hAnsi="Verdana"/>
          <w:sz w:val="18"/>
          <w:szCs w:val="18"/>
        </w:rPr>
        <w:t>1. zástupcem generálního ředitele</w:t>
      </w:r>
      <w:r w:rsidRPr="006369C6">
        <w:rPr>
          <w:rFonts w:ascii="Verdana" w:hAnsi="Verdana"/>
          <w:sz w:val="18"/>
          <w:szCs w:val="18"/>
        </w:rPr>
        <w:br/>
        <w:t>IČO:</w:t>
      </w:r>
      <w:r w:rsidRPr="006369C6">
        <w:rPr>
          <w:rFonts w:ascii="Verdana" w:hAnsi="Verdana"/>
          <w:sz w:val="18"/>
          <w:szCs w:val="18"/>
        </w:rPr>
        <w:tab/>
        <w:t>03630919</w:t>
      </w:r>
      <w:r w:rsidRPr="006369C6">
        <w:rPr>
          <w:rFonts w:ascii="Verdana" w:hAnsi="Verdana"/>
          <w:sz w:val="18"/>
          <w:szCs w:val="18"/>
        </w:rPr>
        <w:br/>
        <w:t>DIČ:</w:t>
      </w:r>
      <w:r w:rsidRPr="006369C6">
        <w:rPr>
          <w:rFonts w:ascii="Verdana" w:hAnsi="Verdana"/>
          <w:sz w:val="18"/>
          <w:szCs w:val="18"/>
        </w:rPr>
        <w:tab/>
        <w:t>CZ03630919</w:t>
      </w:r>
      <w:r w:rsidRPr="006369C6">
        <w:rPr>
          <w:rFonts w:ascii="Verdana" w:hAnsi="Verdana"/>
          <w:sz w:val="18"/>
          <w:szCs w:val="18"/>
        </w:rPr>
        <w:br/>
        <w:t>ID datové schránky:</w:t>
      </w:r>
      <w:r w:rsidRPr="006369C6">
        <w:rPr>
          <w:rFonts w:ascii="Verdana" w:hAnsi="Verdana"/>
          <w:sz w:val="18"/>
          <w:szCs w:val="18"/>
        </w:rPr>
        <w:tab/>
        <w:t>ag5uunk</w:t>
      </w:r>
    </w:p>
    <w:p w14:paraId="3B110B80" w14:textId="3993F491" w:rsidR="001F454E" w:rsidRPr="006369C6" w:rsidRDefault="001F454E" w:rsidP="002D44D5">
      <w:pPr>
        <w:tabs>
          <w:tab w:val="left" w:pos="2835"/>
        </w:tabs>
        <w:spacing w:after="0" w:line="360" w:lineRule="auto"/>
        <w:rPr>
          <w:rFonts w:ascii="Verdana" w:hAnsi="Verdana"/>
          <w:sz w:val="18"/>
          <w:szCs w:val="18"/>
        </w:rPr>
      </w:pPr>
      <w:r w:rsidRPr="006369C6">
        <w:rPr>
          <w:rFonts w:ascii="Verdana" w:hAnsi="Verdana"/>
          <w:sz w:val="18"/>
          <w:szCs w:val="18"/>
        </w:rPr>
        <w:t>Bankovní spojení:</w:t>
      </w:r>
      <w:r w:rsidRPr="006369C6">
        <w:rPr>
          <w:rFonts w:ascii="Verdana" w:hAnsi="Verdana"/>
          <w:sz w:val="18"/>
          <w:szCs w:val="18"/>
        </w:rPr>
        <w:tab/>
        <w:t>Česká spořitelna, a. s.</w:t>
      </w:r>
      <w:r w:rsidRPr="006369C6">
        <w:rPr>
          <w:rFonts w:ascii="Verdana" w:hAnsi="Verdana"/>
          <w:sz w:val="18"/>
          <w:szCs w:val="18"/>
        </w:rPr>
        <w:br/>
        <w:t>Číslo účtu:</w:t>
      </w:r>
      <w:r w:rsidRPr="006369C6">
        <w:rPr>
          <w:rFonts w:ascii="Verdana" w:hAnsi="Verdana"/>
          <w:sz w:val="18"/>
          <w:szCs w:val="18"/>
        </w:rPr>
        <w:tab/>
        <w:t>6303942/0800</w:t>
      </w:r>
      <w:r w:rsidRPr="006369C6">
        <w:rPr>
          <w:rFonts w:ascii="Verdana" w:hAnsi="Verdana"/>
          <w:sz w:val="18"/>
          <w:szCs w:val="18"/>
        </w:rPr>
        <w:br/>
        <w:t>(dále jen „</w:t>
      </w:r>
      <w:r w:rsidRPr="000C392B">
        <w:rPr>
          <w:rFonts w:ascii="Verdana" w:hAnsi="Verdana"/>
          <w:b/>
          <w:i/>
          <w:sz w:val="18"/>
          <w:szCs w:val="18"/>
        </w:rPr>
        <w:t>Objednatel</w:t>
      </w:r>
      <w:r w:rsidRPr="006369C6">
        <w:rPr>
          <w:rFonts w:ascii="Verdana" w:hAnsi="Verdana"/>
          <w:sz w:val="18"/>
          <w:szCs w:val="18"/>
        </w:rPr>
        <w:t>“)</w:t>
      </w:r>
    </w:p>
    <w:p w14:paraId="3121404B" w14:textId="77777777" w:rsidR="002D44D5" w:rsidRDefault="002D44D5" w:rsidP="002D44D5">
      <w:pPr>
        <w:spacing w:line="360" w:lineRule="auto"/>
        <w:rPr>
          <w:rFonts w:ascii="Verdana" w:hAnsi="Verdana"/>
          <w:sz w:val="18"/>
          <w:szCs w:val="18"/>
        </w:rPr>
      </w:pPr>
    </w:p>
    <w:p w14:paraId="17F2F3B6" w14:textId="31DAC76C" w:rsidR="001F454E" w:rsidRPr="006369C6" w:rsidRDefault="001F454E" w:rsidP="002D44D5">
      <w:pPr>
        <w:spacing w:line="360" w:lineRule="auto"/>
        <w:rPr>
          <w:rFonts w:ascii="Verdana" w:hAnsi="Verdana"/>
          <w:sz w:val="18"/>
          <w:szCs w:val="18"/>
        </w:rPr>
      </w:pPr>
      <w:r w:rsidRPr="006369C6">
        <w:rPr>
          <w:rFonts w:ascii="Verdana" w:hAnsi="Verdana"/>
          <w:sz w:val="18"/>
          <w:szCs w:val="18"/>
        </w:rPr>
        <w:t>a</w:t>
      </w:r>
    </w:p>
    <w:p w14:paraId="4AD3194E" w14:textId="77777777" w:rsidR="00666DEE" w:rsidRPr="00AB463E" w:rsidRDefault="00666DEE" w:rsidP="002D44D5">
      <w:pPr>
        <w:tabs>
          <w:tab w:val="left" w:pos="2127"/>
          <w:tab w:val="left" w:pos="4253"/>
        </w:tabs>
        <w:spacing w:after="0" w:line="360" w:lineRule="auto"/>
        <w:ind w:right="-142"/>
        <w:outlineLvl w:val="0"/>
        <w:rPr>
          <w:rFonts w:ascii="Verdana" w:eastAsia="Calibri" w:hAnsi="Verdana"/>
          <w:b/>
          <w:sz w:val="18"/>
          <w:szCs w:val="18"/>
          <w:lang w:eastAsia="en-US"/>
        </w:rPr>
      </w:pPr>
      <w:r w:rsidRPr="00AB463E">
        <w:rPr>
          <w:rFonts w:ascii="Verdana" w:hAnsi="Verdana"/>
          <w:b/>
          <w:sz w:val="18"/>
          <w:szCs w:val="18"/>
          <w:highlight w:val="yellow"/>
        </w:rPr>
        <w:t>[</w:t>
      </w:r>
      <w:r w:rsidRPr="00AB463E">
        <w:rPr>
          <w:rFonts w:ascii="Verdana" w:eastAsia="Calibri" w:hAnsi="Verdana"/>
          <w:b/>
          <w:sz w:val="18"/>
          <w:szCs w:val="18"/>
          <w:highlight w:val="yellow"/>
          <w:lang w:eastAsia="en-US"/>
        </w:rPr>
        <w:t>DOPLNÍ DODAVATEL]</w:t>
      </w:r>
    </w:p>
    <w:p w14:paraId="13FB3DA8" w14:textId="77777777" w:rsidR="00666DEE" w:rsidRDefault="00666DEE" w:rsidP="002D44D5">
      <w:pPr>
        <w:tabs>
          <w:tab w:val="left" w:pos="709"/>
          <w:tab w:val="left" w:pos="2127"/>
          <w:tab w:val="left" w:pos="2835"/>
          <w:tab w:val="left" w:pos="4253"/>
        </w:tabs>
        <w:spacing w:after="0" w:line="360" w:lineRule="auto"/>
        <w:ind w:right="-142"/>
        <w:rPr>
          <w:rFonts w:ascii="Verdana" w:eastAsia="Calibri" w:hAnsi="Verdana"/>
          <w:kern w:val="2"/>
          <w:sz w:val="18"/>
          <w:szCs w:val="18"/>
        </w:rPr>
      </w:pPr>
      <w:r>
        <w:rPr>
          <w:rFonts w:ascii="Verdana" w:eastAsia="Calibri" w:hAnsi="Verdana"/>
          <w:sz w:val="18"/>
          <w:szCs w:val="18"/>
        </w:rPr>
        <w:t xml:space="preserve">zapsaný/á v obchodním rejstříku vedeném </w:t>
      </w:r>
      <w:r>
        <w:rPr>
          <w:rFonts w:ascii="Verdana" w:hAnsi="Verdana" w:cs="Arial"/>
          <w:sz w:val="18"/>
          <w:szCs w:val="18"/>
          <w:highlight w:val="yellow"/>
        </w:rPr>
        <w:t xml:space="preserve">[DOPLNÍ </w:t>
      </w:r>
      <w:r>
        <w:rPr>
          <w:rFonts w:ascii="Verdana" w:eastAsia="Calibri" w:hAnsi="Verdana"/>
          <w:sz w:val="18"/>
          <w:szCs w:val="18"/>
          <w:highlight w:val="yellow"/>
          <w:lang w:eastAsia="en-US"/>
        </w:rPr>
        <w:t>DODAVATEL</w:t>
      </w:r>
      <w:r>
        <w:rPr>
          <w:rFonts w:ascii="Verdana" w:hAnsi="Verdana" w:cs="Arial"/>
          <w:sz w:val="18"/>
          <w:szCs w:val="18"/>
          <w:highlight w:val="yellow"/>
        </w:rPr>
        <w:t>]</w:t>
      </w:r>
      <w:r>
        <w:rPr>
          <w:rFonts w:ascii="Verdana" w:eastAsia="Calibri" w:hAnsi="Verdana"/>
          <w:sz w:val="18"/>
          <w:szCs w:val="18"/>
        </w:rPr>
        <w:t xml:space="preserve"> pod </w:t>
      </w:r>
      <w:proofErr w:type="spellStart"/>
      <w:r>
        <w:rPr>
          <w:rFonts w:ascii="Verdana" w:eastAsia="Calibri" w:hAnsi="Verdana"/>
          <w:sz w:val="18"/>
          <w:szCs w:val="18"/>
        </w:rPr>
        <w:t>sp</w:t>
      </w:r>
      <w:proofErr w:type="spellEnd"/>
      <w:r>
        <w:rPr>
          <w:rFonts w:ascii="Verdana" w:eastAsia="Calibri" w:hAnsi="Verdana"/>
          <w:sz w:val="18"/>
          <w:szCs w:val="18"/>
        </w:rPr>
        <w:t xml:space="preserve">. zn. </w:t>
      </w:r>
      <w:r>
        <w:rPr>
          <w:rFonts w:ascii="Verdana" w:hAnsi="Verdana" w:cs="Arial"/>
          <w:sz w:val="18"/>
          <w:szCs w:val="18"/>
          <w:highlight w:val="yellow"/>
        </w:rPr>
        <w:t xml:space="preserve">[DOPLNÍ </w:t>
      </w:r>
      <w:r>
        <w:rPr>
          <w:rFonts w:ascii="Verdana" w:eastAsia="Calibri" w:hAnsi="Verdana"/>
          <w:sz w:val="18"/>
          <w:szCs w:val="18"/>
          <w:highlight w:val="yellow"/>
          <w:lang w:eastAsia="en-US"/>
        </w:rPr>
        <w:t>DODAVATEL</w:t>
      </w:r>
      <w:r>
        <w:rPr>
          <w:rFonts w:ascii="Verdana" w:hAnsi="Verdana" w:cs="Arial"/>
          <w:sz w:val="18"/>
          <w:szCs w:val="18"/>
          <w:highlight w:val="yellow"/>
        </w:rPr>
        <w:t>]</w:t>
      </w:r>
    </w:p>
    <w:p w14:paraId="1F7E97C2" w14:textId="0EF93196" w:rsidR="00666DEE" w:rsidRDefault="00666DEE" w:rsidP="002D44D5">
      <w:pPr>
        <w:tabs>
          <w:tab w:val="left" w:pos="2835"/>
        </w:tabs>
        <w:spacing w:after="0" w:line="360" w:lineRule="auto"/>
        <w:ind w:right="-142"/>
        <w:rPr>
          <w:rFonts w:ascii="Verdana" w:eastAsia="Calibri" w:hAnsi="Verdana"/>
          <w:sz w:val="18"/>
          <w:szCs w:val="18"/>
          <w:lang w:eastAsia="en-US"/>
        </w:rPr>
      </w:pPr>
      <w:r>
        <w:rPr>
          <w:rFonts w:ascii="Verdana" w:eastAsia="Calibri" w:hAnsi="Verdana"/>
          <w:sz w:val="18"/>
          <w:szCs w:val="18"/>
          <w:lang w:eastAsia="en-US"/>
        </w:rPr>
        <w:t>se sídlem:</w:t>
      </w:r>
      <w:r w:rsidR="00ED2C5A">
        <w:rPr>
          <w:rFonts w:ascii="Verdana" w:eastAsia="Calibri" w:hAnsi="Verdana"/>
          <w:sz w:val="18"/>
          <w:szCs w:val="18"/>
          <w:lang w:eastAsia="en-US"/>
        </w:rPr>
        <w:tab/>
      </w:r>
      <w:r>
        <w:rPr>
          <w:rFonts w:ascii="Verdana" w:eastAsia="Calibri" w:hAnsi="Verdana"/>
          <w:sz w:val="18"/>
          <w:szCs w:val="18"/>
          <w:highlight w:val="yellow"/>
          <w:lang w:eastAsia="en-US"/>
        </w:rPr>
        <w:t>[DOPLNÍ DODAVATEL]</w:t>
      </w:r>
    </w:p>
    <w:p w14:paraId="0A1BCD09" w14:textId="77777777" w:rsidR="00666DEE" w:rsidRDefault="00666DEE" w:rsidP="002D44D5">
      <w:pPr>
        <w:tabs>
          <w:tab w:val="left" w:pos="2835"/>
        </w:tabs>
        <w:spacing w:after="0" w:line="360" w:lineRule="auto"/>
        <w:ind w:right="-142"/>
        <w:rPr>
          <w:rFonts w:ascii="Verdana" w:eastAsia="Calibri" w:hAnsi="Verdana"/>
          <w:sz w:val="18"/>
          <w:szCs w:val="18"/>
          <w:lang w:eastAsia="en-US"/>
        </w:rPr>
      </w:pPr>
      <w:r>
        <w:rPr>
          <w:rFonts w:ascii="Verdana" w:eastAsia="Calibri" w:hAnsi="Verdana"/>
          <w:sz w:val="18"/>
          <w:szCs w:val="18"/>
          <w:lang w:eastAsia="en-US"/>
        </w:rPr>
        <w:t>zastoupený/á:</w:t>
      </w:r>
      <w:r>
        <w:rPr>
          <w:rFonts w:ascii="Verdana" w:eastAsia="Calibri" w:hAnsi="Verdana"/>
          <w:sz w:val="18"/>
          <w:szCs w:val="18"/>
          <w:lang w:eastAsia="en-US"/>
        </w:rPr>
        <w:tab/>
      </w:r>
      <w:r>
        <w:rPr>
          <w:rFonts w:ascii="Verdana" w:eastAsia="Calibri" w:hAnsi="Verdana"/>
          <w:sz w:val="18"/>
          <w:szCs w:val="18"/>
          <w:highlight w:val="yellow"/>
          <w:lang w:eastAsia="en-US"/>
        </w:rPr>
        <w:t>[DOPLNÍ DODAVATEL]</w:t>
      </w:r>
    </w:p>
    <w:p w14:paraId="67957B67" w14:textId="77777777" w:rsidR="00666DEE" w:rsidRDefault="00666DEE" w:rsidP="002D44D5">
      <w:pPr>
        <w:tabs>
          <w:tab w:val="left" w:pos="2835"/>
        </w:tabs>
        <w:spacing w:after="0" w:line="360" w:lineRule="auto"/>
        <w:ind w:right="-142"/>
        <w:rPr>
          <w:rFonts w:ascii="Verdana" w:eastAsia="Calibri" w:hAnsi="Verdana"/>
          <w:sz w:val="18"/>
          <w:szCs w:val="18"/>
          <w:lang w:eastAsia="en-US"/>
        </w:rPr>
      </w:pPr>
      <w:r>
        <w:rPr>
          <w:rFonts w:ascii="Verdana" w:eastAsia="Calibri" w:hAnsi="Verdana"/>
          <w:sz w:val="18"/>
          <w:szCs w:val="18"/>
          <w:lang w:eastAsia="en-US"/>
        </w:rPr>
        <w:t>IČO:</w:t>
      </w:r>
      <w:r>
        <w:rPr>
          <w:rFonts w:ascii="Verdana" w:eastAsia="Calibri" w:hAnsi="Verdana"/>
          <w:sz w:val="18"/>
          <w:szCs w:val="18"/>
          <w:lang w:eastAsia="en-US"/>
        </w:rPr>
        <w:tab/>
      </w:r>
      <w:r>
        <w:rPr>
          <w:rFonts w:ascii="Verdana" w:eastAsia="Calibri" w:hAnsi="Verdana"/>
          <w:sz w:val="18"/>
          <w:szCs w:val="18"/>
          <w:highlight w:val="yellow"/>
          <w:lang w:eastAsia="en-US"/>
        </w:rPr>
        <w:t>[DOPLNÍ DODAVATEL]</w:t>
      </w:r>
      <w:r>
        <w:rPr>
          <w:rFonts w:ascii="Verdana" w:eastAsia="Calibri" w:hAnsi="Verdana"/>
          <w:sz w:val="18"/>
          <w:szCs w:val="18"/>
          <w:lang w:eastAsia="en-US"/>
        </w:rPr>
        <w:tab/>
      </w:r>
    </w:p>
    <w:p w14:paraId="6CAC13E7" w14:textId="77777777" w:rsidR="00666DEE" w:rsidRDefault="00666DEE" w:rsidP="002D44D5">
      <w:pPr>
        <w:tabs>
          <w:tab w:val="left" w:pos="2835"/>
        </w:tabs>
        <w:spacing w:after="0" w:line="360" w:lineRule="auto"/>
        <w:ind w:right="-142"/>
        <w:rPr>
          <w:rFonts w:ascii="Verdana" w:eastAsia="Calibri" w:hAnsi="Verdana"/>
          <w:sz w:val="18"/>
          <w:szCs w:val="18"/>
          <w:lang w:eastAsia="en-US"/>
        </w:rPr>
      </w:pPr>
      <w:r>
        <w:rPr>
          <w:rFonts w:ascii="Verdana" w:eastAsia="Calibri" w:hAnsi="Verdana"/>
          <w:sz w:val="18"/>
          <w:szCs w:val="18"/>
          <w:lang w:eastAsia="en-US"/>
        </w:rPr>
        <w:t>DIČ:</w:t>
      </w:r>
      <w:r>
        <w:rPr>
          <w:rFonts w:ascii="Verdana" w:eastAsia="Calibri" w:hAnsi="Verdana"/>
          <w:sz w:val="18"/>
          <w:szCs w:val="18"/>
          <w:lang w:eastAsia="en-US"/>
        </w:rPr>
        <w:tab/>
      </w:r>
      <w:r>
        <w:rPr>
          <w:rFonts w:ascii="Verdana" w:eastAsia="Calibri" w:hAnsi="Verdana"/>
          <w:sz w:val="18"/>
          <w:szCs w:val="18"/>
          <w:highlight w:val="yellow"/>
          <w:lang w:eastAsia="en-US"/>
        </w:rPr>
        <w:t>[DOPLNÍ DODAVATEL]</w:t>
      </w:r>
    </w:p>
    <w:p w14:paraId="20847DEE" w14:textId="77777777" w:rsidR="00666DEE" w:rsidRDefault="00666DEE" w:rsidP="002D44D5">
      <w:pPr>
        <w:tabs>
          <w:tab w:val="left" w:pos="2835"/>
        </w:tabs>
        <w:spacing w:after="0" w:line="360" w:lineRule="auto"/>
        <w:ind w:right="-142"/>
        <w:rPr>
          <w:rFonts w:ascii="Verdana" w:eastAsia="Calibri" w:hAnsi="Verdana"/>
          <w:sz w:val="18"/>
          <w:szCs w:val="18"/>
          <w:lang w:eastAsia="en-US"/>
        </w:rPr>
      </w:pPr>
      <w:r>
        <w:rPr>
          <w:rFonts w:ascii="Verdana" w:eastAsia="Calibri" w:hAnsi="Verdana"/>
          <w:sz w:val="18"/>
          <w:szCs w:val="18"/>
          <w:lang w:eastAsia="en-US"/>
        </w:rPr>
        <w:t xml:space="preserve">ID datové schránky: </w:t>
      </w:r>
      <w:r>
        <w:rPr>
          <w:rFonts w:ascii="Verdana" w:eastAsia="Calibri" w:hAnsi="Verdana"/>
          <w:sz w:val="18"/>
          <w:szCs w:val="18"/>
          <w:lang w:eastAsia="en-US"/>
        </w:rPr>
        <w:tab/>
      </w:r>
      <w:r>
        <w:rPr>
          <w:rFonts w:ascii="Verdana" w:eastAsia="Calibri" w:hAnsi="Verdana"/>
          <w:sz w:val="18"/>
          <w:szCs w:val="18"/>
          <w:highlight w:val="yellow"/>
          <w:lang w:eastAsia="en-US"/>
        </w:rPr>
        <w:t>[DOPLNÍ DODAVATEL]</w:t>
      </w:r>
    </w:p>
    <w:p w14:paraId="15DFD46D" w14:textId="77777777" w:rsidR="00666DEE" w:rsidRDefault="00666DEE" w:rsidP="002D44D5">
      <w:pPr>
        <w:tabs>
          <w:tab w:val="left" w:pos="2835"/>
        </w:tabs>
        <w:spacing w:after="0" w:line="360" w:lineRule="auto"/>
        <w:ind w:right="-142"/>
        <w:rPr>
          <w:rFonts w:ascii="Verdana" w:eastAsia="Calibri" w:hAnsi="Verdana"/>
          <w:sz w:val="18"/>
          <w:szCs w:val="18"/>
          <w:lang w:eastAsia="en-US"/>
        </w:rPr>
      </w:pPr>
      <w:r>
        <w:rPr>
          <w:rFonts w:ascii="Verdana" w:eastAsia="Calibri" w:hAnsi="Verdana"/>
          <w:sz w:val="18"/>
          <w:szCs w:val="18"/>
          <w:lang w:eastAsia="en-US"/>
        </w:rPr>
        <w:t xml:space="preserve">bankovní spojení: </w:t>
      </w:r>
      <w:r>
        <w:rPr>
          <w:rFonts w:ascii="Verdana" w:eastAsia="Calibri" w:hAnsi="Verdana"/>
          <w:sz w:val="18"/>
          <w:szCs w:val="18"/>
          <w:lang w:eastAsia="en-US"/>
        </w:rPr>
        <w:tab/>
      </w:r>
      <w:r>
        <w:rPr>
          <w:rFonts w:ascii="Verdana" w:eastAsia="Calibri" w:hAnsi="Verdana"/>
          <w:sz w:val="18"/>
          <w:szCs w:val="18"/>
          <w:highlight w:val="yellow"/>
          <w:lang w:eastAsia="en-US"/>
        </w:rPr>
        <w:t>[DOPLNÍ DODAVATEL]</w:t>
      </w:r>
    </w:p>
    <w:p w14:paraId="46E51F95" w14:textId="38DF8B25" w:rsidR="00666DEE" w:rsidRDefault="00666DEE" w:rsidP="002D44D5">
      <w:pPr>
        <w:tabs>
          <w:tab w:val="left" w:pos="2835"/>
        </w:tabs>
        <w:spacing w:after="0" w:line="360" w:lineRule="auto"/>
        <w:rPr>
          <w:rFonts w:ascii="Verdana" w:eastAsia="Lucida Sans Unicode" w:hAnsi="Verdana"/>
          <w:kern w:val="2"/>
          <w:sz w:val="18"/>
          <w:szCs w:val="18"/>
        </w:rPr>
      </w:pPr>
      <w:r>
        <w:rPr>
          <w:rFonts w:ascii="Verdana" w:eastAsia="Calibri" w:hAnsi="Verdana"/>
          <w:sz w:val="18"/>
          <w:szCs w:val="18"/>
          <w:lang w:eastAsia="en-US"/>
        </w:rPr>
        <w:t xml:space="preserve">číslo účtu: </w:t>
      </w:r>
      <w:r>
        <w:rPr>
          <w:rFonts w:ascii="Verdana" w:eastAsia="Calibri" w:hAnsi="Verdana"/>
          <w:sz w:val="18"/>
          <w:szCs w:val="18"/>
          <w:lang w:eastAsia="en-US"/>
        </w:rPr>
        <w:tab/>
      </w:r>
      <w:r>
        <w:rPr>
          <w:rFonts w:ascii="Verdana" w:eastAsia="Calibri" w:hAnsi="Verdana"/>
          <w:sz w:val="18"/>
          <w:szCs w:val="18"/>
          <w:highlight w:val="yellow"/>
          <w:lang w:eastAsia="en-US"/>
        </w:rPr>
        <w:t>[DOPLNÍ DODAVATEL]</w:t>
      </w:r>
      <w:r>
        <w:rPr>
          <w:rFonts w:ascii="Verdana" w:eastAsia="Calibri" w:hAnsi="Verdana"/>
          <w:sz w:val="18"/>
          <w:szCs w:val="18"/>
          <w:lang w:eastAsia="en-US"/>
        </w:rPr>
        <w:tab/>
      </w:r>
    </w:p>
    <w:p w14:paraId="5288093B" w14:textId="63AC50B7" w:rsidR="001F454E" w:rsidRPr="006369C6" w:rsidRDefault="001F454E" w:rsidP="002D44D5">
      <w:pPr>
        <w:spacing w:line="360" w:lineRule="auto"/>
        <w:rPr>
          <w:rFonts w:ascii="Verdana" w:hAnsi="Verdana"/>
          <w:sz w:val="18"/>
          <w:szCs w:val="18"/>
        </w:rPr>
      </w:pPr>
      <w:r w:rsidRPr="006369C6">
        <w:rPr>
          <w:rFonts w:ascii="Verdana" w:hAnsi="Verdana"/>
          <w:sz w:val="18"/>
          <w:szCs w:val="18"/>
        </w:rPr>
        <w:t xml:space="preserve">(dále jen </w:t>
      </w:r>
      <w:r w:rsidRPr="000C392B">
        <w:rPr>
          <w:rFonts w:ascii="Verdana" w:hAnsi="Verdana"/>
          <w:i/>
          <w:sz w:val="18"/>
          <w:szCs w:val="18"/>
        </w:rPr>
        <w:t>„</w:t>
      </w:r>
      <w:r w:rsidRPr="000C392B">
        <w:rPr>
          <w:rFonts w:ascii="Verdana" w:hAnsi="Verdana"/>
          <w:b/>
          <w:i/>
          <w:sz w:val="18"/>
          <w:szCs w:val="18"/>
        </w:rPr>
        <w:t>Poskytovatel</w:t>
      </w:r>
      <w:r w:rsidRPr="006369C6">
        <w:rPr>
          <w:rFonts w:ascii="Verdana" w:hAnsi="Verdana"/>
          <w:b/>
          <w:i/>
          <w:sz w:val="18"/>
          <w:szCs w:val="18"/>
        </w:rPr>
        <w:t>“</w:t>
      </w:r>
      <w:r w:rsidRPr="006369C6">
        <w:rPr>
          <w:rFonts w:ascii="Verdana" w:hAnsi="Verdana"/>
          <w:sz w:val="18"/>
          <w:szCs w:val="18"/>
        </w:rPr>
        <w:t>)</w:t>
      </w:r>
    </w:p>
    <w:p w14:paraId="47D6F659" w14:textId="4B2677FA" w:rsidR="001F454E" w:rsidRPr="006369C6" w:rsidRDefault="001F454E" w:rsidP="002D44D5">
      <w:pPr>
        <w:spacing w:line="360" w:lineRule="auto"/>
        <w:jc w:val="center"/>
        <w:rPr>
          <w:rFonts w:ascii="Verdana" w:hAnsi="Verdana" w:cs="Segoe UI"/>
          <w:sz w:val="18"/>
          <w:szCs w:val="18"/>
        </w:rPr>
      </w:pPr>
      <w:r w:rsidRPr="006369C6">
        <w:rPr>
          <w:rFonts w:ascii="Verdana" w:hAnsi="Verdana" w:cs="Segoe UI"/>
          <w:iCs/>
          <w:sz w:val="18"/>
          <w:szCs w:val="18"/>
        </w:rPr>
        <w:t>(Objednatel a Poskytovatel dále jednotlivě též jen „</w:t>
      </w:r>
      <w:r w:rsidRPr="000C392B">
        <w:rPr>
          <w:rFonts w:ascii="Verdana" w:hAnsi="Verdana" w:cs="Segoe UI"/>
          <w:b/>
          <w:i/>
          <w:sz w:val="18"/>
          <w:szCs w:val="18"/>
        </w:rPr>
        <w:t>S</w:t>
      </w:r>
      <w:r w:rsidR="00450A1D" w:rsidRPr="000C392B">
        <w:rPr>
          <w:rFonts w:ascii="Verdana" w:hAnsi="Verdana" w:cs="Segoe UI"/>
          <w:b/>
          <w:i/>
          <w:sz w:val="18"/>
          <w:szCs w:val="18"/>
        </w:rPr>
        <w:t>mluvní s</w:t>
      </w:r>
      <w:r w:rsidRPr="000C392B">
        <w:rPr>
          <w:rFonts w:ascii="Verdana" w:hAnsi="Verdana" w:cs="Segoe UI"/>
          <w:b/>
          <w:i/>
          <w:sz w:val="18"/>
          <w:szCs w:val="18"/>
        </w:rPr>
        <w:t>trana</w:t>
      </w:r>
      <w:r w:rsidRPr="006369C6">
        <w:rPr>
          <w:rFonts w:ascii="Verdana" w:hAnsi="Verdana" w:cs="Segoe UI"/>
          <w:iCs/>
          <w:sz w:val="18"/>
          <w:szCs w:val="18"/>
        </w:rPr>
        <w:t>“ nebo společně „</w:t>
      </w:r>
      <w:r w:rsidRPr="000C392B">
        <w:rPr>
          <w:rFonts w:ascii="Verdana" w:hAnsi="Verdana" w:cs="Segoe UI"/>
          <w:b/>
          <w:i/>
          <w:sz w:val="18"/>
          <w:szCs w:val="18"/>
        </w:rPr>
        <w:t>S</w:t>
      </w:r>
      <w:r w:rsidR="00450A1D" w:rsidRPr="000C392B">
        <w:rPr>
          <w:rFonts w:ascii="Verdana" w:hAnsi="Verdana" w:cs="Segoe UI"/>
          <w:b/>
          <w:i/>
          <w:sz w:val="18"/>
          <w:szCs w:val="18"/>
        </w:rPr>
        <w:t>mluvní s</w:t>
      </w:r>
      <w:r w:rsidRPr="000C392B">
        <w:rPr>
          <w:rFonts w:ascii="Verdana" w:hAnsi="Verdana" w:cs="Segoe UI"/>
          <w:b/>
          <w:i/>
          <w:sz w:val="18"/>
          <w:szCs w:val="18"/>
        </w:rPr>
        <w:t>trany</w:t>
      </w:r>
      <w:r w:rsidRPr="006369C6">
        <w:rPr>
          <w:rFonts w:ascii="Verdana" w:hAnsi="Verdana" w:cs="Segoe UI"/>
          <w:iCs/>
          <w:sz w:val="18"/>
          <w:szCs w:val="18"/>
        </w:rPr>
        <w:t>“)</w:t>
      </w:r>
    </w:p>
    <w:p w14:paraId="1CB58CFA" w14:textId="77777777" w:rsidR="001F454E" w:rsidRPr="00B427C5" w:rsidRDefault="001F454E" w:rsidP="002D44D5">
      <w:pPr>
        <w:pStyle w:val="RLdajeosmluvnstran0"/>
        <w:spacing w:after="200" w:line="360" w:lineRule="auto"/>
        <w:rPr>
          <w:rFonts w:ascii="Verdana" w:hAnsi="Verdana" w:cs="Segoe UI"/>
          <w:bCs/>
          <w:sz w:val="18"/>
          <w:szCs w:val="18"/>
        </w:rPr>
      </w:pPr>
      <w:r w:rsidRPr="00B427C5">
        <w:rPr>
          <w:rFonts w:ascii="Verdana" w:hAnsi="Verdana" w:cs="Segoe UI"/>
          <w:sz w:val="18"/>
          <w:szCs w:val="18"/>
        </w:rPr>
        <w:t xml:space="preserve">uzavírají v souladu s § 1746 odst. 2 zák. č. 89/2012 Sb., občanský zákoník, ve znění pozdějších předpisů (dále jen </w:t>
      </w:r>
      <w:r w:rsidRPr="000C392B">
        <w:rPr>
          <w:rFonts w:ascii="Verdana" w:hAnsi="Verdana" w:cs="Segoe UI"/>
          <w:i/>
          <w:sz w:val="18"/>
          <w:szCs w:val="18"/>
        </w:rPr>
        <w:t>„</w:t>
      </w:r>
      <w:r w:rsidRPr="000C392B">
        <w:rPr>
          <w:rFonts w:ascii="Verdana" w:hAnsi="Verdana" w:cs="Segoe UI"/>
          <w:b/>
          <w:i/>
          <w:sz w:val="18"/>
          <w:szCs w:val="18"/>
        </w:rPr>
        <w:t>OZ</w:t>
      </w:r>
      <w:r w:rsidRPr="00B427C5">
        <w:rPr>
          <w:rFonts w:ascii="Verdana" w:hAnsi="Verdana" w:cs="Segoe UI"/>
          <w:sz w:val="18"/>
          <w:szCs w:val="18"/>
        </w:rPr>
        <w:t>“) tuto</w:t>
      </w:r>
    </w:p>
    <w:p w14:paraId="7BEE01B9" w14:textId="62663C72" w:rsidR="001F454E" w:rsidRPr="006369C6" w:rsidRDefault="001F454E" w:rsidP="002D44D5">
      <w:pPr>
        <w:numPr>
          <w:ilvl w:val="12"/>
          <w:numId w:val="0"/>
        </w:numPr>
        <w:spacing w:line="360" w:lineRule="auto"/>
        <w:ind w:firstLine="357"/>
        <w:jc w:val="center"/>
        <w:rPr>
          <w:rFonts w:ascii="Verdana" w:hAnsi="Verdana" w:cs="Segoe UI"/>
          <w:b/>
          <w:sz w:val="18"/>
          <w:szCs w:val="18"/>
        </w:rPr>
      </w:pPr>
      <w:r w:rsidRPr="006369C6">
        <w:rPr>
          <w:rFonts w:ascii="Verdana" w:hAnsi="Verdana" w:cs="Segoe UI"/>
          <w:b/>
          <w:sz w:val="18"/>
          <w:szCs w:val="18"/>
        </w:rPr>
        <w:t xml:space="preserve">Smlouvu o poskytování služeb podpory provozu </w:t>
      </w:r>
      <w:r w:rsidR="00EC146E">
        <w:rPr>
          <w:rFonts w:ascii="Verdana" w:hAnsi="Verdana" w:cs="Segoe UI"/>
          <w:b/>
          <w:sz w:val="18"/>
          <w:szCs w:val="18"/>
        </w:rPr>
        <w:t xml:space="preserve">a rozvoje </w:t>
      </w:r>
      <w:r w:rsidRPr="006369C6">
        <w:rPr>
          <w:rFonts w:ascii="Verdana" w:hAnsi="Verdana" w:cs="Segoe UI"/>
          <w:b/>
          <w:sz w:val="18"/>
          <w:szCs w:val="18"/>
        </w:rPr>
        <w:t>I</w:t>
      </w:r>
      <w:r w:rsidR="00B427C5">
        <w:rPr>
          <w:rFonts w:ascii="Verdana" w:hAnsi="Verdana" w:cs="Segoe UI"/>
          <w:b/>
          <w:sz w:val="18"/>
          <w:szCs w:val="18"/>
        </w:rPr>
        <w:t>I</w:t>
      </w:r>
      <w:r w:rsidRPr="006369C6">
        <w:rPr>
          <w:rFonts w:ascii="Verdana" w:hAnsi="Verdana" w:cs="Segoe UI"/>
          <w:b/>
          <w:sz w:val="18"/>
          <w:szCs w:val="18"/>
        </w:rPr>
        <w:t>SSP v</w:t>
      </w:r>
      <w:r w:rsidR="00B427C5">
        <w:rPr>
          <w:rFonts w:ascii="Verdana" w:hAnsi="Verdana" w:cs="Segoe UI"/>
          <w:b/>
          <w:sz w:val="18"/>
          <w:szCs w:val="18"/>
        </w:rPr>
        <w:t> </w:t>
      </w:r>
      <w:r w:rsidR="00B427C5" w:rsidRPr="00ED1B1D">
        <w:rPr>
          <w:rFonts w:ascii="Verdana" w:hAnsi="Verdana" w:cs="Segoe UI"/>
          <w:b/>
          <w:sz w:val="18"/>
          <w:szCs w:val="18"/>
        </w:rPr>
        <w:t xml:space="preserve">oblasti </w:t>
      </w:r>
      <w:r w:rsidR="00B427C5" w:rsidRPr="00B44948">
        <w:rPr>
          <w:rFonts w:ascii="Verdana" w:hAnsi="Verdana" w:cs="Segoe UI"/>
          <w:b/>
          <w:sz w:val="18"/>
          <w:szCs w:val="18"/>
        </w:rPr>
        <w:t>RISPR</w:t>
      </w:r>
    </w:p>
    <w:p w14:paraId="74C50B2B" w14:textId="0A83713B" w:rsidR="00D12049" w:rsidRDefault="001F454E" w:rsidP="002D44D5">
      <w:pPr>
        <w:numPr>
          <w:ilvl w:val="12"/>
          <w:numId w:val="0"/>
        </w:numPr>
        <w:spacing w:line="360" w:lineRule="auto"/>
        <w:ind w:left="360"/>
        <w:jc w:val="center"/>
        <w:rPr>
          <w:rFonts w:ascii="Verdana" w:hAnsi="Verdana" w:cs="Segoe UI"/>
          <w:sz w:val="18"/>
          <w:szCs w:val="18"/>
        </w:rPr>
      </w:pPr>
      <w:r w:rsidRPr="006369C6">
        <w:rPr>
          <w:rFonts w:ascii="Verdana" w:hAnsi="Verdana" w:cs="Segoe UI"/>
          <w:sz w:val="18"/>
          <w:szCs w:val="18"/>
        </w:rPr>
        <w:t>(dále jen</w:t>
      </w:r>
      <w:r w:rsidRPr="006369C6">
        <w:rPr>
          <w:rFonts w:ascii="Verdana" w:hAnsi="Verdana" w:cs="Segoe UI"/>
          <w:b/>
          <w:sz w:val="18"/>
          <w:szCs w:val="18"/>
        </w:rPr>
        <w:t xml:space="preserve"> </w:t>
      </w:r>
      <w:r w:rsidRPr="006369C6">
        <w:rPr>
          <w:rFonts w:ascii="Verdana" w:hAnsi="Verdana" w:cs="Segoe UI"/>
          <w:sz w:val="18"/>
          <w:szCs w:val="18"/>
        </w:rPr>
        <w:t>„</w:t>
      </w:r>
      <w:r w:rsidRPr="000C392B">
        <w:rPr>
          <w:rFonts w:ascii="Verdana" w:hAnsi="Verdana" w:cs="Segoe UI"/>
          <w:b/>
          <w:i/>
          <w:sz w:val="18"/>
          <w:szCs w:val="18"/>
        </w:rPr>
        <w:t>Smlouva</w:t>
      </w:r>
      <w:r w:rsidRPr="006369C6">
        <w:rPr>
          <w:rFonts w:ascii="Verdana" w:hAnsi="Verdana" w:cs="Segoe UI"/>
          <w:sz w:val="18"/>
          <w:szCs w:val="18"/>
        </w:rPr>
        <w:t>“)</w:t>
      </w:r>
    </w:p>
    <w:p w14:paraId="6F9B8BEB" w14:textId="77777777" w:rsidR="00D12049" w:rsidRDefault="00D12049">
      <w:pPr>
        <w:spacing w:after="0" w:line="240" w:lineRule="auto"/>
        <w:rPr>
          <w:rFonts w:ascii="Verdana" w:hAnsi="Verdana" w:cs="Segoe UI"/>
          <w:sz w:val="18"/>
          <w:szCs w:val="18"/>
        </w:rPr>
      </w:pPr>
      <w:r>
        <w:rPr>
          <w:rFonts w:ascii="Verdana" w:hAnsi="Verdana" w:cs="Segoe UI"/>
          <w:sz w:val="18"/>
          <w:szCs w:val="18"/>
        </w:rPr>
        <w:br w:type="page"/>
      </w:r>
    </w:p>
    <w:p w14:paraId="4C63CE11" w14:textId="74F42207" w:rsidR="00455CD6" w:rsidRPr="00F572B2" w:rsidRDefault="00F572B2">
      <w:pPr>
        <w:spacing w:after="0" w:line="240" w:lineRule="auto"/>
        <w:rPr>
          <w:rFonts w:ascii="Verdana" w:hAnsi="Verdana"/>
          <w:b/>
          <w:bCs/>
          <w:sz w:val="18"/>
          <w:szCs w:val="18"/>
        </w:rPr>
      </w:pPr>
      <w:r w:rsidRPr="00F572B2">
        <w:rPr>
          <w:rFonts w:ascii="Verdana" w:hAnsi="Verdana"/>
          <w:b/>
          <w:bCs/>
          <w:sz w:val="18"/>
          <w:szCs w:val="18"/>
        </w:rPr>
        <w:t>OBSAH</w:t>
      </w:r>
    </w:p>
    <w:bookmarkEnd w:id="0"/>
    <w:bookmarkEnd w:id="1"/>
    <w:p w14:paraId="78290346" w14:textId="56B2BECD" w:rsidR="00537AE3" w:rsidRPr="006369C6" w:rsidRDefault="0017112D">
      <w:pPr>
        <w:pStyle w:val="TOC1"/>
        <w:rPr>
          <w:caps w:val="0"/>
          <w:noProof/>
          <w:szCs w:val="18"/>
          <w:lang w:eastAsia="cs-CZ"/>
        </w:rPr>
      </w:pPr>
      <w:r w:rsidRPr="006369C6">
        <w:rPr>
          <w:caps w:val="0"/>
          <w:szCs w:val="18"/>
          <w:lang w:eastAsia="cs-CZ"/>
        </w:rPr>
        <w:fldChar w:fldCharType="begin"/>
      </w:r>
      <w:r w:rsidRPr="006369C6">
        <w:rPr>
          <w:caps w:val="0"/>
          <w:szCs w:val="18"/>
          <w:lang w:eastAsia="cs-CZ"/>
        </w:rPr>
        <w:instrText xml:space="preserve"> TOC \o "1-3" \h \z \u </w:instrText>
      </w:r>
      <w:r w:rsidRPr="006369C6">
        <w:rPr>
          <w:caps w:val="0"/>
          <w:szCs w:val="18"/>
          <w:lang w:eastAsia="cs-CZ"/>
        </w:rPr>
        <w:fldChar w:fldCharType="separate"/>
      </w:r>
      <w:hyperlink w:anchor="_Toc443041738" w:history="1">
        <w:r w:rsidR="00537AE3" w:rsidRPr="006369C6">
          <w:rPr>
            <w:caps w:val="0"/>
            <w:noProof/>
            <w:szCs w:val="18"/>
            <w:lang w:eastAsia="cs-CZ"/>
          </w:rPr>
          <w:t>1.</w:t>
        </w:r>
        <w:r w:rsidR="00537AE3" w:rsidRPr="006369C6">
          <w:rPr>
            <w:caps w:val="0"/>
            <w:noProof/>
            <w:szCs w:val="18"/>
            <w:lang w:eastAsia="cs-CZ"/>
          </w:rPr>
          <w:tab/>
          <w:t>ÚVODNÍ USTANOVENÍ</w:t>
        </w:r>
        <w:r w:rsidR="00537AE3" w:rsidRPr="006369C6">
          <w:rPr>
            <w:caps w:val="0"/>
            <w:noProof/>
            <w:webHidden/>
            <w:szCs w:val="18"/>
            <w:lang w:eastAsia="cs-CZ"/>
          </w:rPr>
          <w:tab/>
        </w:r>
        <w:r w:rsidR="00537AE3" w:rsidRPr="006369C6">
          <w:rPr>
            <w:caps w:val="0"/>
            <w:noProof/>
            <w:webHidden/>
            <w:szCs w:val="18"/>
            <w:lang w:eastAsia="cs-CZ"/>
          </w:rPr>
          <w:fldChar w:fldCharType="begin"/>
        </w:r>
        <w:r w:rsidR="00537AE3" w:rsidRPr="006369C6">
          <w:rPr>
            <w:caps w:val="0"/>
            <w:noProof/>
            <w:webHidden/>
            <w:szCs w:val="18"/>
            <w:lang w:eastAsia="cs-CZ"/>
          </w:rPr>
          <w:instrText xml:space="preserve"> PAGEREF _Toc443041738 \h </w:instrText>
        </w:r>
        <w:r w:rsidR="00537AE3" w:rsidRPr="006369C6">
          <w:rPr>
            <w:caps w:val="0"/>
            <w:noProof/>
            <w:webHidden/>
            <w:szCs w:val="18"/>
            <w:lang w:eastAsia="cs-CZ"/>
          </w:rPr>
        </w:r>
        <w:r w:rsidR="00537AE3" w:rsidRPr="006369C6">
          <w:rPr>
            <w:caps w:val="0"/>
            <w:noProof/>
            <w:webHidden/>
            <w:szCs w:val="18"/>
            <w:lang w:eastAsia="cs-CZ"/>
          </w:rPr>
          <w:fldChar w:fldCharType="separate"/>
        </w:r>
        <w:r w:rsidR="006664C8">
          <w:rPr>
            <w:caps w:val="0"/>
            <w:noProof/>
            <w:webHidden/>
            <w:szCs w:val="18"/>
            <w:lang w:eastAsia="cs-CZ"/>
          </w:rPr>
          <w:t>3</w:t>
        </w:r>
        <w:r w:rsidR="00537AE3" w:rsidRPr="006369C6">
          <w:rPr>
            <w:caps w:val="0"/>
            <w:noProof/>
            <w:webHidden/>
            <w:szCs w:val="18"/>
            <w:lang w:eastAsia="cs-CZ"/>
          </w:rPr>
          <w:fldChar w:fldCharType="end"/>
        </w:r>
      </w:hyperlink>
    </w:p>
    <w:p w14:paraId="586F8CFD" w14:textId="5777AB46" w:rsidR="00537AE3" w:rsidRPr="006369C6" w:rsidRDefault="002B236E">
      <w:pPr>
        <w:pStyle w:val="TOC1"/>
        <w:rPr>
          <w:caps w:val="0"/>
          <w:noProof/>
          <w:szCs w:val="18"/>
          <w:lang w:eastAsia="cs-CZ"/>
        </w:rPr>
      </w:pPr>
      <w:hyperlink w:anchor="_Toc443041739" w:history="1">
        <w:r w:rsidR="00537AE3" w:rsidRPr="006369C6">
          <w:rPr>
            <w:caps w:val="0"/>
            <w:noProof/>
            <w:szCs w:val="18"/>
            <w:lang w:eastAsia="cs-CZ"/>
          </w:rPr>
          <w:t>2.</w:t>
        </w:r>
        <w:r w:rsidR="00537AE3" w:rsidRPr="006369C6">
          <w:rPr>
            <w:caps w:val="0"/>
            <w:noProof/>
            <w:szCs w:val="18"/>
            <w:lang w:eastAsia="cs-CZ"/>
          </w:rPr>
          <w:tab/>
          <w:t>ÚČEL SMLOUVY</w:t>
        </w:r>
        <w:r w:rsidR="00537AE3" w:rsidRPr="006369C6">
          <w:rPr>
            <w:caps w:val="0"/>
            <w:noProof/>
            <w:webHidden/>
            <w:szCs w:val="18"/>
            <w:lang w:eastAsia="cs-CZ"/>
          </w:rPr>
          <w:tab/>
        </w:r>
        <w:r w:rsidR="00537AE3" w:rsidRPr="006369C6">
          <w:rPr>
            <w:caps w:val="0"/>
            <w:noProof/>
            <w:webHidden/>
            <w:szCs w:val="18"/>
            <w:lang w:eastAsia="cs-CZ"/>
          </w:rPr>
          <w:fldChar w:fldCharType="begin"/>
        </w:r>
        <w:r w:rsidR="00537AE3" w:rsidRPr="006369C6">
          <w:rPr>
            <w:caps w:val="0"/>
            <w:noProof/>
            <w:webHidden/>
            <w:szCs w:val="18"/>
            <w:lang w:eastAsia="cs-CZ"/>
          </w:rPr>
          <w:instrText xml:space="preserve"> PAGEREF _Toc443041739 \h </w:instrText>
        </w:r>
        <w:r w:rsidR="00537AE3" w:rsidRPr="006369C6">
          <w:rPr>
            <w:caps w:val="0"/>
            <w:noProof/>
            <w:webHidden/>
            <w:szCs w:val="18"/>
            <w:lang w:eastAsia="cs-CZ"/>
          </w:rPr>
        </w:r>
        <w:r w:rsidR="00537AE3" w:rsidRPr="006369C6">
          <w:rPr>
            <w:caps w:val="0"/>
            <w:noProof/>
            <w:webHidden/>
            <w:szCs w:val="18"/>
            <w:lang w:eastAsia="cs-CZ"/>
          </w:rPr>
          <w:fldChar w:fldCharType="separate"/>
        </w:r>
        <w:r w:rsidR="006664C8">
          <w:rPr>
            <w:caps w:val="0"/>
            <w:noProof/>
            <w:webHidden/>
            <w:szCs w:val="18"/>
            <w:lang w:eastAsia="cs-CZ"/>
          </w:rPr>
          <w:t>6</w:t>
        </w:r>
        <w:r w:rsidR="00537AE3" w:rsidRPr="006369C6">
          <w:rPr>
            <w:caps w:val="0"/>
            <w:noProof/>
            <w:webHidden/>
            <w:szCs w:val="18"/>
            <w:lang w:eastAsia="cs-CZ"/>
          </w:rPr>
          <w:fldChar w:fldCharType="end"/>
        </w:r>
      </w:hyperlink>
    </w:p>
    <w:p w14:paraId="4A80A9CA" w14:textId="24F27047" w:rsidR="00537AE3" w:rsidRPr="006369C6" w:rsidRDefault="002B236E">
      <w:pPr>
        <w:pStyle w:val="TOC1"/>
        <w:rPr>
          <w:caps w:val="0"/>
          <w:noProof/>
          <w:szCs w:val="18"/>
          <w:lang w:eastAsia="cs-CZ"/>
        </w:rPr>
      </w:pPr>
      <w:hyperlink w:anchor="_Toc443041740" w:history="1">
        <w:r w:rsidR="00537AE3" w:rsidRPr="006369C6">
          <w:rPr>
            <w:caps w:val="0"/>
            <w:noProof/>
            <w:szCs w:val="18"/>
            <w:lang w:eastAsia="cs-CZ"/>
          </w:rPr>
          <w:t>3.</w:t>
        </w:r>
        <w:r w:rsidR="00537AE3" w:rsidRPr="006369C6">
          <w:rPr>
            <w:caps w:val="0"/>
            <w:noProof/>
            <w:szCs w:val="18"/>
            <w:lang w:eastAsia="cs-CZ"/>
          </w:rPr>
          <w:tab/>
          <w:t>PŘEDMĚT SMLOUVY</w:t>
        </w:r>
        <w:r w:rsidR="00537AE3" w:rsidRPr="006369C6">
          <w:rPr>
            <w:caps w:val="0"/>
            <w:noProof/>
            <w:webHidden/>
            <w:szCs w:val="18"/>
            <w:lang w:eastAsia="cs-CZ"/>
          </w:rPr>
          <w:tab/>
        </w:r>
        <w:r w:rsidR="00537AE3" w:rsidRPr="006369C6">
          <w:rPr>
            <w:caps w:val="0"/>
            <w:noProof/>
            <w:webHidden/>
            <w:szCs w:val="18"/>
            <w:lang w:eastAsia="cs-CZ"/>
          </w:rPr>
          <w:fldChar w:fldCharType="begin"/>
        </w:r>
        <w:r w:rsidR="00537AE3" w:rsidRPr="006369C6">
          <w:rPr>
            <w:caps w:val="0"/>
            <w:noProof/>
            <w:webHidden/>
            <w:szCs w:val="18"/>
            <w:lang w:eastAsia="cs-CZ"/>
          </w:rPr>
          <w:instrText xml:space="preserve"> PAGEREF _Toc443041740 \h </w:instrText>
        </w:r>
        <w:r w:rsidR="00537AE3" w:rsidRPr="006369C6">
          <w:rPr>
            <w:caps w:val="0"/>
            <w:noProof/>
            <w:webHidden/>
            <w:szCs w:val="18"/>
            <w:lang w:eastAsia="cs-CZ"/>
          </w:rPr>
        </w:r>
        <w:r w:rsidR="00537AE3" w:rsidRPr="006369C6">
          <w:rPr>
            <w:caps w:val="0"/>
            <w:noProof/>
            <w:webHidden/>
            <w:szCs w:val="18"/>
            <w:lang w:eastAsia="cs-CZ"/>
          </w:rPr>
          <w:fldChar w:fldCharType="separate"/>
        </w:r>
        <w:r w:rsidR="006664C8">
          <w:rPr>
            <w:caps w:val="0"/>
            <w:noProof/>
            <w:webHidden/>
            <w:szCs w:val="18"/>
            <w:lang w:eastAsia="cs-CZ"/>
          </w:rPr>
          <w:t>6</w:t>
        </w:r>
        <w:r w:rsidR="00537AE3" w:rsidRPr="006369C6">
          <w:rPr>
            <w:caps w:val="0"/>
            <w:noProof/>
            <w:webHidden/>
            <w:szCs w:val="18"/>
            <w:lang w:eastAsia="cs-CZ"/>
          </w:rPr>
          <w:fldChar w:fldCharType="end"/>
        </w:r>
      </w:hyperlink>
    </w:p>
    <w:p w14:paraId="44FE8918" w14:textId="03CA1117" w:rsidR="00537AE3" w:rsidRPr="006369C6" w:rsidRDefault="002B236E">
      <w:pPr>
        <w:pStyle w:val="TOC1"/>
        <w:rPr>
          <w:caps w:val="0"/>
          <w:noProof/>
          <w:szCs w:val="18"/>
          <w:lang w:eastAsia="cs-CZ"/>
        </w:rPr>
      </w:pPr>
      <w:hyperlink w:anchor="_Toc443041741" w:history="1">
        <w:r w:rsidR="00537AE3" w:rsidRPr="006369C6">
          <w:rPr>
            <w:caps w:val="0"/>
            <w:noProof/>
            <w:szCs w:val="18"/>
            <w:lang w:eastAsia="cs-CZ"/>
          </w:rPr>
          <w:t>4.</w:t>
        </w:r>
        <w:r w:rsidR="00537AE3" w:rsidRPr="006369C6">
          <w:rPr>
            <w:caps w:val="0"/>
            <w:noProof/>
            <w:szCs w:val="18"/>
            <w:lang w:eastAsia="cs-CZ"/>
          </w:rPr>
          <w:tab/>
          <w:t>DOBA A MÍSTO PLNĚNÍ</w:t>
        </w:r>
        <w:r w:rsidR="00537AE3" w:rsidRPr="006369C6">
          <w:rPr>
            <w:caps w:val="0"/>
            <w:noProof/>
            <w:webHidden/>
            <w:szCs w:val="18"/>
            <w:lang w:eastAsia="cs-CZ"/>
          </w:rPr>
          <w:tab/>
        </w:r>
        <w:r w:rsidR="00537AE3" w:rsidRPr="006369C6">
          <w:rPr>
            <w:caps w:val="0"/>
            <w:noProof/>
            <w:webHidden/>
            <w:szCs w:val="18"/>
            <w:lang w:eastAsia="cs-CZ"/>
          </w:rPr>
          <w:fldChar w:fldCharType="begin"/>
        </w:r>
        <w:r w:rsidR="00537AE3" w:rsidRPr="006369C6">
          <w:rPr>
            <w:caps w:val="0"/>
            <w:noProof/>
            <w:webHidden/>
            <w:szCs w:val="18"/>
            <w:lang w:eastAsia="cs-CZ"/>
          </w:rPr>
          <w:instrText xml:space="preserve"> PAGEREF _Toc443041741 \h </w:instrText>
        </w:r>
        <w:r w:rsidR="00537AE3" w:rsidRPr="006369C6">
          <w:rPr>
            <w:caps w:val="0"/>
            <w:noProof/>
            <w:webHidden/>
            <w:szCs w:val="18"/>
            <w:lang w:eastAsia="cs-CZ"/>
          </w:rPr>
        </w:r>
        <w:r w:rsidR="00537AE3" w:rsidRPr="006369C6">
          <w:rPr>
            <w:caps w:val="0"/>
            <w:noProof/>
            <w:webHidden/>
            <w:szCs w:val="18"/>
            <w:lang w:eastAsia="cs-CZ"/>
          </w:rPr>
          <w:fldChar w:fldCharType="separate"/>
        </w:r>
        <w:r w:rsidR="006664C8">
          <w:rPr>
            <w:caps w:val="0"/>
            <w:noProof/>
            <w:webHidden/>
            <w:szCs w:val="18"/>
            <w:lang w:eastAsia="cs-CZ"/>
          </w:rPr>
          <w:t>8</w:t>
        </w:r>
        <w:r w:rsidR="00537AE3" w:rsidRPr="006369C6">
          <w:rPr>
            <w:caps w:val="0"/>
            <w:noProof/>
            <w:webHidden/>
            <w:szCs w:val="18"/>
            <w:lang w:eastAsia="cs-CZ"/>
          </w:rPr>
          <w:fldChar w:fldCharType="end"/>
        </w:r>
      </w:hyperlink>
    </w:p>
    <w:p w14:paraId="73DE27F8" w14:textId="79FE42CB" w:rsidR="00537AE3" w:rsidRPr="006369C6" w:rsidRDefault="002B236E">
      <w:pPr>
        <w:pStyle w:val="TOC1"/>
        <w:rPr>
          <w:caps w:val="0"/>
          <w:noProof/>
          <w:szCs w:val="18"/>
          <w:lang w:eastAsia="cs-CZ"/>
        </w:rPr>
      </w:pPr>
      <w:hyperlink w:anchor="_Toc443041742" w:history="1">
        <w:r w:rsidR="00537AE3" w:rsidRPr="006369C6">
          <w:rPr>
            <w:caps w:val="0"/>
            <w:noProof/>
            <w:szCs w:val="18"/>
            <w:lang w:eastAsia="cs-CZ"/>
          </w:rPr>
          <w:t>5.</w:t>
        </w:r>
        <w:r w:rsidR="00537AE3" w:rsidRPr="006369C6">
          <w:rPr>
            <w:caps w:val="0"/>
            <w:noProof/>
            <w:szCs w:val="18"/>
            <w:lang w:eastAsia="cs-CZ"/>
          </w:rPr>
          <w:tab/>
          <w:t>ZPŮSOB POSKYTOVÁNÍ SLUŽEB</w:t>
        </w:r>
        <w:r w:rsidR="00537AE3" w:rsidRPr="006369C6">
          <w:rPr>
            <w:caps w:val="0"/>
            <w:noProof/>
            <w:webHidden/>
            <w:szCs w:val="18"/>
            <w:lang w:eastAsia="cs-CZ"/>
          </w:rPr>
          <w:tab/>
        </w:r>
        <w:r w:rsidR="00537AE3" w:rsidRPr="006369C6">
          <w:rPr>
            <w:caps w:val="0"/>
            <w:noProof/>
            <w:webHidden/>
            <w:szCs w:val="18"/>
            <w:lang w:eastAsia="cs-CZ"/>
          </w:rPr>
          <w:fldChar w:fldCharType="begin"/>
        </w:r>
        <w:r w:rsidR="00537AE3" w:rsidRPr="006369C6">
          <w:rPr>
            <w:caps w:val="0"/>
            <w:noProof/>
            <w:webHidden/>
            <w:szCs w:val="18"/>
            <w:lang w:eastAsia="cs-CZ"/>
          </w:rPr>
          <w:instrText xml:space="preserve"> PAGEREF _Toc443041742 \h </w:instrText>
        </w:r>
        <w:r w:rsidR="00537AE3" w:rsidRPr="006369C6">
          <w:rPr>
            <w:caps w:val="0"/>
            <w:noProof/>
            <w:webHidden/>
            <w:szCs w:val="18"/>
            <w:lang w:eastAsia="cs-CZ"/>
          </w:rPr>
        </w:r>
        <w:r w:rsidR="00537AE3" w:rsidRPr="006369C6">
          <w:rPr>
            <w:caps w:val="0"/>
            <w:noProof/>
            <w:webHidden/>
            <w:szCs w:val="18"/>
            <w:lang w:eastAsia="cs-CZ"/>
          </w:rPr>
          <w:fldChar w:fldCharType="separate"/>
        </w:r>
        <w:r w:rsidR="006664C8">
          <w:rPr>
            <w:caps w:val="0"/>
            <w:noProof/>
            <w:webHidden/>
            <w:szCs w:val="18"/>
            <w:lang w:eastAsia="cs-CZ"/>
          </w:rPr>
          <w:t>8</w:t>
        </w:r>
        <w:r w:rsidR="00537AE3" w:rsidRPr="006369C6">
          <w:rPr>
            <w:caps w:val="0"/>
            <w:noProof/>
            <w:webHidden/>
            <w:szCs w:val="18"/>
            <w:lang w:eastAsia="cs-CZ"/>
          </w:rPr>
          <w:fldChar w:fldCharType="end"/>
        </w:r>
      </w:hyperlink>
    </w:p>
    <w:p w14:paraId="2CB05586" w14:textId="2A5562BA" w:rsidR="00537AE3" w:rsidRPr="006369C6" w:rsidRDefault="002B236E">
      <w:pPr>
        <w:pStyle w:val="TOC1"/>
        <w:rPr>
          <w:caps w:val="0"/>
          <w:noProof/>
          <w:szCs w:val="18"/>
          <w:lang w:eastAsia="cs-CZ"/>
        </w:rPr>
      </w:pPr>
      <w:hyperlink w:anchor="_Toc443041743" w:history="1">
        <w:r w:rsidR="00537AE3" w:rsidRPr="006369C6">
          <w:rPr>
            <w:caps w:val="0"/>
            <w:noProof/>
            <w:szCs w:val="18"/>
            <w:lang w:eastAsia="cs-CZ"/>
          </w:rPr>
          <w:t>6.</w:t>
        </w:r>
        <w:r w:rsidR="00537AE3" w:rsidRPr="006369C6">
          <w:rPr>
            <w:caps w:val="0"/>
            <w:noProof/>
            <w:szCs w:val="18"/>
            <w:lang w:eastAsia="cs-CZ"/>
          </w:rPr>
          <w:tab/>
          <w:t>ZMĚNOVÉ ŘÍZENÍ</w:t>
        </w:r>
        <w:r w:rsidR="00537AE3" w:rsidRPr="006369C6">
          <w:rPr>
            <w:caps w:val="0"/>
            <w:noProof/>
            <w:webHidden/>
            <w:szCs w:val="18"/>
            <w:lang w:eastAsia="cs-CZ"/>
          </w:rPr>
          <w:tab/>
        </w:r>
        <w:r w:rsidR="00537AE3" w:rsidRPr="006369C6">
          <w:rPr>
            <w:caps w:val="0"/>
            <w:noProof/>
            <w:webHidden/>
            <w:szCs w:val="18"/>
            <w:lang w:eastAsia="cs-CZ"/>
          </w:rPr>
          <w:fldChar w:fldCharType="begin"/>
        </w:r>
        <w:r w:rsidR="00537AE3" w:rsidRPr="006369C6">
          <w:rPr>
            <w:caps w:val="0"/>
            <w:noProof/>
            <w:webHidden/>
            <w:szCs w:val="18"/>
            <w:lang w:eastAsia="cs-CZ"/>
          </w:rPr>
          <w:instrText xml:space="preserve"> PAGEREF _Toc443041743 \h </w:instrText>
        </w:r>
        <w:r w:rsidR="00537AE3" w:rsidRPr="006369C6">
          <w:rPr>
            <w:caps w:val="0"/>
            <w:noProof/>
            <w:webHidden/>
            <w:szCs w:val="18"/>
            <w:lang w:eastAsia="cs-CZ"/>
          </w:rPr>
        </w:r>
        <w:r w:rsidR="00537AE3" w:rsidRPr="006369C6">
          <w:rPr>
            <w:caps w:val="0"/>
            <w:noProof/>
            <w:webHidden/>
            <w:szCs w:val="18"/>
            <w:lang w:eastAsia="cs-CZ"/>
          </w:rPr>
          <w:fldChar w:fldCharType="separate"/>
        </w:r>
        <w:r w:rsidR="006664C8">
          <w:rPr>
            <w:caps w:val="0"/>
            <w:noProof/>
            <w:webHidden/>
            <w:szCs w:val="18"/>
            <w:lang w:eastAsia="cs-CZ"/>
          </w:rPr>
          <w:t>13</w:t>
        </w:r>
        <w:r w:rsidR="00537AE3" w:rsidRPr="006369C6">
          <w:rPr>
            <w:caps w:val="0"/>
            <w:noProof/>
            <w:webHidden/>
            <w:szCs w:val="18"/>
            <w:lang w:eastAsia="cs-CZ"/>
          </w:rPr>
          <w:fldChar w:fldCharType="end"/>
        </w:r>
      </w:hyperlink>
    </w:p>
    <w:p w14:paraId="03CDB60C" w14:textId="28B95283" w:rsidR="00537AE3" w:rsidRPr="006369C6" w:rsidRDefault="002B236E">
      <w:pPr>
        <w:pStyle w:val="TOC1"/>
        <w:rPr>
          <w:caps w:val="0"/>
          <w:noProof/>
          <w:szCs w:val="18"/>
          <w:lang w:eastAsia="cs-CZ"/>
        </w:rPr>
      </w:pPr>
      <w:hyperlink w:anchor="_Toc443041744" w:history="1">
        <w:r w:rsidR="00537AE3" w:rsidRPr="006369C6">
          <w:rPr>
            <w:caps w:val="0"/>
            <w:noProof/>
            <w:szCs w:val="18"/>
            <w:lang w:eastAsia="cs-CZ"/>
          </w:rPr>
          <w:t>7.</w:t>
        </w:r>
        <w:r w:rsidR="00537AE3" w:rsidRPr="006369C6">
          <w:rPr>
            <w:caps w:val="0"/>
            <w:noProof/>
            <w:szCs w:val="18"/>
            <w:lang w:eastAsia="cs-CZ"/>
          </w:rPr>
          <w:tab/>
          <w:t>AKCEPTACE VÝSLEDKŮ PLNĚNÍ</w:t>
        </w:r>
        <w:r w:rsidR="00537AE3" w:rsidRPr="006369C6">
          <w:rPr>
            <w:caps w:val="0"/>
            <w:noProof/>
            <w:webHidden/>
            <w:szCs w:val="18"/>
            <w:lang w:eastAsia="cs-CZ"/>
          </w:rPr>
          <w:tab/>
        </w:r>
        <w:r w:rsidR="00537AE3" w:rsidRPr="006369C6">
          <w:rPr>
            <w:caps w:val="0"/>
            <w:noProof/>
            <w:webHidden/>
            <w:szCs w:val="18"/>
            <w:lang w:eastAsia="cs-CZ"/>
          </w:rPr>
          <w:fldChar w:fldCharType="begin"/>
        </w:r>
        <w:r w:rsidR="00537AE3" w:rsidRPr="006369C6">
          <w:rPr>
            <w:caps w:val="0"/>
            <w:noProof/>
            <w:webHidden/>
            <w:szCs w:val="18"/>
            <w:lang w:eastAsia="cs-CZ"/>
          </w:rPr>
          <w:instrText xml:space="preserve"> PAGEREF _Toc443041744 \h </w:instrText>
        </w:r>
        <w:r w:rsidR="00537AE3" w:rsidRPr="006369C6">
          <w:rPr>
            <w:caps w:val="0"/>
            <w:noProof/>
            <w:webHidden/>
            <w:szCs w:val="18"/>
            <w:lang w:eastAsia="cs-CZ"/>
          </w:rPr>
        </w:r>
        <w:r w:rsidR="00537AE3" w:rsidRPr="006369C6">
          <w:rPr>
            <w:caps w:val="0"/>
            <w:noProof/>
            <w:webHidden/>
            <w:szCs w:val="18"/>
            <w:lang w:eastAsia="cs-CZ"/>
          </w:rPr>
          <w:fldChar w:fldCharType="separate"/>
        </w:r>
        <w:r w:rsidR="006664C8">
          <w:rPr>
            <w:caps w:val="0"/>
            <w:noProof/>
            <w:webHidden/>
            <w:szCs w:val="18"/>
            <w:lang w:eastAsia="cs-CZ"/>
          </w:rPr>
          <w:t>14</w:t>
        </w:r>
        <w:r w:rsidR="00537AE3" w:rsidRPr="006369C6">
          <w:rPr>
            <w:caps w:val="0"/>
            <w:noProof/>
            <w:webHidden/>
            <w:szCs w:val="18"/>
            <w:lang w:eastAsia="cs-CZ"/>
          </w:rPr>
          <w:fldChar w:fldCharType="end"/>
        </w:r>
      </w:hyperlink>
    </w:p>
    <w:p w14:paraId="05CD9EF7" w14:textId="689F365E" w:rsidR="00537AE3" w:rsidRPr="006369C6" w:rsidRDefault="002B236E">
      <w:pPr>
        <w:pStyle w:val="TOC1"/>
        <w:rPr>
          <w:caps w:val="0"/>
          <w:noProof/>
          <w:szCs w:val="18"/>
          <w:lang w:eastAsia="cs-CZ"/>
        </w:rPr>
      </w:pPr>
      <w:hyperlink w:anchor="_Toc443041745" w:history="1">
        <w:r w:rsidR="00537AE3" w:rsidRPr="006369C6">
          <w:rPr>
            <w:caps w:val="0"/>
            <w:noProof/>
            <w:szCs w:val="18"/>
            <w:lang w:eastAsia="cs-CZ"/>
          </w:rPr>
          <w:t>8.</w:t>
        </w:r>
        <w:r w:rsidR="00537AE3" w:rsidRPr="006369C6">
          <w:rPr>
            <w:caps w:val="0"/>
            <w:noProof/>
            <w:szCs w:val="18"/>
            <w:lang w:eastAsia="cs-CZ"/>
          </w:rPr>
          <w:tab/>
          <w:t>CENA A PLATEBNÍ PODMÍNKY</w:t>
        </w:r>
        <w:r w:rsidR="00537AE3" w:rsidRPr="006369C6">
          <w:rPr>
            <w:caps w:val="0"/>
            <w:noProof/>
            <w:webHidden/>
            <w:szCs w:val="18"/>
            <w:lang w:eastAsia="cs-CZ"/>
          </w:rPr>
          <w:tab/>
        </w:r>
        <w:r w:rsidR="00537AE3" w:rsidRPr="006369C6">
          <w:rPr>
            <w:caps w:val="0"/>
            <w:noProof/>
            <w:webHidden/>
            <w:szCs w:val="18"/>
            <w:lang w:eastAsia="cs-CZ"/>
          </w:rPr>
          <w:fldChar w:fldCharType="begin"/>
        </w:r>
        <w:r w:rsidR="00537AE3" w:rsidRPr="006369C6">
          <w:rPr>
            <w:caps w:val="0"/>
            <w:noProof/>
            <w:webHidden/>
            <w:szCs w:val="18"/>
            <w:lang w:eastAsia="cs-CZ"/>
          </w:rPr>
          <w:instrText xml:space="preserve"> PAGEREF _Toc443041745 \h </w:instrText>
        </w:r>
        <w:r w:rsidR="00537AE3" w:rsidRPr="006369C6">
          <w:rPr>
            <w:caps w:val="0"/>
            <w:noProof/>
            <w:webHidden/>
            <w:szCs w:val="18"/>
            <w:lang w:eastAsia="cs-CZ"/>
          </w:rPr>
        </w:r>
        <w:r w:rsidR="00537AE3" w:rsidRPr="006369C6">
          <w:rPr>
            <w:caps w:val="0"/>
            <w:noProof/>
            <w:webHidden/>
            <w:szCs w:val="18"/>
            <w:lang w:eastAsia="cs-CZ"/>
          </w:rPr>
          <w:fldChar w:fldCharType="separate"/>
        </w:r>
        <w:r w:rsidR="006664C8">
          <w:rPr>
            <w:caps w:val="0"/>
            <w:noProof/>
            <w:webHidden/>
            <w:szCs w:val="18"/>
            <w:lang w:eastAsia="cs-CZ"/>
          </w:rPr>
          <w:t>16</w:t>
        </w:r>
        <w:r w:rsidR="00537AE3" w:rsidRPr="006369C6">
          <w:rPr>
            <w:caps w:val="0"/>
            <w:noProof/>
            <w:webHidden/>
            <w:szCs w:val="18"/>
            <w:lang w:eastAsia="cs-CZ"/>
          </w:rPr>
          <w:fldChar w:fldCharType="end"/>
        </w:r>
      </w:hyperlink>
    </w:p>
    <w:p w14:paraId="3C580A7A" w14:textId="3EF598A1" w:rsidR="00537AE3" w:rsidRPr="006369C6" w:rsidRDefault="002B236E">
      <w:pPr>
        <w:pStyle w:val="TOC1"/>
        <w:rPr>
          <w:caps w:val="0"/>
          <w:noProof/>
          <w:szCs w:val="18"/>
          <w:lang w:eastAsia="cs-CZ"/>
        </w:rPr>
      </w:pPr>
      <w:hyperlink w:anchor="_Toc443041746" w:history="1">
        <w:r w:rsidR="00537AE3" w:rsidRPr="006369C6">
          <w:rPr>
            <w:caps w:val="0"/>
            <w:noProof/>
            <w:szCs w:val="18"/>
            <w:lang w:eastAsia="cs-CZ"/>
          </w:rPr>
          <w:t>9.</w:t>
        </w:r>
        <w:r w:rsidR="00537AE3" w:rsidRPr="006369C6">
          <w:rPr>
            <w:caps w:val="0"/>
            <w:noProof/>
            <w:szCs w:val="18"/>
            <w:lang w:eastAsia="cs-CZ"/>
          </w:rPr>
          <w:tab/>
          <w:t>ZDROJOVÝ KÓD</w:t>
        </w:r>
        <w:r w:rsidR="00537AE3" w:rsidRPr="006369C6">
          <w:rPr>
            <w:caps w:val="0"/>
            <w:noProof/>
            <w:webHidden/>
            <w:szCs w:val="18"/>
            <w:lang w:eastAsia="cs-CZ"/>
          </w:rPr>
          <w:tab/>
        </w:r>
        <w:r w:rsidR="00537AE3" w:rsidRPr="006369C6">
          <w:rPr>
            <w:caps w:val="0"/>
            <w:noProof/>
            <w:webHidden/>
            <w:szCs w:val="18"/>
            <w:lang w:eastAsia="cs-CZ"/>
          </w:rPr>
          <w:fldChar w:fldCharType="begin"/>
        </w:r>
        <w:r w:rsidR="00537AE3" w:rsidRPr="006369C6">
          <w:rPr>
            <w:caps w:val="0"/>
            <w:noProof/>
            <w:webHidden/>
            <w:szCs w:val="18"/>
            <w:lang w:eastAsia="cs-CZ"/>
          </w:rPr>
          <w:instrText xml:space="preserve"> PAGEREF _Toc443041746 \h </w:instrText>
        </w:r>
        <w:r w:rsidR="00537AE3" w:rsidRPr="006369C6">
          <w:rPr>
            <w:caps w:val="0"/>
            <w:noProof/>
            <w:webHidden/>
            <w:szCs w:val="18"/>
            <w:lang w:eastAsia="cs-CZ"/>
          </w:rPr>
        </w:r>
        <w:r w:rsidR="00537AE3" w:rsidRPr="006369C6">
          <w:rPr>
            <w:caps w:val="0"/>
            <w:noProof/>
            <w:webHidden/>
            <w:szCs w:val="18"/>
            <w:lang w:eastAsia="cs-CZ"/>
          </w:rPr>
          <w:fldChar w:fldCharType="separate"/>
        </w:r>
        <w:r w:rsidR="006664C8">
          <w:rPr>
            <w:caps w:val="0"/>
            <w:noProof/>
            <w:webHidden/>
            <w:szCs w:val="18"/>
            <w:lang w:eastAsia="cs-CZ"/>
          </w:rPr>
          <w:t>18</w:t>
        </w:r>
        <w:r w:rsidR="00537AE3" w:rsidRPr="006369C6">
          <w:rPr>
            <w:caps w:val="0"/>
            <w:noProof/>
            <w:webHidden/>
            <w:szCs w:val="18"/>
            <w:lang w:eastAsia="cs-CZ"/>
          </w:rPr>
          <w:fldChar w:fldCharType="end"/>
        </w:r>
      </w:hyperlink>
    </w:p>
    <w:p w14:paraId="1896AC43" w14:textId="6EED2237" w:rsidR="00537AE3" w:rsidRPr="006369C6" w:rsidRDefault="002B236E">
      <w:pPr>
        <w:pStyle w:val="TOC1"/>
        <w:rPr>
          <w:caps w:val="0"/>
          <w:noProof/>
          <w:szCs w:val="18"/>
          <w:lang w:eastAsia="cs-CZ"/>
        </w:rPr>
      </w:pPr>
      <w:hyperlink w:anchor="_Toc443041747" w:history="1">
        <w:r w:rsidR="00537AE3" w:rsidRPr="006369C6">
          <w:rPr>
            <w:caps w:val="0"/>
            <w:noProof/>
            <w:szCs w:val="18"/>
            <w:lang w:eastAsia="cs-CZ"/>
          </w:rPr>
          <w:t>10.</w:t>
        </w:r>
        <w:r w:rsidR="00537AE3" w:rsidRPr="006369C6">
          <w:rPr>
            <w:caps w:val="0"/>
            <w:noProof/>
            <w:szCs w:val="18"/>
            <w:lang w:eastAsia="cs-CZ"/>
          </w:rPr>
          <w:tab/>
          <w:t>VLASTNICKÉ PRÁVO A UŽÍVACÍ PRÁVA</w:t>
        </w:r>
        <w:r w:rsidR="00537AE3" w:rsidRPr="006369C6">
          <w:rPr>
            <w:caps w:val="0"/>
            <w:noProof/>
            <w:webHidden/>
            <w:szCs w:val="18"/>
            <w:lang w:eastAsia="cs-CZ"/>
          </w:rPr>
          <w:tab/>
        </w:r>
        <w:r w:rsidR="00537AE3" w:rsidRPr="006369C6">
          <w:rPr>
            <w:caps w:val="0"/>
            <w:noProof/>
            <w:webHidden/>
            <w:szCs w:val="18"/>
            <w:lang w:eastAsia="cs-CZ"/>
          </w:rPr>
          <w:fldChar w:fldCharType="begin"/>
        </w:r>
        <w:r w:rsidR="00537AE3" w:rsidRPr="006369C6">
          <w:rPr>
            <w:caps w:val="0"/>
            <w:noProof/>
            <w:webHidden/>
            <w:szCs w:val="18"/>
            <w:lang w:eastAsia="cs-CZ"/>
          </w:rPr>
          <w:instrText xml:space="preserve"> PAGEREF _Toc443041747 \h </w:instrText>
        </w:r>
        <w:r w:rsidR="00537AE3" w:rsidRPr="006369C6">
          <w:rPr>
            <w:caps w:val="0"/>
            <w:noProof/>
            <w:webHidden/>
            <w:szCs w:val="18"/>
            <w:lang w:eastAsia="cs-CZ"/>
          </w:rPr>
        </w:r>
        <w:r w:rsidR="00537AE3" w:rsidRPr="006369C6">
          <w:rPr>
            <w:caps w:val="0"/>
            <w:noProof/>
            <w:webHidden/>
            <w:szCs w:val="18"/>
            <w:lang w:eastAsia="cs-CZ"/>
          </w:rPr>
          <w:fldChar w:fldCharType="separate"/>
        </w:r>
        <w:r w:rsidR="006664C8">
          <w:rPr>
            <w:caps w:val="0"/>
            <w:noProof/>
            <w:webHidden/>
            <w:szCs w:val="18"/>
            <w:lang w:eastAsia="cs-CZ"/>
          </w:rPr>
          <w:t>19</w:t>
        </w:r>
        <w:r w:rsidR="00537AE3" w:rsidRPr="006369C6">
          <w:rPr>
            <w:caps w:val="0"/>
            <w:noProof/>
            <w:webHidden/>
            <w:szCs w:val="18"/>
            <w:lang w:eastAsia="cs-CZ"/>
          </w:rPr>
          <w:fldChar w:fldCharType="end"/>
        </w:r>
      </w:hyperlink>
    </w:p>
    <w:p w14:paraId="675B33D2" w14:textId="1A468DFF" w:rsidR="00537AE3" w:rsidRPr="006369C6" w:rsidRDefault="002B236E">
      <w:pPr>
        <w:pStyle w:val="TOC1"/>
        <w:rPr>
          <w:caps w:val="0"/>
          <w:noProof/>
          <w:szCs w:val="18"/>
          <w:lang w:eastAsia="cs-CZ"/>
        </w:rPr>
      </w:pPr>
      <w:hyperlink w:anchor="_Toc443041748" w:history="1">
        <w:r w:rsidR="00537AE3" w:rsidRPr="006369C6">
          <w:rPr>
            <w:caps w:val="0"/>
            <w:noProof/>
            <w:szCs w:val="18"/>
            <w:lang w:eastAsia="cs-CZ"/>
          </w:rPr>
          <w:t>11.</w:t>
        </w:r>
        <w:r w:rsidR="00537AE3" w:rsidRPr="006369C6">
          <w:rPr>
            <w:caps w:val="0"/>
            <w:noProof/>
            <w:szCs w:val="18"/>
            <w:lang w:eastAsia="cs-CZ"/>
          </w:rPr>
          <w:tab/>
          <w:t>OPRÁVNĚNÉ OSOBY</w:t>
        </w:r>
        <w:r w:rsidR="00537AE3" w:rsidRPr="006369C6">
          <w:rPr>
            <w:caps w:val="0"/>
            <w:noProof/>
            <w:webHidden/>
            <w:szCs w:val="18"/>
            <w:lang w:eastAsia="cs-CZ"/>
          </w:rPr>
          <w:tab/>
        </w:r>
        <w:r w:rsidR="00537AE3" w:rsidRPr="006369C6">
          <w:rPr>
            <w:caps w:val="0"/>
            <w:noProof/>
            <w:webHidden/>
            <w:szCs w:val="18"/>
            <w:lang w:eastAsia="cs-CZ"/>
          </w:rPr>
          <w:fldChar w:fldCharType="begin"/>
        </w:r>
        <w:r w:rsidR="00537AE3" w:rsidRPr="006369C6">
          <w:rPr>
            <w:caps w:val="0"/>
            <w:noProof/>
            <w:webHidden/>
            <w:szCs w:val="18"/>
            <w:lang w:eastAsia="cs-CZ"/>
          </w:rPr>
          <w:instrText xml:space="preserve"> PAGEREF _Toc443041748 \h </w:instrText>
        </w:r>
        <w:r w:rsidR="00537AE3" w:rsidRPr="006369C6">
          <w:rPr>
            <w:caps w:val="0"/>
            <w:noProof/>
            <w:webHidden/>
            <w:szCs w:val="18"/>
            <w:lang w:eastAsia="cs-CZ"/>
          </w:rPr>
        </w:r>
        <w:r w:rsidR="00537AE3" w:rsidRPr="006369C6">
          <w:rPr>
            <w:caps w:val="0"/>
            <w:noProof/>
            <w:webHidden/>
            <w:szCs w:val="18"/>
            <w:lang w:eastAsia="cs-CZ"/>
          </w:rPr>
          <w:fldChar w:fldCharType="separate"/>
        </w:r>
        <w:r w:rsidR="006664C8">
          <w:rPr>
            <w:caps w:val="0"/>
            <w:noProof/>
            <w:webHidden/>
            <w:szCs w:val="18"/>
            <w:lang w:eastAsia="cs-CZ"/>
          </w:rPr>
          <w:t>21</w:t>
        </w:r>
        <w:r w:rsidR="00537AE3" w:rsidRPr="006369C6">
          <w:rPr>
            <w:caps w:val="0"/>
            <w:noProof/>
            <w:webHidden/>
            <w:szCs w:val="18"/>
            <w:lang w:eastAsia="cs-CZ"/>
          </w:rPr>
          <w:fldChar w:fldCharType="end"/>
        </w:r>
      </w:hyperlink>
    </w:p>
    <w:p w14:paraId="30DFE2F2" w14:textId="1FC22669" w:rsidR="00537AE3" w:rsidRPr="006369C6" w:rsidRDefault="002B236E">
      <w:pPr>
        <w:pStyle w:val="TOC1"/>
        <w:rPr>
          <w:caps w:val="0"/>
          <w:noProof/>
          <w:szCs w:val="18"/>
          <w:lang w:eastAsia="cs-CZ"/>
        </w:rPr>
      </w:pPr>
      <w:hyperlink w:anchor="_Toc443041749" w:history="1">
        <w:r w:rsidR="00537AE3" w:rsidRPr="006369C6">
          <w:rPr>
            <w:caps w:val="0"/>
            <w:noProof/>
            <w:szCs w:val="18"/>
            <w:lang w:eastAsia="cs-CZ"/>
          </w:rPr>
          <w:t>12.</w:t>
        </w:r>
        <w:r w:rsidR="00537AE3" w:rsidRPr="006369C6">
          <w:rPr>
            <w:caps w:val="0"/>
            <w:noProof/>
            <w:szCs w:val="18"/>
            <w:lang w:eastAsia="cs-CZ"/>
          </w:rPr>
          <w:tab/>
          <w:t>OPČNÍ PRÁVO</w:t>
        </w:r>
        <w:r w:rsidR="00537AE3" w:rsidRPr="006369C6">
          <w:rPr>
            <w:caps w:val="0"/>
            <w:noProof/>
            <w:webHidden/>
            <w:szCs w:val="18"/>
            <w:lang w:eastAsia="cs-CZ"/>
          </w:rPr>
          <w:tab/>
        </w:r>
        <w:r w:rsidR="00537AE3" w:rsidRPr="006369C6">
          <w:rPr>
            <w:caps w:val="0"/>
            <w:noProof/>
            <w:webHidden/>
            <w:szCs w:val="18"/>
            <w:lang w:eastAsia="cs-CZ"/>
          </w:rPr>
          <w:fldChar w:fldCharType="begin"/>
        </w:r>
        <w:r w:rsidR="00537AE3" w:rsidRPr="006369C6">
          <w:rPr>
            <w:caps w:val="0"/>
            <w:noProof/>
            <w:webHidden/>
            <w:szCs w:val="18"/>
            <w:lang w:eastAsia="cs-CZ"/>
          </w:rPr>
          <w:instrText xml:space="preserve"> PAGEREF _Toc443041749 \h </w:instrText>
        </w:r>
        <w:r w:rsidR="00537AE3" w:rsidRPr="006369C6">
          <w:rPr>
            <w:caps w:val="0"/>
            <w:noProof/>
            <w:webHidden/>
            <w:szCs w:val="18"/>
            <w:lang w:eastAsia="cs-CZ"/>
          </w:rPr>
        </w:r>
        <w:r w:rsidR="00537AE3" w:rsidRPr="006369C6">
          <w:rPr>
            <w:caps w:val="0"/>
            <w:noProof/>
            <w:webHidden/>
            <w:szCs w:val="18"/>
            <w:lang w:eastAsia="cs-CZ"/>
          </w:rPr>
          <w:fldChar w:fldCharType="separate"/>
        </w:r>
        <w:r w:rsidR="006664C8">
          <w:rPr>
            <w:caps w:val="0"/>
            <w:noProof/>
            <w:webHidden/>
            <w:szCs w:val="18"/>
            <w:lang w:eastAsia="cs-CZ"/>
          </w:rPr>
          <w:t>22</w:t>
        </w:r>
        <w:r w:rsidR="00537AE3" w:rsidRPr="006369C6">
          <w:rPr>
            <w:caps w:val="0"/>
            <w:noProof/>
            <w:webHidden/>
            <w:szCs w:val="18"/>
            <w:lang w:eastAsia="cs-CZ"/>
          </w:rPr>
          <w:fldChar w:fldCharType="end"/>
        </w:r>
      </w:hyperlink>
    </w:p>
    <w:p w14:paraId="181227B9" w14:textId="76485B83" w:rsidR="00537AE3" w:rsidRPr="006369C6" w:rsidRDefault="002B236E">
      <w:pPr>
        <w:pStyle w:val="TOC1"/>
        <w:rPr>
          <w:caps w:val="0"/>
          <w:noProof/>
          <w:szCs w:val="18"/>
          <w:lang w:eastAsia="cs-CZ"/>
        </w:rPr>
      </w:pPr>
      <w:hyperlink w:anchor="_Toc443041750" w:history="1">
        <w:r w:rsidR="00537AE3" w:rsidRPr="006369C6">
          <w:rPr>
            <w:caps w:val="0"/>
            <w:noProof/>
            <w:szCs w:val="18"/>
            <w:lang w:eastAsia="cs-CZ"/>
          </w:rPr>
          <w:t>13.</w:t>
        </w:r>
        <w:r w:rsidR="00537AE3" w:rsidRPr="006369C6">
          <w:rPr>
            <w:caps w:val="0"/>
            <w:noProof/>
            <w:szCs w:val="18"/>
            <w:lang w:eastAsia="cs-CZ"/>
          </w:rPr>
          <w:tab/>
          <w:t>OCHRANA INFORMACÍ</w:t>
        </w:r>
        <w:r w:rsidR="00537AE3" w:rsidRPr="006369C6">
          <w:rPr>
            <w:caps w:val="0"/>
            <w:noProof/>
            <w:webHidden/>
            <w:szCs w:val="18"/>
            <w:lang w:eastAsia="cs-CZ"/>
          </w:rPr>
          <w:tab/>
        </w:r>
        <w:r w:rsidR="00537AE3" w:rsidRPr="006369C6">
          <w:rPr>
            <w:caps w:val="0"/>
            <w:noProof/>
            <w:webHidden/>
            <w:szCs w:val="18"/>
            <w:lang w:eastAsia="cs-CZ"/>
          </w:rPr>
          <w:fldChar w:fldCharType="begin"/>
        </w:r>
        <w:r w:rsidR="00537AE3" w:rsidRPr="006369C6">
          <w:rPr>
            <w:caps w:val="0"/>
            <w:noProof/>
            <w:webHidden/>
            <w:szCs w:val="18"/>
            <w:lang w:eastAsia="cs-CZ"/>
          </w:rPr>
          <w:instrText xml:space="preserve"> PAGEREF _Toc443041750 \h </w:instrText>
        </w:r>
        <w:r w:rsidR="00537AE3" w:rsidRPr="006369C6">
          <w:rPr>
            <w:caps w:val="0"/>
            <w:noProof/>
            <w:webHidden/>
            <w:szCs w:val="18"/>
            <w:lang w:eastAsia="cs-CZ"/>
          </w:rPr>
        </w:r>
        <w:r w:rsidR="00537AE3" w:rsidRPr="006369C6">
          <w:rPr>
            <w:caps w:val="0"/>
            <w:noProof/>
            <w:webHidden/>
            <w:szCs w:val="18"/>
            <w:lang w:eastAsia="cs-CZ"/>
          </w:rPr>
          <w:fldChar w:fldCharType="separate"/>
        </w:r>
        <w:r w:rsidR="006664C8">
          <w:rPr>
            <w:caps w:val="0"/>
            <w:noProof/>
            <w:webHidden/>
            <w:szCs w:val="18"/>
            <w:lang w:eastAsia="cs-CZ"/>
          </w:rPr>
          <w:t>23</w:t>
        </w:r>
        <w:r w:rsidR="00537AE3" w:rsidRPr="006369C6">
          <w:rPr>
            <w:caps w:val="0"/>
            <w:noProof/>
            <w:webHidden/>
            <w:szCs w:val="18"/>
            <w:lang w:eastAsia="cs-CZ"/>
          </w:rPr>
          <w:fldChar w:fldCharType="end"/>
        </w:r>
      </w:hyperlink>
    </w:p>
    <w:p w14:paraId="0B8A9477" w14:textId="50EBBAD5" w:rsidR="00537AE3" w:rsidRPr="006369C6" w:rsidRDefault="002B236E">
      <w:pPr>
        <w:pStyle w:val="TOC1"/>
        <w:rPr>
          <w:caps w:val="0"/>
          <w:noProof/>
          <w:szCs w:val="18"/>
          <w:lang w:eastAsia="cs-CZ"/>
        </w:rPr>
      </w:pPr>
      <w:hyperlink w:anchor="_Toc443041751" w:history="1">
        <w:r w:rsidR="00537AE3" w:rsidRPr="006369C6">
          <w:rPr>
            <w:caps w:val="0"/>
            <w:noProof/>
            <w:szCs w:val="18"/>
            <w:lang w:eastAsia="cs-CZ"/>
          </w:rPr>
          <w:t>14.</w:t>
        </w:r>
        <w:r w:rsidR="00537AE3" w:rsidRPr="006369C6">
          <w:rPr>
            <w:caps w:val="0"/>
            <w:noProof/>
            <w:szCs w:val="18"/>
            <w:lang w:eastAsia="cs-CZ"/>
          </w:rPr>
          <w:tab/>
          <w:t>KYBERNETICKÁ BEZPEČNOST</w:t>
        </w:r>
        <w:r w:rsidR="00537AE3" w:rsidRPr="006369C6">
          <w:rPr>
            <w:caps w:val="0"/>
            <w:noProof/>
            <w:webHidden/>
            <w:szCs w:val="18"/>
            <w:lang w:eastAsia="cs-CZ"/>
          </w:rPr>
          <w:tab/>
        </w:r>
        <w:r w:rsidR="00537AE3" w:rsidRPr="006369C6">
          <w:rPr>
            <w:caps w:val="0"/>
            <w:noProof/>
            <w:webHidden/>
            <w:szCs w:val="18"/>
            <w:lang w:eastAsia="cs-CZ"/>
          </w:rPr>
          <w:fldChar w:fldCharType="begin"/>
        </w:r>
        <w:r w:rsidR="00537AE3" w:rsidRPr="006369C6">
          <w:rPr>
            <w:caps w:val="0"/>
            <w:noProof/>
            <w:webHidden/>
            <w:szCs w:val="18"/>
            <w:lang w:eastAsia="cs-CZ"/>
          </w:rPr>
          <w:instrText xml:space="preserve"> PAGEREF _Toc443041751 \h </w:instrText>
        </w:r>
        <w:r w:rsidR="00537AE3" w:rsidRPr="006369C6">
          <w:rPr>
            <w:caps w:val="0"/>
            <w:noProof/>
            <w:webHidden/>
            <w:szCs w:val="18"/>
            <w:lang w:eastAsia="cs-CZ"/>
          </w:rPr>
        </w:r>
        <w:r w:rsidR="00537AE3" w:rsidRPr="006369C6">
          <w:rPr>
            <w:caps w:val="0"/>
            <w:noProof/>
            <w:webHidden/>
            <w:szCs w:val="18"/>
            <w:lang w:eastAsia="cs-CZ"/>
          </w:rPr>
          <w:fldChar w:fldCharType="separate"/>
        </w:r>
        <w:r w:rsidR="006664C8">
          <w:rPr>
            <w:caps w:val="0"/>
            <w:noProof/>
            <w:webHidden/>
            <w:szCs w:val="18"/>
            <w:lang w:eastAsia="cs-CZ"/>
          </w:rPr>
          <w:t>26</w:t>
        </w:r>
        <w:r w:rsidR="00537AE3" w:rsidRPr="006369C6">
          <w:rPr>
            <w:caps w:val="0"/>
            <w:noProof/>
            <w:webHidden/>
            <w:szCs w:val="18"/>
            <w:lang w:eastAsia="cs-CZ"/>
          </w:rPr>
          <w:fldChar w:fldCharType="end"/>
        </w:r>
      </w:hyperlink>
    </w:p>
    <w:p w14:paraId="5E6E4BCE" w14:textId="7E6B5C29" w:rsidR="00537AE3" w:rsidRPr="006369C6" w:rsidRDefault="002B236E">
      <w:pPr>
        <w:pStyle w:val="TOC1"/>
        <w:rPr>
          <w:caps w:val="0"/>
          <w:noProof/>
          <w:szCs w:val="18"/>
          <w:lang w:eastAsia="cs-CZ"/>
        </w:rPr>
      </w:pPr>
      <w:hyperlink w:anchor="_Toc443041752" w:history="1">
        <w:r w:rsidR="00537AE3" w:rsidRPr="006369C6">
          <w:rPr>
            <w:caps w:val="0"/>
            <w:noProof/>
            <w:szCs w:val="18"/>
            <w:lang w:eastAsia="cs-CZ"/>
          </w:rPr>
          <w:t>15.</w:t>
        </w:r>
        <w:r w:rsidR="00537AE3" w:rsidRPr="006369C6">
          <w:rPr>
            <w:caps w:val="0"/>
            <w:noProof/>
            <w:szCs w:val="18"/>
            <w:lang w:eastAsia="cs-CZ"/>
          </w:rPr>
          <w:tab/>
          <w:t>SOUČINNOST A VZÁJEMNÁ KOMUNIKACE</w:t>
        </w:r>
        <w:r w:rsidR="00537AE3" w:rsidRPr="006369C6">
          <w:rPr>
            <w:caps w:val="0"/>
            <w:noProof/>
            <w:webHidden/>
            <w:szCs w:val="18"/>
            <w:lang w:eastAsia="cs-CZ"/>
          </w:rPr>
          <w:tab/>
        </w:r>
        <w:r w:rsidR="00537AE3" w:rsidRPr="006369C6">
          <w:rPr>
            <w:caps w:val="0"/>
            <w:noProof/>
            <w:webHidden/>
            <w:szCs w:val="18"/>
            <w:lang w:eastAsia="cs-CZ"/>
          </w:rPr>
          <w:fldChar w:fldCharType="begin"/>
        </w:r>
        <w:r w:rsidR="00537AE3" w:rsidRPr="006369C6">
          <w:rPr>
            <w:caps w:val="0"/>
            <w:noProof/>
            <w:webHidden/>
            <w:szCs w:val="18"/>
            <w:lang w:eastAsia="cs-CZ"/>
          </w:rPr>
          <w:instrText xml:space="preserve"> PAGEREF _Toc443041752 \h </w:instrText>
        </w:r>
        <w:r w:rsidR="00537AE3" w:rsidRPr="006369C6">
          <w:rPr>
            <w:caps w:val="0"/>
            <w:noProof/>
            <w:webHidden/>
            <w:szCs w:val="18"/>
            <w:lang w:eastAsia="cs-CZ"/>
          </w:rPr>
        </w:r>
        <w:r w:rsidR="00537AE3" w:rsidRPr="006369C6">
          <w:rPr>
            <w:caps w:val="0"/>
            <w:noProof/>
            <w:webHidden/>
            <w:szCs w:val="18"/>
            <w:lang w:eastAsia="cs-CZ"/>
          </w:rPr>
          <w:fldChar w:fldCharType="separate"/>
        </w:r>
        <w:r w:rsidR="006664C8">
          <w:rPr>
            <w:caps w:val="0"/>
            <w:noProof/>
            <w:webHidden/>
            <w:szCs w:val="18"/>
            <w:lang w:eastAsia="cs-CZ"/>
          </w:rPr>
          <w:t>26</w:t>
        </w:r>
        <w:r w:rsidR="00537AE3" w:rsidRPr="006369C6">
          <w:rPr>
            <w:caps w:val="0"/>
            <w:noProof/>
            <w:webHidden/>
            <w:szCs w:val="18"/>
            <w:lang w:eastAsia="cs-CZ"/>
          </w:rPr>
          <w:fldChar w:fldCharType="end"/>
        </w:r>
      </w:hyperlink>
    </w:p>
    <w:p w14:paraId="485F0EFA" w14:textId="77BB887A" w:rsidR="00537AE3" w:rsidRPr="006369C6" w:rsidRDefault="002B236E">
      <w:pPr>
        <w:pStyle w:val="TOC1"/>
        <w:rPr>
          <w:caps w:val="0"/>
          <w:noProof/>
          <w:szCs w:val="18"/>
          <w:lang w:eastAsia="cs-CZ"/>
        </w:rPr>
      </w:pPr>
      <w:hyperlink w:anchor="_Toc443041753" w:history="1">
        <w:r w:rsidR="00537AE3" w:rsidRPr="006369C6">
          <w:rPr>
            <w:caps w:val="0"/>
            <w:noProof/>
            <w:szCs w:val="18"/>
            <w:lang w:eastAsia="cs-CZ"/>
          </w:rPr>
          <w:t>16.</w:t>
        </w:r>
        <w:r w:rsidR="00537AE3" w:rsidRPr="006369C6">
          <w:rPr>
            <w:caps w:val="0"/>
            <w:noProof/>
            <w:szCs w:val="18"/>
            <w:lang w:eastAsia="cs-CZ"/>
          </w:rPr>
          <w:tab/>
          <w:t>ZÁRUČNÍ PODMÍNKY</w:t>
        </w:r>
        <w:r w:rsidR="00537AE3" w:rsidRPr="006369C6">
          <w:rPr>
            <w:caps w:val="0"/>
            <w:noProof/>
            <w:webHidden/>
            <w:szCs w:val="18"/>
            <w:lang w:eastAsia="cs-CZ"/>
          </w:rPr>
          <w:tab/>
        </w:r>
        <w:r w:rsidR="00537AE3" w:rsidRPr="006369C6">
          <w:rPr>
            <w:caps w:val="0"/>
            <w:noProof/>
            <w:webHidden/>
            <w:szCs w:val="18"/>
            <w:lang w:eastAsia="cs-CZ"/>
          </w:rPr>
          <w:fldChar w:fldCharType="begin"/>
        </w:r>
        <w:r w:rsidR="00537AE3" w:rsidRPr="006369C6">
          <w:rPr>
            <w:caps w:val="0"/>
            <w:noProof/>
            <w:webHidden/>
            <w:szCs w:val="18"/>
            <w:lang w:eastAsia="cs-CZ"/>
          </w:rPr>
          <w:instrText xml:space="preserve"> PAGEREF _Toc443041753 \h </w:instrText>
        </w:r>
        <w:r w:rsidR="00537AE3" w:rsidRPr="006369C6">
          <w:rPr>
            <w:caps w:val="0"/>
            <w:noProof/>
            <w:webHidden/>
            <w:szCs w:val="18"/>
            <w:lang w:eastAsia="cs-CZ"/>
          </w:rPr>
        </w:r>
        <w:r w:rsidR="00537AE3" w:rsidRPr="006369C6">
          <w:rPr>
            <w:caps w:val="0"/>
            <w:noProof/>
            <w:webHidden/>
            <w:szCs w:val="18"/>
            <w:lang w:eastAsia="cs-CZ"/>
          </w:rPr>
          <w:fldChar w:fldCharType="separate"/>
        </w:r>
        <w:r w:rsidR="006664C8">
          <w:rPr>
            <w:caps w:val="0"/>
            <w:noProof/>
            <w:webHidden/>
            <w:szCs w:val="18"/>
            <w:lang w:eastAsia="cs-CZ"/>
          </w:rPr>
          <w:t>27</w:t>
        </w:r>
        <w:r w:rsidR="00537AE3" w:rsidRPr="006369C6">
          <w:rPr>
            <w:caps w:val="0"/>
            <w:noProof/>
            <w:webHidden/>
            <w:szCs w:val="18"/>
            <w:lang w:eastAsia="cs-CZ"/>
          </w:rPr>
          <w:fldChar w:fldCharType="end"/>
        </w:r>
      </w:hyperlink>
    </w:p>
    <w:p w14:paraId="01CE714E" w14:textId="706FACA0" w:rsidR="00537AE3" w:rsidRPr="006369C6" w:rsidRDefault="002B236E">
      <w:pPr>
        <w:pStyle w:val="TOC1"/>
        <w:rPr>
          <w:caps w:val="0"/>
          <w:noProof/>
          <w:szCs w:val="18"/>
          <w:lang w:eastAsia="cs-CZ"/>
        </w:rPr>
      </w:pPr>
      <w:hyperlink w:anchor="_Toc443041754" w:history="1">
        <w:r w:rsidR="00537AE3" w:rsidRPr="006369C6">
          <w:rPr>
            <w:caps w:val="0"/>
            <w:noProof/>
            <w:szCs w:val="18"/>
            <w:lang w:eastAsia="cs-CZ"/>
          </w:rPr>
          <w:t>17.</w:t>
        </w:r>
        <w:r w:rsidR="00537AE3" w:rsidRPr="006369C6">
          <w:rPr>
            <w:caps w:val="0"/>
            <w:noProof/>
            <w:szCs w:val="18"/>
            <w:lang w:eastAsia="cs-CZ"/>
          </w:rPr>
          <w:tab/>
          <w:t>NÁHRADA ŠKODY</w:t>
        </w:r>
        <w:r w:rsidR="00537AE3" w:rsidRPr="006369C6">
          <w:rPr>
            <w:caps w:val="0"/>
            <w:noProof/>
            <w:webHidden/>
            <w:szCs w:val="18"/>
            <w:lang w:eastAsia="cs-CZ"/>
          </w:rPr>
          <w:tab/>
        </w:r>
        <w:r w:rsidR="00537AE3" w:rsidRPr="006369C6">
          <w:rPr>
            <w:caps w:val="0"/>
            <w:noProof/>
            <w:webHidden/>
            <w:szCs w:val="18"/>
            <w:lang w:eastAsia="cs-CZ"/>
          </w:rPr>
          <w:fldChar w:fldCharType="begin"/>
        </w:r>
        <w:r w:rsidR="00537AE3" w:rsidRPr="006369C6">
          <w:rPr>
            <w:caps w:val="0"/>
            <w:noProof/>
            <w:webHidden/>
            <w:szCs w:val="18"/>
            <w:lang w:eastAsia="cs-CZ"/>
          </w:rPr>
          <w:instrText xml:space="preserve"> PAGEREF _Toc443041754 \h </w:instrText>
        </w:r>
        <w:r w:rsidR="00537AE3" w:rsidRPr="006369C6">
          <w:rPr>
            <w:caps w:val="0"/>
            <w:noProof/>
            <w:webHidden/>
            <w:szCs w:val="18"/>
            <w:lang w:eastAsia="cs-CZ"/>
          </w:rPr>
        </w:r>
        <w:r w:rsidR="00537AE3" w:rsidRPr="006369C6">
          <w:rPr>
            <w:caps w:val="0"/>
            <w:noProof/>
            <w:webHidden/>
            <w:szCs w:val="18"/>
            <w:lang w:eastAsia="cs-CZ"/>
          </w:rPr>
          <w:fldChar w:fldCharType="separate"/>
        </w:r>
        <w:r w:rsidR="006664C8">
          <w:rPr>
            <w:caps w:val="0"/>
            <w:noProof/>
            <w:webHidden/>
            <w:szCs w:val="18"/>
            <w:lang w:eastAsia="cs-CZ"/>
          </w:rPr>
          <w:t>29</w:t>
        </w:r>
        <w:r w:rsidR="00537AE3" w:rsidRPr="006369C6">
          <w:rPr>
            <w:caps w:val="0"/>
            <w:noProof/>
            <w:webHidden/>
            <w:szCs w:val="18"/>
            <w:lang w:eastAsia="cs-CZ"/>
          </w:rPr>
          <w:fldChar w:fldCharType="end"/>
        </w:r>
      </w:hyperlink>
    </w:p>
    <w:p w14:paraId="67DD60B3" w14:textId="073E5D28" w:rsidR="00537AE3" w:rsidRPr="006369C6" w:rsidRDefault="002B236E">
      <w:pPr>
        <w:pStyle w:val="TOC1"/>
        <w:rPr>
          <w:caps w:val="0"/>
          <w:noProof/>
          <w:szCs w:val="18"/>
          <w:lang w:eastAsia="cs-CZ"/>
        </w:rPr>
      </w:pPr>
      <w:hyperlink w:anchor="_Toc443041755" w:history="1">
        <w:r w:rsidR="00537AE3" w:rsidRPr="006369C6">
          <w:rPr>
            <w:caps w:val="0"/>
            <w:noProof/>
            <w:szCs w:val="18"/>
            <w:lang w:eastAsia="cs-CZ"/>
          </w:rPr>
          <w:t>18.</w:t>
        </w:r>
        <w:r w:rsidR="00537AE3" w:rsidRPr="006369C6">
          <w:rPr>
            <w:caps w:val="0"/>
            <w:noProof/>
            <w:szCs w:val="18"/>
            <w:lang w:eastAsia="cs-CZ"/>
          </w:rPr>
          <w:tab/>
          <w:t>SANKCE</w:t>
        </w:r>
        <w:r w:rsidR="00537AE3" w:rsidRPr="006369C6">
          <w:rPr>
            <w:caps w:val="0"/>
            <w:noProof/>
            <w:webHidden/>
            <w:szCs w:val="18"/>
            <w:lang w:eastAsia="cs-CZ"/>
          </w:rPr>
          <w:tab/>
        </w:r>
        <w:r w:rsidR="00537AE3" w:rsidRPr="006369C6">
          <w:rPr>
            <w:caps w:val="0"/>
            <w:noProof/>
            <w:webHidden/>
            <w:szCs w:val="18"/>
            <w:lang w:eastAsia="cs-CZ"/>
          </w:rPr>
          <w:fldChar w:fldCharType="begin"/>
        </w:r>
        <w:r w:rsidR="00537AE3" w:rsidRPr="006369C6">
          <w:rPr>
            <w:caps w:val="0"/>
            <w:noProof/>
            <w:webHidden/>
            <w:szCs w:val="18"/>
            <w:lang w:eastAsia="cs-CZ"/>
          </w:rPr>
          <w:instrText xml:space="preserve"> PAGEREF _Toc443041755 \h </w:instrText>
        </w:r>
        <w:r w:rsidR="00537AE3" w:rsidRPr="006369C6">
          <w:rPr>
            <w:caps w:val="0"/>
            <w:noProof/>
            <w:webHidden/>
            <w:szCs w:val="18"/>
            <w:lang w:eastAsia="cs-CZ"/>
          </w:rPr>
        </w:r>
        <w:r w:rsidR="00537AE3" w:rsidRPr="006369C6">
          <w:rPr>
            <w:caps w:val="0"/>
            <w:noProof/>
            <w:webHidden/>
            <w:szCs w:val="18"/>
            <w:lang w:eastAsia="cs-CZ"/>
          </w:rPr>
          <w:fldChar w:fldCharType="separate"/>
        </w:r>
        <w:r w:rsidR="006664C8">
          <w:rPr>
            <w:caps w:val="0"/>
            <w:noProof/>
            <w:webHidden/>
            <w:szCs w:val="18"/>
            <w:lang w:eastAsia="cs-CZ"/>
          </w:rPr>
          <w:t>30</w:t>
        </w:r>
        <w:r w:rsidR="00537AE3" w:rsidRPr="006369C6">
          <w:rPr>
            <w:caps w:val="0"/>
            <w:noProof/>
            <w:webHidden/>
            <w:szCs w:val="18"/>
            <w:lang w:eastAsia="cs-CZ"/>
          </w:rPr>
          <w:fldChar w:fldCharType="end"/>
        </w:r>
      </w:hyperlink>
    </w:p>
    <w:p w14:paraId="32D3A90B" w14:textId="7E8871B6" w:rsidR="00537AE3" w:rsidRPr="006369C6" w:rsidRDefault="002B236E">
      <w:pPr>
        <w:pStyle w:val="TOC1"/>
        <w:rPr>
          <w:caps w:val="0"/>
          <w:noProof/>
          <w:szCs w:val="18"/>
          <w:lang w:eastAsia="cs-CZ"/>
        </w:rPr>
      </w:pPr>
      <w:hyperlink w:anchor="_Toc443041756" w:history="1">
        <w:r w:rsidR="00537AE3" w:rsidRPr="006369C6">
          <w:rPr>
            <w:caps w:val="0"/>
            <w:noProof/>
            <w:szCs w:val="18"/>
            <w:lang w:eastAsia="cs-CZ"/>
          </w:rPr>
          <w:t>19.</w:t>
        </w:r>
        <w:r w:rsidR="00537AE3" w:rsidRPr="006369C6">
          <w:rPr>
            <w:caps w:val="0"/>
            <w:noProof/>
            <w:szCs w:val="18"/>
            <w:lang w:eastAsia="cs-CZ"/>
          </w:rPr>
          <w:tab/>
          <w:t>PLATNOST A ÚČINNOST SMLOUVY, UKONČENÍ SMLOUVY</w:t>
        </w:r>
        <w:r w:rsidR="00537AE3" w:rsidRPr="006369C6">
          <w:rPr>
            <w:caps w:val="0"/>
            <w:noProof/>
            <w:webHidden/>
            <w:szCs w:val="18"/>
            <w:lang w:eastAsia="cs-CZ"/>
          </w:rPr>
          <w:tab/>
        </w:r>
        <w:r w:rsidR="00537AE3" w:rsidRPr="006369C6">
          <w:rPr>
            <w:caps w:val="0"/>
            <w:noProof/>
            <w:webHidden/>
            <w:szCs w:val="18"/>
            <w:lang w:eastAsia="cs-CZ"/>
          </w:rPr>
          <w:fldChar w:fldCharType="begin"/>
        </w:r>
        <w:r w:rsidR="00537AE3" w:rsidRPr="006369C6">
          <w:rPr>
            <w:caps w:val="0"/>
            <w:noProof/>
            <w:webHidden/>
            <w:szCs w:val="18"/>
            <w:lang w:eastAsia="cs-CZ"/>
          </w:rPr>
          <w:instrText xml:space="preserve"> PAGEREF _Toc443041756 \h </w:instrText>
        </w:r>
        <w:r w:rsidR="00537AE3" w:rsidRPr="006369C6">
          <w:rPr>
            <w:caps w:val="0"/>
            <w:noProof/>
            <w:webHidden/>
            <w:szCs w:val="18"/>
            <w:lang w:eastAsia="cs-CZ"/>
          </w:rPr>
        </w:r>
        <w:r w:rsidR="00537AE3" w:rsidRPr="006369C6">
          <w:rPr>
            <w:caps w:val="0"/>
            <w:noProof/>
            <w:webHidden/>
            <w:szCs w:val="18"/>
            <w:lang w:eastAsia="cs-CZ"/>
          </w:rPr>
          <w:fldChar w:fldCharType="separate"/>
        </w:r>
        <w:r w:rsidR="006664C8">
          <w:rPr>
            <w:caps w:val="0"/>
            <w:noProof/>
            <w:webHidden/>
            <w:szCs w:val="18"/>
            <w:lang w:eastAsia="cs-CZ"/>
          </w:rPr>
          <w:t>31</w:t>
        </w:r>
        <w:r w:rsidR="00537AE3" w:rsidRPr="006369C6">
          <w:rPr>
            <w:caps w:val="0"/>
            <w:noProof/>
            <w:webHidden/>
            <w:szCs w:val="18"/>
            <w:lang w:eastAsia="cs-CZ"/>
          </w:rPr>
          <w:fldChar w:fldCharType="end"/>
        </w:r>
      </w:hyperlink>
    </w:p>
    <w:p w14:paraId="7D08D8B1" w14:textId="537F5D6F" w:rsidR="00537AE3" w:rsidRPr="006369C6" w:rsidRDefault="002B236E">
      <w:pPr>
        <w:pStyle w:val="TOC1"/>
        <w:rPr>
          <w:caps w:val="0"/>
          <w:noProof/>
          <w:szCs w:val="18"/>
          <w:lang w:eastAsia="cs-CZ"/>
        </w:rPr>
      </w:pPr>
      <w:hyperlink w:anchor="_Toc443041757" w:history="1">
        <w:r w:rsidR="00537AE3" w:rsidRPr="006369C6">
          <w:rPr>
            <w:caps w:val="0"/>
            <w:noProof/>
            <w:szCs w:val="18"/>
            <w:lang w:eastAsia="cs-CZ"/>
          </w:rPr>
          <w:t>20.</w:t>
        </w:r>
        <w:r w:rsidR="00537AE3" w:rsidRPr="006369C6">
          <w:rPr>
            <w:caps w:val="0"/>
            <w:noProof/>
            <w:szCs w:val="18"/>
            <w:lang w:eastAsia="cs-CZ"/>
          </w:rPr>
          <w:tab/>
          <w:t>ŘEŠENÍ SPORŮ</w:t>
        </w:r>
        <w:r w:rsidR="00537AE3" w:rsidRPr="006369C6">
          <w:rPr>
            <w:caps w:val="0"/>
            <w:noProof/>
            <w:webHidden/>
            <w:szCs w:val="18"/>
            <w:lang w:eastAsia="cs-CZ"/>
          </w:rPr>
          <w:tab/>
        </w:r>
        <w:r w:rsidR="00537AE3" w:rsidRPr="006369C6">
          <w:rPr>
            <w:caps w:val="0"/>
            <w:noProof/>
            <w:webHidden/>
            <w:szCs w:val="18"/>
            <w:lang w:eastAsia="cs-CZ"/>
          </w:rPr>
          <w:fldChar w:fldCharType="begin"/>
        </w:r>
        <w:r w:rsidR="00537AE3" w:rsidRPr="006369C6">
          <w:rPr>
            <w:caps w:val="0"/>
            <w:noProof/>
            <w:webHidden/>
            <w:szCs w:val="18"/>
            <w:lang w:eastAsia="cs-CZ"/>
          </w:rPr>
          <w:instrText xml:space="preserve"> PAGEREF _Toc443041757 \h </w:instrText>
        </w:r>
        <w:r w:rsidR="00537AE3" w:rsidRPr="006369C6">
          <w:rPr>
            <w:caps w:val="0"/>
            <w:noProof/>
            <w:webHidden/>
            <w:szCs w:val="18"/>
            <w:lang w:eastAsia="cs-CZ"/>
          </w:rPr>
        </w:r>
        <w:r w:rsidR="00537AE3" w:rsidRPr="006369C6">
          <w:rPr>
            <w:caps w:val="0"/>
            <w:noProof/>
            <w:webHidden/>
            <w:szCs w:val="18"/>
            <w:lang w:eastAsia="cs-CZ"/>
          </w:rPr>
          <w:fldChar w:fldCharType="separate"/>
        </w:r>
        <w:r w:rsidR="006664C8">
          <w:rPr>
            <w:caps w:val="0"/>
            <w:noProof/>
            <w:webHidden/>
            <w:szCs w:val="18"/>
            <w:lang w:eastAsia="cs-CZ"/>
          </w:rPr>
          <w:t>34</w:t>
        </w:r>
        <w:r w:rsidR="00537AE3" w:rsidRPr="006369C6">
          <w:rPr>
            <w:caps w:val="0"/>
            <w:noProof/>
            <w:webHidden/>
            <w:szCs w:val="18"/>
            <w:lang w:eastAsia="cs-CZ"/>
          </w:rPr>
          <w:fldChar w:fldCharType="end"/>
        </w:r>
      </w:hyperlink>
    </w:p>
    <w:p w14:paraId="576E0C5D" w14:textId="58305127" w:rsidR="00537AE3" w:rsidRPr="006369C6" w:rsidRDefault="002B236E">
      <w:pPr>
        <w:pStyle w:val="TOC1"/>
        <w:rPr>
          <w:caps w:val="0"/>
          <w:noProof/>
          <w:szCs w:val="18"/>
          <w:lang w:eastAsia="cs-CZ"/>
        </w:rPr>
      </w:pPr>
      <w:hyperlink w:anchor="_Toc443041758" w:history="1">
        <w:r w:rsidR="00537AE3" w:rsidRPr="006369C6">
          <w:rPr>
            <w:caps w:val="0"/>
            <w:noProof/>
            <w:szCs w:val="18"/>
            <w:lang w:eastAsia="cs-CZ"/>
          </w:rPr>
          <w:t>21.</w:t>
        </w:r>
        <w:r w:rsidR="00537AE3" w:rsidRPr="006369C6">
          <w:rPr>
            <w:caps w:val="0"/>
            <w:noProof/>
            <w:szCs w:val="18"/>
            <w:lang w:eastAsia="cs-CZ"/>
          </w:rPr>
          <w:tab/>
          <w:t>ZÁVĚREČNÁ USTANOVENÍ</w:t>
        </w:r>
        <w:r w:rsidR="00537AE3" w:rsidRPr="006369C6">
          <w:rPr>
            <w:caps w:val="0"/>
            <w:noProof/>
            <w:webHidden/>
            <w:szCs w:val="18"/>
            <w:lang w:eastAsia="cs-CZ"/>
          </w:rPr>
          <w:tab/>
        </w:r>
        <w:r w:rsidR="00537AE3" w:rsidRPr="006369C6">
          <w:rPr>
            <w:caps w:val="0"/>
            <w:noProof/>
            <w:webHidden/>
            <w:szCs w:val="18"/>
            <w:lang w:eastAsia="cs-CZ"/>
          </w:rPr>
          <w:fldChar w:fldCharType="begin"/>
        </w:r>
        <w:r w:rsidR="00537AE3" w:rsidRPr="006369C6">
          <w:rPr>
            <w:caps w:val="0"/>
            <w:noProof/>
            <w:webHidden/>
            <w:szCs w:val="18"/>
            <w:lang w:eastAsia="cs-CZ"/>
          </w:rPr>
          <w:instrText xml:space="preserve"> PAGEREF _Toc443041758 \h </w:instrText>
        </w:r>
        <w:r w:rsidR="00537AE3" w:rsidRPr="006369C6">
          <w:rPr>
            <w:caps w:val="0"/>
            <w:noProof/>
            <w:webHidden/>
            <w:szCs w:val="18"/>
            <w:lang w:eastAsia="cs-CZ"/>
          </w:rPr>
        </w:r>
        <w:r w:rsidR="00537AE3" w:rsidRPr="006369C6">
          <w:rPr>
            <w:caps w:val="0"/>
            <w:noProof/>
            <w:webHidden/>
            <w:szCs w:val="18"/>
            <w:lang w:eastAsia="cs-CZ"/>
          </w:rPr>
          <w:fldChar w:fldCharType="separate"/>
        </w:r>
        <w:r w:rsidR="006664C8">
          <w:rPr>
            <w:caps w:val="0"/>
            <w:noProof/>
            <w:webHidden/>
            <w:szCs w:val="18"/>
            <w:lang w:eastAsia="cs-CZ"/>
          </w:rPr>
          <w:t>35</w:t>
        </w:r>
        <w:r w:rsidR="00537AE3" w:rsidRPr="006369C6">
          <w:rPr>
            <w:caps w:val="0"/>
            <w:noProof/>
            <w:webHidden/>
            <w:szCs w:val="18"/>
            <w:lang w:eastAsia="cs-CZ"/>
          </w:rPr>
          <w:fldChar w:fldCharType="end"/>
        </w:r>
      </w:hyperlink>
    </w:p>
    <w:p w14:paraId="33DD349C" w14:textId="77777777" w:rsidR="0017112D" w:rsidRPr="006369C6" w:rsidRDefault="0017112D">
      <w:pPr>
        <w:rPr>
          <w:rFonts w:ascii="Verdana" w:hAnsi="Verdana"/>
          <w:b/>
          <w:sz w:val="18"/>
          <w:szCs w:val="18"/>
        </w:rPr>
      </w:pPr>
      <w:r w:rsidRPr="006369C6">
        <w:rPr>
          <w:rFonts w:ascii="Verdana" w:hAnsi="Verdana"/>
          <w:b/>
          <w:sz w:val="18"/>
          <w:szCs w:val="18"/>
        </w:rPr>
        <w:fldChar w:fldCharType="end"/>
      </w:r>
    </w:p>
    <w:p w14:paraId="483822EE" w14:textId="77777777" w:rsidR="0017112D" w:rsidRPr="006369C6" w:rsidRDefault="0017112D">
      <w:pPr>
        <w:spacing w:after="0" w:line="240" w:lineRule="auto"/>
        <w:rPr>
          <w:rFonts w:ascii="Verdana" w:hAnsi="Verdana"/>
          <w:b/>
          <w:sz w:val="18"/>
          <w:szCs w:val="18"/>
        </w:rPr>
      </w:pPr>
      <w:r w:rsidRPr="006369C6">
        <w:rPr>
          <w:rFonts w:ascii="Verdana" w:hAnsi="Verdana"/>
          <w:b/>
          <w:sz w:val="18"/>
          <w:szCs w:val="18"/>
        </w:rPr>
        <w:br w:type="page"/>
      </w:r>
    </w:p>
    <w:p w14:paraId="05B51B57" w14:textId="56102899" w:rsidR="00335367" w:rsidRDefault="0017112D" w:rsidP="006E40C7">
      <w:pPr>
        <w:pStyle w:val="RLProhlensmluvnchstran"/>
        <w:rPr>
          <w:rFonts w:ascii="Verdana" w:hAnsi="Verdana"/>
          <w:sz w:val="18"/>
          <w:szCs w:val="18"/>
        </w:rPr>
      </w:pPr>
      <w:r w:rsidRPr="006369C6">
        <w:rPr>
          <w:rFonts w:ascii="Verdana" w:hAnsi="Verdana"/>
          <w:sz w:val="18"/>
          <w:szCs w:val="18"/>
        </w:rPr>
        <w:t>Smluvní strany, vědomy si svých závazků v této Smlouvě obsažených a s úmyslem být touto Smlouvou vázány, dohodly se na následujícím znění Smlouvy:</w:t>
      </w:r>
    </w:p>
    <w:p w14:paraId="6CF3133E" w14:textId="77777777" w:rsidR="0022046E" w:rsidRPr="00D41E7E" w:rsidRDefault="0022046E" w:rsidP="00B1368E">
      <w:pPr>
        <w:pStyle w:val="RLProhlensmluvnchstran"/>
        <w:spacing w:before="60" w:after="60" w:line="276" w:lineRule="auto"/>
        <w:jc w:val="left"/>
        <w:rPr>
          <w:rFonts w:ascii="Verdana" w:hAnsi="Verdana" w:cs="Arial"/>
          <w:szCs w:val="18"/>
        </w:rPr>
      </w:pPr>
      <w:r w:rsidRPr="00FE4539">
        <w:rPr>
          <w:rFonts w:ascii="Verdana" w:hAnsi="Verdana" w:cs="Arial"/>
          <w:sz w:val="18"/>
          <w:szCs w:val="18"/>
        </w:rPr>
        <w:t>PREAMBULE</w:t>
      </w:r>
    </w:p>
    <w:p w14:paraId="0D3DC91E" w14:textId="0ED44116" w:rsidR="0022046E" w:rsidRPr="006369C6" w:rsidRDefault="0022046E" w:rsidP="00B1368E">
      <w:pPr>
        <w:pStyle w:val="TMNormlnModr"/>
        <w:spacing w:after="60" w:line="276" w:lineRule="auto"/>
        <w:ind w:left="0"/>
      </w:pPr>
      <w:r w:rsidRPr="008B2AA9">
        <w:rPr>
          <w:rStyle w:val="TMNormlnModrChar"/>
          <w:rFonts w:ascii="Verdana" w:hAnsi="Verdana" w:cs="Arial"/>
          <w:color w:val="auto"/>
        </w:rPr>
        <w:t xml:space="preserve">Tato </w:t>
      </w:r>
      <w:r>
        <w:rPr>
          <w:rStyle w:val="TMNormlnModrChar"/>
          <w:rFonts w:ascii="Verdana" w:hAnsi="Verdana" w:cs="Arial"/>
          <w:color w:val="auto"/>
        </w:rPr>
        <w:t>S</w:t>
      </w:r>
      <w:r w:rsidRPr="008B2AA9">
        <w:rPr>
          <w:rStyle w:val="TMNormlnModrChar"/>
          <w:rFonts w:ascii="Verdana" w:hAnsi="Verdana" w:cs="Arial"/>
          <w:color w:val="auto"/>
        </w:rPr>
        <w:t xml:space="preserve">mlouva je uzavřena na základě výsledku zadávacího řízení </w:t>
      </w:r>
      <w:r>
        <w:rPr>
          <w:rStyle w:val="TMNormlnModrChar"/>
          <w:rFonts w:ascii="Verdana" w:hAnsi="Verdana" w:cs="Arial"/>
          <w:color w:val="auto"/>
        </w:rPr>
        <w:t xml:space="preserve">nadlimitní </w:t>
      </w:r>
      <w:r w:rsidRPr="008B2AA9">
        <w:rPr>
          <w:rStyle w:val="TMNormlnModrChar"/>
          <w:rFonts w:ascii="Verdana" w:hAnsi="Verdana" w:cs="Arial"/>
          <w:color w:val="auto"/>
        </w:rPr>
        <w:t xml:space="preserve">veřejné zakázky s názvem </w:t>
      </w:r>
      <w:r w:rsidRPr="00892EA8">
        <w:rPr>
          <w:rStyle w:val="TMNormlnModrChar"/>
          <w:rFonts w:ascii="Verdana" w:hAnsi="Verdana" w:cs="Arial"/>
          <w:color w:val="auto"/>
        </w:rPr>
        <w:t>„</w:t>
      </w:r>
      <w:r w:rsidR="001D0941" w:rsidRPr="004D440B">
        <w:rPr>
          <w:rStyle w:val="TMNormlnModrChar"/>
          <w:rFonts w:ascii="Verdana" w:hAnsi="Verdana" w:cs="Arial"/>
          <w:b/>
          <w:bCs/>
          <w:color w:val="auto"/>
        </w:rPr>
        <w:t xml:space="preserve">Zajištění služeb podpory provozu a rozvoje IISSP v oblasti </w:t>
      </w:r>
      <w:r w:rsidR="001D0941" w:rsidRPr="00B44948">
        <w:rPr>
          <w:rStyle w:val="TMNormlnModrChar"/>
          <w:rFonts w:ascii="Verdana" w:hAnsi="Verdana" w:cs="Arial"/>
          <w:b/>
          <w:color w:val="auto"/>
        </w:rPr>
        <w:t>RISPR</w:t>
      </w:r>
      <w:r w:rsidR="001D0941" w:rsidRPr="001D0941">
        <w:rPr>
          <w:rStyle w:val="TMNormlnModrChar"/>
          <w:rFonts w:ascii="Verdana" w:hAnsi="Verdana" w:cs="Arial"/>
          <w:color w:val="auto"/>
        </w:rPr>
        <w:t>“ (dále jen „</w:t>
      </w:r>
      <w:r w:rsidR="001D0941" w:rsidRPr="00FE4539">
        <w:rPr>
          <w:rStyle w:val="TMNormlnModrChar"/>
          <w:rFonts w:ascii="Verdana" w:hAnsi="Verdana" w:cs="Arial"/>
          <w:b/>
          <w:bCs/>
          <w:i/>
          <w:iCs/>
          <w:color w:val="auto"/>
        </w:rPr>
        <w:t>Veřejná zakázka</w:t>
      </w:r>
      <w:r w:rsidR="001D0941" w:rsidRPr="001D0941">
        <w:rPr>
          <w:rStyle w:val="TMNormlnModrChar"/>
          <w:rFonts w:ascii="Verdana" w:hAnsi="Verdana" w:cs="Arial"/>
          <w:color w:val="auto"/>
        </w:rPr>
        <w:t>“ nebo „</w:t>
      </w:r>
      <w:r w:rsidR="001D0941" w:rsidRPr="00FE4539">
        <w:rPr>
          <w:rStyle w:val="TMNormlnModrChar"/>
          <w:rFonts w:ascii="Verdana" w:hAnsi="Verdana" w:cs="Arial"/>
          <w:b/>
          <w:bCs/>
          <w:i/>
          <w:iCs/>
          <w:color w:val="auto"/>
        </w:rPr>
        <w:t>VZ</w:t>
      </w:r>
      <w:r w:rsidR="001D0941" w:rsidRPr="001D0941">
        <w:rPr>
          <w:rStyle w:val="TMNormlnModrChar"/>
          <w:rFonts w:ascii="Verdana" w:hAnsi="Verdana" w:cs="Arial"/>
          <w:color w:val="auto"/>
        </w:rPr>
        <w:t xml:space="preserve">“) </w:t>
      </w:r>
      <w:r w:rsidRPr="008B2AA9">
        <w:rPr>
          <w:rStyle w:val="TMNormlnModrChar"/>
          <w:rFonts w:ascii="Verdana" w:hAnsi="Verdana" w:cs="Arial"/>
          <w:color w:val="auto"/>
        </w:rPr>
        <w:t>zadávan</w:t>
      </w:r>
      <w:r>
        <w:rPr>
          <w:rStyle w:val="TMNormlnModrChar"/>
          <w:rFonts w:ascii="Verdana" w:hAnsi="Verdana" w:cs="Arial"/>
          <w:color w:val="auto"/>
        </w:rPr>
        <w:t>é</w:t>
      </w:r>
      <w:r w:rsidRPr="008B2AA9">
        <w:rPr>
          <w:rStyle w:val="TMNormlnModrChar"/>
          <w:rFonts w:ascii="Verdana" w:hAnsi="Verdana" w:cs="Arial"/>
          <w:color w:val="auto"/>
        </w:rPr>
        <w:t xml:space="preserve"> </w:t>
      </w:r>
      <w:r>
        <w:rPr>
          <w:rStyle w:val="TMNormlnModrChar"/>
          <w:rFonts w:ascii="Verdana" w:hAnsi="Verdana" w:cs="Arial"/>
          <w:color w:val="auto"/>
        </w:rPr>
        <w:t>Objednatelem</w:t>
      </w:r>
      <w:r w:rsidRPr="008B2AA9">
        <w:rPr>
          <w:rStyle w:val="TMNormlnModrChar"/>
          <w:rFonts w:ascii="Verdana" w:hAnsi="Verdana" w:cs="Arial"/>
          <w:color w:val="auto"/>
        </w:rPr>
        <w:t xml:space="preserve"> jako zadavatelem ve smyslu zák.</w:t>
      </w:r>
      <w:r w:rsidR="00027A96">
        <w:rPr>
          <w:rStyle w:val="TMNormlnModrChar"/>
          <w:rFonts w:ascii="Verdana" w:hAnsi="Verdana" w:cs="Arial"/>
          <w:color w:val="auto"/>
        </w:rPr>
        <w:t> </w:t>
      </w:r>
      <w:r w:rsidRPr="008B2AA9">
        <w:rPr>
          <w:rStyle w:val="TMNormlnModrChar"/>
          <w:rFonts w:ascii="Verdana" w:hAnsi="Verdana" w:cs="Arial"/>
          <w:color w:val="auto"/>
        </w:rPr>
        <w:t>č.</w:t>
      </w:r>
      <w:r w:rsidR="001227A9">
        <w:rPr>
          <w:rStyle w:val="TMNormlnModrChar"/>
          <w:rFonts w:ascii="Verdana" w:hAnsi="Verdana" w:cs="Arial"/>
          <w:color w:val="auto"/>
        </w:rPr>
        <w:t> </w:t>
      </w:r>
      <w:r w:rsidRPr="008B2AA9">
        <w:rPr>
          <w:rStyle w:val="TMNormlnModrChar"/>
          <w:rFonts w:ascii="Verdana" w:hAnsi="Verdana" w:cs="Arial"/>
          <w:color w:val="auto"/>
        </w:rPr>
        <w:t>134/2016 Sb., o zadávání veřejných zakázek</w:t>
      </w:r>
      <w:r>
        <w:rPr>
          <w:rStyle w:val="TMNormlnModrChar"/>
          <w:rFonts w:ascii="Verdana" w:hAnsi="Verdana" w:cs="Arial"/>
          <w:color w:val="auto"/>
        </w:rPr>
        <w:t>, ve znění pozdějších předpisů</w:t>
      </w:r>
      <w:r w:rsidRPr="008B2AA9">
        <w:rPr>
          <w:rStyle w:val="TMNormlnModrChar"/>
          <w:rFonts w:ascii="Verdana" w:hAnsi="Verdana" w:cs="Arial"/>
          <w:color w:val="auto"/>
        </w:rPr>
        <w:t xml:space="preserve"> (dále jen </w:t>
      </w:r>
      <w:r w:rsidRPr="00FE4539">
        <w:rPr>
          <w:rStyle w:val="TMNormlnModrChar"/>
          <w:rFonts w:ascii="Verdana" w:hAnsi="Verdana" w:cs="Arial"/>
          <w:b/>
          <w:bCs/>
          <w:i/>
          <w:iCs/>
          <w:color w:val="auto"/>
        </w:rPr>
        <w:t>„ZZVZ</w:t>
      </w:r>
      <w:r w:rsidRPr="008B2AA9">
        <w:rPr>
          <w:rStyle w:val="TMNormlnModrChar"/>
          <w:rFonts w:ascii="Verdana" w:hAnsi="Verdana" w:cs="Arial"/>
          <w:color w:val="auto"/>
        </w:rPr>
        <w:t xml:space="preserve">“) (to vše dále jen </w:t>
      </w:r>
      <w:r w:rsidRPr="00FE4539">
        <w:rPr>
          <w:rStyle w:val="TMNormlnModrChar"/>
          <w:rFonts w:ascii="Verdana" w:hAnsi="Verdana" w:cs="Arial"/>
          <w:b/>
          <w:bCs/>
          <w:i/>
          <w:iCs/>
          <w:color w:val="auto"/>
        </w:rPr>
        <w:t>„Zadávací řízení</w:t>
      </w:r>
      <w:r w:rsidRPr="008B2AA9">
        <w:rPr>
          <w:rStyle w:val="TMNormlnModrChar"/>
          <w:rFonts w:ascii="Verdana" w:hAnsi="Verdana" w:cs="Arial"/>
          <w:color w:val="auto"/>
        </w:rPr>
        <w:t xml:space="preserve">“), neboť nabídka </w:t>
      </w:r>
      <w:r w:rsidRPr="00206D2C">
        <w:rPr>
          <w:rStyle w:val="TMNormlnModrChar"/>
          <w:rFonts w:ascii="Verdana" w:hAnsi="Verdana" w:cs="Arial"/>
          <w:color w:val="auto"/>
        </w:rPr>
        <w:t>Poskytovatel</w:t>
      </w:r>
      <w:r w:rsidRPr="008B2AA9">
        <w:rPr>
          <w:rStyle w:val="TMNormlnModrChar"/>
          <w:rFonts w:ascii="Verdana" w:hAnsi="Verdana" w:cs="Arial"/>
          <w:color w:val="auto"/>
        </w:rPr>
        <w:t xml:space="preserve">e podaná v rámci Zadávacího řízení byla </w:t>
      </w:r>
      <w:r>
        <w:rPr>
          <w:rStyle w:val="TMNormlnModrChar"/>
          <w:rFonts w:ascii="Verdana" w:hAnsi="Verdana" w:cs="Arial"/>
          <w:color w:val="auto"/>
        </w:rPr>
        <w:t>Objednatelem</w:t>
      </w:r>
      <w:r w:rsidRPr="008B2AA9">
        <w:rPr>
          <w:rStyle w:val="TMNormlnModrChar"/>
          <w:rFonts w:ascii="Verdana" w:hAnsi="Verdana" w:cs="Arial"/>
          <w:color w:val="auto"/>
        </w:rPr>
        <w:t xml:space="preserve"> vyhodnocena </w:t>
      </w:r>
      <w:r w:rsidRPr="00892EA8">
        <w:rPr>
          <w:rStyle w:val="TMNormlnModrChar"/>
          <w:rFonts w:ascii="Verdana" w:hAnsi="Verdana" w:cs="Arial"/>
          <w:color w:val="auto"/>
        </w:rPr>
        <w:t>jako ekonomicky nejvýhodnější. Pokud</w:t>
      </w:r>
      <w:r w:rsidRPr="008B2AA9">
        <w:rPr>
          <w:rStyle w:val="TMNormlnModrChar"/>
          <w:rFonts w:ascii="Verdana" w:hAnsi="Verdana" w:cs="Arial"/>
          <w:color w:val="auto"/>
        </w:rPr>
        <w:t xml:space="preserve"> se v této Smlouvě odkazuje na zadávací podmínky, zadávací dokumentaci či nabídku </w:t>
      </w:r>
      <w:r w:rsidRPr="00206D2C">
        <w:rPr>
          <w:rStyle w:val="TMNormlnModrChar"/>
          <w:rFonts w:ascii="Verdana" w:hAnsi="Verdana" w:cs="Arial"/>
          <w:color w:val="auto"/>
        </w:rPr>
        <w:t>Poskytovatel</w:t>
      </w:r>
      <w:r w:rsidRPr="008B2AA9">
        <w:rPr>
          <w:rStyle w:val="TMNormlnModrChar"/>
          <w:rFonts w:ascii="Verdana" w:hAnsi="Verdana" w:cs="Arial"/>
          <w:color w:val="auto"/>
        </w:rPr>
        <w:t>e, míní se tím dokumenty související se Zadávacím řízením (dále jen „</w:t>
      </w:r>
      <w:r w:rsidRPr="00FE4539">
        <w:rPr>
          <w:rStyle w:val="TMNormlnModrChar"/>
          <w:rFonts w:ascii="Verdana" w:hAnsi="Verdana" w:cs="Arial"/>
          <w:b/>
          <w:bCs/>
          <w:i/>
          <w:color w:val="auto"/>
        </w:rPr>
        <w:t>Dokumenty Zadávacího řízení</w:t>
      </w:r>
      <w:r w:rsidRPr="008B2AA9">
        <w:rPr>
          <w:rStyle w:val="TMNormlnModrChar"/>
          <w:rFonts w:ascii="Verdana" w:hAnsi="Verdana" w:cs="Arial"/>
          <w:color w:val="auto"/>
        </w:rPr>
        <w:t>“)</w:t>
      </w:r>
      <w:r>
        <w:rPr>
          <w:rStyle w:val="TMNormlnModrChar"/>
          <w:rFonts w:ascii="Verdana" w:hAnsi="Verdana" w:cs="Arial"/>
          <w:color w:val="auto"/>
        </w:rPr>
        <w:t>.</w:t>
      </w:r>
    </w:p>
    <w:p w14:paraId="23ABA820" w14:textId="777D0D21" w:rsidR="0017112D" w:rsidRPr="005F2805" w:rsidRDefault="0017112D" w:rsidP="00035776">
      <w:pPr>
        <w:pStyle w:val="Heading1"/>
      </w:pPr>
      <w:bookmarkStart w:id="2" w:name="_Toc443041738"/>
      <w:r>
        <w:t>ÚVODNÍ USTANOVENÍ</w:t>
      </w:r>
      <w:bookmarkEnd w:id="2"/>
    </w:p>
    <w:p w14:paraId="0B5D8F6C" w14:textId="77777777" w:rsidR="0017112D" w:rsidRPr="005F2805" w:rsidRDefault="4EE4ADAB" w:rsidP="00B50B7B">
      <w:pPr>
        <w:pStyle w:val="Heading2"/>
      </w:pPr>
      <w:r>
        <w:t>Objednatel prohlašuje, že:</w:t>
      </w:r>
    </w:p>
    <w:p w14:paraId="1F53D3C4" w14:textId="31BB951D" w:rsidR="0017112D" w:rsidRPr="005F2805" w:rsidRDefault="4EE4ADAB" w:rsidP="00B50B7B">
      <w:pPr>
        <w:pStyle w:val="Heading3"/>
      </w:pPr>
      <w:r>
        <w:t xml:space="preserve">je </w:t>
      </w:r>
      <w:r w:rsidR="0CB0F613">
        <w:t>státním podnikem dle zákona č. 77/1997 Sb., o státním podniku, ve znění pozdějších předpisů</w:t>
      </w:r>
      <w:r w:rsidR="31808613">
        <w:t xml:space="preserve">; a </w:t>
      </w:r>
    </w:p>
    <w:p w14:paraId="6DEFBC26" w14:textId="77777777" w:rsidR="0017112D" w:rsidRPr="005F2805" w:rsidRDefault="4EE4ADAB" w:rsidP="00B50B7B">
      <w:pPr>
        <w:pStyle w:val="Heading3"/>
      </w:pPr>
      <w:r>
        <w:t>splňuje veškeré podmínky a požadavky v této Smlouvě stanovené a je oprávněn tuto Smlouvu uzavřít a řádně plnit závazky v ní obsažené.</w:t>
      </w:r>
    </w:p>
    <w:p w14:paraId="2111F59E" w14:textId="77777777" w:rsidR="0017112D" w:rsidRPr="005F2805" w:rsidRDefault="4EE4ADAB" w:rsidP="00B50B7B">
      <w:pPr>
        <w:pStyle w:val="Heading2"/>
      </w:pPr>
      <w:bookmarkStart w:id="3" w:name="_Ref332362197"/>
      <w:r>
        <w:t>Poskytovatel prohlašuje, že:</w:t>
      </w:r>
      <w:bookmarkEnd w:id="3"/>
    </w:p>
    <w:p w14:paraId="490872F5" w14:textId="2BFB105D" w:rsidR="0017112D" w:rsidRPr="008149E7" w:rsidRDefault="4EE4ADAB" w:rsidP="00B50B7B">
      <w:pPr>
        <w:pStyle w:val="Heading3"/>
      </w:pPr>
      <w:r w:rsidRPr="008149E7">
        <w:t xml:space="preserve">je </w:t>
      </w:r>
      <w:r w:rsidR="31808613" w:rsidRPr="008149E7">
        <w:t>podnikatelem dle ustanovení § 420 a násl. OZ;</w:t>
      </w:r>
    </w:p>
    <w:p w14:paraId="642F028F" w14:textId="363EE259" w:rsidR="0017112D" w:rsidRPr="00CE626A" w:rsidRDefault="4EE4ADAB" w:rsidP="00B50B7B">
      <w:pPr>
        <w:pStyle w:val="Heading3"/>
      </w:pPr>
      <w:r>
        <w:t>splňuje veškeré podmínky a požadavky v této Smlouvě stanovené a je oprávněn tuto Smlouvu uzavřít a řádně plnit závazky v ní obsažené</w:t>
      </w:r>
      <w:r w:rsidR="31808613">
        <w:t>;</w:t>
      </w:r>
    </w:p>
    <w:p w14:paraId="366224B2" w14:textId="0F88B042" w:rsidR="00791A19" w:rsidRPr="00791A19" w:rsidRDefault="448F17E8" w:rsidP="00B50B7B">
      <w:pPr>
        <w:pStyle w:val="Heading3"/>
      </w:pPr>
      <w:r>
        <w:t>není obchodní společností, ve které veřejný funkcionář uvedený v § 2 odst. 1 písm. c) zákona č. 159/2006 Sb., o střetu zájmů, ve znění pozdějších předpisů (dále jen „</w:t>
      </w:r>
      <w:r w:rsidRPr="4A405A81">
        <w:rPr>
          <w:b/>
          <w:bCs/>
          <w:i/>
          <w:iCs/>
        </w:rPr>
        <w:t>Zákon o střetu zájmů</w:t>
      </w:r>
      <w:r>
        <w:t>“) (člen vlády nebo vedoucí jiného ústředního správního úřadu, v</w:t>
      </w:r>
      <w:r w:rsidR="00AB70B1">
        <w:t> </w:t>
      </w:r>
      <w:r>
        <w:t>jehož čele není člen vlády) nebo jím ovládaná osoba vlastní podíl představující alespoň 25 % účasti společníka v obchodní společnosti;</w:t>
      </w:r>
    </w:p>
    <w:p w14:paraId="7A8214D1" w14:textId="75B412C1" w:rsidR="0017112D" w:rsidRPr="006369C6" w:rsidRDefault="64F460FA" w:rsidP="00B50B7B">
      <w:pPr>
        <w:pStyle w:val="Heading3"/>
      </w:pPr>
      <w:r>
        <w:t xml:space="preserve">ke </w:t>
      </w:r>
      <w:r w:rsidR="4EE4ADAB">
        <w:t>dni uzavření této Smlouvy vůči němu není vedeno řízení dle zákona č. 182/2006 Sb., o úpadku a způsobech jeho řešení, ve znění pozdějších předpisů (dále jen „</w:t>
      </w:r>
      <w:r w:rsidR="448F17E8" w:rsidRPr="4A405A81">
        <w:rPr>
          <w:b/>
          <w:bCs/>
          <w:i/>
          <w:iCs/>
        </w:rPr>
        <w:t>I</w:t>
      </w:r>
      <w:r w:rsidR="4EE4ADAB" w:rsidRPr="4A405A81">
        <w:rPr>
          <w:b/>
          <w:bCs/>
          <w:i/>
          <w:iCs/>
        </w:rPr>
        <w:t>nsolvenční zákon</w:t>
      </w:r>
      <w:r w:rsidR="4EE4ADAB">
        <w:t>“), a zároveň se zavazuje Objednatele o všech skutečnostech o</w:t>
      </w:r>
      <w:r w:rsidR="008149E7">
        <w:t> </w:t>
      </w:r>
      <w:r w:rsidR="4EE4ADAB">
        <w:t>hrozícím úpadku bezodkladně informovat</w:t>
      </w:r>
      <w:r w:rsidR="31808613">
        <w:t>;</w:t>
      </w:r>
    </w:p>
    <w:p w14:paraId="68723C4B" w14:textId="288A3166" w:rsidR="001F454E" w:rsidRPr="00F85128" w:rsidRDefault="31808613" w:rsidP="00B50B7B">
      <w:pPr>
        <w:pStyle w:val="Heading3"/>
      </w:pPr>
      <w:r>
        <w:t>se náležitě seznámil se všemi podklady, které byly součástí zadávací dokumentace VZ včetně všech jejích příloh (dále jen</w:t>
      </w:r>
      <w:r w:rsidR="5896FD7C">
        <w:t xml:space="preserve"> „</w:t>
      </w:r>
      <w:r w:rsidR="5896FD7C" w:rsidRPr="4A405A81">
        <w:rPr>
          <w:b/>
          <w:bCs/>
          <w:i/>
          <w:iCs/>
        </w:rPr>
        <w:t>Zadávací dokumentace</w:t>
      </w:r>
      <w:r w:rsidR="5896FD7C">
        <w:t xml:space="preserve">“ nebo </w:t>
      </w:r>
      <w:r>
        <w:t xml:space="preserve"> „</w:t>
      </w:r>
      <w:r w:rsidRPr="4A405A81">
        <w:rPr>
          <w:b/>
          <w:bCs/>
          <w:i/>
          <w:iCs/>
        </w:rPr>
        <w:t>ZD</w:t>
      </w:r>
      <w:r>
        <w:t>“) a</w:t>
      </w:r>
      <w:r w:rsidR="003C7DC7">
        <w:t> </w:t>
      </w:r>
      <w:r>
        <w:t>které stanovují požadavky na plnění předmětu Smlouvy;</w:t>
      </w:r>
    </w:p>
    <w:p w14:paraId="017FEB55" w14:textId="7832E67E" w:rsidR="001F454E" w:rsidRPr="001F1EF6" w:rsidRDefault="31808613" w:rsidP="00B50B7B">
      <w:pPr>
        <w:pStyle w:val="Heading3"/>
      </w:pPr>
      <w:r>
        <w:t xml:space="preserve">je odborně způsobilý ke splnění všech </w:t>
      </w:r>
      <w:r w:rsidR="7F64FA52">
        <w:t>svých</w:t>
      </w:r>
      <w:r>
        <w:t xml:space="preserve"> závazků podle Smlouvy;</w:t>
      </w:r>
    </w:p>
    <w:p w14:paraId="738DFB08" w14:textId="17116C88" w:rsidR="0039159A" w:rsidRPr="0039159A" w:rsidRDefault="58B9E697" w:rsidP="00B50B7B">
      <w:pPr>
        <w:pStyle w:val="Heading3"/>
      </w:pPr>
      <w:r>
        <w:t>je schopen realizovat předmět plnění dle Smlouvy a nebrání mu v tom vydaná usnesení, zákony nebo jiná protiepidemická opatření pro území České republiky či části území České republiky z důvodu ohrožení zdraví v souvislosti s prokázáním výskytu koronaviru /označovaný jako SARS CoV-2/</w:t>
      </w:r>
      <w:r w:rsidR="2F094851">
        <w:t xml:space="preserve"> (dále jen </w:t>
      </w:r>
      <w:r w:rsidR="2F094851" w:rsidRPr="4A405A81">
        <w:rPr>
          <w:b/>
          <w:bCs/>
          <w:i/>
          <w:iCs/>
        </w:rPr>
        <w:t>„Opatření</w:t>
      </w:r>
      <w:r w:rsidR="2F094851">
        <w:t>“)</w:t>
      </w:r>
      <w:r>
        <w:t>;</w:t>
      </w:r>
    </w:p>
    <w:p w14:paraId="5A8C594D" w14:textId="2DC66634" w:rsidR="00685AD9" w:rsidRDefault="00685AD9" w:rsidP="00B50B7B">
      <w:pPr>
        <w:pStyle w:val="Heading3"/>
      </w:pPr>
      <w:r w:rsidRPr="00685AD9">
        <w:t>je oprávněn Smlouvu uzavřít a řádně plnit závazky v ní obsažené, a to i jako významný dodavatel ve smyslu vyhlášky č. 82/2018 Sb., o bezpečnostních opatřeních, kybernetických bezpečnostních incidentech, reaktivních opatřeních, náležitostech podání v oblasti kybernetické bezpečnosti a likvidaci dat (vyhláška o</w:t>
      </w:r>
      <w:r w:rsidR="00AB70B1">
        <w:t> </w:t>
      </w:r>
      <w:r w:rsidRPr="00685AD9">
        <w:t>kybernetické bezpečnosti) (dále jen „</w:t>
      </w:r>
      <w:r w:rsidRPr="00AB70B1">
        <w:rPr>
          <w:b/>
          <w:bCs/>
          <w:i/>
          <w:iCs/>
        </w:rPr>
        <w:t>VoKB</w:t>
      </w:r>
      <w:r w:rsidRPr="00685AD9">
        <w:t>“);</w:t>
      </w:r>
    </w:p>
    <w:p w14:paraId="7930BD6D" w14:textId="2C39F5A0" w:rsidR="00D4271E" w:rsidRDefault="00D4271E" w:rsidP="00B50B7B">
      <w:pPr>
        <w:pStyle w:val="Heading3"/>
      </w:pPr>
      <w:bookmarkStart w:id="4" w:name="_Ref99625207"/>
      <w:r>
        <w:t>v souladu s varováním Národního úřadu pro kybernetickou a informační bezpečnost vydaným podle § 12 odst. 1 zákona č. 181/2014 Sb., o kybernetické bezpečnosti a</w:t>
      </w:r>
      <w:r w:rsidR="00AB70B1">
        <w:t> </w:t>
      </w:r>
      <w:r>
        <w:t>o</w:t>
      </w:r>
      <w:r w:rsidR="00AB70B1">
        <w:t> </w:t>
      </w:r>
      <w:r>
        <w:t>změně souvisejících zákonů, ve znění pozdějších předpisů, ze dne 21. 3. 2022, sp. zn. 350–401/2022, č. j. 3381/2022-NÚKIB-E/350 (dále jen „</w:t>
      </w:r>
      <w:r w:rsidRPr="00AB70B1">
        <w:rPr>
          <w:b/>
          <w:bCs/>
          <w:i/>
          <w:iCs/>
        </w:rPr>
        <w:t>Varování NÚKIB</w:t>
      </w:r>
      <w:r>
        <w:t>“), nemá významný vztah k Ruské federaci, tj.:</w:t>
      </w:r>
      <w:bookmarkEnd w:id="4"/>
      <w:r>
        <w:t xml:space="preserve"> </w:t>
      </w:r>
    </w:p>
    <w:p w14:paraId="5DDFE5D9" w14:textId="77777777" w:rsidR="00D4271E" w:rsidRDefault="00D4271E" w:rsidP="00B50B7B">
      <w:pPr>
        <w:pStyle w:val="Heading4"/>
      </w:pPr>
      <w:r>
        <w:t xml:space="preserve">nemá sídlo v Ruské federaci; </w:t>
      </w:r>
    </w:p>
    <w:p w14:paraId="71819B5B" w14:textId="77777777" w:rsidR="00D4271E" w:rsidRDefault="00D4271E" w:rsidP="00B50B7B">
      <w:pPr>
        <w:pStyle w:val="Heading4"/>
      </w:pPr>
      <w:r>
        <w:t>není závislý na dodávkách z území Ruské federace;</w:t>
      </w:r>
    </w:p>
    <w:p w14:paraId="1431F6FC" w14:textId="5895EDA5" w:rsidR="00D4271E" w:rsidRDefault="00AD27E6" w:rsidP="00B50B7B">
      <w:pPr>
        <w:pStyle w:val="Heading4"/>
      </w:pPr>
      <w:r>
        <w:t xml:space="preserve">ICT </w:t>
      </w:r>
      <w:r w:rsidR="00FB5B8F" w:rsidRPr="00FB5B8F">
        <w:t>služba</w:t>
      </w:r>
      <w:r w:rsidR="0052474B">
        <w:t xml:space="preserve"> na základě této </w:t>
      </w:r>
      <w:r w:rsidR="001C3E32">
        <w:t>S</w:t>
      </w:r>
      <w:r w:rsidR="0052474B">
        <w:t xml:space="preserve">mlouvy </w:t>
      </w:r>
      <w:r w:rsidR="00FB5B8F" w:rsidRPr="00FB5B8F">
        <w:t xml:space="preserve">podstatná pro funkčnost </w:t>
      </w:r>
      <w:r w:rsidR="0068208E">
        <w:t>p</w:t>
      </w:r>
      <w:r w:rsidR="00017AF2">
        <w:t>odporovaného a upravovan</w:t>
      </w:r>
      <w:r w:rsidR="0052474B">
        <w:t xml:space="preserve">ého </w:t>
      </w:r>
      <w:r w:rsidR="000E6D74" w:rsidRPr="000E6D74">
        <w:t>Integrované</w:t>
      </w:r>
      <w:r w:rsidR="001C3E32">
        <w:t xml:space="preserve">ho </w:t>
      </w:r>
      <w:r w:rsidR="000E6D74" w:rsidRPr="000E6D74">
        <w:t>informační</w:t>
      </w:r>
      <w:r w:rsidR="001C3E32">
        <w:t xml:space="preserve">ho </w:t>
      </w:r>
      <w:r w:rsidR="000E6D74" w:rsidRPr="000E6D74">
        <w:t>systému Státní pokladny (dále jen „</w:t>
      </w:r>
      <w:r w:rsidR="000E6D74" w:rsidRPr="00AB70B1">
        <w:rPr>
          <w:b/>
          <w:i/>
          <w:iCs/>
        </w:rPr>
        <w:t>IISSP“</w:t>
      </w:r>
      <w:r w:rsidR="000E6D74" w:rsidRPr="000E6D74">
        <w:t>)</w:t>
      </w:r>
      <w:r w:rsidR="0052474B">
        <w:t xml:space="preserve"> není </w:t>
      </w:r>
      <w:r w:rsidR="00D4271E">
        <w:t>dodávána prostřednictvím pobočky Prodávajícího v Ruské federaci;</w:t>
      </w:r>
    </w:p>
    <w:p w14:paraId="5BDCDE03" w14:textId="1F5379AB" w:rsidR="00D4271E" w:rsidRDefault="00AD27E6" w:rsidP="00B50B7B">
      <w:pPr>
        <w:pStyle w:val="Heading4"/>
      </w:pPr>
      <w:r>
        <w:t xml:space="preserve">ICT </w:t>
      </w:r>
      <w:r w:rsidR="00C80C21" w:rsidRPr="00C80C21">
        <w:t xml:space="preserve">služba na základě této </w:t>
      </w:r>
      <w:r w:rsidR="001C3E32">
        <w:t>S</w:t>
      </w:r>
      <w:r w:rsidR="00C80C21" w:rsidRPr="00C80C21">
        <w:t xml:space="preserve">mlouvy podstatná pro funkčnost podporovaného a upravovaného </w:t>
      </w:r>
      <w:r w:rsidR="002A4437">
        <w:t>IISSP nemá</w:t>
      </w:r>
      <w:r w:rsidR="00D4271E">
        <w:t xml:space="preserve"> svůj vývoj lokalizovan</w:t>
      </w:r>
      <w:r w:rsidR="00334405">
        <w:t>ý</w:t>
      </w:r>
      <w:r w:rsidR="00D4271E">
        <w:t xml:space="preserve"> v</w:t>
      </w:r>
      <w:r w:rsidR="00AB70B1">
        <w:t> </w:t>
      </w:r>
      <w:r w:rsidR="00D4271E">
        <w:t>Ruské federaci;</w:t>
      </w:r>
    </w:p>
    <w:p w14:paraId="65C243AB" w14:textId="12274F4C" w:rsidR="00C962BC" w:rsidRDefault="00D4271E" w:rsidP="00B50B7B">
      <w:pPr>
        <w:pStyle w:val="Heading4"/>
      </w:pPr>
      <w:r>
        <w:t xml:space="preserve">jeho významní dodavatelé ve smyslu § 2 písm. n) </w:t>
      </w:r>
      <w:proofErr w:type="spellStart"/>
      <w:r>
        <w:t>VoKB</w:t>
      </w:r>
      <w:proofErr w:type="spellEnd"/>
      <w:r w:rsidR="002859EA">
        <w:t xml:space="preserve"> </w:t>
      </w:r>
      <w:r>
        <w:t>nepoužívají ICT služby či produkty závislé na dodavatelích s významným vztahem k</w:t>
      </w:r>
      <w:r w:rsidR="009E39AB">
        <w:t> </w:t>
      </w:r>
      <w:r>
        <w:t>Ruské federaci.</w:t>
      </w:r>
    </w:p>
    <w:p w14:paraId="2010DA1B" w14:textId="77777777" w:rsidR="00EB50B7" w:rsidRPr="00EB50B7" w:rsidRDefault="00EB50B7" w:rsidP="00B50B7B">
      <w:pPr>
        <w:pStyle w:val="Heading3"/>
      </w:pPr>
      <w:bookmarkStart w:id="5" w:name="_Hlk99622272"/>
      <w:r w:rsidRPr="00EB50B7">
        <w:t xml:space="preserve">v souladu s čl. 5k Nařízení Rady (EU) 2022/576 ze dne 8. dubna 2022, kterým se mění nařízení (EU) č. 833/2014 o omezujících opatřeních vzhledem k činnostem Ruska destabilizujícím situaci na Ukrajině, není: </w:t>
      </w:r>
    </w:p>
    <w:p w14:paraId="418BF10F" w14:textId="77777777" w:rsidR="00EB50B7" w:rsidRPr="00AB70B1" w:rsidRDefault="00EB50B7" w:rsidP="00B50B7B">
      <w:pPr>
        <w:pStyle w:val="Heading4"/>
      </w:pPr>
      <w:r w:rsidRPr="00EB50B7">
        <w:t>r</w:t>
      </w:r>
      <w:r w:rsidRPr="00AB70B1">
        <w:t xml:space="preserve">uským státním příslušníkem, fyzickou či právnickou osobou nebo subjektem či orgánem se sídlem v Rusku, </w:t>
      </w:r>
      <w:r w:rsidRPr="00AB70B1">
        <w:tab/>
      </w:r>
    </w:p>
    <w:p w14:paraId="30ABAF95" w14:textId="0ACAB9BF" w:rsidR="00EB50B7" w:rsidRPr="00AB70B1" w:rsidRDefault="00EB50B7" w:rsidP="00B50B7B">
      <w:pPr>
        <w:pStyle w:val="Heading4"/>
      </w:pPr>
      <w:r w:rsidRPr="00AB70B1">
        <w:t>právnickou osobou, subjektem nebo orgánem, které jsou z více než 50</w:t>
      </w:r>
      <w:r w:rsidR="00A51E08">
        <w:t> </w:t>
      </w:r>
      <w:r w:rsidRPr="00AB70B1">
        <w:t>% přímo či nepřímo vlastněny některým ze subjektů uvedených v bodě 1.2.1</w:t>
      </w:r>
      <w:r w:rsidR="00927045" w:rsidRPr="00AB70B1">
        <w:t>0</w:t>
      </w:r>
      <w:r w:rsidRPr="00AB70B1">
        <w:t>.1 tohoto pododstavce, nebo</w:t>
      </w:r>
    </w:p>
    <w:p w14:paraId="457BA685" w14:textId="0C865B48" w:rsidR="00EB50B7" w:rsidRPr="00AB70B1" w:rsidRDefault="00EB50B7" w:rsidP="00B50B7B">
      <w:pPr>
        <w:pStyle w:val="Heading4"/>
      </w:pPr>
      <w:r w:rsidRPr="00AB70B1">
        <w:t>fyzickou nebo právnickou osobou, subjektem nebo orgánem, které jednají jménem nebo na pokyn některého ze subjektů uvedených v bodě 1.2.1</w:t>
      </w:r>
      <w:r w:rsidR="00927045" w:rsidRPr="00AB70B1">
        <w:t>0</w:t>
      </w:r>
      <w:r w:rsidRPr="00AB70B1">
        <w:t>.1 nebo 1.2.1</w:t>
      </w:r>
      <w:r w:rsidR="00927045" w:rsidRPr="00AB70B1">
        <w:t>0</w:t>
      </w:r>
      <w:r w:rsidRPr="00AB70B1">
        <w:t>.2 tohoto pododstavce,</w:t>
      </w:r>
    </w:p>
    <w:p w14:paraId="33B0096B" w14:textId="2A60E99E" w:rsidR="00EB50B7" w:rsidRPr="00EB50B7" w:rsidRDefault="00EB50B7" w:rsidP="00B50B7B">
      <w:pPr>
        <w:pStyle w:val="Heading3"/>
      </w:pPr>
      <w:r w:rsidRPr="00EB50B7">
        <w:t>a to včetně poddodavatelů, dodavatelů nebo subjektů, jejichž způsobilost je využívána ve smyslu ZZVZ, pokud představují více než 10 % hodnoty plnění Veřejné zakázky, nebo společně s nimi. Pokud v průběhu účinnosti Smlouvy dojde k</w:t>
      </w:r>
      <w:r w:rsidR="0036739B">
        <w:t> </w:t>
      </w:r>
      <w:r w:rsidRPr="00EB50B7">
        <w:t>nedodržení podmínek dle bodu 1.2.1</w:t>
      </w:r>
      <w:r w:rsidR="00927045">
        <w:t>0</w:t>
      </w:r>
      <w:r w:rsidRPr="00EB50B7">
        <w:t>.1 až 1.2.1</w:t>
      </w:r>
      <w:r w:rsidR="00927045">
        <w:t>0</w:t>
      </w:r>
      <w:r w:rsidRPr="00EB50B7">
        <w:t>.3 tohoto pododstavce, zavazuje se Poskytovatel bezodkladně o této skutečnosti písemně informovat Objednatele.</w:t>
      </w:r>
    </w:p>
    <w:p w14:paraId="03662431" w14:textId="7588ED8C" w:rsidR="00EB50B7" w:rsidRPr="00EB50B7" w:rsidRDefault="00EB50B7" w:rsidP="00B50B7B">
      <w:pPr>
        <w:pStyle w:val="Heading3"/>
      </w:pPr>
      <w:r w:rsidRPr="00EB50B7">
        <w:t>ve smyslu čl. 2 odst. 2 Nařízení Rady (EU) č. 269/2014 ze dne 17. března 2014 o</w:t>
      </w:r>
      <w:r w:rsidR="009E39AB">
        <w:t> </w:t>
      </w:r>
      <w:r w:rsidRPr="00EB50B7">
        <w:t>omezujících opatřeních vzhledem k činnostem narušujícím nebo ohrožujícím územní celistvost, svrchovanost a nezávislost Ukrajiny (dále jen „</w:t>
      </w:r>
      <w:r w:rsidRPr="00F31A59">
        <w:rPr>
          <w:b/>
          <w:i/>
        </w:rPr>
        <w:t>Nařízení č. 269/2014</w:t>
      </w:r>
      <w:r w:rsidR="008B312A" w:rsidRPr="005F367F">
        <w:rPr>
          <w:i/>
          <w:iCs/>
        </w:rPr>
        <w:t>“</w:t>
      </w:r>
      <w:r w:rsidRPr="005F367F">
        <w:t>)</w:t>
      </w:r>
      <w:r w:rsidRPr="00EB50B7">
        <w:t>, není fyzickou nebo právnickou osobou, subjektem či orgánem nebo fyzickou nebo právnickou osobou, subjektem či orgánem s nimi spojeným uvedeným v příloze I Nařízení č. 269/2014. Pokud v průběhu účinnosti Smlouvy dojde k nedodržení podmínky dle věty první tohoto pododstavce, zavazuje se Poskytovatel bezodkladně o této skutečnosti písemně informovat Objednatele.</w:t>
      </w:r>
    </w:p>
    <w:bookmarkEnd w:id="5"/>
    <w:p w14:paraId="2373C671" w14:textId="330160D1" w:rsidR="001F454E" w:rsidRPr="00CE626A" w:rsidRDefault="31808613" w:rsidP="00B50B7B">
      <w:pPr>
        <w:pStyle w:val="Heading3"/>
      </w:pPr>
      <w:r>
        <w:t>se detailně seznámil s rozsahem a povahou předmětu plnění, že jsou mu známy veškeré relevantní technické, kvalitativní a jiné podmínky nezbytné k realizaci předmětu plnění a že disponuje takovými kapacitami a odbornými znalostmi, které jsou nezbytné pro realizaci předmětu plnění za dohodnuté maximální smluvní ceny uvedené ve Smlouvě, a to rovněž ve vazbě na jím prokázanou kvalifikaci pro plnění VZ;</w:t>
      </w:r>
    </w:p>
    <w:p w14:paraId="7F58C4A8" w14:textId="233F677E" w:rsidR="00443617" w:rsidRPr="009E39AB" w:rsidRDefault="2D281F72" w:rsidP="00B50B7B">
      <w:pPr>
        <w:pStyle w:val="Heading3"/>
      </w:pPr>
      <w:r w:rsidRPr="009E39AB">
        <w:t>si je vědom skutečnosti, že Objednatel má zájem na realizaci předmětu této Smlouvy v</w:t>
      </w:r>
      <w:r w:rsidR="55DDB1B0" w:rsidRPr="009E39AB">
        <w:t> </w:t>
      </w:r>
      <w:r w:rsidRPr="009E39AB">
        <w:t>souladu se zásadami odpovědného zadávání veřejných zakázek dle § 6 odst. 4 ZZVZ. Zhotovitel se zavazuje po celou dobu trvání této Smlouvy a vůči všem osobám, které se na plnění předmětu této Smlouvy podílejí, zajistit dodržování platných a</w:t>
      </w:r>
      <w:r w:rsidR="00B44948">
        <w:t> </w:t>
      </w:r>
      <w:r w:rsidRPr="009E39AB">
        <w:t>účinných pracovněprávních předpisů (odměňování, pracovní doba, doba odpočinku mezi směnami, placené přesčasy apod.), právních předpisů týkajících se oblasti zaměstnanosti a bezpečnosti a ochrany zdraví při práci;</w:t>
      </w:r>
    </w:p>
    <w:p w14:paraId="16FA15E4" w14:textId="1E81F1B8" w:rsidR="00487DE1" w:rsidRPr="008847DC" w:rsidRDefault="31808613" w:rsidP="00B50B7B">
      <w:pPr>
        <w:pStyle w:val="Heading3"/>
      </w:pPr>
      <w:r>
        <w:t>jím poskytované plnění odpovídá všem požadavkům vyplývajícím z platných právních předpisů, které se na plnění vztahují</w:t>
      </w:r>
      <w:r w:rsidR="0BA48102">
        <w:t>;</w:t>
      </w:r>
    </w:p>
    <w:p w14:paraId="424CB07E" w14:textId="5059DD4F" w:rsidR="00487DE1" w:rsidRPr="00FE4539" w:rsidRDefault="0BA48102" w:rsidP="00B50B7B">
      <w:pPr>
        <w:pStyle w:val="Heading3"/>
      </w:pPr>
      <w:r>
        <w:t>si je vědom skutečnosti, že označování dokumentů vzniklých na základě této Smlouvy bude probíhat v souladu s metodikou Traffic Light Protocol (dostupná na</w:t>
      </w:r>
      <w:r w:rsidR="003C7DC7">
        <w:t> </w:t>
      </w:r>
      <w:r>
        <w:t>webových stránkách</w:t>
      </w:r>
      <w:r w:rsidR="5EF9F896">
        <w:t xml:space="preserve"> </w:t>
      </w:r>
      <w:hyperlink r:id="rId11">
        <w:r w:rsidR="5EF9F896">
          <w:t>https://www.first.org/tlp/</w:t>
        </w:r>
      </w:hyperlink>
      <w:r>
        <w:t>). Dokumenty budou označeny příznakem, který stanoví podmínky použití informací v těchto dokumentech. Jsou stanoveny následující příznaky s uvedením charakteru informace a podmínkami jejich použití:</w:t>
      </w:r>
    </w:p>
    <w:tbl>
      <w:tblPr>
        <w:tblW w:w="4169" w:type="pct"/>
        <w:jc w:val="righ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9"/>
        <w:gridCol w:w="5602"/>
      </w:tblGrid>
      <w:tr w:rsidR="00487DE1" w14:paraId="22BAFEAB" w14:textId="77777777" w:rsidTr="001A4E37">
        <w:trPr>
          <w:tblHeader/>
          <w:jc w:val="right"/>
        </w:trPr>
        <w:tc>
          <w:tcPr>
            <w:tcW w:w="194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31B9C2E" w14:textId="77777777" w:rsidR="00487DE1" w:rsidRPr="00FE4539" w:rsidRDefault="00487DE1" w:rsidP="008149E7">
            <w:pPr>
              <w:spacing w:before="60" w:after="60" w:line="240" w:lineRule="auto"/>
              <w:jc w:val="center"/>
              <w:textAlignment w:val="baseline"/>
              <w:rPr>
                <w:rFonts w:ascii="Verdana" w:hAnsi="Verdana"/>
                <w:sz w:val="18"/>
                <w:szCs w:val="18"/>
              </w:rPr>
            </w:pPr>
            <w:r w:rsidRPr="00FE4539">
              <w:rPr>
                <w:rFonts w:ascii="Verdana" w:hAnsi="Verdana" w:cs="Calibri"/>
                <w:b/>
                <w:bCs/>
                <w:color w:val="000000"/>
                <w:sz w:val="18"/>
                <w:szCs w:val="18"/>
              </w:rPr>
              <w:t>Štítek</w:t>
            </w:r>
          </w:p>
        </w:tc>
        <w:tc>
          <w:tcPr>
            <w:tcW w:w="560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543525A" w14:textId="77777777" w:rsidR="00487DE1" w:rsidRPr="00FE4539" w:rsidRDefault="00487DE1" w:rsidP="008149E7">
            <w:pPr>
              <w:spacing w:before="60" w:after="60" w:line="240" w:lineRule="auto"/>
              <w:ind w:left="165" w:right="165"/>
              <w:jc w:val="center"/>
              <w:textAlignment w:val="baseline"/>
              <w:rPr>
                <w:rFonts w:ascii="Verdana" w:hAnsi="Verdana"/>
                <w:sz w:val="18"/>
                <w:szCs w:val="18"/>
              </w:rPr>
            </w:pPr>
            <w:r w:rsidRPr="00FE4539">
              <w:rPr>
                <w:rFonts w:ascii="Verdana" w:hAnsi="Verdana"/>
                <w:b/>
                <w:bCs/>
                <w:color w:val="000000"/>
                <w:sz w:val="18"/>
                <w:szCs w:val="18"/>
              </w:rPr>
              <w:t>Podmínky použití</w:t>
            </w:r>
          </w:p>
        </w:tc>
      </w:tr>
      <w:tr w:rsidR="00487DE1" w14:paraId="1F6D4AB4" w14:textId="77777777" w:rsidTr="001A4E37">
        <w:trPr>
          <w:jc w:val="right"/>
        </w:trPr>
        <w:tc>
          <w:tcPr>
            <w:tcW w:w="1949" w:type="dxa"/>
            <w:tcBorders>
              <w:top w:val="single" w:sz="6" w:space="0" w:color="auto"/>
              <w:left w:val="single" w:sz="6" w:space="0" w:color="auto"/>
              <w:bottom w:val="single" w:sz="6" w:space="0" w:color="auto"/>
              <w:right w:val="single" w:sz="6" w:space="0" w:color="auto"/>
            </w:tcBorders>
            <w:vAlign w:val="center"/>
            <w:hideMark/>
          </w:tcPr>
          <w:p w14:paraId="7AC8B3E5" w14:textId="77777777" w:rsidR="00487DE1" w:rsidRPr="00FE4539" w:rsidRDefault="00487DE1" w:rsidP="008149E7">
            <w:pPr>
              <w:spacing w:before="60" w:after="60" w:line="240" w:lineRule="auto"/>
              <w:jc w:val="center"/>
              <w:textAlignment w:val="baseline"/>
              <w:rPr>
                <w:rFonts w:ascii="Verdana" w:hAnsi="Verdana"/>
                <w:sz w:val="18"/>
                <w:szCs w:val="18"/>
              </w:rPr>
            </w:pPr>
            <w:r w:rsidRPr="00FE4539">
              <w:rPr>
                <w:rFonts w:ascii="Verdana" w:hAnsi="Verdana"/>
                <w:b/>
                <w:bCs/>
                <w:color w:val="FF0033"/>
                <w:sz w:val="18"/>
                <w:szCs w:val="18"/>
              </w:rPr>
              <w:t>TLP: RED</w:t>
            </w:r>
            <w:r w:rsidRPr="00FE4539">
              <w:rPr>
                <w:rFonts w:ascii="Verdana" w:hAnsi="Verdana"/>
                <w:color w:val="FF0033"/>
                <w:sz w:val="18"/>
                <w:szCs w:val="18"/>
              </w:rPr>
              <w:t> </w:t>
            </w:r>
          </w:p>
        </w:tc>
        <w:tc>
          <w:tcPr>
            <w:tcW w:w="5602" w:type="dxa"/>
            <w:tcBorders>
              <w:top w:val="single" w:sz="6" w:space="0" w:color="auto"/>
              <w:left w:val="single" w:sz="6" w:space="0" w:color="auto"/>
              <w:bottom w:val="single" w:sz="6" w:space="0" w:color="auto"/>
              <w:right w:val="single" w:sz="6" w:space="0" w:color="auto"/>
            </w:tcBorders>
            <w:hideMark/>
          </w:tcPr>
          <w:p w14:paraId="00AA46DD" w14:textId="77777777" w:rsidR="00487DE1" w:rsidRPr="00FE4539" w:rsidRDefault="00487DE1" w:rsidP="008149E7">
            <w:pPr>
              <w:spacing w:before="60" w:after="60" w:line="240" w:lineRule="auto"/>
              <w:ind w:left="164" w:right="164"/>
              <w:textAlignment w:val="baseline"/>
              <w:rPr>
                <w:rFonts w:ascii="Verdana" w:hAnsi="Verdana"/>
                <w:sz w:val="18"/>
                <w:szCs w:val="18"/>
              </w:rPr>
            </w:pPr>
            <w:r w:rsidRPr="00FE4539">
              <w:rPr>
                <w:rFonts w:ascii="Verdana" w:hAnsi="Verdana"/>
                <w:color w:val="000000"/>
                <w:sz w:val="18"/>
                <w:szCs w:val="18"/>
              </w:rPr>
              <w:t>Informace není určena pro jiné než určené osoby (určuje původce); poskytnutí informace dalším subjektům ze strany příjemce lze učinit pouze s předchozím souhlasem původce informace. </w:t>
            </w:r>
          </w:p>
        </w:tc>
      </w:tr>
      <w:tr w:rsidR="00487DE1" w14:paraId="6217CC32" w14:textId="77777777" w:rsidTr="001A4E37">
        <w:trPr>
          <w:jc w:val="right"/>
        </w:trPr>
        <w:tc>
          <w:tcPr>
            <w:tcW w:w="1949" w:type="dxa"/>
            <w:tcBorders>
              <w:top w:val="single" w:sz="6" w:space="0" w:color="auto"/>
              <w:left w:val="single" w:sz="6" w:space="0" w:color="auto"/>
              <w:bottom w:val="single" w:sz="6" w:space="0" w:color="auto"/>
              <w:right w:val="single" w:sz="6" w:space="0" w:color="auto"/>
            </w:tcBorders>
            <w:vAlign w:val="center"/>
            <w:hideMark/>
          </w:tcPr>
          <w:p w14:paraId="3ED79AA2" w14:textId="77777777" w:rsidR="00487DE1" w:rsidRPr="00FE4539" w:rsidRDefault="00487DE1" w:rsidP="008149E7">
            <w:pPr>
              <w:spacing w:before="60" w:after="60" w:line="240" w:lineRule="auto"/>
              <w:jc w:val="center"/>
              <w:textAlignment w:val="baseline"/>
              <w:rPr>
                <w:rFonts w:ascii="Verdana" w:hAnsi="Verdana"/>
                <w:sz w:val="18"/>
                <w:szCs w:val="18"/>
              </w:rPr>
            </w:pPr>
            <w:r w:rsidRPr="00FE4539">
              <w:rPr>
                <w:rFonts w:ascii="Verdana" w:hAnsi="Verdana"/>
                <w:b/>
                <w:bCs/>
                <w:color w:val="FFC000"/>
                <w:sz w:val="18"/>
                <w:szCs w:val="18"/>
              </w:rPr>
              <w:t>TLP: AMBER</w:t>
            </w:r>
            <w:r w:rsidRPr="00FE4539">
              <w:rPr>
                <w:rFonts w:ascii="Verdana" w:hAnsi="Verdana"/>
                <w:color w:val="FFC000"/>
                <w:sz w:val="18"/>
                <w:szCs w:val="18"/>
              </w:rPr>
              <w:t> </w:t>
            </w:r>
          </w:p>
        </w:tc>
        <w:tc>
          <w:tcPr>
            <w:tcW w:w="5602" w:type="dxa"/>
            <w:tcBorders>
              <w:top w:val="single" w:sz="6" w:space="0" w:color="auto"/>
              <w:left w:val="single" w:sz="6" w:space="0" w:color="auto"/>
              <w:bottom w:val="single" w:sz="6" w:space="0" w:color="auto"/>
              <w:right w:val="single" w:sz="6" w:space="0" w:color="auto"/>
            </w:tcBorders>
            <w:hideMark/>
          </w:tcPr>
          <w:p w14:paraId="70540384" w14:textId="77777777" w:rsidR="00487DE1" w:rsidRPr="00FE4539" w:rsidRDefault="00487DE1" w:rsidP="008149E7">
            <w:pPr>
              <w:spacing w:before="60" w:after="60" w:line="240" w:lineRule="auto"/>
              <w:ind w:left="164" w:right="164"/>
              <w:textAlignment w:val="baseline"/>
              <w:rPr>
                <w:rFonts w:ascii="Verdana" w:hAnsi="Verdana"/>
                <w:sz w:val="18"/>
                <w:szCs w:val="18"/>
              </w:rPr>
            </w:pPr>
            <w:r w:rsidRPr="00FE4539">
              <w:rPr>
                <w:rFonts w:ascii="Verdana" w:hAnsi="Verdana"/>
                <w:color w:val="000000"/>
                <w:sz w:val="18"/>
                <w:szCs w:val="18"/>
              </w:rPr>
              <w:t>Informaci je možné sdílet pouze s omezeným okruhem osob (určuje původce); příjemci mohou sdílet tyto informace pouze s členy své organizace a s dodavateli nebo zákazníky, kteří nezbytně potřebují tyto informace znát, aby se chránili nebo zabránili vzniku další škody; původce informace může rozsah sdílení dále omezit. </w:t>
            </w:r>
          </w:p>
        </w:tc>
      </w:tr>
      <w:tr w:rsidR="00487DE1" w14:paraId="4F1567DD" w14:textId="77777777" w:rsidTr="001A4E37">
        <w:trPr>
          <w:jc w:val="right"/>
        </w:trPr>
        <w:tc>
          <w:tcPr>
            <w:tcW w:w="1949" w:type="dxa"/>
            <w:tcBorders>
              <w:top w:val="single" w:sz="6" w:space="0" w:color="auto"/>
              <w:left w:val="single" w:sz="6" w:space="0" w:color="auto"/>
              <w:bottom w:val="single" w:sz="6" w:space="0" w:color="auto"/>
              <w:right w:val="single" w:sz="6" w:space="0" w:color="auto"/>
            </w:tcBorders>
            <w:vAlign w:val="center"/>
            <w:hideMark/>
          </w:tcPr>
          <w:p w14:paraId="46019413" w14:textId="77777777" w:rsidR="00487DE1" w:rsidRPr="00FE4539" w:rsidRDefault="00487DE1" w:rsidP="008149E7">
            <w:pPr>
              <w:spacing w:before="60" w:after="60" w:line="240" w:lineRule="auto"/>
              <w:jc w:val="center"/>
              <w:textAlignment w:val="baseline"/>
              <w:rPr>
                <w:rFonts w:ascii="Verdana" w:hAnsi="Verdana"/>
                <w:sz w:val="18"/>
                <w:szCs w:val="18"/>
              </w:rPr>
            </w:pPr>
            <w:r w:rsidRPr="00FE4539">
              <w:rPr>
                <w:rFonts w:ascii="Verdana" w:hAnsi="Verdana"/>
                <w:b/>
                <w:bCs/>
                <w:color w:val="33FF00"/>
                <w:sz w:val="18"/>
                <w:szCs w:val="18"/>
              </w:rPr>
              <w:t>TLP: GREEN</w:t>
            </w:r>
            <w:r w:rsidRPr="00FE4539">
              <w:rPr>
                <w:rFonts w:ascii="Verdana" w:hAnsi="Verdana"/>
                <w:color w:val="33FF00"/>
                <w:sz w:val="18"/>
                <w:szCs w:val="18"/>
              </w:rPr>
              <w:t> </w:t>
            </w:r>
          </w:p>
        </w:tc>
        <w:tc>
          <w:tcPr>
            <w:tcW w:w="5602" w:type="dxa"/>
            <w:tcBorders>
              <w:top w:val="single" w:sz="6" w:space="0" w:color="auto"/>
              <w:left w:val="single" w:sz="6" w:space="0" w:color="auto"/>
              <w:bottom w:val="single" w:sz="6" w:space="0" w:color="auto"/>
              <w:right w:val="single" w:sz="6" w:space="0" w:color="auto"/>
            </w:tcBorders>
            <w:hideMark/>
          </w:tcPr>
          <w:p w14:paraId="459A64AF" w14:textId="77777777" w:rsidR="00487DE1" w:rsidRPr="00FE4539" w:rsidRDefault="00487DE1" w:rsidP="008149E7">
            <w:pPr>
              <w:spacing w:before="60" w:after="60" w:line="240" w:lineRule="auto"/>
              <w:ind w:left="164" w:right="164"/>
              <w:textAlignment w:val="baseline"/>
              <w:rPr>
                <w:rFonts w:ascii="Verdana" w:hAnsi="Verdana"/>
                <w:sz w:val="18"/>
                <w:szCs w:val="18"/>
              </w:rPr>
            </w:pPr>
            <w:r w:rsidRPr="00FE4539">
              <w:rPr>
                <w:rFonts w:ascii="Verdana" w:hAnsi="Verdana"/>
                <w:color w:val="000000"/>
                <w:sz w:val="18"/>
                <w:szCs w:val="18"/>
              </w:rPr>
              <w:t>Informace je určena k omezenému zveřejnění; omezeno na komunitu (organizace příjemce a další partnerské subjekty příjemce informace), avšak nikoliv s využitím veřejně dostupných komunikačních kanálů; příjemce nesmí informaci šířit mimo určenou komunitu (určuje původce). </w:t>
            </w:r>
          </w:p>
        </w:tc>
      </w:tr>
      <w:tr w:rsidR="00487DE1" w14:paraId="628AF1E3" w14:textId="77777777" w:rsidTr="001A4E37">
        <w:trPr>
          <w:jc w:val="right"/>
        </w:trPr>
        <w:tc>
          <w:tcPr>
            <w:tcW w:w="1949" w:type="dxa"/>
            <w:tcBorders>
              <w:top w:val="single" w:sz="6" w:space="0" w:color="auto"/>
              <w:left w:val="single" w:sz="6" w:space="0" w:color="auto"/>
              <w:bottom w:val="single" w:sz="6" w:space="0" w:color="auto"/>
              <w:right w:val="single" w:sz="6" w:space="0" w:color="auto"/>
            </w:tcBorders>
            <w:vAlign w:val="center"/>
            <w:hideMark/>
          </w:tcPr>
          <w:p w14:paraId="033E5E68" w14:textId="77777777" w:rsidR="00487DE1" w:rsidRPr="00FE4539" w:rsidRDefault="00487DE1" w:rsidP="008149E7">
            <w:pPr>
              <w:spacing w:before="60" w:after="60" w:line="240" w:lineRule="auto"/>
              <w:jc w:val="center"/>
              <w:textAlignment w:val="baseline"/>
              <w:rPr>
                <w:rFonts w:ascii="Verdana" w:hAnsi="Verdana"/>
                <w:sz w:val="18"/>
                <w:szCs w:val="18"/>
              </w:rPr>
            </w:pPr>
            <w:r w:rsidRPr="00FE4539">
              <w:rPr>
                <w:rFonts w:ascii="Verdana" w:hAnsi="Verdana"/>
                <w:b/>
                <w:bCs/>
                <w:color w:val="FFFFFF"/>
                <w:sz w:val="18"/>
                <w:szCs w:val="18"/>
                <w:shd w:val="clear" w:color="auto" w:fill="000000"/>
              </w:rPr>
              <w:t>TLP: WHITE</w:t>
            </w:r>
            <w:r w:rsidRPr="00FE4539">
              <w:rPr>
                <w:rFonts w:ascii="Verdana" w:hAnsi="Verdana"/>
                <w:color w:val="FFFFFF"/>
                <w:sz w:val="18"/>
                <w:szCs w:val="18"/>
              </w:rPr>
              <w:t> </w:t>
            </w:r>
          </w:p>
        </w:tc>
        <w:tc>
          <w:tcPr>
            <w:tcW w:w="5602" w:type="dxa"/>
            <w:tcBorders>
              <w:top w:val="single" w:sz="6" w:space="0" w:color="auto"/>
              <w:left w:val="single" w:sz="6" w:space="0" w:color="auto"/>
              <w:bottom w:val="single" w:sz="6" w:space="0" w:color="auto"/>
              <w:right w:val="single" w:sz="6" w:space="0" w:color="auto"/>
            </w:tcBorders>
            <w:hideMark/>
          </w:tcPr>
          <w:p w14:paraId="0AB87C73" w14:textId="77777777" w:rsidR="00487DE1" w:rsidRPr="00FE4539" w:rsidRDefault="00487DE1" w:rsidP="008149E7">
            <w:pPr>
              <w:spacing w:before="60" w:after="60" w:line="240" w:lineRule="auto"/>
              <w:ind w:left="164" w:right="164"/>
              <w:textAlignment w:val="baseline"/>
              <w:rPr>
                <w:rFonts w:ascii="Verdana" w:hAnsi="Verdana"/>
                <w:sz w:val="18"/>
                <w:szCs w:val="18"/>
              </w:rPr>
            </w:pPr>
            <w:r w:rsidRPr="00FE4539">
              <w:rPr>
                <w:rFonts w:ascii="Verdana" w:hAnsi="Verdana"/>
                <w:color w:val="000000"/>
                <w:sz w:val="18"/>
                <w:szCs w:val="18"/>
              </w:rPr>
              <w:t>Zveřejnění informace není omezeno; tímto ustanovením není dotčeno omezení na základě práva duševního vlastnictví původce a/nebo příjemce či třetích stran. </w:t>
            </w:r>
          </w:p>
        </w:tc>
      </w:tr>
    </w:tbl>
    <w:p w14:paraId="23236712" w14:textId="7976FC61" w:rsidR="003B1AC6" w:rsidRDefault="407CBB6D" w:rsidP="00B50B7B">
      <w:pPr>
        <w:pStyle w:val="Heading2"/>
      </w:pPr>
      <w:bookmarkStart w:id="6" w:name="_Hlk85093948"/>
      <w:r>
        <w:t>Smluvní strany níže svým podpisem stvrzují, že v průběhu vyjednávání o této Smlouvě vždy jednaly čestně a transparentně</w:t>
      </w:r>
      <w:r w:rsidR="006257A7">
        <w:t>,</w:t>
      </w:r>
      <w:r>
        <w:t xml:space="preserve"> a současně se zavazují, že takto budou jednat i při plnění této Smlouvy, a to po celou dobu její účinnosti.</w:t>
      </w:r>
    </w:p>
    <w:p w14:paraId="2035EDCA" w14:textId="228BFDE3" w:rsidR="003B1AC6" w:rsidRDefault="407CBB6D" w:rsidP="00B50B7B">
      <w:pPr>
        <w:pStyle w:val="Heading2"/>
      </w:pPr>
      <w:r>
        <w:t>Každá ze Smluvních stran prohlašuje:</w:t>
      </w:r>
    </w:p>
    <w:p w14:paraId="4FF02677" w14:textId="77777777" w:rsidR="003B1AC6" w:rsidRPr="008149E7" w:rsidRDefault="407CBB6D" w:rsidP="00B50B7B">
      <w:pPr>
        <w:pStyle w:val="Heading3"/>
      </w:pPr>
      <w:r w:rsidRPr="008149E7">
        <w:t>že se nepodílí a ani v minulosti nepodílela na páchání trestné činnosti v jakékoli formě ve smyslu zákona č. 418/2011 Sb., o trestní odpovědnosti právnických osob a řízení proti nim, v platném znění (dále jen „</w:t>
      </w:r>
      <w:r w:rsidRPr="00AB70B1">
        <w:rPr>
          <w:b/>
          <w:bCs/>
          <w:i/>
          <w:iCs/>
        </w:rPr>
        <w:t>ZTOPO</w:t>
      </w:r>
      <w:r w:rsidRPr="008149E7">
        <w:t>“),</w:t>
      </w:r>
    </w:p>
    <w:p w14:paraId="4B007307" w14:textId="4FEB7CAC" w:rsidR="003B1AC6" w:rsidRPr="008149E7" w:rsidRDefault="407CBB6D" w:rsidP="00B50B7B">
      <w:pPr>
        <w:pStyle w:val="Heading3"/>
      </w:pPr>
      <w:r w:rsidRPr="008149E7">
        <w:t>že zavedla potřebná opatření, aby nedošlo ke spáchání trestného činu v jakékoli formě, který by jí mohl být přičten podle ZTOPO</w:t>
      </w:r>
      <w:r w:rsidR="00E570B3">
        <w:t>,</w:t>
      </w:r>
    </w:p>
    <w:p w14:paraId="6B49BE8A" w14:textId="0201C6C3" w:rsidR="003B1AC6" w:rsidRPr="008149E7" w:rsidRDefault="407CBB6D" w:rsidP="00B50B7B">
      <w:pPr>
        <w:pStyle w:val="Heading3"/>
      </w:pPr>
      <w:r w:rsidRPr="008149E7">
        <w:t>že zavedla náležitá kontrolní a jiná obdobná opatření nad činností svých zaměstnanců, aby nevznikla trestní odpovědnost fyzických osob podle zákona č.</w:t>
      </w:r>
      <w:r w:rsidR="001C1FF6">
        <w:t> </w:t>
      </w:r>
      <w:r w:rsidRPr="008149E7">
        <w:t>40/2009 Sb., trestní zákoník</w:t>
      </w:r>
      <w:r w:rsidR="00932C0F">
        <w:t>,</w:t>
      </w:r>
    </w:p>
    <w:p w14:paraId="071F9CA9" w14:textId="77777777" w:rsidR="003B1AC6" w:rsidRPr="008149E7" w:rsidRDefault="407CBB6D" w:rsidP="00B50B7B">
      <w:pPr>
        <w:pStyle w:val="Heading3"/>
      </w:pPr>
      <w:r w:rsidRPr="008149E7">
        <w:t>že učinila nezbytná opatření k zamezení nebo odvrácení případných následků spáchaného trestného činu,</w:t>
      </w:r>
    </w:p>
    <w:p w14:paraId="62C9C1DB" w14:textId="77777777" w:rsidR="003B1AC6" w:rsidRPr="008149E7" w:rsidRDefault="407CBB6D" w:rsidP="00B50B7B">
      <w:pPr>
        <w:pStyle w:val="Heading3"/>
      </w:pPr>
      <w:r w:rsidRPr="008149E7">
        <w:t>že z hlediska prevence trestní odpovědnosti právnických osob učinila vše, co po ní lze spravedlivě požadovat, např. přijala Etický kodex a zásady Compliance programu.</w:t>
      </w:r>
    </w:p>
    <w:p w14:paraId="711ECCD1" w14:textId="77777777" w:rsidR="003B1AC6" w:rsidRDefault="407CBB6D" w:rsidP="00B50B7B">
      <w:pPr>
        <w:pStyle w:val="Heading2"/>
      </w:pPr>
      <w:r>
        <w:t xml:space="preserve">Každá ze Smluvních stran prohlašuje, že nebude tolerovat jednání, které by mohlo naplňovat skutkové podstaty korupčních trestných činů, zejména trestných činů přijetí úplatku, nepřímého úplatkářství, podplácení a legalizace výnosů z trestné činnosti, přičemž důvodné podezření ohledně možného naplnění skutkové podstaty těchto trestných činů je příslušná Smluvní strana povinna neprodleně oznámit druhé Smluvní straně bez ohledu a nad rámec splnění případné zákonné oznamovací povinnosti. </w:t>
      </w:r>
    </w:p>
    <w:p w14:paraId="45A45B19" w14:textId="3C349B3D" w:rsidR="003B1AC6" w:rsidRDefault="407CBB6D" w:rsidP="00B50B7B">
      <w:pPr>
        <w:pStyle w:val="Heading2"/>
      </w:pPr>
      <w:r>
        <w:t>V této souvislosti se Smluvní strany zavazují si navzájem neprodleně oznámit důvodné podezření ohledně možného jednání, které je v rozporu se zásadami podle tohoto článku a</w:t>
      </w:r>
      <w:r w:rsidR="001C1FF6">
        <w:t> </w:t>
      </w:r>
      <w:r>
        <w:t>mohlo by souviset s plněním této Smlouvy nebo s jejím uzavíráním.</w:t>
      </w:r>
    </w:p>
    <w:p w14:paraId="4D479A95" w14:textId="758675A9" w:rsidR="003B1AC6" w:rsidRDefault="407CBB6D" w:rsidP="00B50B7B">
      <w:pPr>
        <w:pStyle w:val="Heading2"/>
      </w:pPr>
      <w:r>
        <w:t>Smluvní strany prohlašují, že jsou jim známy zásady, hodnoty a cíle druhé Smluvní strany a</w:t>
      </w:r>
      <w:r w:rsidR="001C1FF6">
        <w:t> </w:t>
      </w:r>
      <w:r>
        <w:t>zavazují se v co nejširším možném rozsahu (pokud to povaha jednotlivých ustanovení umožňuje) tyto zásady a hodnoty dodržovat, a to na vlastní náklady a odpovědnost při plnění svých závazků vzniklých z této Smlouvy.</w:t>
      </w:r>
    </w:p>
    <w:bookmarkEnd w:id="6"/>
    <w:p w14:paraId="05A5319C" w14:textId="77777777" w:rsidR="001F454E" w:rsidRPr="00C641A8" w:rsidRDefault="31808613" w:rsidP="00B50B7B">
      <w:pPr>
        <w:pStyle w:val="Heading2"/>
      </w:pPr>
      <w:r>
        <w:t>Pojmy s velkými počátečními písmeny definované ve Smlouvě budou mít význam, jenž je jim ve Smlouvě, včetně jejích příloh a dodatků, přikládán.</w:t>
      </w:r>
    </w:p>
    <w:p w14:paraId="0352A821" w14:textId="72AB409E" w:rsidR="0017112D" w:rsidRPr="001F1EF6" w:rsidRDefault="0017112D" w:rsidP="00035776">
      <w:pPr>
        <w:pStyle w:val="Heading1"/>
      </w:pPr>
      <w:bookmarkStart w:id="7" w:name="_Toc443041739"/>
      <w:r>
        <w:t>ÚČEL SMLOUVY</w:t>
      </w:r>
      <w:bookmarkEnd w:id="7"/>
    </w:p>
    <w:p w14:paraId="15089A36" w14:textId="237F2C70" w:rsidR="0017112D" w:rsidRPr="00CE626A" w:rsidRDefault="4EE4ADAB" w:rsidP="00B50B7B">
      <w:pPr>
        <w:pStyle w:val="Heading2"/>
      </w:pPr>
      <w:r>
        <w:t xml:space="preserve">Účelem této Smlouvy je realizace Veřejné zakázky dle </w:t>
      </w:r>
      <w:r w:rsidR="5896FD7C">
        <w:t>Z</w:t>
      </w:r>
      <w:r>
        <w:t xml:space="preserve">adávací dokumentace a stanovení způsobu a podmínek pro poskytování služeb vymezených v čl. </w:t>
      </w:r>
      <w:r w:rsidR="001A32F8">
        <w:fldChar w:fldCharType="begin"/>
      </w:r>
      <w:r w:rsidR="001A32F8">
        <w:instrText xml:space="preserve"> REF _Ref99529561 \r \h </w:instrText>
      </w:r>
      <w:r w:rsidR="001A32F8">
        <w:fldChar w:fldCharType="separate"/>
      </w:r>
      <w:r w:rsidR="001A32F8">
        <w:t>III</w:t>
      </w:r>
      <w:r w:rsidR="001A32F8">
        <w:fldChar w:fldCharType="end"/>
      </w:r>
      <w:r w:rsidR="001A32F8">
        <w:t xml:space="preserve"> </w:t>
      </w:r>
      <w:r>
        <w:t>této Smlouvy.</w:t>
      </w:r>
    </w:p>
    <w:p w14:paraId="0610C125" w14:textId="122AB68C" w:rsidR="0017112D" w:rsidRPr="00BA6B18" w:rsidRDefault="4EE4ADAB" w:rsidP="00B50B7B">
      <w:pPr>
        <w:pStyle w:val="Heading2"/>
      </w:pPr>
      <w:r>
        <w:t xml:space="preserve">Účelem této Smlouvy je rovněž poskytování služeb vymezených v čl. </w:t>
      </w:r>
      <w:r w:rsidR="001A32F8" w:rsidRPr="001A4E37">
        <w:fldChar w:fldCharType="begin"/>
      </w:r>
      <w:r w:rsidR="001A32F8" w:rsidRPr="001A4E37">
        <w:instrText xml:space="preserve"> REF _Ref99529588 \r \h </w:instrText>
      </w:r>
      <w:r w:rsidR="001A4E37">
        <w:instrText xml:space="preserve"> \* MERGEFORMAT </w:instrText>
      </w:r>
      <w:r w:rsidR="001A32F8" w:rsidRPr="001A4E37">
        <w:fldChar w:fldCharType="separate"/>
      </w:r>
      <w:r w:rsidR="001A32F8" w:rsidRPr="001A4E37">
        <w:t>III</w:t>
      </w:r>
      <w:r w:rsidR="001A32F8" w:rsidRPr="001A4E37">
        <w:fldChar w:fldCharType="end"/>
      </w:r>
      <w:r w:rsidR="001A32F8">
        <w:t xml:space="preserve"> </w:t>
      </w:r>
      <w:r>
        <w:t>této Smlouvy po</w:t>
      </w:r>
      <w:r w:rsidR="001C1FF6">
        <w:t> </w:t>
      </w:r>
      <w:r>
        <w:t>dobu</w:t>
      </w:r>
      <w:r w:rsidR="69945BAB">
        <w:t xml:space="preserve"> </w:t>
      </w:r>
      <w:r w:rsidR="7AED456D">
        <w:t>72</w:t>
      </w:r>
      <w:r w:rsidR="69945BAB">
        <w:t xml:space="preserve"> měsíců ode dne převzetí </w:t>
      </w:r>
      <w:r w:rsidR="00F72963" w:rsidRPr="001A4E37">
        <w:t xml:space="preserve">aplikace </w:t>
      </w:r>
      <w:r w:rsidR="00F72963">
        <w:t xml:space="preserve"> </w:t>
      </w:r>
      <w:r w:rsidR="00F72963" w:rsidRPr="00AB70B1">
        <w:t>IISSP</w:t>
      </w:r>
      <w:r w:rsidR="00F72963" w:rsidRPr="001A4E37">
        <w:t xml:space="preserve"> oblasti</w:t>
      </w:r>
      <w:r w:rsidR="0053485E" w:rsidRPr="001A4E37">
        <w:t xml:space="preserve"> Rozpočtového informačního systému – příprava rozpočtu (dále jen „</w:t>
      </w:r>
      <w:r w:rsidR="0053485E" w:rsidRPr="001A4E37">
        <w:rPr>
          <w:b/>
          <w:i/>
        </w:rPr>
        <w:t>RISPR</w:t>
      </w:r>
      <w:r w:rsidR="0053485E" w:rsidRPr="001A4E37">
        <w:t>“)</w:t>
      </w:r>
      <w:r w:rsidR="69945BAB">
        <w:t xml:space="preserve"> od dosavadního poskytovatele služ</w:t>
      </w:r>
      <w:r w:rsidR="7AA247E5">
        <w:t>eb</w:t>
      </w:r>
      <w:r>
        <w:t>, což je nezbytné z důvodu nutnosti zajištění předpokladů pro výkon činnosti Objednatele – zajištění funkčnosti a</w:t>
      </w:r>
      <w:r w:rsidR="55DDB1B0">
        <w:t> </w:t>
      </w:r>
      <w:r>
        <w:t>provozu systému státní pokladny.</w:t>
      </w:r>
    </w:p>
    <w:p w14:paraId="4BCE6369" w14:textId="544E2923" w:rsidR="0017112D" w:rsidRPr="002569EE" w:rsidRDefault="4EE4ADAB" w:rsidP="00B50B7B">
      <w:pPr>
        <w:pStyle w:val="Heading2"/>
      </w:pPr>
      <w:r>
        <w:t>Poskytovatel touto Smlouvou garantuje Objednateli splnění zadání Veřejné zakázky a všech z toho vyplývajících podmínek a povinností podle Zadávací dokumentace. Tato garance je nadřazena ostatním podmínkám a garancím uvedeným v této Smlouvě. Pro vyloučení jakýchkoliv pochybností to znamená, že:</w:t>
      </w:r>
    </w:p>
    <w:p w14:paraId="47C88B1C" w14:textId="76E7CB33" w:rsidR="0017112D" w:rsidRPr="00F85128" w:rsidRDefault="4EE4ADAB" w:rsidP="00B50B7B">
      <w:pPr>
        <w:pStyle w:val="Heading3"/>
      </w:pPr>
      <w:r>
        <w:t>v případě jakékoliv nejistoty ohledně výkladu ustanovení této Smlouvy budou tato ustanovení vykládána tak, aby v co nejširší míře zohledňovala účel Veřejné zakázky vyjádřený Zadávací dokumentací</w:t>
      </w:r>
      <w:r w:rsidR="5896FD7C">
        <w:t>;</w:t>
      </w:r>
    </w:p>
    <w:p w14:paraId="4C7F6D6C" w14:textId="3533CF03" w:rsidR="001A6890" w:rsidRDefault="4EE4ADAB" w:rsidP="00B50B7B">
      <w:pPr>
        <w:pStyle w:val="Heading3"/>
      </w:pPr>
      <w:r>
        <w:t>v případě chybějících ustanovení této Smlouvy budou použita dostatečně konkrétní ustanovení Zadávací dokumentace</w:t>
      </w:r>
      <w:r w:rsidR="5896FD7C">
        <w:t>;</w:t>
      </w:r>
    </w:p>
    <w:p w14:paraId="738D9473" w14:textId="601C3540" w:rsidR="0017112D" w:rsidRPr="00F85128" w:rsidRDefault="5896FD7C" w:rsidP="00B50B7B">
      <w:pPr>
        <w:pStyle w:val="Heading3"/>
      </w:pPr>
      <w:r>
        <w:t>v případě rozporu mezi ustanoveními Smlouvy a Zadávací dokumentace budou mít přednost ustanovení Smlouvy</w:t>
      </w:r>
      <w:r w:rsidR="4EE4ADAB">
        <w:t>.</w:t>
      </w:r>
    </w:p>
    <w:p w14:paraId="1984F378" w14:textId="575F071B" w:rsidR="0017112D" w:rsidRPr="00C641A8" w:rsidRDefault="4EE4ADAB" w:rsidP="00B50B7B">
      <w:pPr>
        <w:pStyle w:val="Heading2"/>
      </w:pPr>
      <w:r>
        <w:t>Poskytovatel je vázán svou nabídkou předloženou Objednateli v rámci zadávacího řízení na</w:t>
      </w:r>
      <w:r w:rsidR="001C1FF6">
        <w:t> </w:t>
      </w:r>
      <w:r>
        <w:t>zadání Veřejné zakázky, která se pro úpravu vzájemných vztahů vyplývajících z této Smlouvy použije subsidiárně.</w:t>
      </w:r>
    </w:p>
    <w:p w14:paraId="1C7D0775" w14:textId="649BF425" w:rsidR="0017112D" w:rsidRPr="00CE626A" w:rsidRDefault="0017112D" w:rsidP="00035776">
      <w:pPr>
        <w:pStyle w:val="Heading1"/>
      </w:pPr>
      <w:bookmarkStart w:id="8" w:name="_PŘEDMĚT_SMLOUVY"/>
      <w:bookmarkStart w:id="9" w:name="_Toc212632746"/>
      <w:bookmarkStart w:id="10" w:name="_Ref364345771"/>
      <w:bookmarkStart w:id="11" w:name="_Toc443041740"/>
      <w:bookmarkStart w:id="12" w:name="_Ref99529527"/>
      <w:bookmarkStart w:id="13" w:name="_Ref99529561"/>
      <w:bookmarkStart w:id="14" w:name="_Ref99529588"/>
      <w:bookmarkEnd w:id="8"/>
      <w:r>
        <w:t>PŘEDMĚT SMLOUVY</w:t>
      </w:r>
      <w:bookmarkEnd w:id="9"/>
      <w:bookmarkEnd w:id="10"/>
      <w:bookmarkEnd w:id="11"/>
      <w:bookmarkEnd w:id="12"/>
      <w:bookmarkEnd w:id="13"/>
      <w:bookmarkEnd w:id="14"/>
    </w:p>
    <w:p w14:paraId="0393C436" w14:textId="25A92D92" w:rsidR="0017112D" w:rsidRPr="00ED1B1D" w:rsidRDefault="4EE4ADAB" w:rsidP="00B50B7B">
      <w:pPr>
        <w:pStyle w:val="Heading2"/>
      </w:pPr>
      <w:bookmarkStart w:id="15" w:name="_Hlt313894965"/>
      <w:bookmarkStart w:id="16" w:name="_Hlt313947528"/>
      <w:bookmarkStart w:id="17" w:name="_Hlt313947599"/>
      <w:bookmarkStart w:id="18" w:name="_Hlt313947695"/>
      <w:bookmarkStart w:id="19" w:name="_Hlt313947731"/>
      <w:bookmarkStart w:id="20" w:name="_Hlt313947749"/>
      <w:bookmarkStart w:id="21" w:name="_Hlt313951415"/>
      <w:bookmarkStart w:id="22" w:name="_Ref212856175"/>
      <w:bookmarkStart w:id="23" w:name="_Ref311631992"/>
      <w:bookmarkStart w:id="24" w:name="_Ref313894952"/>
      <w:bookmarkStart w:id="25" w:name="_Ref327528983"/>
      <w:bookmarkEnd w:id="15"/>
      <w:bookmarkEnd w:id="16"/>
      <w:bookmarkEnd w:id="17"/>
      <w:bookmarkEnd w:id="18"/>
      <w:bookmarkEnd w:id="19"/>
      <w:bookmarkEnd w:id="20"/>
      <w:bookmarkEnd w:id="21"/>
      <w:r>
        <w:t>Poskytovatel se touto Smlouvou zavazuje poskytovat Objednateli ve vztahu k </w:t>
      </w:r>
      <w:r w:rsidR="00F72963" w:rsidRPr="00F72963">
        <w:t xml:space="preserve"> </w:t>
      </w:r>
      <w:r w:rsidRPr="00F72963">
        <w:t>IISSP</w:t>
      </w:r>
      <w:r w:rsidR="3512B18A">
        <w:t xml:space="preserve"> </w:t>
      </w:r>
      <w:r w:rsidR="5896FD7C" w:rsidRPr="001A4E37">
        <w:t>v</w:t>
      </w:r>
      <w:r w:rsidR="00027A96" w:rsidRPr="001A4E37">
        <w:t> </w:t>
      </w:r>
      <w:r w:rsidR="00F72963" w:rsidRPr="001A4E37">
        <w:t>oblasti</w:t>
      </w:r>
      <w:r w:rsidR="5896FD7C" w:rsidRPr="001A4E37">
        <w:t> </w:t>
      </w:r>
      <w:r w:rsidR="00F72963" w:rsidRPr="001A4E37">
        <w:t>RISPR</w:t>
      </w:r>
      <w:r w:rsidR="7C539959">
        <w:t xml:space="preserve"> </w:t>
      </w:r>
      <w:r>
        <w:t>tyto služby:</w:t>
      </w:r>
    </w:p>
    <w:p w14:paraId="56DB01A4" w14:textId="4219598C" w:rsidR="0017112D" w:rsidRPr="00ED1B1D" w:rsidRDefault="4EE4ADAB" w:rsidP="00B50B7B">
      <w:pPr>
        <w:pStyle w:val="Heading3"/>
      </w:pPr>
      <w:bookmarkStart w:id="26" w:name="_Ref348978111"/>
      <w:bookmarkStart w:id="27" w:name="_Ref346040839"/>
      <w:r>
        <w:t xml:space="preserve">poskytování služeb pravidelné </w:t>
      </w:r>
      <w:r w:rsidR="10A6404E">
        <w:t>p</w:t>
      </w:r>
      <w:r>
        <w:t>odpory provozu IISSP v rozsahu činností specifikovaném touto Smlouvou (dále jen „</w:t>
      </w:r>
      <w:r w:rsidR="01F0609D" w:rsidRPr="4A405A81">
        <w:rPr>
          <w:b/>
          <w:bCs/>
          <w:i/>
          <w:iCs/>
        </w:rPr>
        <w:t xml:space="preserve">Provozní </w:t>
      </w:r>
      <w:r w:rsidR="215920D8" w:rsidRPr="4A405A81">
        <w:rPr>
          <w:b/>
          <w:bCs/>
          <w:i/>
          <w:iCs/>
        </w:rPr>
        <w:t>služby</w:t>
      </w:r>
      <w:r>
        <w:t>“);</w:t>
      </w:r>
      <w:bookmarkEnd w:id="26"/>
    </w:p>
    <w:p w14:paraId="2ADAC8FF" w14:textId="6EF1AD7B" w:rsidR="0017112D" w:rsidRPr="00B84818" w:rsidRDefault="4EE4ADAB" w:rsidP="001A4E37">
      <w:pPr>
        <w:pStyle w:val="Heading3"/>
        <w:keepNext/>
      </w:pPr>
      <w:bookmarkStart w:id="28" w:name="_Ref348978115"/>
      <w:r>
        <w:t xml:space="preserve">poskytování služeb </w:t>
      </w:r>
      <w:r w:rsidR="10A6404E">
        <w:t xml:space="preserve">rozvoje </w:t>
      </w:r>
      <w:r>
        <w:t>IISSP</w:t>
      </w:r>
      <w:r w:rsidR="6F7C29AB">
        <w:t xml:space="preserve"> </w:t>
      </w:r>
      <w:r>
        <w:t>na základě žádosti Objednatele</w:t>
      </w:r>
      <w:r w:rsidR="1B72E4C4">
        <w:t xml:space="preserve"> </w:t>
      </w:r>
      <w:r>
        <w:t>(dále jen „</w:t>
      </w:r>
      <w:r w:rsidR="3DACBDBE" w:rsidRPr="4A405A81">
        <w:rPr>
          <w:b/>
          <w:bCs/>
          <w:i/>
          <w:iCs/>
        </w:rPr>
        <w:t>Rozvojové</w:t>
      </w:r>
      <w:r w:rsidR="0F20C247" w:rsidRPr="4A405A81">
        <w:rPr>
          <w:b/>
          <w:bCs/>
          <w:i/>
          <w:iCs/>
        </w:rPr>
        <w:t xml:space="preserve"> </w:t>
      </w:r>
      <w:r w:rsidRPr="4A405A81">
        <w:rPr>
          <w:b/>
          <w:bCs/>
          <w:i/>
          <w:iCs/>
        </w:rPr>
        <w:t>služby</w:t>
      </w:r>
      <w:r>
        <w:t>“)</w:t>
      </w:r>
      <w:bookmarkEnd w:id="28"/>
      <w:r>
        <w:t>,</w:t>
      </w:r>
    </w:p>
    <w:p w14:paraId="265D9F01" w14:textId="37C241B7" w:rsidR="0017112D" w:rsidRPr="00B84818" w:rsidRDefault="0017112D" w:rsidP="001A4E37">
      <w:pPr>
        <w:pStyle w:val="RLTextlnkuslovan"/>
        <w:keepNext/>
        <w:tabs>
          <w:tab w:val="clear" w:pos="360"/>
        </w:tabs>
        <w:spacing w:before="60" w:after="60" w:line="276" w:lineRule="auto"/>
        <w:ind w:left="1418" w:firstLine="142"/>
        <w:rPr>
          <w:rFonts w:ascii="Verdana" w:hAnsi="Verdana"/>
          <w:sz w:val="18"/>
          <w:szCs w:val="18"/>
        </w:rPr>
      </w:pPr>
      <w:r w:rsidRPr="00B84818">
        <w:rPr>
          <w:rFonts w:ascii="Verdana" w:hAnsi="Verdana"/>
          <w:sz w:val="18"/>
          <w:szCs w:val="18"/>
        </w:rPr>
        <w:t xml:space="preserve">(obě dohromady </w:t>
      </w:r>
      <w:r w:rsidR="009003AE">
        <w:rPr>
          <w:rFonts w:ascii="Verdana" w:hAnsi="Verdana"/>
          <w:sz w:val="18"/>
          <w:szCs w:val="18"/>
        </w:rPr>
        <w:t xml:space="preserve">dále </w:t>
      </w:r>
      <w:r w:rsidRPr="00B84818">
        <w:rPr>
          <w:rFonts w:ascii="Verdana" w:hAnsi="Verdana"/>
          <w:sz w:val="18"/>
          <w:szCs w:val="18"/>
        </w:rPr>
        <w:t xml:space="preserve">jen </w:t>
      </w:r>
      <w:r w:rsidRPr="00B84818">
        <w:rPr>
          <w:rFonts w:ascii="Verdana" w:hAnsi="Verdana"/>
          <w:b/>
          <w:sz w:val="18"/>
          <w:szCs w:val="18"/>
        </w:rPr>
        <w:t>„</w:t>
      </w:r>
      <w:r w:rsidRPr="00B84818">
        <w:rPr>
          <w:rFonts w:ascii="Verdana" w:hAnsi="Verdana"/>
          <w:b/>
          <w:i/>
          <w:iCs/>
          <w:sz w:val="18"/>
          <w:szCs w:val="18"/>
        </w:rPr>
        <w:t>Služby</w:t>
      </w:r>
      <w:r w:rsidRPr="00B84818">
        <w:rPr>
          <w:rFonts w:ascii="Verdana" w:hAnsi="Verdana"/>
          <w:b/>
          <w:sz w:val="18"/>
          <w:szCs w:val="18"/>
        </w:rPr>
        <w:t>“</w:t>
      </w:r>
      <w:r w:rsidR="001E4EFD" w:rsidRPr="00B84818">
        <w:rPr>
          <w:rFonts w:ascii="Verdana" w:hAnsi="Verdana"/>
          <w:b/>
          <w:sz w:val="18"/>
          <w:szCs w:val="18"/>
        </w:rPr>
        <w:t xml:space="preserve"> </w:t>
      </w:r>
      <w:r w:rsidR="001E4EFD" w:rsidRPr="00B84818">
        <w:rPr>
          <w:rFonts w:ascii="Verdana" w:hAnsi="Verdana"/>
          <w:sz w:val="18"/>
          <w:szCs w:val="18"/>
        </w:rPr>
        <w:t>nebo</w:t>
      </w:r>
      <w:r w:rsidR="001E4EFD" w:rsidRPr="00B84818">
        <w:rPr>
          <w:rFonts w:ascii="Verdana" w:hAnsi="Verdana"/>
          <w:b/>
          <w:sz w:val="18"/>
          <w:szCs w:val="18"/>
        </w:rPr>
        <w:t xml:space="preserve"> „</w:t>
      </w:r>
      <w:r w:rsidR="001E4EFD" w:rsidRPr="00B84818">
        <w:rPr>
          <w:rFonts w:ascii="Verdana" w:hAnsi="Verdana"/>
          <w:b/>
          <w:i/>
          <w:iCs/>
          <w:sz w:val="18"/>
          <w:szCs w:val="18"/>
        </w:rPr>
        <w:t>Plnění</w:t>
      </w:r>
      <w:r w:rsidR="001E4EFD" w:rsidRPr="00B84818">
        <w:rPr>
          <w:rFonts w:ascii="Verdana" w:hAnsi="Verdana"/>
          <w:b/>
          <w:sz w:val="18"/>
          <w:szCs w:val="18"/>
        </w:rPr>
        <w:t>“</w:t>
      </w:r>
      <w:r w:rsidRPr="00B84818">
        <w:rPr>
          <w:rFonts w:ascii="Verdana" w:hAnsi="Verdana"/>
          <w:sz w:val="18"/>
          <w:szCs w:val="18"/>
        </w:rPr>
        <w:t>).</w:t>
      </w:r>
    </w:p>
    <w:bookmarkEnd w:id="27"/>
    <w:p w14:paraId="70A99DF6" w14:textId="7A911F27" w:rsidR="0017112D" w:rsidRPr="00D836E1" w:rsidRDefault="4EE4ADAB" w:rsidP="00B50B7B">
      <w:pPr>
        <w:pStyle w:val="Heading2"/>
      </w:pPr>
      <w:r>
        <w:t>P</w:t>
      </w:r>
      <w:r w:rsidR="3285D78C">
        <w:t>rovozní</w:t>
      </w:r>
      <w:r>
        <w:t xml:space="preserve"> služby a jejich konkrétní rozsah a obsah jsou blíže specifikovány</w:t>
      </w:r>
      <w:bookmarkStart w:id="29" w:name="_Hlk509234939"/>
      <w:r w:rsidR="00390E88">
        <w:t xml:space="preserve"> v</w:t>
      </w:r>
      <w:r w:rsidR="7A2F716F">
        <w:t> </w:t>
      </w:r>
      <w:r w:rsidR="7A2F716F" w:rsidRPr="4A405A81">
        <w:rPr>
          <w:b/>
          <w:bCs/>
          <w:u w:val="single"/>
        </w:rPr>
        <w:t xml:space="preserve">Příloze č. </w:t>
      </w:r>
      <w:r w:rsidR="7BF1D912" w:rsidRPr="4A405A81">
        <w:rPr>
          <w:b/>
          <w:bCs/>
          <w:u w:val="single"/>
        </w:rPr>
        <w:t>2</w:t>
      </w:r>
      <w:r w:rsidR="7A2F716F">
        <w:t xml:space="preserve"> </w:t>
      </w:r>
      <w:r w:rsidR="3FF95FD6">
        <w:t>této Smlouvy</w:t>
      </w:r>
      <w:r w:rsidR="74479005">
        <w:t xml:space="preserve"> s názvem</w:t>
      </w:r>
      <w:r w:rsidR="7A2F716F">
        <w:t xml:space="preserve"> </w:t>
      </w:r>
      <w:r w:rsidR="3E262048">
        <w:t xml:space="preserve">Rozsah poskytovaných služeb pro oblast </w:t>
      </w:r>
      <w:r w:rsidR="3E262048" w:rsidRPr="001A4E37">
        <w:t>RISPR</w:t>
      </w:r>
      <w:bookmarkEnd w:id="29"/>
      <w:r w:rsidR="65CF5F36">
        <w:t>.</w:t>
      </w:r>
      <w:r w:rsidR="19B6C76D">
        <w:t xml:space="preserve"> </w:t>
      </w:r>
      <w:r w:rsidR="4DB41908">
        <w:t>P</w:t>
      </w:r>
      <w:r w:rsidR="3285D78C">
        <w:t>rovozní</w:t>
      </w:r>
      <w:r w:rsidR="4DB41908">
        <w:t xml:space="preserve"> s</w:t>
      </w:r>
      <w:r>
        <w:t xml:space="preserve">lužby budou poskytovány v souladu s procesy podpory produktivního provozu IISSP </w:t>
      </w:r>
      <w:r w:rsidR="75C29C6E">
        <w:t>v </w:t>
      </w:r>
      <w:r w:rsidR="75C29C6E" w:rsidRPr="4A405A81">
        <w:rPr>
          <w:b/>
          <w:bCs/>
          <w:u w:val="single"/>
        </w:rPr>
        <w:t>Příloze č. 5</w:t>
      </w:r>
      <w:r>
        <w:t xml:space="preserve"> této Smlouvy. Služby budou vykonávány na</w:t>
      </w:r>
      <w:r w:rsidR="00890D52">
        <w:t> </w:t>
      </w:r>
      <w:r>
        <w:t>systémech IISSP a jejich funkcionalitách, které jsou uveden</w:t>
      </w:r>
      <w:r w:rsidR="002C2567">
        <w:t>y</w:t>
      </w:r>
      <w:r>
        <w:t xml:space="preserve"> v</w:t>
      </w:r>
      <w:r w:rsidR="75C29C6E">
        <w:t> </w:t>
      </w:r>
      <w:r w:rsidR="75C29C6E" w:rsidRPr="4A405A81">
        <w:rPr>
          <w:b/>
          <w:bCs/>
          <w:u w:val="single"/>
        </w:rPr>
        <w:t>Příloze č. 1</w:t>
      </w:r>
      <w:r w:rsidRPr="4A405A81">
        <w:rPr>
          <w:rStyle w:val="Hyperlink"/>
          <w:color w:val="auto"/>
        </w:rPr>
        <w:t xml:space="preserve"> </w:t>
      </w:r>
      <w:r w:rsidR="7BF1D912">
        <w:t>Smlouvy</w:t>
      </w:r>
      <w:r>
        <w:t xml:space="preserve"> s názvem </w:t>
      </w:r>
      <w:r w:rsidR="74479005">
        <w:t>Specifikace stávajícího IISSP</w:t>
      </w:r>
      <w:r w:rsidR="74479005" w:rsidRPr="4A405A81">
        <w:rPr>
          <w:i/>
          <w:iCs/>
        </w:rPr>
        <w:t>.</w:t>
      </w:r>
    </w:p>
    <w:p w14:paraId="5362BACC" w14:textId="20E3CFCB" w:rsidR="00380D0B" w:rsidRPr="00035776" w:rsidRDefault="4EE4ADAB" w:rsidP="00B50B7B">
      <w:pPr>
        <w:pStyle w:val="Heading3"/>
      </w:pPr>
      <w:bookmarkStart w:id="30" w:name="_Ref85094637"/>
      <w:r w:rsidRPr="00035776">
        <w:t xml:space="preserve">Poskytovatel se zavazuje poskytovat Služby v souladu se závaznými dokumenty </w:t>
      </w:r>
      <w:r w:rsidR="62A89782" w:rsidRPr="00035776">
        <w:t>s názvem Provozní a technická</w:t>
      </w:r>
      <w:r w:rsidRPr="00035776">
        <w:t xml:space="preserve"> dokumentac</w:t>
      </w:r>
      <w:r w:rsidR="74479005" w:rsidRPr="00035776">
        <w:t>e</w:t>
      </w:r>
      <w:r w:rsidRPr="00035776">
        <w:t xml:space="preserve"> IISSP (dále jen „</w:t>
      </w:r>
      <w:r w:rsidRPr="009003AE">
        <w:rPr>
          <w:rFonts w:eastAsia="Times New Roman" w:cs="Times New Roman"/>
          <w:b/>
          <w:i/>
          <w:iCs/>
          <w:noProof w:val="0"/>
          <w:lang w:eastAsia="cs-CZ"/>
        </w:rPr>
        <w:t>Provozní dokumentace</w:t>
      </w:r>
      <w:r w:rsidRPr="00035776">
        <w:t>“)</w:t>
      </w:r>
      <w:r w:rsidR="1F934C27" w:rsidRPr="00035776">
        <w:t>,</w:t>
      </w:r>
      <w:r w:rsidR="45C26A78" w:rsidRPr="00035776">
        <w:t xml:space="preserve"> přičemž </w:t>
      </w:r>
      <w:bookmarkEnd w:id="30"/>
      <w:r w:rsidR="1F934C27" w:rsidRPr="00035776">
        <w:t>Provozní dokumentace jako neveřejná část Dokumentů Zadávacího řízení ve smyslu § 96 odst. 2 ZZVZ byla Objednateli zpřístupněna v</w:t>
      </w:r>
      <w:r w:rsidR="00D31B28" w:rsidRPr="00035776">
        <w:t> </w:t>
      </w:r>
      <w:r w:rsidR="1F934C27" w:rsidRPr="00035776">
        <w:t>rámci Zadávacího řízení na základě dohody o mlčenlivosti ze dne [</w:t>
      </w:r>
      <w:r w:rsidR="1F934C27" w:rsidRPr="00035776">
        <w:rPr>
          <w:highlight w:val="green"/>
        </w:rPr>
        <w:t>DOPLNÍ ZADAVATEL</w:t>
      </w:r>
      <w:r w:rsidR="1F934C27" w:rsidRPr="00035776">
        <w:t xml:space="preserve">] pod </w:t>
      </w:r>
      <w:r w:rsidR="287D6548" w:rsidRPr="00035776">
        <w:t xml:space="preserve"> </w:t>
      </w:r>
      <w:r w:rsidR="1F934C27" w:rsidRPr="00035776">
        <w:t>č. j. [</w:t>
      </w:r>
      <w:r w:rsidR="1F934C27" w:rsidRPr="00035776">
        <w:rPr>
          <w:highlight w:val="green"/>
        </w:rPr>
        <w:t>DOPLNÍ ZADAVATEL</w:t>
      </w:r>
      <w:r w:rsidR="1F934C27" w:rsidRPr="00035776">
        <w:t>]</w:t>
      </w:r>
      <w:r w:rsidR="3D6820D7" w:rsidRPr="00035776">
        <w:t xml:space="preserve"> (dále jen „</w:t>
      </w:r>
      <w:r w:rsidR="3D6820D7" w:rsidRPr="009003AE">
        <w:rPr>
          <w:rFonts w:eastAsia="Times New Roman" w:cs="Times New Roman"/>
          <w:b/>
          <w:i/>
          <w:iCs/>
          <w:noProof w:val="0"/>
          <w:lang w:eastAsia="cs-CZ"/>
        </w:rPr>
        <w:t>NDA</w:t>
      </w:r>
      <w:r w:rsidR="3D6820D7" w:rsidRPr="00035776">
        <w:t>“)</w:t>
      </w:r>
      <w:r w:rsidR="287D6548" w:rsidRPr="00035776">
        <w:t xml:space="preserve">. </w:t>
      </w:r>
      <w:r w:rsidR="7A90818B" w:rsidRPr="00035776">
        <w:t>P</w:t>
      </w:r>
      <w:r w:rsidR="287D6548" w:rsidRPr="00035776">
        <w:t xml:space="preserve">řípadná aktualizace Provozní dokumentace oznámená v budoucnu Objednatelem Poskytovateli bude mít přednost před zněním </w:t>
      </w:r>
      <w:r w:rsidR="7A90818B" w:rsidRPr="00035776">
        <w:t>Provozní dokumentace ke dni uzavřen</w:t>
      </w:r>
      <w:r w:rsidR="27D51748" w:rsidRPr="00035776">
        <w:t>í NDA.</w:t>
      </w:r>
    </w:p>
    <w:p w14:paraId="3154A11E" w14:textId="4A0C6EC9" w:rsidR="0017112D" w:rsidRPr="00CE626A" w:rsidRDefault="4EE4ADAB" w:rsidP="00B50B7B">
      <w:pPr>
        <w:pStyle w:val="Heading3"/>
      </w:pPr>
      <w:bookmarkStart w:id="31" w:name="_Ref85094669"/>
      <w:r>
        <w:t>Poskytovatel se zavazuje, že v rámci poskytování P</w:t>
      </w:r>
      <w:r w:rsidR="3285D78C">
        <w:t>rovozních</w:t>
      </w:r>
      <w:r>
        <w:t xml:space="preserve"> služeb zajistí, aby funkcionalita systému IISSP byla v souladu s Provozní dokumentací.</w:t>
      </w:r>
      <w:bookmarkEnd w:id="31"/>
    </w:p>
    <w:p w14:paraId="58FAE3A6" w14:textId="50464AAC" w:rsidR="0017112D" w:rsidRPr="00CE626A" w:rsidRDefault="4EE4ADAB" w:rsidP="00B50B7B">
      <w:pPr>
        <w:pStyle w:val="Heading3"/>
      </w:pPr>
      <w:r>
        <w:t xml:space="preserve">Smluvní strany výslovně uvádějí, že dojde-li na základě poskytnutí </w:t>
      </w:r>
      <w:r w:rsidR="00A87589">
        <w:t>Rozvojových</w:t>
      </w:r>
      <w:r>
        <w:t xml:space="preserve"> služeb k rozšíření rozsahu IISSP, vztahuje se poskytování P</w:t>
      </w:r>
      <w:r w:rsidR="480BC1FD">
        <w:t>rovozních</w:t>
      </w:r>
      <w:r>
        <w:t xml:space="preserve"> služeb i</w:t>
      </w:r>
      <w:r w:rsidR="00A978F6">
        <w:t> </w:t>
      </w:r>
      <w:r>
        <w:t>na</w:t>
      </w:r>
      <w:r w:rsidR="00A978F6">
        <w:t> </w:t>
      </w:r>
      <w:r>
        <w:t>takto rozšířenou část IISS</w:t>
      </w:r>
      <w:r w:rsidR="480BC1FD">
        <w:t>P.</w:t>
      </w:r>
    </w:p>
    <w:p w14:paraId="2BFC47D9" w14:textId="0D48534B" w:rsidR="0017112D" w:rsidRPr="00CE626A" w:rsidRDefault="4EE4ADAB" w:rsidP="00B50B7B">
      <w:pPr>
        <w:pStyle w:val="Heading3"/>
      </w:pPr>
      <w:r>
        <w:t>V případě porušení povinnosti stanovené v </w:t>
      </w:r>
      <w:r w:rsidR="00305B54">
        <w:t>pod</w:t>
      </w:r>
      <w:r>
        <w:t xml:space="preserve">odst. </w:t>
      </w:r>
      <w:r w:rsidR="0017112D">
        <w:fldChar w:fldCharType="begin"/>
      </w:r>
      <w:r w:rsidR="0017112D">
        <w:instrText xml:space="preserve"> REF _Ref85094637 \r \h  \* MERGEFORMAT </w:instrText>
      </w:r>
      <w:r w:rsidR="0017112D">
        <w:fldChar w:fldCharType="separate"/>
      </w:r>
      <w:r w:rsidR="00D31B28">
        <w:t>3.2.1</w:t>
      </w:r>
      <w:r w:rsidR="0017112D">
        <w:fldChar w:fldCharType="end"/>
      </w:r>
      <w:r>
        <w:t xml:space="preserve"> a </w:t>
      </w:r>
      <w:r w:rsidR="0017112D">
        <w:fldChar w:fldCharType="begin"/>
      </w:r>
      <w:r w:rsidR="0017112D">
        <w:instrText xml:space="preserve"> REF _Ref85094669 \r \h  \* MERGEFORMAT </w:instrText>
      </w:r>
      <w:r w:rsidR="0017112D">
        <w:fldChar w:fldCharType="separate"/>
      </w:r>
      <w:r w:rsidR="00D31B28">
        <w:t>3.2.2</w:t>
      </w:r>
      <w:r w:rsidR="0017112D">
        <w:fldChar w:fldCharType="end"/>
      </w:r>
      <w:r>
        <w:t xml:space="preserve"> tohoto článku je Poskytovatel povinen uhradit Objednateli smluvní pokutu dle odst.</w:t>
      </w:r>
      <w:r w:rsidR="00D31B28">
        <w:t> </w:t>
      </w:r>
      <w:r w:rsidR="0017112D">
        <w:fldChar w:fldCharType="begin"/>
      </w:r>
      <w:r w:rsidR="0017112D">
        <w:instrText xml:space="preserve"> REF _Ref228244905 \r \h  \* MERGEFORMAT </w:instrText>
      </w:r>
      <w:r w:rsidR="0017112D">
        <w:fldChar w:fldCharType="separate"/>
      </w:r>
      <w:r w:rsidR="00D31B28">
        <w:t>18.3</w:t>
      </w:r>
      <w:r w:rsidR="0017112D">
        <w:fldChar w:fldCharType="end"/>
      </w:r>
      <w:r w:rsidR="6312EE26">
        <w:t>,</w:t>
      </w:r>
      <w:r>
        <w:t xml:space="preserve"> a</w:t>
      </w:r>
      <w:r w:rsidR="5D22B2C1">
        <w:t> </w:t>
      </w:r>
      <w:r>
        <w:t>to za</w:t>
      </w:r>
      <w:r w:rsidR="00305B54">
        <w:t> </w:t>
      </w:r>
      <w:r>
        <w:t>každý i započatý kalendářní měsíc.</w:t>
      </w:r>
    </w:p>
    <w:bookmarkEnd w:id="22"/>
    <w:bookmarkEnd w:id="23"/>
    <w:bookmarkEnd w:id="24"/>
    <w:bookmarkEnd w:id="25"/>
    <w:p w14:paraId="60AD89FA" w14:textId="61B9D118" w:rsidR="001E7C7B" w:rsidRPr="00ED1B1D" w:rsidRDefault="644D2D1D" w:rsidP="00B50B7B">
      <w:pPr>
        <w:pStyle w:val="Heading2"/>
      </w:pPr>
      <w:r>
        <w:t>Předmětem plnění této Smlouvy je rovněž převzetí IISSP</w:t>
      </w:r>
      <w:r w:rsidR="54D9DE93">
        <w:t xml:space="preserve"> </w:t>
      </w:r>
      <w:r w:rsidR="54D9DE93" w:rsidRPr="001A4E37">
        <w:t>v oblasti Rozpočtového informačního systému – příprava rozpočtu (RISPR)</w:t>
      </w:r>
      <w:r w:rsidR="54D9DE93">
        <w:t xml:space="preserve"> </w:t>
      </w:r>
      <w:r>
        <w:t xml:space="preserve">od </w:t>
      </w:r>
      <w:r w:rsidR="7AA247E5">
        <w:t>dosavadního</w:t>
      </w:r>
      <w:r>
        <w:t xml:space="preserve"> poskytovatele služeb, a</w:t>
      </w:r>
      <w:r w:rsidR="008728A8">
        <w:t> </w:t>
      </w:r>
      <w:r>
        <w:t>to v termínu dle</w:t>
      </w:r>
      <w:r w:rsidR="00FF1909">
        <w:t> </w:t>
      </w:r>
      <w:r>
        <w:t>ust. čl.</w:t>
      </w:r>
      <w:r w:rsidR="000B334F">
        <w:t xml:space="preserve"> </w:t>
      </w:r>
      <w:r w:rsidR="000B334F" w:rsidRPr="001A4E37">
        <w:fldChar w:fldCharType="begin"/>
      </w:r>
      <w:r w:rsidR="000B334F" w:rsidRPr="001A4E37">
        <w:instrText xml:space="preserve"> REF _Ref99529633 \r \h </w:instrText>
      </w:r>
      <w:r w:rsidR="001A4E37" w:rsidRPr="001A4E37">
        <w:instrText xml:space="preserve"> \* MERGEFORMAT </w:instrText>
      </w:r>
      <w:r w:rsidR="000B334F" w:rsidRPr="001A4E37">
        <w:fldChar w:fldCharType="separate"/>
      </w:r>
      <w:r w:rsidR="000B334F" w:rsidRPr="001A4E37">
        <w:t>IV</w:t>
      </w:r>
      <w:r w:rsidR="000B334F" w:rsidRPr="001A4E37">
        <w:fldChar w:fldCharType="end"/>
      </w:r>
      <w:r w:rsidRPr="001A4E37">
        <w:t xml:space="preserve"> této Smlouvy. </w:t>
      </w:r>
      <w:r w:rsidR="7C8C859A">
        <w:t xml:space="preserve">Cena tohoto plnění je zahrnuta v ceně Služeb </w:t>
      </w:r>
      <w:r w:rsidR="7AA247E5">
        <w:t>po</w:t>
      </w:r>
      <w:r w:rsidR="7C8C859A">
        <w:t xml:space="preserve">dle této Smlouvy. </w:t>
      </w:r>
      <w:r>
        <w:t>Objednatel se zavazuje poskytnout Poskytovateli nezbytnou součinnost.</w:t>
      </w:r>
    </w:p>
    <w:p w14:paraId="085D22EE" w14:textId="039A3805" w:rsidR="0017112D" w:rsidRPr="00CE626A" w:rsidRDefault="4EE4ADAB" w:rsidP="00B50B7B">
      <w:pPr>
        <w:pStyle w:val="Heading2"/>
      </w:pPr>
      <w:r>
        <w:t>Objednatel se touto Smlouvou zavazuje poskytnout Poskytovateli nezbytnou součinnost při</w:t>
      </w:r>
      <w:r w:rsidR="00FF1909">
        <w:t> </w:t>
      </w:r>
      <w:r>
        <w:t>poskytování Plnění Poskytovatelem v rozsahu, který je stanoven v této Smlouvě a který může být blíže vymezen v Objednávce ve smyslu této Smlouvy.</w:t>
      </w:r>
    </w:p>
    <w:p w14:paraId="7811C8CB" w14:textId="77777777" w:rsidR="0017112D" w:rsidRPr="00BA6B18" w:rsidRDefault="4EE4ADAB" w:rsidP="00B50B7B">
      <w:pPr>
        <w:pStyle w:val="Heading2"/>
      </w:pPr>
      <w:r>
        <w:t>Objednatel se zavazuje zaplatit Poskytovateli za řádně a včas poskytnuté Služby cenu dohodnutou v této Smlouvě.</w:t>
      </w:r>
    </w:p>
    <w:p w14:paraId="087D39CA" w14:textId="6B4DAB44" w:rsidR="0017112D" w:rsidRPr="0045111A" w:rsidRDefault="4EE4ADAB" w:rsidP="00B50B7B">
      <w:pPr>
        <w:pStyle w:val="Heading2"/>
      </w:pPr>
      <w:bookmarkStart w:id="32" w:name="_Ref327846981"/>
      <w:r w:rsidRPr="4A405A81">
        <w:t>Poskytovatel se dále zavazuje poskytnout Objednateli nebo jakékoliv třetí osobě písemně pověřené Objednatelem veškerou požadovanou spolupráci a součinnost, která je nezbytná pro</w:t>
      </w:r>
      <w:r w:rsidR="00FF1909">
        <w:t> </w:t>
      </w:r>
      <w:r w:rsidRPr="4A405A81">
        <w:t xml:space="preserve">účely řádného provázání Služeb s dalšími informačními systémy užívanými, provozovanými </w:t>
      </w:r>
      <w:r w:rsidR="335061E5">
        <w:t xml:space="preserve">subjektem </w:t>
      </w:r>
      <w:r w:rsidR="529DC7BC">
        <w:t xml:space="preserve">Česká republika - </w:t>
      </w:r>
      <w:r w:rsidR="335061E5">
        <w:t xml:space="preserve">Ministerstvo financí, IČO: 00006947, se sídlem Praha 1, Letenská 15 (dále jen </w:t>
      </w:r>
      <w:r w:rsidR="335061E5" w:rsidRPr="4A405A81">
        <w:rPr>
          <w:i/>
          <w:iCs/>
        </w:rPr>
        <w:t>„</w:t>
      </w:r>
      <w:r w:rsidR="335061E5" w:rsidRPr="4A405A81">
        <w:rPr>
          <w:b/>
          <w:bCs/>
          <w:i/>
          <w:iCs/>
        </w:rPr>
        <w:t>MF</w:t>
      </w:r>
      <w:r w:rsidR="335061E5">
        <w:t>“)</w:t>
      </w:r>
      <w:r w:rsidRPr="4A405A81">
        <w:t>. Smluvní strany se dohodly, že cena takovéhoto plnění je zahrnuta v ceně Služeb podle této Smlouvy a že v této souvislosti nevznikne Poskytovateli nárok na dodatečné finanční plnění ze strany Objednatele</w:t>
      </w:r>
      <w:r w:rsidR="215D4C3F">
        <w:t xml:space="preserve"> či MF</w:t>
      </w:r>
      <w:r w:rsidRPr="4A405A81">
        <w:t>.</w:t>
      </w:r>
      <w:bookmarkEnd w:id="32"/>
    </w:p>
    <w:p w14:paraId="471EB0C8" w14:textId="29A2DAB7" w:rsidR="0017112D" w:rsidRPr="0045111A" w:rsidRDefault="4EE4ADAB" w:rsidP="00B50B7B">
      <w:pPr>
        <w:pStyle w:val="Heading2"/>
      </w:pPr>
      <w:r>
        <w:t>Poskytovatel se zavazuje, že pokud při poskytování Služeb vznikne autorské dílo, poskytne či zajistí Objednateli k tomuto autorskému dílu, včetně veškerých jeho součástí</w:t>
      </w:r>
      <w:r w:rsidR="00531CFC">
        <w:t>,</w:t>
      </w:r>
      <w:r>
        <w:t xml:space="preserve"> a výstupům z něj, veškerá užívací práva dle čl. </w:t>
      </w:r>
      <w:r w:rsidR="000B334F">
        <w:fldChar w:fldCharType="begin"/>
      </w:r>
      <w:r w:rsidR="000B334F">
        <w:instrText xml:space="preserve"> REF _Ref314542799 \r \h </w:instrText>
      </w:r>
      <w:r w:rsidR="000B334F">
        <w:fldChar w:fldCharType="separate"/>
      </w:r>
      <w:r w:rsidR="000B334F">
        <w:t>X</w:t>
      </w:r>
      <w:r w:rsidR="000B334F">
        <w:fldChar w:fldCharType="end"/>
      </w:r>
      <w:r w:rsidR="00BA4CAC">
        <w:t xml:space="preserve"> </w:t>
      </w:r>
      <w:r>
        <w:t>této Smlouvy. Poskytovatel je povinen zajistit veškerá užívací práva k plněním dle této Smlouvy vykazujícím znaky autorského díla, zejména k software poskytovanému nebo upravovanému na základě poskytovaných Služeb (dále jen „</w:t>
      </w:r>
      <w:r w:rsidRPr="4A405A81">
        <w:rPr>
          <w:b/>
          <w:bCs/>
          <w:i/>
          <w:iCs/>
        </w:rPr>
        <w:t>Software</w:t>
      </w:r>
      <w:r>
        <w:t>“), tak, aby mohl být naplněn předmět a účel této Smlouvy, a to i po skončení její účinnosti.</w:t>
      </w:r>
    </w:p>
    <w:p w14:paraId="7F70BD8C" w14:textId="3E8E32D0" w:rsidR="0017112D" w:rsidRPr="0045111A" w:rsidRDefault="0017112D" w:rsidP="00035776">
      <w:pPr>
        <w:pStyle w:val="Heading1"/>
      </w:pPr>
      <w:bookmarkStart w:id="33" w:name="_Toc365651073"/>
      <w:bookmarkStart w:id="34" w:name="_Toc365651169"/>
      <w:bookmarkStart w:id="35" w:name="_Toc365886145"/>
      <w:bookmarkStart w:id="36" w:name="_Toc365894357"/>
      <w:bookmarkStart w:id="37" w:name="_Toc212632747"/>
      <w:bookmarkStart w:id="38" w:name="_Toc443041741"/>
      <w:bookmarkStart w:id="39" w:name="_Ref99529633"/>
      <w:bookmarkEnd w:id="33"/>
      <w:bookmarkEnd w:id="34"/>
      <w:bookmarkEnd w:id="35"/>
      <w:bookmarkEnd w:id="36"/>
      <w:r>
        <w:t>DOBA A MÍSTO PLNĚNÍ</w:t>
      </w:r>
      <w:bookmarkEnd w:id="37"/>
      <w:bookmarkEnd w:id="38"/>
      <w:bookmarkEnd w:id="39"/>
    </w:p>
    <w:p w14:paraId="23249C59" w14:textId="48C4DD29" w:rsidR="0017112D" w:rsidRPr="001F1EF6" w:rsidRDefault="4EE4ADAB" w:rsidP="00B50B7B">
      <w:pPr>
        <w:pStyle w:val="Heading2"/>
      </w:pPr>
      <w:r>
        <w:t xml:space="preserve">Poskytovatel se zavazuje poskytovat Služby </w:t>
      </w:r>
      <w:r w:rsidR="23A22BCA">
        <w:t xml:space="preserve">po dobu </w:t>
      </w:r>
      <w:r w:rsidR="66955BD9">
        <w:t>72</w:t>
      </w:r>
      <w:r w:rsidR="64346AD8">
        <w:t xml:space="preserve"> měsíců ode dne převzetí aplikace IISSP</w:t>
      </w:r>
      <w:r w:rsidR="00D5189C">
        <w:t xml:space="preserve"> oblasti RISPR</w:t>
      </w:r>
      <w:r w:rsidR="64346AD8">
        <w:t xml:space="preserve"> od dosavadního poskytovatele služ</w:t>
      </w:r>
      <w:r w:rsidR="7AA247E5">
        <w:t>eb</w:t>
      </w:r>
      <w:r w:rsidR="6C56FB27">
        <w:t xml:space="preserve"> na základě Protokolu o zahájení poskytování Služeb</w:t>
      </w:r>
      <w:r w:rsidR="41CD81A9">
        <w:t xml:space="preserve">, který je součástí </w:t>
      </w:r>
      <w:r w:rsidR="41CD81A9" w:rsidRPr="4A405A81">
        <w:rPr>
          <w:b/>
          <w:bCs/>
          <w:u w:val="single"/>
        </w:rPr>
        <w:t>Přílohy č. 6</w:t>
      </w:r>
      <w:r w:rsidR="41CD81A9">
        <w:t xml:space="preserve"> této Smlouvy.</w:t>
      </w:r>
    </w:p>
    <w:p w14:paraId="4E8EB8CE" w14:textId="53CD5ADA" w:rsidR="0017112D" w:rsidRPr="00AF65DA" w:rsidRDefault="14211AD7" w:rsidP="00B50B7B">
      <w:pPr>
        <w:pStyle w:val="Heading2"/>
      </w:pPr>
      <w:bookmarkStart w:id="40" w:name="_Ref85099573"/>
      <w:r>
        <w:t>Rozvojové služby</w:t>
      </w:r>
      <w:r w:rsidR="4EE4ADAB">
        <w:t xml:space="preserve"> budou Poskytovatelem poskytnuty jen v případě, že k tomu Objednatel Poskytovatele písemně vyzve v souladu s touto Smlouvou. Objednatel je oprávněn požadovat realizaci těchto Služeb </w:t>
      </w:r>
      <w:r w:rsidR="05E75579">
        <w:t>ode dne převzetí aplikace IISSP</w:t>
      </w:r>
      <w:r w:rsidR="00D5189C">
        <w:t xml:space="preserve"> oblasti </w:t>
      </w:r>
      <w:r w:rsidR="00D5189C" w:rsidRPr="001A4E37">
        <w:t>RISPR</w:t>
      </w:r>
      <w:r w:rsidR="05E75579">
        <w:t xml:space="preserve"> Poskytovatelem od</w:t>
      </w:r>
      <w:r w:rsidR="00027A96">
        <w:t> </w:t>
      </w:r>
      <w:r w:rsidR="05E75579">
        <w:t>dosavadního poskytovatele služ</w:t>
      </w:r>
      <w:r w:rsidR="7AA247E5">
        <w:t>eb</w:t>
      </w:r>
      <w:r w:rsidR="05E75579">
        <w:t xml:space="preserve"> po dobu </w:t>
      </w:r>
      <w:r w:rsidR="6BDE6A1C">
        <w:t>72</w:t>
      </w:r>
      <w:r w:rsidR="05E75579">
        <w:t xml:space="preserve"> měsíců</w:t>
      </w:r>
      <w:r w:rsidR="6C56FB27">
        <w:t xml:space="preserve">, </w:t>
      </w:r>
      <w:r w:rsidR="048D28D2">
        <w:t xml:space="preserve">a to na </w:t>
      </w:r>
      <w:bookmarkEnd w:id="40"/>
      <w:r w:rsidR="048D28D2">
        <w:t xml:space="preserve"> základě Protokolu o</w:t>
      </w:r>
      <w:r w:rsidR="00027A96">
        <w:t> </w:t>
      </w:r>
      <w:r w:rsidR="048D28D2">
        <w:t>zahájení poskytování Služeb.</w:t>
      </w:r>
    </w:p>
    <w:p w14:paraId="43E9500F" w14:textId="469A52FA" w:rsidR="001E7C7B" w:rsidRPr="006D2D56" w:rsidRDefault="644D2D1D" w:rsidP="00B50B7B">
      <w:pPr>
        <w:pStyle w:val="Heading2"/>
      </w:pPr>
      <w:r>
        <w:t>Poskytovatel je povinen převzít aplikace IISSP</w:t>
      </w:r>
      <w:r w:rsidR="00D5189C">
        <w:t xml:space="preserve"> oblasti </w:t>
      </w:r>
      <w:r w:rsidR="00D5189C" w:rsidRPr="001A4E37">
        <w:t>RISPR</w:t>
      </w:r>
      <w:r>
        <w:t xml:space="preserve"> od dosavadního poskytovatele služ</w:t>
      </w:r>
      <w:r w:rsidR="7AA247E5">
        <w:t>eb</w:t>
      </w:r>
      <w:r>
        <w:t xml:space="preserve"> </w:t>
      </w:r>
      <w:r w:rsidR="21DC6497">
        <w:t>na</w:t>
      </w:r>
      <w:r w:rsidR="008728A8">
        <w:t> </w:t>
      </w:r>
      <w:r w:rsidR="21DC6497">
        <w:t xml:space="preserve">základě výzvy </w:t>
      </w:r>
      <w:r w:rsidR="1B2F30D5">
        <w:t>O</w:t>
      </w:r>
      <w:r w:rsidR="21DC6497">
        <w:t xml:space="preserve">jednatele, </w:t>
      </w:r>
      <w:r w:rsidR="5A7AA824">
        <w:t xml:space="preserve">a to nejpozději do </w:t>
      </w:r>
      <w:r w:rsidR="00A44FE3">
        <w:t>35 kalendářních dnů</w:t>
      </w:r>
      <w:r w:rsidR="5A7AA824">
        <w:t xml:space="preserve"> od jejího doručení Poskytovateli</w:t>
      </w:r>
      <w:r w:rsidR="1B2F30D5">
        <w:t xml:space="preserve"> (dále jen </w:t>
      </w:r>
      <w:r w:rsidR="1B2F30D5" w:rsidRPr="4A405A81">
        <w:rPr>
          <w:b/>
          <w:bCs/>
          <w:i/>
          <w:iCs/>
        </w:rPr>
        <w:t>„Výzva k převzetí</w:t>
      </w:r>
      <w:r w:rsidR="1B2F30D5">
        <w:t xml:space="preserve">“). </w:t>
      </w:r>
      <w:r w:rsidR="325C3829">
        <w:t>Objednatel</w:t>
      </w:r>
      <w:r w:rsidR="582F4017">
        <w:t xml:space="preserve"> </w:t>
      </w:r>
      <w:r w:rsidR="44E00267">
        <w:t>je povi</w:t>
      </w:r>
      <w:r w:rsidR="6E4CFFAA">
        <w:t xml:space="preserve">nen zaslat Výzvu k převzetí Poskytovateli nejpozděj do </w:t>
      </w:r>
      <w:r w:rsidR="048D28D2">
        <w:t xml:space="preserve">6 (slovy: </w:t>
      </w:r>
      <w:r w:rsidR="6E4CFFAA">
        <w:t>šesti</w:t>
      </w:r>
      <w:r w:rsidR="048D28D2">
        <w:t>)</w:t>
      </w:r>
      <w:r w:rsidR="6E4CFFAA">
        <w:t xml:space="preserve"> měsíců od ú</w:t>
      </w:r>
      <w:r w:rsidR="7A079B01">
        <w:t>činnosti této Smlouvy.</w:t>
      </w:r>
      <w:r w:rsidR="582F4017">
        <w:t xml:space="preserve"> </w:t>
      </w:r>
      <w:r w:rsidR="23714914">
        <w:t>K</w:t>
      </w:r>
      <w:r w:rsidR="08C4AB06">
        <w:t xml:space="preserve"> převzetí </w:t>
      </w:r>
      <w:r w:rsidR="2223E81D">
        <w:t>aplikace IISSP</w:t>
      </w:r>
      <w:r w:rsidR="00DE0776">
        <w:t xml:space="preserve"> oblasti </w:t>
      </w:r>
      <w:r w:rsidR="00DE0776" w:rsidRPr="001A4E37">
        <w:t>RISPR</w:t>
      </w:r>
      <w:r w:rsidR="2223E81D">
        <w:t xml:space="preserve"> od dosavadního poskytovatele služeb</w:t>
      </w:r>
      <w:r w:rsidR="08C4AB06">
        <w:t xml:space="preserve"> bude vyhotoven </w:t>
      </w:r>
      <w:r w:rsidR="19E13627">
        <w:t>protokol o</w:t>
      </w:r>
      <w:r w:rsidR="001A4E37">
        <w:t> </w:t>
      </w:r>
      <w:r w:rsidR="19E13627">
        <w:t>zahájení poskytování Služeb</w:t>
      </w:r>
      <w:r w:rsidR="7C5D9E9D">
        <w:t xml:space="preserve"> (dále jen „</w:t>
      </w:r>
      <w:r w:rsidR="7C5D9E9D" w:rsidRPr="4A405A81">
        <w:rPr>
          <w:b/>
          <w:bCs/>
          <w:i/>
          <w:iCs/>
        </w:rPr>
        <w:t>Protokol o zahájení poskytování Služeb</w:t>
      </w:r>
      <w:r w:rsidR="7C5D9E9D">
        <w:t>“)</w:t>
      </w:r>
      <w:r w:rsidR="19E13627">
        <w:t>. Vzor</w:t>
      </w:r>
      <w:r w:rsidR="001A4E37">
        <w:t> </w:t>
      </w:r>
      <w:r w:rsidR="7C5D9E9D">
        <w:t>Protokolu o zahájení poskytov</w:t>
      </w:r>
      <w:r w:rsidR="3ACAE847">
        <w:t>ání Služeb</w:t>
      </w:r>
      <w:r w:rsidR="20EBCE5F">
        <w:t xml:space="preserve"> je </w:t>
      </w:r>
      <w:r w:rsidR="20DB2156">
        <w:t>součástí</w:t>
      </w:r>
      <w:r w:rsidR="20EBCE5F">
        <w:t xml:space="preserve">  </w:t>
      </w:r>
      <w:r w:rsidR="20EBCE5F" w:rsidRPr="4A405A81">
        <w:rPr>
          <w:b/>
          <w:bCs/>
          <w:u w:val="single"/>
        </w:rPr>
        <w:t>Přílo</w:t>
      </w:r>
      <w:r w:rsidR="20DB2156" w:rsidRPr="4A405A81">
        <w:rPr>
          <w:b/>
          <w:bCs/>
          <w:u w:val="single"/>
        </w:rPr>
        <w:t>hy</w:t>
      </w:r>
      <w:r w:rsidR="20EBCE5F" w:rsidRPr="4A405A81">
        <w:rPr>
          <w:b/>
          <w:bCs/>
          <w:u w:val="single"/>
        </w:rPr>
        <w:t xml:space="preserve"> č. </w:t>
      </w:r>
      <w:r w:rsidR="3EDC2A35" w:rsidRPr="4A405A81">
        <w:rPr>
          <w:b/>
          <w:bCs/>
          <w:u w:val="single"/>
        </w:rPr>
        <w:t>6</w:t>
      </w:r>
      <w:r w:rsidR="3EDC2A35">
        <w:t xml:space="preserve"> </w:t>
      </w:r>
      <w:r w:rsidR="20EBCE5F">
        <w:t>této Smlouvy.</w:t>
      </w:r>
    </w:p>
    <w:p w14:paraId="545492B2" w14:textId="19C6464B" w:rsidR="0017112D" w:rsidRPr="00CE626A" w:rsidRDefault="4EE4ADAB" w:rsidP="00B50B7B">
      <w:pPr>
        <w:pStyle w:val="Heading2"/>
      </w:pPr>
      <w:r>
        <w:t>Místem plnění předmětu Smlouvy je</w:t>
      </w:r>
      <w:r w:rsidR="05E75579">
        <w:t xml:space="preserve"> sídlo Objednatele</w:t>
      </w:r>
      <w:r w:rsidR="7A079B01">
        <w:t xml:space="preserve">, provozovna Objednatele na adrese </w:t>
      </w:r>
      <w:r w:rsidR="67046C05">
        <w:t>Čsl. Armády 1060, 250 91 Zeleneč</w:t>
      </w:r>
      <w:r w:rsidR="05E75579">
        <w:t xml:space="preserve"> a dále </w:t>
      </w:r>
      <w:r>
        <w:t xml:space="preserve">sídlo </w:t>
      </w:r>
      <w:r w:rsidR="52BC2ECB">
        <w:t>MF s adresou Praha 1, Letenská 15</w:t>
      </w:r>
      <w:r w:rsidR="49F0506E">
        <w:t xml:space="preserve"> (to vše dále jednotlivě jen „</w:t>
      </w:r>
      <w:r w:rsidR="49F0506E" w:rsidRPr="4A405A81">
        <w:rPr>
          <w:b/>
          <w:bCs/>
          <w:i/>
          <w:iCs/>
        </w:rPr>
        <w:t>Místo plnění</w:t>
      </w:r>
      <w:r w:rsidR="49F0506E">
        <w:t>“ nebo společně dále jen „</w:t>
      </w:r>
      <w:r w:rsidR="49F0506E" w:rsidRPr="4A405A81">
        <w:rPr>
          <w:b/>
          <w:bCs/>
          <w:i/>
          <w:iCs/>
        </w:rPr>
        <w:t>Místa plnění</w:t>
      </w:r>
      <w:r w:rsidR="49F0506E">
        <w:t>“).</w:t>
      </w:r>
    </w:p>
    <w:p w14:paraId="4F1A5676" w14:textId="4FE84B76" w:rsidR="003C03CE" w:rsidRDefault="1F5C193D" w:rsidP="00B50B7B">
      <w:pPr>
        <w:pStyle w:val="Heading2"/>
      </w:pPr>
      <w:r>
        <w:t>Pokud to povaha plnění Smlouvy umožňuje, je Poskytovatel oprávněn poskytovat plnění dle</w:t>
      </w:r>
      <w:r w:rsidR="00035776">
        <w:t> </w:t>
      </w:r>
      <w:r>
        <w:t>Smlouvy také vzdáleným přístupem, není-li nezbytné nebo vhodné výkon takového plnění zajistit on-site.</w:t>
      </w:r>
      <w:bookmarkStart w:id="41" w:name="_Hlt313947781"/>
      <w:bookmarkStart w:id="42" w:name="_Ref350781933"/>
      <w:bookmarkStart w:id="43" w:name="_Ref304216718"/>
      <w:bookmarkStart w:id="44" w:name="_Ref281974233"/>
      <w:bookmarkStart w:id="45" w:name="_Ref313894972"/>
      <w:bookmarkStart w:id="46" w:name="_Ref224693995"/>
      <w:bookmarkStart w:id="47" w:name="_Ref214190415"/>
      <w:bookmarkStart w:id="48" w:name="_Ref212260271"/>
      <w:bookmarkStart w:id="49" w:name="_Toc212632749"/>
      <w:bookmarkStart w:id="50" w:name="_Ref195953308"/>
      <w:bookmarkStart w:id="51" w:name="_Ref196136175"/>
      <w:bookmarkStart w:id="52" w:name="_Ref196188216"/>
      <w:bookmarkEnd w:id="41"/>
    </w:p>
    <w:p w14:paraId="33F706CC" w14:textId="0C61949D" w:rsidR="003C03CE" w:rsidRPr="003C03CE" w:rsidRDefault="003C03CE" w:rsidP="00035776">
      <w:pPr>
        <w:pStyle w:val="Heading1"/>
      </w:pPr>
      <w:bookmarkStart w:id="53" w:name="_Ref99529803"/>
      <w:r>
        <w:t>Způsob poskytování služeb</w:t>
      </w:r>
      <w:bookmarkEnd w:id="53"/>
    </w:p>
    <w:p w14:paraId="6853A581" w14:textId="29F425FE" w:rsidR="009457E5" w:rsidRPr="003C03CE" w:rsidRDefault="00703788" w:rsidP="00B50B7B">
      <w:pPr>
        <w:pStyle w:val="Heading2"/>
      </w:pPr>
      <w:r w:rsidRPr="00004BD9">
        <w:t>P</w:t>
      </w:r>
      <w:r w:rsidR="7A48CB79" w:rsidRPr="00004BD9">
        <w:t>r</w:t>
      </w:r>
      <w:r w:rsidR="7A48CB79" w:rsidRPr="00596B3F">
        <w:t>ovo</w:t>
      </w:r>
      <w:r w:rsidR="7A48CB79" w:rsidRPr="00FF1909">
        <w:t>zn</w:t>
      </w:r>
      <w:r w:rsidR="4EE4ADAB" w:rsidRPr="00FF1909">
        <w:t>í služby jsou vymezeny v</w:t>
      </w:r>
      <w:r w:rsidR="1968ECB6" w:rsidRPr="00FF1909">
        <w:t xml:space="preserve"> </w:t>
      </w:r>
      <w:bookmarkStart w:id="54" w:name="_Hlk509304722"/>
      <w:r w:rsidR="1968ECB6" w:rsidRPr="003C03CE">
        <w:rPr>
          <w:b/>
          <w:bCs/>
          <w:u w:val="single"/>
        </w:rPr>
        <w:t>Příloze č. 2</w:t>
      </w:r>
      <w:r w:rsidR="1968ECB6" w:rsidRPr="00FF1909">
        <w:t xml:space="preserve"> </w:t>
      </w:r>
      <w:r w:rsidR="48700A62" w:rsidRPr="00FF1909">
        <w:t>Smlouvy</w:t>
      </w:r>
      <w:r w:rsidR="1968ECB6" w:rsidRPr="00FF1909">
        <w:t xml:space="preserve"> s názvem </w:t>
      </w:r>
      <w:r w:rsidR="0BF27F03" w:rsidRPr="00FF1909">
        <w:t xml:space="preserve">Rozsah poskytovaných služeb pro </w:t>
      </w:r>
      <w:bookmarkStart w:id="55" w:name="_Hlk509304288"/>
      <w:r w:rsidR="1968ECB6" w:rsidRPr="00FF1909">
        <w:t xml:space="preserve">oblast </w:t>
      </w:r>
      <w:r w:rsidR="1968ECB6" w:rsidRPr="001A4E37">
        <w:t>RISPR</w:t>
      </w:r>
      <w:bookmarkEnd w:id="54"/>
      <w:bookmarkEnd w:id="55"/>
      <w:r w:rsidR="4EE4ADAB" w:rsidRPr="00FF1909">
        <w:t xml:space="preserve">. </w:t>
      </w:r>
      <w:r w:rsidR="0B62C0C1" w:rsidRPr="00FF1909">
        <w:t>P</w:t>
      </w:r>
      <w:r w:rsidR="6712642F" w:rsidRPr="00FF1909">
        <w:t>rovozní</w:t>
      </w:r>
      <w:r w:rsidR="0B62C0C1" w:rsidRPr="00FF1909">
        <w:t xml:space="preserve"> služby zahrnují také ostatní nespecifické činnosti poskytované ad</w:t>
      </w:r>
      <w:r w:rsidR="001A4E37">
        <w:t> </w:t>
      </w:r>
      <w:r w:rsidR="0B62C0C1" w:rsidRPr="00FF1909">
        <w:t>hoc na nepravidelné bázi,  které nejsou specifikovány v </w:t>
      </w:r>
      <w:r w:rsidR="0B62C0C1" w:rsidRPr="003C03CE">
        <w:rPr>
          <w:b/>
          <w:bCs/>
          <w:u w:val="single"/>
        </w:rPr>
        <w:t>Příloze č. 2</w:t>
      </w:r>
      <w:r w:rsidR="0B62C0C1" w:rsidRPr="00FF1909">
        <w:t xml:space="preserve"> této Sm</w:t>
      </w:r>
      <w:r w:rsidR="0B62C0C1" w:rsidRPr="000751DE">
        <w:t>louvy a které jsou nutné k odborné IT podpoře provozu IISSP (dále jen „</w:t>
      </w:r>
      <w:r w:rsidR="0B62C0C1" w:rsidRPr="003C03CE">
        <w:rPr>
          <w:b/>
          <w:bCs/>
          <w:i/>
          <w:iCs/>
        </w:rPr>
        <w:t>Operativní provozní činnosti</w:t>
      </w:r>
      <w:r w:rsidR="0B62C0C1" w:rsidRPr="000751DE">
        <w:t xml:space="preserve">“), a to v rozsahu 3 </w:t>
      </w:r>
      <w:r w:rsidR="6712642F" w:rsidRPr="000751DE">
        <w:t>člověkodnů</w:t>
      </w:r>
      <w:r w:rsidR="0B62C0C1" w:rsidRPr="000751DE">
        <w:t xml:space="preserve"> měsíčně</w:t>
      </w:r>
      <w:r w:rsidR="00A43BFC">
        <w:t>, kter</w:t>
      </w:r>
      <w:r w:rsidR="00C2417A">
        <w:t xml:space="preserve">é lze </w:t>
      </w:r>
      <w:r w:rsidR="00A43BFC" w:rsidRPr="00A43BFC">
        <w:t>krát</w:t>
      </w:r>
      <w:r w:rsidR="00C2417A">
        <w:t>it</w:t>
      </w:r>
      <w:r w:rsidR="00A43BFC" w:rsidRPr="00A43BFC">
        <w:t xml:space="preserve"> s přesností na celé člověkohodiny</w:t>
      </w:r>
      <w:r w:rsidR="00815B96">
        <w:t>.</w:t>
      </w:r>
      <w:r w:rsidR="00FB19B2">
        <w:t xml:space="preserve"> </w:t>
      </w:r>
      <w:r w:rsidR="00815B96">
        <w:t>V</w:t>
      </w:r>
      <w:r w:rsidR="00D446B4">
        <w:t> </w:t>
      </w:r>
      <w:r w:rsidR="00FB19B2">
        <w:t>případě</w:t>
      </w:r>
      <w:r w:rsidR="00D446B4">
        <w:t>,</w:t>
      </w:r>
      <w:r w:rsidR="00FB19B2">
        <w:t xml:space="preserve"> </w:t>
      </w:r>
      <w:r w:rsidR="00537EE9">
        <w:t xml:space="preserve">že Provozní služby nebudou poskytovány </w:t>
      </w:r>
      <w:r w:rsidR="009363E7">
        <w:t>po celou dobu kalendářního měsíce</w:t>
      </w:r>
      <w:r w:rsidR="00A010B1">
        <w:t>,</w:t>
      </w:r>
      <w:r w:rsidR="009363E7">
        <w:t xml:space="preserve"> bude alikv</w:t>
      </w:r>
      <w:r w:rsidR="00FD1611">
        <w:t xml:space="preserve">otní část </w:t>
      </w:r>
      <w:r w:rsidR="0008321C">
        <w:t xml:space="preserve">připadající na Operativní provozní činnosti </w:t>
      </w:r>
      <w:r w:rsidR="001F2FF5">
        <w:t xml:space="preserve">vypočítána </w:t>
      </w:r>
      <w:r w:rsidR="00C2417A">
        <w:t>v člověkohodinách</w:t>
      </w:r>
      <w:r w:rsidR="0B62C0C1" w:rsidRPr="000751DE">
        <w:t xml:space="preserve">. Nevyčerpaný rozsah Operativních provozních činností lze převádět </w:t>
      </w:r>
      <w:r w:rsidR="1F0B084D" w:rsidRPr="000751DE">
        <w:t>v souladu se Záznamem o</w:t>
      </w:r>
      <w:r w:rsidR="001A4E37">
        <w:t> </w:t>
      </w:r>
      <w:r w:rsidR="1F0B084D" w:rsidRPr="000751DE">
        <w:t xml:space="preserve">poskytnutí služeb </w:t>
      </w:r>
      <w:r w:rsidR="0B62C0C1" w:rsidRPr="000751DE">
        <w:t xml:space="preserve">do dalších měsíců v rámci daného kalendářního čtvrtletí. Mezi Operativní provozní činnosti lze zařadit zejména </w:t>
      </w:r>
      <w:r w:rsidR="435F64DF" w:rsidRPr="000751DE">
        <w:t>jednorázové provozní činnosti</w:t>
      </w:r>
      <w:r w:rsidR="4FAF8CED" w:rsidRPr="000751DE">
        <w:t xml:space="preserve"> blíže</w:t>
      </w:r>
      <w:r w:rsidR="7B1DF88B" w:rsidRPr="000751DE">
        <w:t xml:space="preserve"> nespecifikované v</w:t>
      </w:r>
      <w:r w:rsidR="00CC002C">
        <w:t> </w:t>
      </w:r>
      <w:r w:rsidR="691695D0" w:rsidRPr="000751DE">
        <w:t>Provozních službách</w:t>
      </w:r>
      <w:r w:rsidR="21A66BAD" w:rsidRPr="000751DE">
        <w:t>, opakující</w:t>
      </w:r>
      <w:r w:rsidR="691695D0" w:rsidRPr="000751DE">
        <w:t xml:space="preserve"> se</w:t>
      </w:r>
      <w:r w:rsidR="21A66BAD" w:rsidRPr="000751DE">
        <w:t xml:space="preserve"> </w:t>
      </w:r>
      <w:r w:rsidR="691695D0" w:rsidRPr="000751DE">
        <w:t xml:space="preserve">činnosti </w:t>
      </w:r>
      <w:r w:rsidR="21A66BAD" w:rsidRPr="000751DE">
        <w:t>nad rámec požadavané četnosti</w:t>
      </w:r>
      <w:r w:rsidR="21A66BAD">
        <w:t>,</w:t>
      </w:r>
      <w:r w:rsidR="21A66BAD" w:rsidRPr="000751DE">
        <w:t xml:space="preserve"> </w:t>
      </w:r>
      <w:r w:rsidR="0B62C0C1" w:rsidRPr="000751DE">
        <w:t xml:space="preserve">a o jejich poskytování </w:t>
      </w:r>
      <w:r w:rsidR="6ABD3CF4" w:rsidRPr="000751DE">
        <w:t xml:space="preserve">v daném kalendářním měsíci </w:t>
      </w:r>
      <w:r w:rsidR="0B62C0C1" w:rsidRPr="000751DE">
        <w:t xml:space="preserve">rozhoduje Tým řízení provozu na </w:t>
      </w:r>
      <w:r w:rsidR="000E6320">
        <w:t>svém</w:t>
      </w:r>
      <w:r w:rsidR="000E6320" w:rsidRPr="000751DE">
        <w:t xml:space="preserve"> </w:t>
      </w:r>
      <w:r w:rsidR="0B62C0C1" w:rsidRPr="000751DE">
        <w:t>jednání, o</w:t>
      </w:r>
      <w:r w:rsidR="00CC6419">
        <w:t> </w:t>
      </w:r>
      <w:r w:rsidR="0B62C0C1" w:rsidRPr="000751DE">
        <w:t>kterém bude vyhotoven protokol z</w:t>
      </w:r>
      <w:r w:rsidR="440D7FB0">
        <w:t> </w:t>
      </w:r>
      <w:r w:rsidR="0B62C0C1" w:rsidRPr="000751DE">
        <w:t>jednání</w:t>
      </w:r>
      <w:r w:rsidR="440D7FB0">
        <w:t>.</w:t>
      </w:r>
    </w:p>
    <w:p w14:paraId="56AABDF9" w14:textId="264D2E63" w:rsidR="0017112D" w:rsidRPr="009062F0" w:rsidRDefault="1FCFB57D" w:rsidP="00B50B7B">
      <w:pPr>
        <w:pStyle w:val="Heading2"/>
      </w:pPr>
      <w:r w:rsidRPr="009062F0">
        <w:t>Rozvojové</w:t>
      </w:r>
      <w:r w:rsidR="4EE4ADAB" w:rsidRPr="009062F0">
        <w:t xml:space="preserve"> služby, poskytované na základě písemné objednávky Objednatele </w:t>
      </w:r>
      <w:r w:rsidR="009062F0" w:rsidRPr="009062F0">
        <w:t>a v souladu s</w:t>
      </w:r>
      <w:r w:rsidR="00027A96">
        <w:t> </w:t>
      </w:r>
      <w:r w:rsidR="4EE4ADAB" w:rsidRPr="009062F0">
        <w:rPr>
          <w:b/>
          <w:bCs/>
          <w:u w:val="single"/>
        </w:rPr>
        <w:t>Příloh</w:t>
      </w:r>
      <w:r w:rsidR="009062F0" w:rsidRPr="009062F0">
        <w:rPr>
          <w:b/>
          <w:bCs/>
          <w:u w:val="single"/>
        </w:rPr>
        <w:t>ou</w:t>
      </w:r>
      <w:r w:rsidR="4EE4ADAB" w:rsidRPr="009062F0">
        <w:rPr>
          <w:b/>
          <w:bCs/>
          <w:u w:val="single"/>
        </w:rPr>
        <w:t xml:space="preserve"> č. </w:t>
      </w:r>
      <w:r w:rsidR="7A215FC5" w:rsidRPr="009062F0">
        <w:rPr>
          <w:b/>
          <w:bCs/>
          <w:u w:val="single"/>
        </w:rPr>
        <w:t>5</w:t>
      </w:r>
      <w:r w:rsidR="52BC2ECB" w:rsidRPr="009062F0">
        <w:t xml:space="preserve"> </w:t>
      </w:r>
      <w:r w:rsidR="14E127E7" w:rsidRPr="009062F0">
        <w:t xml:space="preserve">této Smlouvy </w:t>
      </w:r>
      <w:r w:rsidR="52BC2ECB" w:rsidRPr="009062F0">
        <w:t xml:space="preserve">– </w:t>
      </w:r>
      <w:r w:rsidR="00552165" w:rsidRPr="009062F0">
        <w:t>Procesy poskytování Služeb</w:t>
      </w:r>
      <w:r w:rsidR="3D821244" w:rsidRPr="009062F0">
        <w:t xml:space="preserve"> (</w:t>
      </w:r>
      <w:r w:rsidR="4EE4ADAB" w:rsidRPr="009062F0">
        <w:t xml:space="preserve">dále jen </w:t>
      </w:r>
      <w:r w:rsidR="4EE4ADAB" w:rsidRPr="009062F0">
        <w:rPr>
          <w:b/>
          <w:bCs/>
        </w:rPr>
        <w:t>„Objednávka</w:t>
      </w:r>
      <w:r w:rsidR="4EE4ADAB" w:rsidRPr="009062F0">
        <w:t>“)</w:t>
      </w:r>
      <w:r w:rsidR="70F37955" w:rsidRPr="009062F0">
        <w:t>.</w:t>
      </w:r>
    </w:p>
    <w:p w14:paraId="6F46DF82" w14:textId="10E98AB2" w:rsidR="0017112D" w:rsidRPr="00BA6B18" w:rsidRDefault="20C53F37" w:rsidP="00B50B7B">
      <w:pPr>
        <w:pStyle w:val="Heading2"/>
      </w:pPr>
      <w:r>
        <w:t>Rozvojové</w:t>
      </w:r>
      <w:r w:rsidR="4EE4ADAB">
        <w:t xml:space="preserve"> služby jsou objednávány dle následujícího postupu:</w:t>
      </w:r>
      <w:bookmarkEnd w:id="42"/>
    </w:p>
    <w:p w14:paraId="0CF96734" w14:textId="70040AE9" w:rsidR="0017112D" w:rsidRPr="002569EE" w:rsidRDefault="31A1799D" w:rsidP="00B50B7B">
      <w:pPr>
        <w:pStyle w:val="Heading3"/>
      </w:pPr>
      <w:r>
        <w:t xml:space="preserve">Rozvojové </w:t>
      </w:r>
      <w:r w:rsidR="303B74C0">
        <w:t xml:space="preserve">služby </w:t>
      </w:r>
      <w:r w:rsidR="5C12420D">
        <w:t xml:space="preserve">budou Poskytovatelem poskytovány </w:t>
      </w:r>
      <w:r w:rsidR="59762A60">
        <w:t>v souladu s odst.</w:t>
      </w:r>
      <w:r w:rsidR="00E01313">
        <w:t xml:space="preserve"> </w:t>
      </w:r>
      <w:r w:rsidR="34210CE0">
        <w:fldChar w:fldCharType="begin"/>
      </w:r>
      <w:r w:rsidR="34210CE0">
        <w:instrText xml:space="preserve"> REF _Ref85099573 \r \h </w:instrText>
      </w:r>
      <w:r w:rsidR="34210CE0">
        <w:fldChar w:fldCharType="separate"/>
      </w:r>
      <w:r w:rsidR="00D63E1E">
        <w:t>4.2</w:t>
      </w:r>
      <w:r w:rsidR="34210CE0">
        <w:fldChar w:fldCharType="end"/>
      </w:r>
      <w:r w:rsidR="59762A60">
        <w:t xml:space="preserve"> </w:t>
      </w:r>
      <w:r w:rsidR="03ECA179">
        <w:t xml:space="preserve">Smlouvy </w:t>
      </w:r>
      <w:r w:rsidR="5C12420D">
        <w:t xml:space="preserve">na základě písemného </w:t>
      </w:r>
      <w:r w:rsidR="008D0299">
        <w:t>P</w:t>
      </w:r>
      <w:r w:rsidR="5C12420D">
        <w:t>ožadavku</w:t>
      </w:r>
      <w:r w:rsidR="008D0299">
        <w:t xml:space="preserve"> na změnu</w:t>
      </w:r>
      <w:r w:rsidR="5C12420D">
        <w:t>, zaslaného Objednatelem prostřednictvím e-mailové zprávy Poskytovateli (dále jen „</w:t>
      </w:r>
      <w:r w:rsidR="5C12420D" w:rsidRPr="4A405A81">
        <w:rPr>
          <w:b/>
          <w:bCs/>
          <w:i/>
          <w:iCs/>
        </w:rPr>
        <w:t>Požadavek</w:t>
      </w:r>
      <w:r w:rsidR="5C12420D">
        <w:t>“</w:t>
      </w:r>
      <w:r w:rsidR="2BBBADB6">
        <w:t xml:space="preserve"> </w:t>
      </w:r>
      <w:r w:rsidR="2BBBADB6" w:rsidRPr="000751DE">
        <w:t>nebo také „</w:t>
      </w:r>
      <w:r w:rsidR="2BBBADB6" w:rsidRPr="000751DE">
        <w:rPr>
          <w:b/>
          <w:bCs/>
          <w:i/>
          <w:iCs/>
        </w:rPr>
        <w:t>RFC</w:t>
      </w:r>
      <w:r w:rsidR="2BBBADB6" w:rsidRPr="000751DE">
        <w:t>“</w:t>
      </w:r>
      <w:r w:rsidR="5C12420D" w:rsidRPr="000751DE">
        <w:t>).</w:t>
      </w:r>
      <w:r w:rsidR="5C12420D">
        <w:t xml:space="preserve"> Požadavek musí obsahovat:</w:t>
      </w:r>
    </w:p>
    <w:p w14:paraId="56F8FBCC" w14:textId="2FEAF9C3" w:rsidR="0017112D" w:rsidRPr="003565AC" w:rsidRDefault="4EE4ADAB" w:rsidP="00B50B7B">
      <w:pPr>
        <w:pStyle w:val="Heading4"/>
      </w:pPr>
      <w:r>
        <w:t>konkrétní označení a bližší specifikaci plnění</w:t>
      </w:r>
      <w:r w:rsidR="021E7819">
        <w:t>/dílčích plnění</w:t>
      </w:r>
      <w:r>
        <w:t xml:space="preserve">, které je </w:t>
      </w:r>
      <w:r w:rsidR="6E382591">
        <w:t>požadován</w:t>
      </w:r>
      <w:r>
        <w:t>o;</w:t>
      </w:r>
    </w:p>
    <w:p w14:paraId="28E0AD02" w14:textId="3D42250F" w:rsidR="0017112D" w:rsidRPr="006369C6" w:rsidRDefault="4EE4ADAB" w:rsidP="00B50B7B">
      <w:pPr>
        <w:pStyle w:val="Heading4"/>
      </w:pPr>
      <w:r>
        <w:t>požadovaný termín dodání plnění</w:t>
      </w:r>
      <w:r w:rsidR="021E7819">
        <w:t>/dílčích plnění</w:t>
      </w:r>
      <w:r>
        <w:t>;</w:t>
      </w:r>
    </w:p>
    <w:p w14:paraId="4E59EEC8" w14:textId="7AB42D18" w:rsidR="0017112D" w:rsidRPr="001F1EF6" w:rsidRDefault="4EE4ADAB" w:rsidP="00B50B7B">
      <w:pPr>
        <w:pStyle w:val="Heading4"/>
      </w:pPr>
      <w:r>
        <w:t>Objednatelem předpokládaný rozsah plnění, cenu za plnění</w:t>
      </w:r>
      <w:r w:rsidR="021E7819">
        <w:t>/dílčí plnění</w:t>
      </w:r>
      <w:r>
        <w:t xml:space="preserve"> stanovenou v souladu s cenovými podmínkami uvedenými v této Smlouvě (zejména dle počtu objednaných člověkodnů).</w:t>
      </w:r>
    </w:p>
    <w:p w14:paraId="6B2A4C50" w14:textId="2B0F15F3" w:rsidR="0017112D" w:rsidRPr="009E4552" w:rsidRDefault="4EE4ADAB" w:rsidP="00B50B7B">
      <w:pPr>
        <w:pStyle w:val="Heading2"/>
      </w:pPr>
      <w:bookmarkStart w:id="56" w:name="_Ref85184684"/>
      <w:bookmarkStart w:id="57" w:name="_Ref350769250"/>
      <w:bookmarkStart w:id="58" w:name="_Ref357714703"/>
      <w:bookmarkStart w:id="59" w:name="_Ref357715123"/>
      <w:r>
        <w:t>V reakci na přijat</w:t>
      </w:r>
      <w:r w:rsidR="1478297A">
        <w:t>ý Požadavek</w:t>
      </w:r>
      <w:r>
        <w:t xml:space="preserve"> Objednatele je Poskytovatel povinen do 5 pracovních dnů doručit Objednateli návrh konkrétního dílčího plnění</w:t>
      </w:r>
      <w:r w:rsidR="557340D4">
        <w:t>, a to dle vzoru obsaženého v </w:t>
      </w:r>
      <w:r w:rsidR="557340D4" w:rsidRPr="4A405A81">
        <w:rPr>
          <w:b/>
          <w:bCs/>
          <w:u w:val="single"/>
        </w:rPr>
        <w:t>Příloze č.</w:t>
      </w:r>
      <w:r w:rsidR="00CC6419">
        <w:rPr>
          <w:b/>
          <w:bCs/>
          <w:u w:val="single"/>
        </w:rPr>
        <w:t> </w:t>
      </w:r>
      <w:r w:rsidR="7505EFF4" w:rsidRPr="4A405A81">
        <w:rPr>
          <w:b/>
          <w:bCs/>
          <w:u w:val="single"/>
        </w:rPr>
        <w:t>6</w:t>
      </w:r>
      <w:r w:rsidR="4934476D">
        <w:t xml:space="preserve"> </w:t>
      </w:r>
      <w:r w:rsidR="557340D4">
        <w:t>této Smlouvy</w:t>
      </w:r>
      <w:r>
        <w:t xml:space="preserve"> (dále jen „</w:t>
      </w:r>
      <w:r w:rsidR="77C67087" w:rsidRPr="4A405A81">
        <w:rPr>
          <w:b/>
          <w:bCs/>
          <w:i/>
          <w:iCs/>
        </w:rPr>
        <w:t>Nabídka</w:t>
      </w:r>
      <w:r>
        <w:t>“).</w:t>
      </w:r>
      <w:bookmarkEnd w:id="56"/>
    </w:p>
    <w:p w14:paraId="50BE9B36" w14:textId="03350CAE" w:rsidR="0017112D" w:rsidRPr="00520A77" w:rsidRDefault="0017112D" w:rsidP="00B50B7B">
      <w:pPr>
        <w:pStyle w:val="Heading2"/>
      </w:pPr>
      <w:r w:rsidRPr="009E4552">
        <w:t xml:space="preserve">Pokud Poskytovatel </w:t>
      </w:r>
      <w:r w:rsidR="0084164D" w:rsidRPr="009E4552">
        <w:t xml:space="preserve">ve lhůtě 5 pracovních dnů </w:t>
      </w:r>
      <w:r w:rsidRPr="009E4552">
        <w:t xml:space="preserve">sdělí Objednateli vady ve vymezení bránící Poskytovateli </w:t>
      </w:r>
      <w:r w:rsidR="00445C4D" w:rsidRPr="009E4552">
        <w:t>Nabídku</w:t>
      </w:r>
      <w:r w:rsidRPr="009E4552">
        <w:t xml:space="preserve"> vypracovat, </w:t>
      </w:r>
      <w:r w:rsidR="0084164D" w:rsidRPr="009E4552">
        <w:t xml:space="preserve">Objednatel je oprávněn Poskytovatelem specifikované vady </w:t>
      </w:r>
      <w:r w:rsidR="00445C4D" w:rsidRPr="009E4552">
        <w:t xml:space="preserve">Požadavku </w:t>
      </w:r>
      <w:r w:rsidR="0084164D" w:rsidRPr="009E4552">
        <w:t xml:space="preserve">odstranit a </w:t>
      </w:r>
      <w:r w:rsidR="00445C4D" w:rsidRPr="009E4552">
        <w:t>Požadavek opětovně zaslat prostřednictvím e-mailové zprávy</w:t>
      </w:r>
      <w:r w:rsidR="0084164D" w:rsidRPr="009E4552">
        <w:t>. Neodstraní</w:t>
      </w:r>
      <w:r w:rsidR="0002177F">
        <w:noBreakHyphen/>
      </w:r>
      <w:r w:rsidR="0084164D" w:rsidRPr="00520A77">
        <w:t>li Objednatel vady v </w:t>
      </w:r>
      <w:r w:rsidR="00645DAA">
        <w:t>Požadavku</w:t>
      </w:r>
      <w:r w:rsidR="0084164D" w:rsidRPr="00520A77">
        <w:t>, Poskytovatel opětovně bez zbytečného odkladu vyzve Objednatele k odstranění těchto vad.</w:t>
      </w:r>
      <w:bookmarkStart w:id="60" w:name="_Ref359439035"/>
    </w:p>
    <w:p w14:paraId="3B555417" w14:textId="59BF4728" w:rsidR="0017112D" w:rsidRPr="00520A77" w:rsidRDefault="0017112D" w:rsidP="00B50B7B">
      <w:pPr>
        <w:pStyle w:val="Heading2"/>
      </w:pPr>
      <w:bookmarkStart w:id="61" w:name="_Ref99530298"/>
      <w:r w:rsidRPr="001E7C7B">
        <w:t xml:space="preserve">Pakliže Objednatel na </w:t>
      </w:r>
      <w:r w:rsidR="00EB764B">
        <w:t>Požadavku</w:t>
      </w:r>
      <w:r w:rsidRPr="001E7C7B">
        <w:t xml:space="preserve"> v původní podobě trvá a </w:t>
      </w:r>
      <w:r w:rsidR="00EB764B">
        <w:t>Požadavek</w:t>
      </w:r>
      <w:r w:rsidRPr="001E7C7B">
        <w:t xml:space="preserve"> je v souladu se Smlouvou </w:t>
      </w:r>
      <w:r w:rsidRPr="00520A77">
        <w:t>a platnými právními předpisy, je Poskytovatel povinen t</w:t>
      </w:r>
      <w:r w:rsidR="00E16494">
        <w:t xml:space="preserve">ento Požadavek </w:t>
      </w:r>
      <w:r w:rsidRPr="00520A77">
        <w:t>přijmout do 3 dnů od</w:t>
      </w:r>
      <w:r w:rsidR="0002177F">
        <w:t> </w:t>
      </w:r>
      <w:r w:rsidRPr="00520A77">
        <w:t xml:space="preserve">oznámení této skutečnosti Objednatelem, doručit Objednateli </w:t>
      </w:r>
      <w:r w:rsidR="00485EB2">
        <w:t>Nabídku</w:t>
      </w:r>
      <w:r w:rsidRPr="00520A77">
        <w:t xml:space="preserve"> a </w:t>
      </w:r>
      <w:r w:rsidR="00D7480A">
        <w:t xml:space="preserve">následně </w:t>
      </w:r>
      <w:r w:rsidRPr="00520A77">
        <w:t>plnit podle ní</w:t>
      </w:r>
      <w:r w:rsidR="00485EB2">
        <w:t xml:space="preserve"> na základě uzavřené Objednávky</w:t>
      </w:r>
      <w:r w:rsidRPr="00520A77">
        <w:t xml:space="preserve">. Pokud </w:t>
      </w:r>
      <w:r w:rsidR="00485EB2">
        <w:t xml:space="preserve">Požadavek </w:t>
      </w:r>
      <w:r w:rsidRPr="00520A77">
        <w:t xml:space="preserve">Poskytovatel nepřijme, zavazuje se Objednateli nahradit náklady, které vznikly v souvislosti s náhradním obstaráním </w:t>
      </w:r>
      <w:r w:rsidR="00485EB2">
        <w:t>Požadavku</w:t>
      </w:r>
      <w:r w:rsidRPr="00520A77">
        <w:t>, které si Objednatel zajistil sám či prostřednictvím třetích osob.</w:t>
      </w:r>
      <w:bookmarkEnd w:id="61"/>
    </w:p>
    <w:p w14:paraId="3C40E2D3" w14:textId="76E2C3BD" w:rsidR="0084164D" w:rsidRPr="001E7C7B" w:rsidRDefault="002472F8" w:rsidP="00B50B7B">
      <w:pPr>
        <w:pStyle w:val="Heading2"/>
      </w:pPr>
      <w:r w:rsidRPr="00520A77">
        <w:t xml:space="preserve">Objednatel si výslovně vyhrazuje právo provést </w:t>
      </w:r>
      <w:r w:rsidR="00940406">
        <w:t>Rozvojové</w:t>
      </w:r>
      <w:r w:rsidRPr="00520A77">
        <w:t xml:space="preserve"> služby sám nebo prostřednictvím třetích osob</w:t>
      </w:r>
      <w:r w:rsidR="00BF7A67" w:rsidRPr="00520A77">
        <w:t>, a to bez nároku na jakékoli sankce či náhrady ve prospěch Poskytovatele</w:t>
      </w:r>
      <w:r w:rsidRPr="00520A77">
        <w:t xml:space="preserve">. Tímto nejsou dotčena práva plynoucí z této Smlouvy. </w:t>
      </w:r>
    </w:p>
    <w:bookmarkEnd w:id="57"/>
    <w:bookmarkEnd w:id="58"/>
    <w:bookmarkEnd w:id="59"/>
    <w:bookmarkEnd w:id="60"/>
    <w:p w14:paraId="5387B84B" w14:textId="6EA03882" w:rsidR="0017112D" w:rsidRPr="00520A77" w:rsidRDefault="281C01F0" w:rsidP="00B50B7B">
      <w:pPr>
        <w:pStyle w:val="Heading2"/>
      </w:pPr>
      <w:r>
        <w:t xml:space="preserve">Nabídka </w:t>
      </w:r>
      <w:r w:rsidR="4EE4ADAB">
        <w:t>musí přinejmenším obsahovat:</w:t>
      </w:r>
    </w:p>
    <w:p w14:paraId="18B5E918" w14:textId="4D52681C" w:rsidR="0017112D" w:rsidRPr="00520A77" w:rsidRDefault="4EE4ADAB" w:rsidP="00B50B7B">
      <w:pPr>
        <w:pStyle w:val="Heading3"/>
      </w:pPr>
      <w:r>
        <w:t>dostatečně podrobný popis požadovaného plnění</w:t>
      </w:r>
      <w:r w:rsidR="11A3CBA2">
        <w:t>/dílčích plnění</w:t>
      </w:r>
      <w:r>
        <w:t xml:space="preserve"> včetně objektivně stanovených akceptačních kritérií obsažených v </w:t>
      </w:r>
      <w:r w:rsidR="3FF95FD6" w:rsidRPr="4A405A81">
        <w:rPr>
          <w:b/>
          <w:bCs/>
          <w:u w:val="single"/>
        </w:rPr>
        <w:t xml:space="preserve">Příloze č. </w:t>
      </w:r>
      <w:r w:rsidR="41D0A0BE" w:rsidRPr="4A405A81">
        <w:rPr>
          <w:b/>
          <w:bCs/>
          <w:u w:val="single"/>
        </w:rPr>
        <w:t>2</w:t>
      </w:r>
      <w:r w:rsidR="3FF95FD6">
        <w:t xml:space="preserve"> </w:t>
      </w:r>
      <w:r w:rsidR="2E9E5734">
        <w:t xml:space="preserve">této </w:t>
      </w:r>
      <w:r w:rsidR="3FF95FD6">
        <w:t>Smlouvy s</w:t>
      </w:r>
      <w:r w:rsidR="0082404B">
        <w:t> </w:t>
      </w:r>
      <w:r w:rsidR="3FF95FD6">
        <w:t xml:space="preserve">názvem </w:t>
      </w:r>
      <w:r w:rsidR="3D116699">
        <w:t xml:space="preserve">Rozsah poskytovaných služeb pro </w:t>
      </w:r>
      <w:r w:rsidR="3FF95FD6">
        <w:t xml:space="preserve">oblast </w:t>
      </w:r>
      <w:r w:rsidR="3FF95FD6" w:rsidRPr="001A4E37">
        <w:t>RISPR</w:t>
      </w:r>
      <w:r w:rsidR="3FF95FD6">
        <w:t xml:space="preserve"> </w:t>
      </w:r>
      <w:r>
        <w:t>nebo v případě jejich absence akceptačních kritérií stanovených Poskytovatelem (odpovídá-li to povaze plnění); alternativně může být v</w:t>
      </w:r>
      <w:r w:rsidR="3D116699">
        <w:t xml:space="preserve"> Nabídce</w:t>
      </w:r>
      <w:r>
        <w:t xml:space="preserve"> uvedeno, že tato část </w:t>
      </w:r>
      <w:r w:rsidR="281C01F0">
        <w:t>Nabídky</w:t>
      </w:r>
      <w:r>
        <w:t xml:space="preserve"> bude blíže konkretizována v rámci realizace plnění ve stanovené lhůtě za součinnosti obou stran, přičemž finální podrobný popis realizace plnění včetně objektivně stanovených akceptačních kritérií bude dodatečně odsouhlasen Objednatelem, pokud Objednatel s tímto postupem souhlasil;</w:t>
      </w:r>
    </w:p>
    <w:p w14:paraId="15BBFB03" w14:textId="77777777" w:rsidR="0017112D" w:rsidRPr="00520A77" w:rsidRDefault="4EE4ADAB" w:rsidP="00B50B7B">
      <w:pPr>
        <w:pStyle w:val="Heading3"/>
      </w:pPr>
      <w:r>
        <w:t>požadavky na nezbytnou součinnost Objednatele při realizaci plnění;</w:t>
      </w:r>
    </w:p>
    <w:p w14:paraId="67996BE4" w14:textId="68A94BF3" w:rsidR="0017112D" w:rsidRPr="00C87B6B" w:rsidRDefault="4EE4ADAB" w:rsidP="00B50B7B">
      <w:pPr>
        <w:pStyle w:val="Heading3"/>
      </w:pPr>
      <w:r>
        <w:t>dobu poskytnutí plnění</w:t>
      </w:r>
      <w:r w:rsidR="45B15DC0">
        <w:t>/dílčích plnění</w:t>
      </w:r>
      <w:r>
        <w:t xml:space="preserve"> nebo harmonogram realizace plnění definující přinejmenším termín nasazení dílčího plnění na testovací systém a nejzazší termín nasazení na produkční systém; harmonogram musí respektovat v</w:t>
      </w:r>
      <w:r w:rsidR="17645485">
        <w:t> </w:t>
      </w:r>
      <w:r w:rsidR="437057D0">
        <w:t>Požadavku</w:t>
      </w:r>
      <w:r w:rsidR="17645485">
        <w:t xml:space="preserve"> </w:t>
      </w:r>
      <w:r>
        <w:t>určený termín plnění, ledaže by tento termín byl nepřiměřeně krátký a Poskytovatel tuto skutečnost v</w:t>
      </w:r>
      <w:r w:rsidR="17645485">
        <w:t xml:space="preserve"> Nabídce </w:t>
      </w:r>
      <w:r>
        <w:t>dostatečně odůvodní s návrhem nejbližšího možného termínu plnění, který je realizovatelný;</w:t>
      </w:r>
    </w:p>
    <w:p w14:paraId="03CD06D0" w14:textId="77777777" w:rsidR="0017112D" w:rsidRPr="00C87B6B" w:rsidRDefault="4EE4ADAB" w:rsidP="00B50B7B">
      <w:pPr>
        <w:pStyle w:val="Heading3"/>
      </w:pPr>
      <w:r>
        <w:t>vymezení odpovědných zástupců Poskytovatele a případných třetích stran podílejících se na realizaci plnění;</w:t>
      </w:r>
    </w:p>
    <w:p w14:paraId="6B8B0C23" w14:textId="664037F8" w:rsidR="0017112D" w:rsidRPr="00205AF3" w:rsidRDefault="4EE4ADAB" w:rsidP="00B50B7B">
      <w:pPr>
        <w:pStyle w:val="Heading3"/>
      </w:pPr>
      <w:r>
        <w:t>konečnou cenu za realizaci plnění</w:t>
      </w:r>
      <w:r w:rsidR="47719DAE">
        <w:t>/dílčích plnění</w:t>
      </w:r>
      <w:r>
        <w:t xml:space="preserve"> stanovenou v souladu s cenovými podmínkami uvedenými v této Smlouvě (zejména dle počtu objednaných člověkodnů); stanovená cena musí respektovat v</w:t>
      </w:r>
      <w:r w:rsidR="2A085E90">
        <w:t xml:space="preserve"> Požadavku </w:t>
      </w:r>
      <w:r>
        <w:t xml:space="preserve">stanovený rozsah pracnosti, ledaže by tento rozsah byl nepřiměřeně nízký a Poskytovatel tuto skutečnost v příslušné </w:t>
      </w:r>
      <w:r w:rsidR="2A085E90">
        <w:t xml:space="preserve">Nabídce </w:t>
      </w:r>
      <w:r>
        <w:t>dostatečně odůvodní s návrhem nejnižšího rozsahu pracnosti, v rámci kterého je realizace plnění proveditelná</w:t>
      </w:r>
      <w:r w:rsidR="3D38F60D">
        <w:t>, a Objednatel s tímto návrhem vysloví souhlas</w:t>
      </w:r>
      <w:r>
        <w:t>.</w:t>
      </w:r>
    </w:p>
    <w:p w14:paraId="68DEF1B6" w14:textId="1AF147E8" w:rsidR="009E39B4" w:rsidRPr="00543904" w:rsidRDefault="58530CD8" w:rsidP="00B50B7B">
      <w:pPr>
        <w:pStyle w:val="Heading2"/>
      </w:pPr>
      <w:r>
        <w:t xml:space="preserve">Objednatel se zavazuje ve lhůtě 3 pracovních dnů ode dne doručení Nabídky posoudit soulad Nabídky s Požadavkem a ve stejné lhůtě Nabídku buď akceptovat formou objednávky, jejíž vzor je uveden v </w:t>
      </w:r>
      <w:r w:rsidRPr="4A405A81">
        <w:rPr>
          <w:b/>
          <w:bCs/>
          <w:u w:val="single"/>
        </w:rPr>
        <w:t xml:space="preserve">Příloze č. </w:t>
      </w:r>
      <w:r w:rsidR="60C2A83D" w:rsidRPr="4A405A81">
        <w:rPr>
          <w:b/>
          <w:bCs/>
          <w:u w:val="single"/>
        </w:rPr>
        <w:t>6</w:t>
      </w:r>
      <w:r>
        <w:t xml:space="preserve"> Smlouvy, podepsat a zaslat prostřednictvím e-mailové zprávy Poskytovateli, případně ve stejné lhůtě požádat o změnu nebo upřesnění Nabídky</w:t>
      </w:r>
      <w:r w:rsidR="00487A6D">
        <w:t>,</w:t>
      </w:r>
      <w:r>
        <w:t xml:space="preserve"> nebo Nabídku odmítnout. Poskytovatel se zavazuje doručenou objednávku podepsat a zaslat prostřednictvím e-mailu ve lhůtě 2 pracovních dnů ode dne doručení objednávky zpět Objednateli. Okamžikem doručení podepsané objednávky Objednateli dochází k uzavření závazné objednávky (dále jen „</w:t>
      </w:r>
      <w:r w:rsidRPr="4A405A81">
        <w:rPr>
          <w:b/>
          <w:bCs/>
          <w:i/>
          <w:iCs/>
        </w:rPr>
        <w:t>Objednávka</w:t>
      </w:r>
      <w:r>
        <w:t>“). Pro vyloučení pochybností Smluvní strany uvádějí, že účinnost dané Objednávky nastane nejdříve zveřejněním Objednávky v registru smluv v souladu se Zákonem o registru smluv</w:t>
      </w:r>
      <w:r w:rsidR="63AB7823">
        <w:t>.</w:t>
      </w:r>
    </w:p>
    <w:p w14:paraId="505D8BDB" w14:textId="6A706564" w:rsidR="0017112D" w:rsidRPr="00BF6266" w:rsidRDefault="4EE4ADAB" w:rsidP="00B50B7B">
      <w:pPr>
        <w:pStyle w:val="Heading2"/>
      </w:pPr>
      <w:r>
        <w:t>V</w:t>
      </w:r>
      <w:r w:rsidR="0DA01F1F">
        <w:t> případě akceptace Nabídky</w:t>
      </w:r>
      <w:r>
        <w:t xml:space="preserve"> se Poskytovatel zavazuje zahájit práce na této Objednávce ve</w:t>
      </w:r>
      <w:r w:rsidR="009A2AA9">
        <w:t> </w:t>
      </w:r>
      <w:r>
        <w:t xml:space="preserve">lhůtě dle příslušné </w:t>
      </w:r>
      <w:r w:rsidR="675A8F43">
        <w:t>Nabídky</w:t>
      </w:r>
      <w:r>
        <w:t xml:space="preserve">. Je-li </w:t>
      </w:r>
      <w:r w:rsidR="675A8F43">
        <w:t>Nabídka akceptována</w:t>
      </w:r>
      <w:r>
        <w:t xml:space="preserve"> po předpokládaném termínu zahájení prací, dojde k zahájení prací bezodkladně po </w:t>
      </w:r>
      <w:r w:rsidR="08D416A1">
        <w:t>účinnosti Objednávky</w:t>
      </w:r>
      <w:r>
        <w:t>.</w:t>
      </w:r>
    </w:p>
    <w:p w14:paraId="21C44A1B" w14:textId="7483352B" w:rsidR="0017112D" w:rsidRPr="00367BEE" w:rsidRDefault="4EE4ADAB" w:rsidP="00B50B7B">
      <w:pPr>
        <w:pStyle w:val="Heading2"/>
      </w:pPr>
      <w:r>
        <w:t xml:space="preserve">V případě, že si Objednatel vyžádá úpravu </w:t>
      </w:r>
      <w:r w:rsidR="07759CC4">
        <w:t>Nabídky</w:t>
      </w:r>
      <w:r>
        <w:t>, je Poskytovatel povinen tuto úpravu provést bez zbytečného odkladu za obdobného použití odst.</w:t>
      </w:r>
      <w:r w:rsidR="07759CC4">
        <w:t xml:space="preserve"> </w:t>
      </w:r>
      <w:r w:rsidR="0017112D">
        <w:fldChar w:fldCharType="begin"/>
      </w:r>
      <w:r w:rsidR="0017112D">
        <w:instrText xml:space="preserve"> REF _Ref85184684 \r \h </w:instrText>
      </w:r>
      <w:r w:rsidR="0017112D">
        <w:fldChar w:fldCharType="separate"/>
      </w:r>
      <w:r w:rsidR="00D63E1E">
        <w:t>5.4</w:t>
      </w:r>
      <w:r w:rsidR="0017112D">
        <w:fldChar w:fldCharType="end"/>
      </w:r>
      <w:r>
        <w:t xml:space="preserve"> této Smlouvy.</w:t>
      </w:r>
    </w:p>
    <w:p w14:paraId="025BB538" w14:textId="0832A2B8" w:rsidR="0017112D" w:rsidRPr="00560F35" w:rsidRDefault="4EE4ADAB" w:rsidP="00B50B7B">
      <w:pPr>
        <w:pStyle w:val="Heading2"/>
      </w:pPr>
      <w:r>
        <w:t xml:space="preserve">Poskytovatel je během realizace </w:t>
      </w:r>
      <w:r w:rsidR="6A45921B">
        <w:t>O</w:t>
      </w:r>
      <w:r>
        <w:t xml:space="preserve">bjednávky povinen odpovídajícím způsobem upravit stávající Provozní dokumentaci či vytvořit dokumentaci novou, pokud není v Objednávce uvedeno jinak. </w:t>
      </w:r>
    </w:p>
    <w:p w14:paraId="1343DCCB" w14:textId="77777777" w:rsidR="0017112D" w:rsidRPr="00560F35" w:rsidRDefault="4EE4ADAB" w:rsidP="00B50B7B">
      <w:pPr>
        <w:pStyle w:val="Heading2"/>
      </w:pPr>
      <w:r>
        <w:t>Poskytovatel se zavazuje realizovat jakoukoliv Objednávku nebo požadavek vznesený Objednatelem v souladu s touto Smlouvou.</w:t>
      </w:r>
    </w:p>
    <w:bookmarkEnd w:id="43"/>
    <w:bookmarkEnd w:id="44"/>
    <w:p w14:paraId="406ED6F7" w14:textId="1B18AFB4" w:rsidR="0017112D" w:rsidRPr="001E7C7B" w:rsidRDefault="4EE4ADAB" w:rsidP="00B50B7B">
      <w:pPr>
        <w:pStyle w:val="Heading2"/>
        <w:rPr>
          <w:b/>
          <w:bCs/>
        </w:rPr>
      </w:pPr>
      <w:r>
        <w:t xml:space="preserve">Na proces objednávání </w:t>
      </w:r>
      <w:r w:rsidR="20C53F37">
        <w:t>Rozvojových</w:t>
      </w:r>
      <w:r>
        <w:t xml:space="preserve"> služeb se přiměřeně použijí ustanovení dokumentů procesů podpory produktivního provozu IISSP v</w:t>
      </w:r>
      <w:r w:rsidR="591B3C86">
        <w:t> </w:t>
      </w:r>
      <w:r w:rsidR="591B3C86" w:rsidRPr="4A405A81">
        <w:rPr>
          <w:b/>
          <w:bCs/>
          <w:u w:val="single"/>
        </w:rPr>
        <w:t>Příloze č. 5</w:t>
      </w:r>
      <w:r>
        <w:t xml:space="preserve"> této Smlouvy.</w:t>
      </w:r>
    </w:p>
    <w:p w14:paraId="77399ABE" w14:textId="7CE9577F" w:rsidR="0017112D" w:rsidRPr="00C641A8" w:rsidRDefault="4EE4ADAB" w:rsidP="00B50B7B">
      <w:pPr>
        <w:pStyle w:val="Heading2"/>
      </w:pPr>
      <w:bookmarkStart w:id="62" w:name="_Ref311521456"/>
      <w:r>
        <w:t>Poskytovatel se zavazuje poskytnout Objednateli veškerou potřebnou součinnost, dokumentaci a</w:t>
      </w:r>
      <w:r w:rsidR="196F2BBE">
        <w:t> </w:t>
      </w:r>
      <w:r>
        <w:t>informace a účastnit se jednání s Objednatelem za účelem plynulého a řádného poskytování Služeb Poskytovatelem. Cena za tuto součinnost je součástí ceny za</w:t>
      </w:r>
      <w:r w:rsidR="00C84B2C">
        <w:t> </w:t>
      </w:r>
      <w:r>
        <w:t>poskytnutí Služeb ve</w:t>
      </w:r>
      <w:r w:rsidR="001A4E37">
        <w:t> </w:t>
      </w:r>
      <w:r>
        <w:t>smyslu této Smlouvy.</w:t>
      </w:r>
    </w:p>
    <w:p w14:paraId="77F26321" w14:textId="77777777" w:rsidR="0017112D" w:rsidRPr="00CE626A" w:rsidRDefault="4EE4ADAB" w:rsidP="00B50B7B">
      <w:pPr>
        <w:pStyle w:val="Heading2"/>
      </w:pPr>
      <w:r>
        <w:t>Poskytovatel se zavazuje:</w:t>
      </w:r>
      <w:bookmarkEnd w:id="62"/>
    </w:p>
    <w:p w14:paraId="28D1EFC9" w14:textId="502E26CF" w:rsidR="0017112D" w:rsidRPr="003666CC" w:rsidRDefault="4EE4ADAB" w:rsidP="00B50B7B">
      <w:pPr>
        <w:pStyle w:val="Heading3"/>
      </w:pPr>
      <w:r>
        <w:t>poskytovat Služby v souladu s doporučeními Objednatele a s péčí řádného hospodáře odpovídající podmínkám sjednaným v této Smlouvě tak, aby plnění poskytované dle</w:t>
      </w:r>
      <w:r w:rsidR="00D21C4D">
        <w:t> </w:t>
      </w:r>
      <w:r>
        <w:t>Smlouvy v maximálním možném rozsahu vyhovovalo potřebám Objednatele, o</w:t>
      </w:r>
      <w:r w:rsidR="00D21C4D">
        <w:t> </w:t>
      </w:r>
      <w:r>
        <w:t>nichž byl Poskytovatel Objednatelem písemně informován; dostane</w:t>
      </w:r>
      <w:r w:rsidR="00C84B2C">
        <w:noBreakHyphen/>
      </w:r>
      <w:r>
        <w:t>li se Poskytovatel do prodlení s povinností podle této Smlouvy poskytovat řádně a včas Služby bez zavinění Objednatele či v důsledku okolností vylučujících odpovědnost za</w:t>
      </w:r>
      <w:r w:rsidR="00D21C4D">
        <w:t> </w:t>
      </w:r>
      <w:r>
        <w:t>škodu po dobu delší 5</w:t>
      </w:r>
      <w:r w:rsidR="24FBCBC1">
        <w:t> </w:t>
      </w:r>
      <w:r>
        <w:t>dnů, je Objednatel oprávněn zajistit plnění dle této Smlouvy po dobu prodlení Poskytovatele jinou osobou; v takovém případě nese náklady spojené s náhradním plněním Poskytovatel;</w:t>
      </w:r>
    </w:p>
    <w:p w14:paraId="18E8C32B" w14:textId="4A59C0E5" w:rsidR="0017112D" w:rsidRPr="00520A77" w:rsidRDefault="4EE4ADAB" w:rsidP="00B50B7B">
      <w:pPr>
        <w:pStyle w:val="Heading3"/>
      </w:pPr>
      <w:r>
        <w:t xml:space="preserve">poskytovat Služby v kvalitě definované v jednotlivých Service Level Agreements (dále jen </w:t>
      </w:r>
      <w:r w:rsidRPr="4A405A81">
        <w:rPr>
          <w:b/>
          <w:bCs/>
          <w:i/>
          <w:iCs/>
        </w:rPr>
        <w:t>„SLA</w:t>
      </w:r>
      <w:r>
        <w:t>“)</w:t>
      </w:r>
      <w:r w:rsidR="1F31F682">
        <w:t xml:space="preserve">, které jsou stanoveny </w:t>
      </w:r>
      <w:r>
        <w:t>v</w:t>
      </w:r>
      <w:r w:rsidR="30199834">
        <w:t> </w:t>
      </w:r>
      <w:r w:rsidR="30199834" w:rsidRPr="4A405A81">
        <w:rPr>
          <w:b/>
          <w:bCs/>
          <w:u w:val="single"/>
        </w:rPr>
        <w:t xml:space="preserve">Příloze č. 2 </w:t>
      </w:r>
      <w:r>
        <w:t xml:space="preserve">této Smlouvy a/nebo prostřednictvím závazných činností definovaných pro jednotlivé Služby či dílčí Služby </w:t>
      </w:r>
      <w:r w:rsidR="41FCD97B">
        <w:t xml:space="preserve">v </w:t>
      </w:r>
      <w:r w:rsidR="41FCD97B" w:rsidRPr="4A405A81">
        <w:rPr>
          <w:b/>
          <w:bCs/>
          <w:u w:val="single"/>
        </w:rPr>
        <w:t xml:space="preserve">Příloze č. </w:t>
      </w:r>
      <w:r w:rsidR="30199834" w:rsidRPr="4A405A81">
        <w:rPr>
          <w:b/>
          <w:bCs/>
          <w:u w:val="single"/>
        </w:rPr>
        <w:t>2</w:t>
      </w:r>
      <w:r w:rsidR="41FCD97B" w:rsidRPr="4A405A81">
        <w:rPr>
          <w:b/>
          <w:bCs/>
          <w:u w:val="single"/>
        </w:rPr>
        <w:t xml:space="preserve"> </w:t>
      </w:r>
      <w:r w:rsidR="41FCD97B">
        <w:t xml:space="preserve">této Smlouvy s názvem </w:t>
      </w:r>
      <w:r w:rsidR="5E29650B">
        <w:t>Rozsah poskytovaných služeb pro</w:t>
      </w:r>
      <w:r w:rsidR="00884779">
        <w:t> </w:t>
      </w:r>
      <w:r w:rsidR="5E29650B">
        <w:t>oblast</w:t>
      </w:r>
      <w:r w:rsidR="41FCD97B">
        <w:t xml:space="preserve"> </w:t>
      </w:r>
      <w:r w:rsidR="41FCD97B" w:rsidRPr="00F717D4">
        <w:t>RISPR</w:t>
      </w:r>
      <w:r>
        <w:t xml:space="preserve"> v případě, že daná dílčí Služba nemá definované SLA;</w:t>
      </w:r>
    </w:p>
    <w:p w14:paraId="34941799" w14:textId="7D8B07C0" w:rsidR="0017112D" w:rsidRPr="00520A77" w:rsidRDefault="4EE4ADAB" w:rsidP="00B50B7B">
      <w:pPr>
        <w:pStyle w:val="Heading3"/>
      </w:pPr>
      <w:bookmarkStart w:id="63" w:name="_Ref362879011"/>
      <w:r>
        <w:t>za použití reportingového systému Service Desku spravovaného Objednatelem ve</w:t>
      </w:r>
      <w:r w:rsidR="00D21C4D">
        <w:t> </w:t>
      </w:r>
      <w:r>
        <w:t xml:space="preserve">smyslu odst. </w:t>
      </w:r>
      <w:r w:rsidR="00274ED7">
        <w:fldChar w:fldCharType="begin"/>
      </w:r>
      <w:r w:rsidR="00274ED7">
        <w:instrText xml:space="preserve"> REF _Ref365895073 \r \h </w:instrText>
      </w:r>
      <w:r w:rsidR="00274ED7">
        <w:fldChar w:fldCharType="separate"/>
      </w:r>
      <w:r w:rsidR="00274ED7">
        <w:t>15.5</w:t>
      </w:r>
      <w:r w:rsidR="00274ED7">
        <w:fldChar w:fldCharType="end"/>
      </w:r>
      <w:r>
        <w:t xml:space="preserve"> této Smlouvy vypracovávat a Objednateli doručovat přehledné a</w:t>
      </w:r>
      <w:r w:rsidR="24FBCBC1">
        <w:t> </w:t>
      </w:r>
      <w:r>
        <w:t>kompletní výkazy a výsledky poskytování Služeb (dále jen „</w:t>
      </w:r>
      <w:r w:rsidRPr="4A405A81">
        <w:rPr>
          <w:b/>
          <w:bCs/>
          <w:i/>
          <w:iCs/>
        </w:rPr>
        <w:t>Reporty</w:t>
      </w:r>
      <w:r>
        <w:t>“), ze kterých bude jednoznačně zřejmé, zda byly Služby poskytovány v kvalitě definované v</w:t>
      </w:r>
      <w:r w:rsidR="24FBCBC1">
        <w:t> </w:t>
      </w:r>
      <w:r>
        <w:t>jednotlivých SLA dle této Smlouvy, a není-li pro určitou Službu SLA definováno, zda splňuje Specifikaci takovéto Služby sjednanou v této Smlouvě. Reporty budou vypracovávány vždy pro vyhodnocovací období, kterým je kalendářní měsíc (dále jen „</w:t>
      </w:r>
      <w:r w:rsidRPr="4A405A81">
        <w:rPr>
          <w:b/>
          <w:bCs/>
          <w:i/>
          <w:iCs/>
        </w:rPr>
        <w:t>Vyhodnocovací období</w:t>
      </w:r>
      <w:r>
        <w:t>“), přičemž budou Objednateli doručeny nejpozději do</w:t>
      </w:r>
      <w:r w:rsidR="00884779">
        <w:t> </w:t>
      </w:r>
      <w:r w:rsidR="41FCD97B">
        <w:t>8</w:t>
      </w:r>
      <w:r>
        <w:t xml:space="preserve"> dní od ukončení daného Vyhodnocovací</w:t>
      </w:r>
      <w:r w:rsidR="009F09A7">
        <w:t>ho</w:t>
      </w:r>
      <w:r>
        <w:t xml:space="preserve"> období;</w:t>
      </w:r>
    </w:p>
    <w:p w14:paraId="305A0D4B" w14:textId="724B7DE9" w:rsidR="0017112D" w:rsidRPr="00520A77" w:rsidRDefault="4EE4ADAB" w:rsidP="00B50B7B">
      <w:pPr>
        <w:pStyle w:val="Heading3"/>
      </w:pPr>
      <w:bookmarkStart w:id="64" w:name="_Ref99625778"/>
      <w:bookmarkEnd w:id="63"/>
      <w:r>
        <w:t xml:space="preserve">zajistit aktualizaci příslušné </w:t>
      </w:r>
      <w:r w:rsidR="07343109">
        <w:t>P</w:t>
      </w:r>
      <w:r>
        <w:t>rovozní dokumentace IISSP dle uskutečněných dílčích změn v Software, a to nejpozději v den akceptace ve smyslu čl</w:t>
      </w:r>
      <w:r w:rsidR="001B5BCA">
        <w:t xml:space="preserve">. </w:t>
      </w:r>
      <w:r w:rsidR="009846CD">
        <w:fldChar w:fldCharType="begin"/>
      </w:r>
      <w:r w:rsidR="009846CD">
        <w:instrText xml:space="preserve"> REF _Ref327519245 \r \h </w:instrText>
      </w:r>
      <w:r w:rsidR="009846CD">
        <w:fldChar w:fldCharType="separate"/>
      </w:r>
      <w:r w:rsidR="009846CD">
        <w:t>VII</w:t>
      </w:r>
      <w:r w:rsidR="009846CD">
        <w:fldChar w:fldCharType="end"/>
      </w:r>
      <w:r>
        <w:t xml:space="preserve"> takové změny a</w:t>
      </w:r>
      <w:r w:rsidR="00F717D4">
        <w:t> </w:t>
      </w:r>
      <w:r>
        <w:t>její implementace do produkčního prostředí Objednatele;</w:t>
      </w:r>
      <w:bookmarkEnd w:id="64"/>
    </w:p>
    <w:p w14:paraId="09BCBF61" w14:textId="77777777" w:rsidR="0017112D" w:rsidRPr="001F1EF6" w:rsidRDefault="4EE4ADAB" w:rsidP="00B50B7B">
      <w:pPr>
        <w:pStyle w:val="Heading3"/>
      </w:pPr>
      <w:r>
        <w:t>na své náklady a s péčí řádného hospodáře řádně podporovat, spravovat a udržovat veškeré technické prostředky Objednatele, které Poskytovateli byly poskytnuty v souvislosti s plněním dle této Smlouvy;</w:t>
      </w:r>
    </w:p>
    <w:p w14:paraId="2906AA81" w14:textId="338792C7" w:rsidR="0017112D" w:rsidRPr="00520A77" w:rsidRDefault="4EE4ADAB" w:rsidP="00B50B7B">
      <w:pPr>
        <w:pStyle w:val="Heading3"/>
      </w:pPr>
      <w:r>
        <w:t>upozorňovat Objednatele včas na všechny hrozící vady svého plnění či potenciální výpadky Služeb, jakož i poskytovat Objednateli veškeré informace, které jsou pro</w:t>
      </w:r>
      <w:r w:rsidR="00D21C4D">
        <w:t> </w:t>
      </w:r>
      <w:r>
        <w:t>plnění Smlouvy nezbytné;</w:t>
      </w:r>
    </w:p>
    <w:p w14:paraId="7FC7EE87" w14:textId="0A8095F8" w:rsidR="0017112D" w:rsidRPr="00520A77" w:rsidRDefault="4EE4ADAB" w:rsidP="00B50B7B">
      <w:pPr>
        <w:pStyle w:val="Heading3"/>
      </w:pPr>
      <w:r>
        <w:t>neprodleně oznámit písemnou formou Objednateli překážky, které mu brání v</w:t>
      </w:r>
      <w:r w:rsidR="00884779">
        <w:t> </w:t>
      </w:r>
      <w:r>
        <w:t>plnění předmětu Smlouvy a výkonu dalších činností souvisejících s plněním předmětu Smlouvy;</w:t>
      </w:r>
    </w:p>
    <w:p w14:paraId="34169ED0" w14:textId="77777777" w:rsidR="0017112D" w:rsidRPr="00520A77" w:rsidRDefault="4EE4ADAB" w:rsidP="00B50B7B">
      <w:pPr>
        <w:pStyle w:val="Heading3"/>
      </w:pPr>
      <w:r>
        <w:t>upozornit Objednatele na potenciální rizika vzniku škod a včas a řádně dle svých možností provést taková opatření, která riziko vzniku škod zcela vyloučí nebo sníží;</w:t>
      </w:r>
    </w:p>
    <w:p w14:paraId="62D76F72" w14:textId="48D1CDF9" w:rsidR="0017112D" w:rsidRPr="00520A77" w:rsidRDefault="4EE4ADAB" w:rsidP="00B50B7B">
      <w:pPr>
        <w:pStyle w:val="Heading3"/>
      </w:pPr>
      <w:r>
        <w:t>dodržovat bezpečnostní, hygienické, požární, organizační a ekologické předpisy na</w:t>
      </w:r>
      <w:r w:rsidR="00D21C4D">
        <w:t> </w:t>
      </w:r>
      <w:r>
        <w:t>pracovištích Objednatele, se kterými byl seznámen nebo které jsou všeobecně známé;</w:t>
      </w:r>
    </w:p>
    <w:p w14:paraId="7DDB591A" w14:textId="77777777" w:rsidR="0017112D" w:rsidRPr="00520A77" w:rsidRDefault="4EE4ADAB" w:rsidP="00B50B7B">
      <w:pPr>
        <w:pStyle w:val="Heading3"/>
      </w:pPr>
      <w:r>
        <w:t>postupovat při poskytování plnění podle této Smlouvy s odbornou péčí a aplikovat procesy „bestpractice“;</w:t>
      </w:r>
    </w:p>
    <w:p w14:paraId="62F641D7" w14:textId="77777777" w:rsidR="0017112D" w:rsidRPr="001F1EF6" w:rsidRDefault="4EE4ADAB" w:rsidP="00B50B7B">
      <w:pPr>
        <w:pStyle w:val="Heading3"/>
      </w:pPr>
      <w:r>
        <w:t>informovat Objednatele o plnění svých povinností podle této Smlouvy a o důležitých skutečnostech, které mohou mít vliv na výkon práv a plnění povinností smluvních stran;</w:t>
      </w:r>
    </w:p>
    <w:p w14:paraId="1C48B7A4" w14:textId="391B4EB2" w:rsidR="0017112D" w:rsidRPr="003666CC" w:rsidRDefault="4EE4ADAB" w:rsidP="00B50B7B">
      <w:pPr>
        <w:pStyle w:val="Heading3"/>
      </w:pPr>
      <w:bookmarkStart w:id="65" w:name="_Ref99625607"/>
      <w:r>
        <w:t xml:space="preserve">alokovat na poskytování Služeb dle této Smlouvy kapacity členů </w:t>
      </w:r>
      <w:r w:rsidR="7AA247E5">
        <w:t>R</w:t>
      </w:r>
      <w:r>
        <w:t xml:space="preserve">ealizačního týmu Poskytovatele dle </w:t>
      </w:r>
      <w:hyperlink w:anchor="Annex02">
        <w:r w:rsidRPr="4A405A81">
          <w:rPr>
            <w:b/>
            <w:bCs/>
            <w:u w:val="single"/>
          </w:rPr>
          <w:t xml:space="preserve">Přílohy č. </w:t>
        </w:r>
      </w:hyperlink>
      <w:r w:rsidR="0DD1EFB3" w:rsidRPr="4A405A81">
        <w:rPr>
          <w:b/>
          <w:bCs/>
          <w:u w:val="single"/>
        </w:rPr>
        <w:t>3</w:t>
      </w:r>
      <w:r w:rsidR="506AD64D">
        <w:t xml:space="preserve"> </w:t>
      </w:r>
      <w:r>
        <w:t xml:space="preserve">této Smlouvy, přičemž alokací kapacity se rozumí dostupnost kteréhokoliv člena </w:t>
      </w:r>
      <w:r w:rsidR="7AA247E5">
        <w:t>R</w:t>
      </w:r>
      <w:r>
        <w:t xml:space="preserve">ealizačního týmu nebo jeho odpovídajícího náhradníka dodatečně schváleného Objednatelem. Poskytovatel je oprávněn změnit členy </w:t>
      </w:r>
      <w:r w:rsidR="7AA247E5">
        <w:t>R</w:t>
      </w:r>
      <w:r>
        <w:t>ealizačního týmu pouze s předchozím písemným souhlasem Objednatele</w:t>
      </w:r>
      <w:r w:rsidR="7BE70A6F">
        <w:t xml:space="preserve"> za</w:t>
      </w:r>
      <w:r w:rsidR="00884779">
        <w:t> </w:t>
      </w:r>
      <w:r w:rsidR="7BE70A6F">
        <w:t>podmínek stanovených touto Smlouvou</w:t>
      </w:r>
      <w:r>
        <w:t>;</w:t>
      </w:r>
      <w:bookmarkEnd w:id="65"/>
    </w:p>
    <w:p w14:paraId="2CB9BC96" w14:textId="3A307F46" w:rsidR="0017112D" w:rsidRPr="00C641A8" w:rsidRDefault="4EE4ADAB" w:rsidP="00B50B7B">
      <w:pPr>
        <w:pStyle w:val="Heading3"/>
      </w:pPr>
      <w:r>
        <w:t>zajistit, aby všechny osoby podílející se na plnění jeho závazků z této Smlouvy, které se budou zdržovat v prostorách nebo na pracovištích Objednatel</w:t>
      </w:r>
      <w:r w:rsidR="7F64FA52">
        <w:t>e</w:t>
      </w:r>
      <w:r w:rsidR="004601B2">
        <w:t>,</w:t>
      </w:r>
      <w:r>
        <w:t xml:space="preserve"> dodržovaly účinné právní předpisy o bezpečnosti a ochraně zdraví při práci a veškeré interní předpisy Objednatele, s nimiž Objednatel Poskytovatele předem obeznámil nebo které jsou všeobecně známé;</w:t>
      </w:r>
    </w:p>
    <w:p w14:paraId="6C848E32" w14:textId="77777777" w:rsidR="0017112D" w:rsidRPr="00CE626A" w:rsidRDefault="4EE4ADAB" w:rsidP="00B50B7B">
      <w:pPr>
        <w:pStyle w:val="Heading3"/>
      </w:pPr>
      <w:r>
        <w:t xml:space="preserve">chránit práva duševního vlastnictví Objednatele a třetích osob; </w:t>
      </w:r>
    </w:p>
    <w:p w14:paraId="34500DD9" w14:textId="77777777" w:rsidR="0017112D" w:rsidRPr="00BA6B18" w:rsidRDefault="4EE4ADAB" w:rsidP="00B50B7B">
      <w:pPr>
        <w:pStyle w:val="Heading3"/>
      </w:pPr>
      <w:r>
        <w:t>upozorňovat Objednatele na možné či vhodné rozšíření či změny Služeb za účelem jejich lepšího využívání v rozsahu této Smlouvy;</w:t>
      </w:r>
    </w:p>
    <w:p w14:paraId="7E301711" w14:textId="77777777" w:rsidR="0017112D" w:rsidRPr="00520A77" w:rsidRDefault="4EE4ADAB" w:rsidP="00B50B7B">
      <w:pPr>
        <w:pStyle w:val="Heading3"/>
      </w:pPr>
      <w:r>
        <w:t>upozorňovat Objednatele v odůvodněných případech na případnou nevhodnost pokynů Objednatele;</w:t>
      </w:r>
    </w:p>
    <w:p w14:paraId="15F1F432" w14:textId="225DD8AC" w:rsidR="0017112D" w:rsidRPr="00520A77" w:rsidRDefault="4EE4ADAB" w:rsidP="00B50B7B">
      <w:pPr>
        <w:pStyle w:val="Heading3"/>
      </w:pPr>
      <w:r>
        <w:t>poskytovat Služby v souladu s</w:t>
      </w:r>
      <w:r w:rsidR="4A8972AF">
        <w:t> Procesy pro poskytování služeb podpory provozu</w:t>
      </w:r>
      <w:r w:rsidR="33838D8C">
        <w:t xml:space="preserve"> IISSP</w:t>
      </w:r>
      <w:r>
        <w:t xml:space="preserve">, jež tvoří </w:t>
      </w:r>
      <w:hyperlink w:anchor="ListAnnex07">
        <w:r w:rsidRPr="4A405A81">
          <w:rPr>
            <w:b/>
            <w:bCs/>
            <w:u w:val="single"/>
          </w:rPr>
          <w:t xml:space="preserve">Přílohu č. </w:t>
        </w:r>
      </w:hyperlink>
      <w:r w:rsidR="0DD1EFB3" w:rsidRPr="4A405A81">
        <w:rPr>
          <w:b/>
          <w:bCs/>
          <w:u w:val="single"/>
        </w:rPr>
        <w:t>5</w:t>
      </w:r>
      <w:r w:rsidRPr="4A405A81">
        <w:rPr>
          <w:u w:val="single"/>
        </w:rPr>
        <w:t xml:space="preserve"> </w:t>
      </w:r>
      <w:r>
        <w:t>této Smlouvy.</w:t>
      </w:r>
    </w:p>
    <w:p w14:paraId="7E31CFF1" w14:textId="32C22B68" w:rsidR="0017112D" w:rsidRPr="001F1EF6" w:rsidRDefault="4EE4ADAB" w:rsidP="00B50B7B">
      <w:pPr>
        <w:pStyle w:val="Heading2"/>
      </w:pPr>
      <w:r>
        <w:t>Objednatel se zavazuje poskytnout ke splnění smluvních závazků Poskytovatele součinnost definovanou v této Smlouvě zejména tím, že odpovědné zástupce Poskytovatele bude včas informovat o všech organizačních změnách, poznatcích z kontrolní činnosti, podnětech vlastních zaměstnanců a dalších skutečnostech významných pro plnění předmětu Smlouvy.</w:t>
      </w:r>
    </w:p>
    <w:p w14:paraId="58035014" w14:textId="77777777" w:rsidR="0017112D" w:rsidRPr="00C641A8" w:rsidRDefault="4EE4ADAB" w:rsidP="00B50B7B">
      <w:pPr>
        <w:pStyle w:val="Heading2"/>
      </w:pPr>
      <w:r>
        <w:t xml:space="preserve">Objednatel je po dobu účinnosti této Smlouvy oprávněn kontrolovat, zda jsou Služby poskytovány v souladu se Smlouvou, a to i prostřednictvím třetích osob. </w:t>
      </w:r>
    </w:p>
    <w:p w14:paraId="7F2FD033" w14:textId="61DBDABC" w:rsidR="00242CE6" w:rsidRPr="00B50B7B" w:rsidRDefault="49D91CB6" w:rsidP="00B50B7B">
      <w:pPr>
        <w:pStyle w:val="Heading2"/>
      </w:pPr>
      <w:bookmarkStart w:id="66" w:name="_Hlt313951187"/>
      <w:bookmarkStart w:id="67" w:name="_Hlt313951238"/>
      <w:bookmarkStart w:id="68" w:name="_Hlt313951251"/>
      <w:bookmarkStart w:id="69" w:name="_Hlt313951267"/>
      <w:bookmarkStart w:id="70" w:name="_Ref99530584"/>
      <w:bookmarkStart w:id="71" w:name="_Ref327519234"/>
      <w:bookmarkStart w:id="72" w:name="_Ref273382468"/>
      <w:bookmarkStart w:id="73" w:name="_Toc295034736"/>
      <w:bookmarkStart w:id="74" w:name="_Ref313890711"/>
      <w:bookmarkEnd w:id="45"/>
      <w:bookmarkEnd w:id="46"/>
      <w:bookmarkEnd w:id="47"/>
      <w:bookmarkEnd w:id="66"/>
      <w:bookmarkEnd w:id="67"/>
      <w:bookmarkEnd w:id="68"/>
      <w:bookmarkEnd w:id="69"/>
      <w:r>
        <w:t>P</w:t>
      </w:r>
      <w:r w:rsidRPr="00B50B7B">
        <w:t xml:space="preserve">oskytovatel bere na vědomí, že poskytování Služeb dle Smlouvy může souviset s provozem </w:t>
      </w:r>
      <w:r w:rsidR="006468CF" w:rsidRPr="00B50B7B">
        <w:t>prvk</w:t>
      </w:r>
      <w:r w:rsidR="006468CF">
        <w:t>u</w:t>
      </w:r>
      <w:r w:rsidR="006468CF" w:rsidRPr="00B50B7B">
        <w:t xml:space="preserve"> </w:t>
      </w:r>
      <w:r w:rsidRPr="00B50B7B">
        <w:t>kritické informační infrastruktury (dále jen „</w:t>
      </w:r>
      <w:r w:rsidRPr="00B50B7B">
        <w:rPr>
          <w:b/>
          <w:bCs/>
          <w:i/>
          <w:iCs/>
        </w:rPr>
        <w:t>KII</w:t>
      </w:r>
      <w:r w:rsidRPr="00B50B7B">
        <w:t>“). Objednatel je v jejich rámci vázán zákonem č. 181/2014 Sb., o kybernetické bezpečnosti a o změně souvisejících zákonů (zákon o</w:t>
      </w:r>
      <w:r w:rsidR="00DD6B7F" w:rsidRPr="00B50B7B">
        <w:t> </w:t>
      </w:r>
      <w:r w:rsidRPr="00B50B7B">
        <w:t>kybernetické bezpečnosti), ve znění pozdějších předpisů (dále „</w:t>
      </w:r>
      <w:r w:rsidRPr="00B50B7B">
        <w:rPr>
          <w:b/>
          <w:bCs/>
          <w:i/>
          <w:iCs/>
        </w:rPr>
        <w:t>ZoKB</w:t>
      </w:r>
      <w:r w:rsidRPr="00B50B7B">
        <w:t>“) a VoKB, jakož i</w:t>
      </w:r>
      <w:r w:rsidR="00004046" w:rsidRPr="00B50B7B">
        <w:t> </w:t>
      </w:r>
      <w:r w:rsidRPr="00B50B7B">
        <w:t>vnitřními předpisy Objednatele.</w:t>
      </w:r>
      <w:bookmarkEnd w:id="70"/>
    </w:p>
    <w:p w14:paraId="255AC9F4" w14:textId="0AE6BE8B" w:rsidR="00203857" w:rsidRDefault="7F396421" w:rsidP="00B50B7B">
      <w:pPr>
        <w:pStyle w:val="Heading2"/>
      </w:pPr>
      <w:bookmarkStart w:id="75" w:name="_Ref99530591"/>
      <w:r>
        <w:t xml:space="preserve">Vnitřní předpisy Objednatele, související s KII, předá Objednatel Poskytovateli v elektronické podobě na základě oboustranně podepsaného předávacího protokolu, který obsahuje seznam předávané dokumentace, a to bezodkladně po nabytí účinnosti </w:t>
      </w:r>
      <w:r w:rsidR="27448D2C">
        <w:t>Smlouvy</w:t>
      </w:r>
      <w:r>
        <w:t>. Objednatel se zavazuje vždy bezodkladně informovat Poskytovatele o jakékoliv změně vnitřních předpisů uvedených v</w:t>
      </w:r>
      <w:r w:rsidR="2BCA7392">
        <w:t> </w:t>
      </w:r>
      <w:r>
        <w:t>předchozí větě a současně s tím Poskytovateli vždy předat aktuální znění těchto vnitřních předpisů, a to postupem dle předcházející věty. Poskytovatel, jako významný dodavatel ve</w:t>
      </w:r>
      <w:r w:rsidR="00D21C4D">
        <w:t> </w:t>
      </w:r>
      <w:r>
        <w:t>smyslu ZoKB a VoKB, je povinen při všech činnostech souvisejících s plněním Smlouvy brát na tuto skutečnost zřetel a dodržovat ustanovení ZoKB a VoKB a současně dodržovat bezpečnostní opatření ve formě organizačních a technických opatření, která budou vydávána příslušnými orgány Objednatele</w:t>
      </w:r>
      <w:r w:rsidR="006C659D">
        <w:t>,</w:t>
      </w:r>
      <w:r>
        <w:t xml:space="preserve"> a postupovat v souladu s předanými vnitřními předpisy Objednatele.</w:t>
      </w:r>
      <w:bookmarkEnd w:id="75"/>
    </w:p>
    <w:p w14:paraId="44DBF3F8" w14:textId="2D303AA8" w:rsidR="00DA5D23" w:rsidRDefault="43489C79" w:rsidP="00B50B7B">
      <w:pPr>
        <w:pStyle w:val="Heading2"/>
      </w:pPr>
      <w:r>
        <w:t>Poskytovatel se zavazuje během poskytování předmětu plnění dostatečně zabezpečit veškeré případné zpracování a přenos dat a informací z pohledu bezpečnostních požadavků na jejich důvěrnost, integritu a dostupnost.</w:t>
      </w:r>
    </w:p>
    <w:p w14:paraId="2E471127" w14:textId="4A634686" w:rsidR="00CD5945" w:rsidRDefault="4B7BD9D1" w:rsidP="00B50B7B">
      <w:pPr>
        <w:pStyle w:val="Heading2"/>
      </w:pPr>
      <w:r>
        <w:t>Poskytovatel je srozuměn s pravidelným prováděním hodnocení rizik, kontrolou a auditem zavedených bezpečnostních opatření ze strany Objednatele v souvislosti s poskytovaným předmětem plnění. Kontrola nebo audit mohou být provedeny v prostorách Poskytovatele nebo jeho poddodavatele a Poskytovatel má povinnost tyto kontroly a audity Objednatel</w:t>
      </w:r>
      <w:r w:rsidR="00614BDA">
        <w:t>i</w:t>
      </w:r>
      <w:r>
        <w:t xml:space="preserve"> či pověřené osobě Objednatele umožnit či možnost jejich provedení v prostorách poddodavatele zajistit, přispět k nim a poskytnout Objednateli či Objednatelem pověřené osobě k jejich provedení maximální možnou součinnost, kterou lze po Poskytovateli rozumně požadovat. Počet a</w:t>
      </w:r>
      <w:r w:rsidR="00D21C4D">
        <w:t> </w:t>
      </w:r>
      <w:r>
        <w:t>frekvence kontrol ani auditů nejsou nijak omezeny.</w:t>
      </w:r>
    </w:p>
    <w:p w14:paraId="404C04CB" w14:textId="77777777" w:rsidR="00587C38" w:rsidRDefault="504EE6FF" w:rsidP="00B50B7B">
      <w:pPr>
        <w:pStyle w:val="Heading2"/>
      </w:pPr>
      <w:r>
        <w:t xml:space="preserve">Poskytovatel se během poskytování předmětu plnění pro Objednatele zavazuje Objednatele informovat o: </w:t>
      </w:r>
    </w:p>
    <w:p w14:paraId="7B4C91B7" w14:textId="0B6D1C51" w:rsidR="00587C38" w:rsidRDefault="504EE6FF" w:rsidP="00B50B7B">
      <w:pPr>
        <w:pStyle w:val="Heading3"/>
      </w:pPr>
      <w:r>
        <w:t>kybernetických bezpečnostních incidentech souvisejících s předmětem plnění, a to bez</w:t>
      </w:r>
      <w:r w:rsidR="00D21C4D">
        <w:t> </w:t>
      </w:r>
      <w:r>
        <w:t xml:space="preserve">zbytečného odkladu; </w:t>
      </w:r>
    </w:p>
    <w:p w14:paraId="7C87F1A6" w14:textId="66D34894" w:rsidR="00587C38" w:rsidRDefault="504EE6FF" w:rsidP="00B50B7B">
      <w:pPr>
        <w:pStyle w:val="Heading3"/>
      </w:pPr>
      <w:r>
        <w:t>způsobu řízení rizik, zbytkových rizicích souvisejících s předmětem plnění a</w:t>
      </w:r>
      <w:r w:rsidR="00DD6B7F">
        <w:t> </w:t>
      </w:r>
      <w:r>
        <w:t>bez</w:t>
      </w:r>
      <w:r w:rsidR="00D21C4D">
        <w:t> </w:t>
      </w:r>
      <w:r>
        <w:t xml:space="preserve">zbytečného odkladu také o změnách ve způsobu řízení rizik; </w:t>
      </w:r>
    </w:p>
    <w:p w14:paraId="71556C64" w14:textId="76F8CA54" w:rsidR="007A3F24" w:rsidRDefault="504EE6FF" w:rsidP="00B50B7B">
      <w:pPr>
        <w:pStyle w:val="Heading3"/>
      </w:pPr>
      <w:r>
        <w:t>významné změně ovládání Poskytovatele nebo jeho poddodavatele podle zákona č.</w:t>
      </w:r>
      <w:r w:rsidR="711DAC17">
        <w:t> </w:t>
      </w:r>
      <w:r>
        <w:t>90/2012 Sb., o obchodních korporacích (dále jen „</w:t>
      </w:r>
      <w:r w:rsidRPr="4A405A81">
        <w:rPr>
          <w:b/>
          <w:bCs/>
          <w:i/>
          <w:iCs/>
        </w:rPr>
        <w:t>Zákon o obchodních korporacích</w:t>
      </w:r>
      <w:r>
        <w:t xml:space="preserve">“), a to nejpozději do 3 (slovy: tří) pracovních dnů od uskutečnění této změny; </w:t>
      </w:r>
    </w:p>
    <w:p w14:paraId="1C44BACB" w14:textId="3D964984" w:rsidR="00CD5945" w:rsidRPr="007A3F24" w:rsidRDefault="504EE6FF" w:rsidP="00B50B7B">
      <w:pPr>
        <w:pStyle w:val="Heading3"/>
      </w:pPr>
      <w:r>
        <w:t>změně vlastnictví zásadních aktiv, využívaných prodávajícím k předmětu plnění, a</w:t>
      </w:r>
      <w:r w:rsidR="711DAC17">
        <w:t> </w:t>
      </w:r>
      <w:r>
        <w:t>změně oprávnění nakládat s těmito aktivy, a to nejpozději do 3 (slovy: tří) pracovních dnů od uskutečnění této změny</w:t>
      </w:r>
      <w:r w:rsidR="1369E79E">
        <w:t>.</w:t>
      </w:r>
    </w:p>
    <w:p w14:paraId="07987823" w14:textId="77777777" w:rsidR="0017112D" w:rsidRPr="003565AC" w:rsidRDefault="0017112D" w:rsidP="00035776">
      <w:pPr>
        <w:pStyle w:val="Heading1"/>
      </w:pPr>
      <w:bookmarkStart w:id="76" w:name="_Toc443041743"/>
      <w:r>
        <w:t>ZMĚNOVÉ ŘÍZENÍ</w:t>
      </w:r>
      <w:bookmarkEnd w:id="71"/>
      <w:bookmarkEnd w:id="76"/>
    </w:p>
    <w:p w14:paraId="3C5A43FE" w14:textId="6ADB1980" w:rsidR="00A67FB6" w:rsidRDefault="02F15774" w:rsidP="00B50B7B">
      <w:pPr>
        <w:pStyle w:val="Heading2"/>
      </w:pPr>
      <w:bookmarkStart w:id="77" w:name="_Ref327846905"/>
      <w:r>
        <w:t xml:space="preserve">Kterákoliv ze Smluvních stran je oprávněna na základě </w:t>
      </w:r>
      <w:r w:rsidR="3C1B8AF7">
        <w:t xml:space="preserve">Záznamu o poskytnutí Provozních služeb </w:t>
      </w:r>
      <w:r>
        <w:t xml:space="preserve">písemně navrhnout změny v </w:t>
      </w:r>
      <w:r w:rsidR="001F54E8">
        <w:t>obsahu</w:t>
      </w:r>
      <w:r w:rsidR="00884F86">
        <w:t xml:space="preserve"> </w:t>
      </w:r>
      <w:r>
        <w:t xml:space="preserve">poskytování </w:t>
      </w:r>
      <w:r w:rsidR="00E75B9C">
        <w:t xml:space="preserve">Provozních </w:t>
      </w:r>
      <w:r w:rsidR="2D1CAED1">
        <w:t>služeb</w:t>
      </w:r>
      <w:r>
        <w:t xml:space="preserve">, a to prostřednictvím požadavku zaslaného prostřednictvím e-mailu Oprávněné osobě </w:t>
      </w:r>
      <w:r w:rsidR="332B26AD">
        <w:t>ve věcech tec</w:t>
      </w:r>
      <w:r w:rsidR="00333859">
        <w:t>h</w:t>
      </w:r>
      <w:r w:rsidR="332B26AD">
        <w:t xml:space="preserve">nických </w:t>
      </w:r>
      <w:r>
        <w:t>příslušné Smluvní strany (dále jen „</w:t>
      </w:r>
      <w:r w:rsidR="00683C98" w:rsidRPr="00AB70B1">
        <w:rPr>
          <w:b/>
        </w:rPr>
        <w:t>Požadavek na změnu Provozních služe</w:t>
      </w:r>
      <w:r w:rsidR="00683C98">
        <w:rPr>
          <w:b/>
        </w:rPr>
        <w:t>b</w:t>
      </w:r>
      <w:r>
        <w:t>“). Žádná ze Smluvních stran není povinna navrhované změny akceptovat.</w:t>
      </w:r>
    </w:p>
    <w:p w14:paraId="6DEF3D24" w14:textId="0EF2719B" w:rsidR="00A67FB6" w:rsidRDefault="21EE19AE" w:rsidP="00B50B7B">
      <w:pPr>
        <w:pStyle w:val="Heading2"/>
      </w:pPr>
      <w:r>
        <w:t xml:space="preserve">Poskytovatel se zavazuje provést hodnocení dopadů navrhovaných změn </w:t>
      </w:r>
      <w:r w:rsidR="00E75B9C">
        <w:t>Provozních</w:t>
      </w:r>
      <w:r w:rsidR="65310F94">
        <w:t xml:space="preserve"> služeb</w:t>
      </w:r>
      <w:r>
        <w:t xml:space="preserve"> z</w:t>
      </w:r>
      <w:r w:rsidR="2BCA7392">
        <w:t> </w:t>
      </w:r>
      <w:r>
        <w:t>hlediska vhodnosti, termínů plnění</w:t>
      </w:r>
      <w:r w:rsidR="00587A25">
        <w:t xml:space="preserve"> a</w:t>
      </w:r>
      <w:r>
        <w:t xml:space="preserve"> součinnosti Smluvních stran</w:t>
      </w:r>
      <w:r w:rsidR="00587A25">
        <w:t>.</w:t>
      </w:r>
      <w:r>
        <w:t xml:space="preserve"> Poskytovatel se zavazuje provést hodnocení bez zbytečného odkladu, nejpozději do 5 pracovních dnů ode dne doručení Změnového požadavku druhé Smluvní straně, není-li Smluvními stranami dohodnuto jinak.</w:t>
      </w:r>
    </w:p>
    <w:p w14:paraId="0E096E11" w14:textId="05FCF698" w:rsidR="00A67FB6" w:rsidRDefault="02F15774" w:rsidP="00B50B7B">
      <w:pPr>
        <w:pStyle w:val="Heading2"/>
      </w:pPr>
      <w:r>
        <w:t>Smluvní strany se zavazují za účelem potvrzení změn dle tohoto článku uzavřít dodatek ke</w:t>
      </w:r>
      <w:r w:rsidR="00B721F2">
        <w:t> </w:t>
      </w:r>
      <w:r>
        <w:t>Smlouvě, kterým budou provedené změny do Smlouvy promítnuty. V závislosti na</w:t>
      </w:r>
      <w:r w:rsidR="00B87B0C">
        <w:t> </w:t>
      </w:r>
      <w:r>
        <w:t>takovém dodatku může být upraven požadovaný rozsah poskytování Plnění, termíny poskytování Plnění</w:t>
      </w:r>
      <w:r w:rsidR="00F41A6B">
        <w:t xml:space="preserve">, </w:t>
      </w:r>
      <w:r>
        <w:t>součinnost Objednatele atd.</w:t>
      </w:r>
    </w:p>
    <w:p w14:paraId="1AD02984" w14:textId="63B8FD61" w:rsidR="00A67FB6" w:rsidRDefault="02F15774" w:rsidP="00B50B7B">
      <w:pPr>
        <w:pStyle w:val="Heading2"/>
      </w:pPr>
      <w:r>
        <w:t xml:space="preserve">Poskytovatel bere na vědomí a souhlasí s tím, že cena za </w:t>
      </w:r>
      <w:r w:rsidR="00135AB7">
        <w:t>hodnocení dopadů</w:t>
      </w:r>
      <w:r w:rsidR="00FF3ACB">
        <w:t xml:space="preserve"> a realizaci</w:t>
      </w:r>
      <w:r w:rsidR="00135AB7">
        <w:t xml:space="preserve"> Požadavku na změnu </w:t>
      </w:r>
      <w:r w:rsidR="00CA4B53">
        <w:t>Provozních služeb</w:t>
      </w:r>
      <w:r>
        <w:t xml:space="preserve"> </w:t>
      </w:r>
      <w:r w:rsidR="00A865C3">
        <w:t>nemá dopad do C</w:t>
      </w:r>
      <w:r>
        <w:t>en</w:t>
      </w:r>
      <w:r w:rsidR="00A865C3">
        <w:t>y</w:t>
      </w:r>
      <w:r>
        <w:t xml:space="preserve"> </w:t>
      </w:r>
      <w:r w:rsidR="00E75B9C">
        <w:t>Provozních</w:t>
      </w:r>
      <w:r w:rsidR="020CAF1A">
        <w:t xml:space="preserve"> služeb </w:t>
      </w:r>
      <w:r w:rsidR="003E697E">
        <w:t>dle</w:t>
      </w:r>
      <w:r w:rsidR="00D34AFA">
        <w:t xml:space="preserve"> odst.</w:t>
      </w:r>
      <w:r w:rsidR="003E697E">
        <w:t xml:space="preserve"> </w:t>
      </w:r>
      <w:r w:rsidR="007E4C9B">
        <w:fldChar w:fldCharType="begin"/>
      </w:r>
      <w:r w:rsidR="007E4C9B">
        <w:instrText xml:space="preserve"> REF _Ref302715150 \r \h </w:instrText>
      </w:r>
      <w:r w:rsidR="007E4C9B">
        <w:fldChar w:fldCharType="separate"/>
      </w:r>
      <w:r w:rsidR="007E4C9B">
        <w:t>8.1</w:t>
      </w:r>
      <w:r w:rsidR="007E4C9B">
        <w:fldChar w:fldCharType="end"/>
      </w:r>
      <w:r w:rsidR="00D34AFA">
        <w:t xml:space="preserve"> Smlouvy</w:t>
      </w:r>
      <w:r w:rsidR="020CAF1A">
        <w:t xml:space="preserve">. </w:t>
      </w:r>
    </w:p>
    <w:p w14:paraId="3ED56E4A" w14:textId="3301519D" w:rsidR="00A67FB6" w:rsidRDefault="02F15774" w:rsidP="00B50B7B">
      <w:pPr>
        <w:pStyle w:val="Heading2"/>
      </w:pPr>
      <w:r>
        <w:t xml:space="preserve">Jakékoliv změny </w:t>
      </w:r>
      <w:r w:rsidR="00E75B9C">
        <w:t>Provoz</w:t>
      </w:r>
      <w:r w:rsidR="00A87589">
        <w:t>ních</w:t>
      </w:r>
      <w:r w:rsidR="020CAF1A">
        <w:t xml:space="preserve"> služeb </w:t>
      </w:r>
      <w:r>
        <w:t>musí být sjednány v souladu s příslušnými ustanovením</w:t>
      </w:r>
      <w:r w:rsidR="00466B0A">
        <w:t>i</w:t>
      </w:r>
      <w:r>
        <w:t xml:space="preserve"> ZZVZ, a to zejména v souladu s ust. § 222 ZZVZ.</w:t>
      </w:r>
    </w:p>
    <w:p w14:paraId="2D92C843" w14:textId="77777777" w:rsidR="0017112D" w:rsidRPr="0006439A" w:rsidRDefault="0017112D" w:rsidP="00035776">
      <w:pPr>
        <w:pStyle w:val="Heading1"/>
      </w:pPr>
      <w:bookmarkStart w:id="78" w:name="_Ref327519245"/>
      <w:bookmarkStart w:id="79" w:name="_Ref349648688"/>
      <w:bookmarkStart w:id="80" w:name="_Toc443041744"/>
      <w:bookmarkEnd w:id="77"/>
      <w:r>
        <w:t xml:space="preserve">AKCEPTACE </w:t>
      </w:r>
      <w:bookmarkEnd w:id="72"/>
      <w:bookmarkEnd w:id="73"/>
      <w:r>
        <w:t>VÝSLEDKŮ PLNĚNÍ</w:t>
      </w:r>
      <w:bookmarkEnd w:id="74"/>
      <w:bookmarkEnd w:id="78"/>
      <w:bookmarkEnd w:id="79"/>
      <w:bookmarkEnd w:id="80"/>
    </w:p>
    <w:p w14:paraId="73197F83" w14:textId="77777777" w:rsidR="0017112D" w:rsidRPr="00B53894" w:rsidRDefault="4EE4ADAB" w:rsidP="00B50B7B">
      <w:pPr>
        <w:pStyle w:val="Heading2"/>
      </w:pPr>
      <w:r>
        <w:t>Předání a převzetí dokumentů:</w:t>
      </w:r>
    </w:p>
    <w:p w14:paraId="343DC83D" w14:textId="1DEA9432" w:rsidR="0017112D" w:rsidRPr="00520A77" w:rsidRDefault="4EE4ADAB" w:rsidP="00B50B7B">
      <w:pPr>
        <w:pStyle w:val="Heading3"/>
      </w:pPr>
      <w:bookmarkStart w:id="81" w:name="_Ref99530329"/>
      <w:r>
        <w:t>Dokumenty, které mají být vypracovány Poskytovatelem na základě této Smlouvy nebo Objednávky a které se poskytují Objednateli jako součást poskytování Služeb, budou nejdříve předloženy Objednateli ve formě návrhu k posouzení (dále jen „</w:t>
      </w:r>
      <w:r w:rsidRPr="4A405A81">
        <w:rPr>
          <w:b/>
          <w:bCs/>
          <w:i/>
          <w:iCs/>
        </w:rPr>
        <w:t>Návrh</w:t>
      </w:r>
      <w:r>
        <w:t xml:space="preserve">“). Součástí návrhu k posouzení Návrhu bude i Objednatelem odsouhlasená </w:t>
      </w:r>
      <w:r w:rsidR="41FCBA63">
        <w:t>Objednávka</w:t>
      </w:r>
      <w:r>
        <w:t xml:space="preserve"> ve smyslu </w:t>
      </w:r>
      <w:r w:rsidR="39C01C45">
        <w:t xml:space="preserve">odst. </w:t>
      </w:r>
      <w:r w:rsidR="00274ED7">
        <w:fldChar w:fldCharType="begin"/>
      </w:r>
      <w:r w:rsidR="00274ED7">
        <w:instrText xml:space="preserve"> REF _Ref99530298 \r \h </w:instrText>
      </w:r>
      <w:r w:rsidR="00274ED7">
        <w:fldChar w:fldCharType="separate"/>
      </w:r>
      <w:r w:rsidR="00274ED7">
        <w:t>5.6</w:t>
      </w:r>
      <w:r w:rsidR="00274ED7">
        <w:fldChar w:fldCharType="end"/>
      </w:r>
      <w:r w:rsidR="39C01C45">
        <w:t xml:space="preserve"> Smlouvy.</w:t>
      </w:r>
      <w:bookmarkEnd w:id="81"/>
    </w:p>
    <w:p w14:paraId="4137AB8B" w14:textId="2B69E924" w:rsidR="0017112D" w:rsidRPr="001F1EF6" w:rsidRDefault="4EE4ADAB" w:rsidP="00B50B7B">
      <w:pPr>
        <w:pStyle w:val="Heading3"/>
      </w:pPr>
      <w:bookmarkStart w:id="82" w:name="_Ref196124808"/>
      <w:bookmarkStart w:id="83" w:name="_Ref446226314"/>
      <w:r>
        <w:t>Poskytovatel se zavazuje předat první verzi Návrhu Objednateli k akceptaci ve lhůtě určené Objednatelem</w:t>
      </w:r>
      <w:bookmarkEnd w:id="82"/>
      <w:r>
        <w:t>, nebo jinak stanovené v souladu s touto Smlouvou. Objednatel je oprávněn ve lhůtě 1</w:t>
      </w:r>
      <w:r w:rsidR="4879BB8D">
        <w:t>2</w:t>
      </w:r>
      <w:r>
        <w:t xml:space="preserve"> dnů od doručení příslušného dokumentu písemně předložit Poskytovateli své připomínky k Návrhu. Po diskusi o těchto připomínkách upraví Poskytovatel příslušný Návrh v souladu s dohodnutými změnami a se zapracováním těchto dohodnutých změn jej předá Objednateli.</w:t>
      </w:r>
      <w:bookmarkEnd w:id="83"/>
    </w:p>
    <w:p w14:paraId="0FBCD61B" w14:textId="5D954F8E" w:rsidR="0017112D" w:rsidRPr="003666CC" w:rsidRDefault="4EE4ADAB" w:rsidP="00B50B7B">
      <w:pPr>
        <w:pStyle w:val="Heading3"/>
      </w:pPr>
      <w:r>
        <w:t>V případě, že Poskytovatel nemá k připomínkám k Návrhu výhrady, považují se za</w:t>
      </w:r>
      <w:r w:rsidR="00B721F2">
        <w:t> </w:t>
      </w:r>
      <w:r>
        <w:t xml:space="preserve">převzaté k okamžiku doručení jejich konečné verze Objednateli. V případě výhrad ze strany Poskytovatele je Objednatel oprávněn opětovně vrátit tyto dokumenty s připomínkami Poskytovateli ve lhůtě a postupem dle </w:t>
      </w:r>
      <w:r w:rsidR="00274ED7">
        <w:t>pod</w:t>
      </w:r>
      <w:r>
        <w:t xml:space="preserve">odst. </w:t>
      </w:r>
      <w:r w:rsidR="0017112D">
        <w:fldChar w:fldCharType="begin"/>
      </w:r>
      <w:r w:rsidR="0017112D">
        <w:instrText xml:space="preserve"> REF _Ref446226314 \r \h  \* MERGEFORMAT </w:instrText>
      </w:r>
      <w:r w:rsidR="0017112D">
        <w:fldChar w:fldCharType="separate"/>
      </w:r>
      <w:r w:rsidR="00B87B0C">
        <w:t>7.1.2</w:t>
      </w:r>
      <w:r w:rsidR="0017112D">
        <w:fldChar w:fldCharType="end"/>
      </w:r>
      <w:r>
        <w:t xml:space="preserve"> této Smlouvy.</w:t>
      </w:r>
    </w:p>
    <w:p w14:paraId="5A6E7EC8" w14:textId="55AE5131" w:rsidR="0017112D" w:rsidRPr="002569EE" w:rsidRDefault="4EE4ADAB" w:rsidP="00B50B7B">
      <w:pPr>
        <w:pStyle w:val="Heading3"/>
      </w:pPr>
      <w:r>
        <w:t>V případě, že Objednatel s Návrhem souhlasí, je povinen toto sdělit Poskytovateli. Odsouhlasením Návrhu dojde k akceptaci Dokumentů dle</w:t>
      </w:r>
      <w:r w:rsidR="36ECE9CC">
        <w:t xml:space="preserve"> </w:t>
      </w:r>
      <w:r w:rsidR="00274ED7">
        <w:t>pod</w:t>
      </w:r>
      <w:r w:rsidR="36ECE9CC">
        <w:t>odst.</w:t>
      </w:r>
      <w:r>
        <w:t xml:space="preserve"> </w:t>
      </w:r>
      <w:r w:rsidR="00274ED7">
        <w:fldChar w:fldCharType="begin"/>
      </w:r>
      <w:r w:rsidR="00274ED7">
        <w:instrText xml:space="preserve"> REF _Ref99530329 \r \h </w:instrText>
      </w:r>
      <w:r w:rsidR="00274ED7">
        <w:fldChar w:fldCharType="separate"/>
      </w:r>
      <w:r w:rsidR="00274ED7">
        <w:t>7.1.1</w:t>
      </w:r>
      <w:r w:rsidR="00274ED7">
        <w:fldChar w:fldCharType="end"/>
      </w:r>
      <w:r w:rsidR="36ECE9CC">
        <w:t xml:space="preserve"> této Smlouvy</w:t>
      </w:r>
      <w:r>
        <w:t>.</w:t>
      </w:r>
    </w:p>
    <w:p w14:paraId="5C02A89A" w14:textId="14177EB7" w:rsidR="0017112D" w:rsidRPr="006369C6" w:rsidRDefault="4EE4ADAB" w:rsidP="00B50B7B">
      <w:pPr>
        <w:pStyle w:val="Heading3"/>
      </w:pPr>
      <w:r>
        <w:t>V případě, že Objednatel připomínky ve lhůtě uvedené v </w:t>
      </w:r>
      <w:r w:rsidR="00274ED7">
        <w:t>pod</w:t>
      </w:r>
      <w:r>
        <w:t xml:space="preserve">odst. </w:t>
      </w:r>
      <w:r w:rsidR="0017112D">
        <w:fldChar w:fldCharType="begin"/>
      </w:r>
      <w:r w:rsidR="0017112D">
        <w:instrText xml:space="preserve"> REF _Ref446226314 \r \h  \* MERGEFORMAT </w:instrText>
      </w:r>
      <w:r w:rsidR="0017112D">
        <w:fldChar w:fldCharType="separate"/>
      </w:r>
      <w:r w:rsidR="00B87B0C">
        <w:t>7.1.2</w:t>
      </w:r>
      <w:r w:rsidR="0017112D">
        <w:fldChar w:fldCharType="end"/>
      </w:r>
      <w:r>
        <w:t xml:space="preserve"> této Smlouvy nepředloží, má se za to, že s předloženým Návrhem nesouhlasí.</w:t>
      </w:r>
    </w:p>
    <w:p w14:paraId="51E46F34" w14:textId="5CC9D849" w:rsidR="00321178" w:rsidRPr="00FE4539" w:rsidRDefault="3ED014ED" w:rsidP="00B50B7B">
      <w:pPr>
        <w:pStyle w:val="Heading2"/>
      </w:pPr>
      <w:bookmarkStart w:id="84" w:name="_Ref11419123"/>
      <w:r>
        <w:t xml:space="preserve">Hodnocení a akceptace </w:t>
      </w:r>
      <w:r w:rsidR="210DD10F">
        <w:t>Rozvo</w:t>
      </w:r>
      <w:r w:rsidR="4599803D">
        <w:t>jových</w:t>
      </w:r>
      <w:r w:rsidR="473F2E41">
        <w:t xml:space="preserve"> služeb</w:t>
      </w:r>
      <w:r>
        <w:t xml:space="preserve"> bude probíhat vždy za každé jednotlivé plnění</w:t>
      </w:r>
      <w:r w:rsidR="00AB2677">
        <w:t>,</w:t>
      </w:r>
      <w:r w:rsidR="74DA25E4">
        <w:t xml:space="preserve"> případně dílčí plnění na základě Objednávky</w:t>
      </w:r>
      <w:r>
        <w:t xml:space="preserve"> následujícím způsobem:</w:t>
      </w:r>
      <w:bookmarkEnd w:id="84"/>
    </w:p>
    <w:p w14:paraId="5651F9DA" w14:textId="02BA583C" w:rsidR="00DF1C50" w:rsidRPr="00FE4539" w:rsidRDefault="00FA4BAC" w:rsidP="00B50B7B">
      <w:pPr>
        <w:pStyle w:val="Heading3"/>
      </w:pPr>
      <w:r>
        <w:t>A</w:t>
      </w:r>
      <w:r w:rsidR="3ED014ED">
        <w:t>kceptac</w:t>
      </w:r>
      <w:r>
        <w:t>e</w:t>
      </w:r>
      <w:r w:rsidR="3ED014ED">
        <w:t xml:space="preserve"> plnění</w:t>
      </w:r>
      <w:r w:rsidR="00BE7635">
        <w:t>,</w:t>
      </w:r>
      <w:r w:rsidR="3ED014ED">
        <w:t xml:space="preserve"> případně dílčího plnění </w:t>
      </w:r>
      <w:r w:rsidR="49086965">
        <w:t>Rozvojových</w:t>
      </w:r>
      <w:r w:rsidR="28509F03">
        <w:t xml:space="preserve"> služeb </w:t>
      </w:r>
      <w:r w:rsidR="5F12B410">
        <w:t>na základě příslušné Objednávky bude</w:t>
      </w:r>
      <w:r w:rsidR="098671C5">
        <w:t xml:space="preserve"> </w:t>
      </w:r>
      <w:r w:rsidR="10DF61D8">
        <w:t>probíhat</w:t>
      </w:r>
      <w:r w:rsidR="5F12B410">
        <w:t xml:space="preserve"> </w:t>
      </w:r>
      <w:r w:rsidR="2766195E">
        <w:t xml:space="preserve">na </w:t>
      </w:r>
      <w:r w:rsidR="5F12B410">
        <w:t xml:space="preserve">základě příslušného akceptačního protokolu, jehož vzor je uveden v </w:t>
      </w:r>
      <w:r w:rsidR="5F12B410" w:rsidRPr="4A405A81">
        <w:rPr>
          <w:b/>
          <w:bCs/>
          <w:u w:val="single"/>
        </w:rPr>
        <w:t>Příloze č. 6</w:t>
      </w:r>
      <w:r w:rsidR="5F12B410">
        <w:t xml:space="preserve"> Smlouvy (dále jen „</w:t>
      </w:r>
      <w:r w:rsidR="5F12B410" w:rsidRPr="4A405A81">
        <w:rPr>
          <w:b/>
          <w:bCs/>
          <w:i/>
          <w:iCs/>
        </w:rPr>
        <w:t>Akceptační protokol</w:t>
      </w:r>
      <w:r w:rsidR="5F12B410">
        <w:t xml:space="preserve">“). </w:t>
      </w:r>
      <w:r w:rsidR="5CD431D0">
        <w:t>Jestliže plnění nebo jeho jednotlivé části</w:t>
      </w:r>
      <w:r w:rsidR="00DC244A">
        <w:t>,</w:t>
      </w:r>
      <w:r w:rsidR="5CD431D0">
        <w:t xml:space="preserve"> případně dílčí plnění splní </w:t>
      </w:r>
      <w:r w:rsidR="73662FA4">
        <w:t xml:space="preserve">akceptační </w:t>
      </w:r>
      <w:r w:rsidR="5CD431D0">
        <w:t>kritéria</w:t>
      </w:r>
      <w:r w:rsidR="3C28DF84">
        <w:t xml:space="preserve"> stanovené v</w:t>
      </w:r>
      <w:r w:rsidR="00B721F2">
        <w:t> </w:t>
      </w:r>
      <w:r w:rsidR="00BC6E35">
        <w:t>Objednávce</w:t>
      </w:r>
      <w:r w:rsidR="5CD431D0">
        <w:t>, považuje se za řádně ukončené a Objednatel je povinen jej převzít. Akceptační procedury zahrnují porovnání skutečných vlastností plnění</w:t>
      </w:r>
      <w:r w:rsidR="00DC244A">
        <w:t>,</w:t>
      </w:r>
      <w:r w:rsidR="5CD431D0">
        <w:t xml:space="preserve"> případně dílčího plnění se závaznou specifikací předmětu plnění dle Objednávky</w:t>
      </w:r>
      <w:r w:rsidR="1DDAC03D">
        <w:t>;</w:t>
      </w:r>
      <w:r w:rsidR="16371236">
        <w:t xml:space="preserve"> </w:t>
      </w:r>
    </w:p>
    <w:p w14:paraId="1A05B8DB" w14:textId="791735D4" w:rsidR="00321178" w:rsidRPr="00D25AA2" w:rsidRDefault="0250C2E0" w:rsidP="00B50B7B">
      <w:pPr>
        <w:pStyle w:val="Heading3"/>
        <w:rPr>
          <w:rFonts w:eastAsia="Verdana" w:cs="Verdana"/>
        </w:rPr>
      </w:pPr>
      <w:bookmarkStart w:id="85" w:name="_Ref11419136"/>
      <w:r>
        <w:t>Oprávněná osoba ve věcech technických Objednatel</w:t>
      </w:r>
      <w:r w:rsidR="3ED014ED">
        <w:t>ele se zavazuje ve lhůtě 5</w:t>
      </w:r>
      <w:r w:rsidR="00B721F2">
        <w:t> </w:t>
      </w:r>
      <w:r w:rsidR="3ED014ED">
        <w:t xml:space="preserve">pracovních dnů ode dne doručení Akceptačního protokolu poskytnuté </w:t>
      </w:r>
      <w:r w:rsidR="14AF6E0E">
        <w:t>Rozvojové služby</w:t>
      </w:r>
      <w:r w:rsidR="3ED014ED">
        <w:t xml:space="preserve"> převzít a schválit Akceptační protokol svým podpisem, příp. uvést v Akceptačním protokolu výhrady k poskytnutým </w:t>
      </w:r>
      <w:r w:rsidR="00DA01B3">
        <w:t>Rozvojovým</w:t>
      </w:r>
      <w:r w:rsidR="3129B062">
        <w:t xml:space="preserve"> službám</w:t>
      </w:r>
      <w:r w:rsidR="667DC677">
        <w:t xml:space="preserve"> </w:t>
      </w:r>
      <w:r w:rsidR="5D2100C2">
        <w:t xml:space="preserve">s výsledkem </w:t>
      </w:r>
      <w:r w:rsidR="00A662AC" w:rsidRPr="4A405A81">
        <w:rPr>
          <w:b/>
          <w:bCs/>
          <w:i/>
          <w:iCs/>
        </w:rPr>
        <w:t>Akcep</w:t>
      </w:r>
      <w:r w:rsidR="00A662AC">
        <w:rPr>
          <w:b/>
          <w:bCs/>
          <w:i/>
          <w:iCs/>
        </w:rPr>
        <w:t>to</w:t>
      </w:r>
      <w:r w:rsidR="00A662AC" w:rsidRPr="4A405A81">
        <w:rPr>
          <w:b/>
          <w:bCs/>
          <w:i/>
          <w:iCs/>
        </w:rPr>
        <w:t xml:space="preserve">váno </w:t>
      </w:r>
      <w:r w:rsidR="5D2100C2" w:rsidRPr="4A405A81">
        <w:rPr>
          <w:b/>
          <w:bCs/>
          <w:i/>
          <w:iCs/>
        </w:rPr>
        <w:t>s výhradami</w:t>
      </w:r>
      <w:r w:rsidR="5D2100C2">
        <w:t>.</w:t>
      </w:r>
      <w:r w:rsidR="3ED014ED">
        <w:t xml:space="preserve"> Poskytovatel se zavazuje odstranit případné výhrady ve lhůtě 5 pracovních dnů ode dne doručení výhrad, nedohodnou-li Smluvní strany jinak. Po odstranění veškerých výhrad sepíšou Smluvní strany nový Akceptační protokol </w:t>
      </w:r>
      <w:r w:rsidR="471A55BA">
        <w:t xml:space="preserve">s výsledkem </w:t>
      </w:r>
      <w:r w:rsidR="471A55BA" w:rsidRPr="4A405A81">
        <w:rPr>
          <w:b/>
          <w:bCs/>
          <w:i/>
          <w:iCs/>
        </w:rPr>
        <w:t>Akceptováno bez</w:t>
      </w:r>
      <w:r w:rsidR="3ED014ED" w:rsidRPr="4A405A81">
        <w:rPr>
          <w:b/>
          <w:bCs/>
          <w:i/>
          <w:iCs/>
        </w:rPr>
        <w:t xml:space="preserve"> výhrad</w:t>
      </w:r>
      <w:r w:rsidR="3ED014ED">
        <w:t xml:space="preserve">. Kopie Akceptačního </w:t>
      </w:r>
      <w:r w:rsidR="6304E2D5">
        <w:t>protokolu</w:t>
      </w:r>
      <w:r w:rsidR="1DC8B241">
        <w:t xml:space="preserve"> </w:t>
      </w:r>
      <w:r w:rsidR="2719B485">
        <w:t xml:space="preserve">s výsledkem </w:t>
      </w:r>
      <w:r w:rsidR="2719B485" w:rsidRPr="4A405A81">
        <w:rPr>
          <w:b/>
          <w:bCs/>
          <w:i/>
          <w:iCs/>
        </w:rPr>
        <w:t xml:space="preserve">Akceptováno </w:t>
      </w:r>
      <w:r w:rsidR="3ED014ED" w:rsidRPr="4A405A81">
        <w:rPr>
          <w:b/>
          <w:bCs/>
          <w:i/>
          <w:iCs/>
        </w:rPr>
        <w:t>bez výhrad</w:t>
      </w:r>
      <w:r w:rsidR="3ED014ED">
        <w:t xml:space="preserve"> bude vždy přílohou </w:t>
      </w:r>
      <w:r w:rsidR="3ED014ED" w:rsidRPr="000751DE">
        <w:rPr>
          <w:b/>
          <w:bCs/>
        </w:rPr>
        <w:t>Výkazu plnění</w:t>
      </w:r>
      <w:r w:rsidR="00A5058A">
        <w:rPr>
          <w:b/>
          <w:bCs/>
        </w:rPr>
        <w:t xml:space="preserve"> </w:t>
      </w:r>
      <w:r w:rsidR="00A5058A" w:rsidRPr="00AB70B1">
        <w:t>za</w:t>
      </w:r>
      <w:r w:rsidR="003E4188">
        <w:t> </w:t>
      </w:r>
      <w:r w:rsidR="00A5058A" w:rsidRPr="00AB70B1">
        <w:t>období</w:t>
      </w:r>
      <w:r w:rsidR="3ED014ED">
        <w:t>, ve kterém bylo plnění nebo dílčí plnění akceptováno. V</w:t>
      </w:r>
      <w:r w:rsidR="00283029">
        <w:t> </w:t>
      </w:r>
      <w:r w:rsidR="3ED014ED">
        <w:t>případě, že se smluvní strany dohodnou</w:t>
      </w:r>
      <w:r w:rsidR="00FE6E7F">
        <w:t>,</w:t>
      </w:r>
      <w:r w:rsidR="3ED014ED">
        <w:t xml:space="preserve"> bude do Výkazu plnění zařazen </w:t>
      </w:r>
      <w:r w:rsidR="009D634A">
        <w:t> </w:t>
      </w:r>
      <w:r w:rsidR="3ED014ED">
        <w:t xml:space="preserve">schválený Akceptační protokol s výhradou. Struktura Výkazu plnění </w:t>
      </w:r>
      <w:r w:rsidR="444EEAB7">
        <w:t>je uvedena v</w:t>
      </w:r>
      <w:r w:rsidR="110A4503">
        <w:t> </w:t>
      </w:r>
      <w:r w:rsidR="444EEAB7" w:rsidRPr="4A405A81">
        <w:rPr>
          <w:b/>
          <w:bCs/>
          <w:u w:val="single"/>
        </w:rPr>
        <w:t>Příloze č. 6</w:t>
      </w:r>
      <w:r w:rsidR="444EEAB7">
        <w:t xml:space="preserve"> této Smlouvy</w:t>
      </w:r>
      <w:r w:rsidR="3ED014ED">
        <w:t>;</w:t>
      </w:r>
      <w:bookmarkEnd w:id="85"/>
    </w:p>
    <w:p w14:paraId="025D867D" w14:textId="376ADEA2" w:rsidR="63F3FE4B" w:rsidRPr="00E9539E" w:rsidRDefault="009E75AB" w:rsidP="00B50B7B">
      <w:pPr>
        <w:pStyle w:val="Heading2"/>
        <w:rPr>
          <w:rFonts w:eastAsia="Verdana" w:cs="Verdana"/>
        </w:rPr>
      </w:pPr>
      <w:r>
        <w:t>K</w:t>
      </w:r>
      <w:r w:rsidR="46D80C53">
        <w:t>ontrola plnění</w:t>
      </w:r>
      <w:r w:rsidR="00657AB1">
        <w:t>,</w:t>
      </w:r>
      <w:r w:rsidR="46D80C53">
        <w:t xml:space="preserve"> případně dílčího plnění Rozvojových služeb bude probíhat měsíčně na</w:t>
      </w:r>
      <w:r w:rsidR="009D634A">
        <w:t> </w:t>
      </w:r>
      <w:r w:rsidR="46D80C53">
        <w:t xml:space="preserve">základě </w:t>
      </w:r>
      <w:r w:rsidR="46D80C53" w:rsidRPr="000751DE">
        <w:rPr>
          <w:b/>
          <w:bCs/>
        </w:rPr>
        <w:t>Výkazu plnění</w:t>
      </w:r>
      <w:r w:rsidR="46D80C53">
        <w:t>, který bude obsahovat přehled všech Požadavků a</w:t>
      </w:r>
      <w:r w:rsidR="009D634A">
        <w:t> </w:t>
      </w:r>
      <w:r w:rsidR="46D80C53">
        <w:t xml:space="preserve">příslušných Akceptačních protokolů za daný kalendářní měsíc. </w:t>
      </w:r>
      <w:r w:rsidR="59A186A5">
        <w:t xml:space="preserve">Objednatel je povinen ve lhůtě 5 </w:t>
      </w:r>
      <w:r w:rsidR="28BB16A4">
        <w:t xml:space="preserve">kalendářních </w:t>
      </w:r>
      <w:r w:rsidR="59A186A5">
        <w:t>dnů předložený Výkaz plnění schválit nebo uvést, ve které části neodpovídá skutečnosti</w:t>
      </w:r>
      <w:r w:rsidR="00554480">
        <w:t>, případně</w:t>
      </w:r>
      <w:r w:rsidR="00056F16">
        <w:t xml:space="preserve"> jaká část plnění nebo dílčího plnění nebude uhrazena</w:t>
      </w:r>
      <w:r w:rsidR="59A186A5">
        <w:t>. Uvede</w:t>
      </w:r>
      <w:r w:rsidR="00283029">
        <w:noBreakHyphen/>
      </w:r>
      <w:r w:rsidR="59A186A5">
        <w:t>li Objednatel ve stanovené lhůtě připomínky k Výkazu plnění, zahájí smluvní strany jednání o</w:t>
      </w:r>
      <w:r w:rsidR="0036277B">
        <w:t> </w:t>
      </w:r>
      <w:r w:rsidR="59A186A5">
        <w:t>jejich bezodkladném vyřešení.</w:t>
      </w:r>
      <w:r w:rsidR="5B91DBC4">
        <w:t xml:space="preserve"> </w:t>
      </w:r>
      <w:r w:rsidR="46D80C53" w:rsidRPr="000751DE">
        <w:rPr>
          <w:b/>
          <w:bCs/>
        </w:rPr>
        <w:t>Výkaz plnění</w:t>
      </w:r>
      <w:r w:rsidR="46D80C53">
        <w:t xml:space="preserve"> bude součástí </w:t>
      </w:r>
      <w:r w:rsidR="444EEAB7" w:rsidRPr="000751DE">
        <w:t>Zprávy</w:t>
      </w:r>
      <w:r w:rsidR="444EEAB7">
        <w:t xml:space="preserve"> o</w:t>
      </w:r>
      <w:r w:rsidR="110A4503">
        <w:t> </w:t>
      </w:r>
      <w:r w:rsidR="399DFB85">
        <w:t>poskytování Provozních služeb a Rozvojových služeb</w:t>
      </w:r>
      <w:r w:rsidR="444EEAB7">
        <w:t>, jejíž struktura je uvedena v</w:t>
      </w:r>
      <w:r w:rsidR="110A4503">
        <w:t> </w:t>
      </w:r>
      <w:r w:rsidR="444EEAB7" w:rsidRPr="4A405A81">
        <w:rPr>
          <w:b/>
          <w:bCs/>
          <w:u w:val="single"/>
        </w:rPr>
        <w:t>Příloze č. 6</w:t>
      </w:r>
      <w:r w:rsidR="444EEAB7">
        <w:t xml:space="preserve"> této Smlouvy (dále jen „</w:t>
      </w:r>
      <w:r w:rsidR="444EEAB7" w:rsidRPr="000751DE">
        <w:rPr>
          <w:b/>
          <w:bCs/>
          <w:i/>
          <w:iCs/>
        </w:rPr>
        <w:t>Zpráva</w:t>
      </w:r>
      <w:r w:rsidR="444EEAB7">
        <w:t>“)</w:t>
      </w:r>
      <w:r w:rsidR="5B44B1C6">
        <w:t>;</w:t>
      </w:r>
    </w:p>
    <w:p w14:paraId="2673EDC5" w14:textId="1524CA9A" w:rsidR="000616E6" w:rsidRPr="009D634A" w:rsidRDefault="1DC8B241" w:rsidP="00B50B7B">
      <w:pPr>
        <w:pStyle w:val="Heading3"/>
      </w:pPr>
      <w:r w:rsidRPr="009D634A">
        <w:t>kopie</w:t>
      </w:r>
      <w:r w:rsidR="70E75362" w:rsidRPr="009D634A">
        <w:t xml:space="preserve"> schváleného Výkazu plnění </w:t>
      </w:r>
      <w:r w:rsidR="5D4B7C55" w:rsidRPr="009D634A">
        <w:t xml:space="preserve">bude </w:t>
      </w:r>
      <w:r w:rsidRPr="009D634A">
        <w:t>vždy přílohou příslušné faktury za poskytnutí</w:t>
      </w:r>
      <w:r w:rsidR="5B91DBC4" w:rsidRPr="009D634A">
        <w:t xml:space="preserve"> Rozvojových </w:t>
      </w:r>
      <w:r w:rsidRPr="009D634A">
        <w:t>služeb</w:t>
      </w:r>
      <w:r w:rsidR="46D80C53" w:rsidRPr="009D634A">
        <w:t>.</w:t>
      </w:r>
    </w:p>
    <w:p w14:paraId="636E5709" w14:textId="7725AFE2" w:rsidR="00E86B3B" w:rsidRPr="001E2222" w:rsidRDefault="722917EC" w:rsidP="00B50B7B">
      <w:pPr>
        <w:pStyle w:val="Heading2"/>
        <w:rPr>
          <w:rFonts w:eastAsia="Verdana" w:cs="Verdana"/>
        </w:rPr>
      </w:pPr>
      <w:bookmarkStart w:id="86" w:name="_Ref11419065"/>
      <w:r>
        <w:t xml:space="preserve">Hodnocení a akceptace </w:t>
      </w:r>
      <w:r w:rsidR="315B2695">
        <w:t>Provozních</w:t>
      </w:r>
      <w:r w:rsidR="53EC8911">
        <w:t xml:space="preserve"> služeb</w:t>
      </w:r>
      <w:r>
        <w:t xml:space="preserve"> bude probíhat vždy za každý uplynulý kalendářní měsíc následujícím způsobem:</w:t>
      </w:r>
      <w:bookmarkEnd w:id="86"/>
    </w:p>
    <w:p w14:paraId="24694068" w14:textId="2573802B" w:rsidR="00A7024A" w:rsidRPr="00B2465D" w:rsidRDefault="722917EC" w:rsidP="00B50B7B">
      <w:pPr>
        <w:pStyle w:val="Heading3"/>
      </w:pPr>
      <w:r>
        <w:t xml:space="preserve">kontrolu plnění </w:t>
      </w:r>
      <w:r w:rsidR="315B2695">
        <w:t>Provozních</w:t>
      </w:r>
      <w:r w:rsidR="341E9ED6">
        <w:t xml:space="preserve"> služeb</w:t>
      </w:r>
      <w:r>
        <w:t xml:space="preserve"> se zavazuje provádět Objednatel na základě </w:t>
      </w:r>
      <w:r w:rsidR="341E9ED6">
        <w:t>přehledu Provozních služeb poskytovaných v daném kalendářním měsíci</w:t>
      </w:r>
      <w:r w:rsidR="68840571">
        <w:t xml:space="preserve"> (dále jen „</w:t>
      </w:r>
      <w:r w:rsidR="7B978018" w:rsidRPr="4A405A81">
        <w:rPr>
          <w:b/>
          <w:bCs/>
          <w:i/>
          <w:iCs/>
        </w:rPr>
        <w:t>Záznam o</w:t>
      </w:r>
      <w:r w:rsidR="110A4503" w:rsidRPr="4A405A81">
        <w:rPr>
          <w:b/>
          <w:bCs/>
          <w:i/>
          <w:iCs/>
        </w:rPr>
        <w:t> </w:t>
      </w:r>
      <w:r w:rsidR="7B978018" w:rsidRPr="4A405A81">
        <w:rPr>
          <w:b/>
          <w:bCs/>
          <w:i/>
          <w:iCs/>
        </w:rPr>
        <w:t>poskytnutí P</w:t>
      </w:r>
      <w:r w:rsidR="315B2695" w:rsidRPr="4A405A81">
        <w:rPr>
          <w:b/>
          <w:bCs/>
          <w:i/>
          <w:iCs/>
        </w:rPr>
        <w:t>rovozních</w:t>
      </w:r>
      <w:r w:rsidR="7B978018" w:rsidRPr="4A405A81">
        <w:rPr>
          <w:b/>
          <w:bCs/>
          <w:i/>
          <w:iCs/>
        </w:rPr>
        <w:t xml:space="preserve"> služeb</w:t>
      </w:r>
      <w:r w:rsidR="68840571">
        <w:t>“)</w:t>
      </w:r>
      <w:r w:rsidR="4BF22A57">
        <w:t xml:space="preserve"> a dále na základě </w:t>
      </w:r>
      <w:r w:rsidRPr="000751DE">
        <w:t>podrobných informací o</w:t>
      </w:r>
      <w:r w:rsidR="633C2248">
        <w:t> </w:t>
      </w:r>
      <w:r w:rsidRPr="000751DE">
        <w:t>poskytování Provozních služeb v daném kalendářním měsíc</w:t>
      </w:r>
      <w:r w:rsidR="005F38A4">
        <w:t>i</w:t>
      </w:r>
      <w:r w:rsidRPr="000751DE">
        <w:t xml:space="preserve">, které budou součásti </w:t>
      </w:r>
      <w:r w:rsidR="4BF22A57" w:rsidRPr="000751DE">
        <w:t>Zprávy</w:t>
      </w:r>
      <w:r w:rsidR="6CD479CB">
        <w:t>;</w:t>
      </w:r>
    </w:p>
    <w:p w14:paraId="09ED5BFD" w14:textId="5C676687" w:rsidR="00E86B3B" w:rsidRDefault="30A76D78" w:rsidP="00B50B7B">
      <w:pPr>
        <w:pStyle w:val="Heading3"/>
      </w:pPr>
      <w:r>
        <w:t>Poskytovatel</w:t>
      </w:r>
      <w:r w:rsidR="6AC3B0AE">
        <w:t xml:space="preserve"> se zavazuje prostřednictvím e-mailové zprávy zaslané Oprávněné osobě Objednatele</w:t>
      </w:r>
      <w:r>
        <w:t xml:space="preserve"> ve věcec</w:t>
      </w:r>
      <w:r w:rsidR="77C952E3">
        <w:t>h</w:t>
      </w:r>
      <w:r>
        <w:t xml:space="preserve"> technických</w:t>
      </w:r>
      <w:r w:rsidR="6AC3B0AE">
        <w:t xml:space="preserve"> předložit </w:t>
      </w:r>
      <w:r w:rsidR="1BA15078">
        <w:t xml:space="preserve">Záznam o poskytnutí Provozních služeb </w:t>
      </w:r>
      <w:r w:rsidR="4BEAEA2D">
        <w:t xml:space="preserve"> </w:t>
      </w:r>
      <w:r w:rsidR="6AC3B0AE">
        <w:t xml:space="preserve">vždy </w:t>
      </w:r>
      <w:r w:rsidR="1FE9BCB4">
        <w:t xml:space="preserve">nejpozději </w:t>
      </w:r>
      <w:r w:rsidR="6AC3B0AE">
        <w:t xml:space="preserve">do </w:t>
      </w:r>
      <w:r w:rsidR="1FE9BCB4">
        <w:t>5</w:t>
      </w:r>
      <w:r w:rsidR="6AC3B0AE">
        <w:t>. kalendářního dne kalendářního měsíce následujícího po měsíci, ve kterém byl</w:t>
      </w:r>
      <w:r w:rsidR="1FE9BCB4">
        <w:t>y Provozní služby poskytovány</w:t>
      </w:r>
      <w:r w:rsidR="5B44B1C6">
        <w:t>;</w:t>
      </w:r>
    </w:p>
    <w:p w14:paraId="6D0B1600" w14:textId="1D6CBF1F" w:rsidR="0017112D" w:rsidRPr="000751DE" w:rsidRDefault="59A186A5" w:rsidP="00B50B7B">
      <w:pPr>
        <w:pStyle w:val="Heading3"/>
      </w:pPr>
      <w:r w:rsidRPr="000751DE">
        <w:t xml:space="preserve">Objednatel je povinen ve lhůtě 5 dnů přiložený </w:t>
      </w:r>
      <w:r w:rsidR="495BAF1B" w:rsidRPr="000751DE">
        <w:t xml:space="preserve">Záznam o poskytnutí Provozních služeb </w:t>
      </w:r>
      <w:r w:rsidRPr="000751DE">
        <w:t>schválit nebo uvést, ve které části neodpovídá skutečnosti. Uvede-li Objednatel ve</w:t>
      </w:r>
      <w:r w:rsidR="00B721F2">
        <w:t> </w:t>
      </w:r>
      <w:r w:rsidRPr="000751DE">
        <w:t>stanovené lhůtě připomínky k </w:t>
      </w:r>
      <w:r w:rsidR="5062E06E" w:rsidRPr="000751DE">
        <w:t>Záznamu o poskytnutí Provozních služeb</w:t>
      </w:r>
      <w:r w:rsidRPr="000751DE">
        <w:t>, zahájí smluvní strany jednání o jejich bezodkladném vyřešení.</w:t>
      </w:r>
      <w:r w:rsidR="5B91DBC4" w:rsidRPr="000751DE">
        <w:t xml:space="preserve"> </w:t>
      </w:r>
      <w:r w:rsidR="1DC8B241" w:rsidRPr="000751DE">
        <w:t>Kopie</w:t>
      </w:r>
      <w:r w:rsidR="70E75362" w:rsidRPr="000751DE">
        <w:t xml:space="preserve"> schváleného </w:t>
      </w:r>
      <w:r w:rsidR="034A315C" w:rsidRPr="000751DE">
        <w:t>Záznam</w:t>
      </w:r>
      <w:r w:rsidR="5D4B7C55" w:rsidRPr="000751DE">
        <w:t>u</w:t>
      </w:r>
      <w:r w:rsidR="034A315C" w:rsidRPr="000751DE">
        <w:t xml:space="preserve"> o</w:t>
      </w:r>
      <w:r w:rsidR="1CCEAEE8" w:rsidRPr="000751DE">
        <w:t> </w:t>
      </w:r>
      <w:r w:rsidR="034A315C" w:rsidRPr="000751DE">
        <w:t>poskytnutí P</w:t>
      </w:r>
      <w:r w:rsidR="3FBC8CEA" w:rsidRPr="000751DE">
        <w:t>rovozních</w:t>
      </w:r>
      <w:r w:rsidR="034A315C" w:rsidRPr="000751DE">
        <w:t xml:space="preserve"> služeb </w:t>
      </w:r>
      <w:r w:rsidR="5D4B7C55" w:rsidRPr="000751DE">
        <w:t xml:space="preserve">bude </w:t>
      </w:r>
      <w:r w:rsidR="1DC8B241" w:rsidRPr="000751DE">
        <w:t>vždy přílohou příslušné faktury za poskytnutí</w:t>
      </w:r>
      <w:r w:rsidR="5B91DBC4" w:rsidRPr="000751DE">
        <w:t xml:space="preserve"> P</w:t>
      </w:r>
      <w:r w:rsidR="3FBC8CEA" w:rsidRPr="000751DE">
        <w:t>rovozních</w:t>
      </w:r>
      <w:r w:rsidR="1DC8B241" w:rsidRPr="000751DE">
        <w:t xml:space="preserve"> služeb.</w:t>
      </w:r>
    </w:p>
    <w:p w14:paraId="610BFA76" w14:textId="593042AC" w:rsidR="00BA6E61" w:rsidRPr="002F4C67" w:rsidRDefault="4EE4ADAB" w:rsidP="00B50B7B">
      <w:pPr>
        <w:pStyle w:val="Heading2"/>
        <w:rPr>
          <w:rFonts w:eastAsia="Verdana" w:cs="Verdana"/>
        </w:rPr>
      </w:pPr>
      <w:r>
        <w:t>K</w:t>
      </w:r>
      <w:r w:rsidRPr="000751DE">
        <w:t>ontrola poskytování Provozních služeb a Rozvojových služeb bude probíhat na základě Zprávy, která bude obsahovat podrobné informace o poskytnutí Provozních služeb a</w:t>
      </w:r>
      <w:r w:rsidR="00C32919">
        <w:t> </w:t>
      </w:r>
      <w:r w:rsidR="0CA5ADDC" w:rsidRPr="000751DE">
        <w:t>Rozvojových služeb</w:t>
      </w:r>
      <w:r w:rsidR="00546758">
        <w:t>:</w:t>
      </w:r>
      <w:r w:rsidR="4A405A81" w:rsidRPr="000751DE">
        <w:t xml:space="preserve"> </w:t>
      </w:r>
      <w:bookmarkStart w:id="87" w:name="_Základním_předpokladem_pro"/>
      <w:bookmarkStart w:id="88" w:name="_Při_převzetí_díla"/>
      <w:bookmarkStart w:id="89" w:name="_Ref296086420"/>
      <w:bookmarkStart w:id="90" w:name="_Ref358230070"/>
      <w:bookmarkEnd w:id="87"/>
      <w:bookmarkEnd w:id="88"/>
    </w:p>
    <w:p w14:paraId="1D311E52" w14:textId="1C7EC047" w:rsidR="00BA6E61" w:rsidRPr="000751DE" w:rsidRDefault="11097E3E" w:rsidP="00B50B7B">
      <w:pPr>
        <w:pStyle w:val="Heading3"/>
      </w:pPr>
      <w:r>
        <w:t>Poskytovatel</w:t>
      </w:r>
      <w:r w:rsidR="722917EC">
        <w:t xml:space="preserve"> se zavazuje prostřednictvím e-mailové zprávy zaslané Oprávněné osobě Objednatele</w:t>
      </w:r>
      <w:r>
        <w:t xml:space="preserve"> ve věcec</w:t>
      </w:r>
      <w:r w:rsidR="2BF8A9D9">
        <w:t>h</w:t>
      </w:r>
      <w:r>
        <w:t xml:space="preserve"> technických</w:t>
      </w:r>
      <w:r w:rsidR="722917EC">
        <w:t xml:space="preserve"> předložit </w:t>
      </w:r>
      <w:r w:rsidR="177950E5">
        <w:t xml:space="preserve">Zprávu </w:t>
      </w:r>
      <w:r w:rsidR="722917EC">
        <w:t xml:space="preserve">vždy </w:t>
      </w:r>
      <w:r w:rsidR="3F72D5B0">
        <w:t xml:space="preserve">nejpozději </w:t>
      </w:r>
      <w:r w:rsidR="722917EC">
        <w:t xml:space="preserve">do </w:t>
      </w:r>
      <w:r w:rsidR="3F72D5B0" w:rsidRPr="000751DE">
        <w:t>5</w:t>
      </w:r>
      <w:r w:rsidR="722917EC">
        <w:t>. kalendářního dne kalendářního měsíce následujícího po měsíci, ve kterém byl</w:t>
      </w:r>
      <w:r w:rsidR="3F72D5B0">
        <w:t>y Služby poskytovány</w:t>
      </w:r>
      <w:r w:rsidR="6CD479CB">
        <w:t>;</w:t>
      </w:r>
    </w:p>
    <w:p w14:paraId="7405FA47" w14:textId="6ADF1151" w:rsidR="00F335E1" w:rsidRPr="000751DE" w:rsidRDefault="59A186A5" w:rsidP="00B50B7B">
      <w:pPr>
        <w:pStyle w:val="Heading3"/>
        <w:rPr>
          <w:rFonts w:eastAsia="Calibri" w:cs="Arial"/>
        </w:rPr>
      </w:pPr>
      <w:r w:rsidRPr="000751DE">
        <w:t xml:space="preserve">Objednatel je povinen ve lhůtě 5 </w:t>
      </w:r>
      <w:r w:rsidR="00CE638A">
        <w:t>p</w:t>
      </w:r>
      <w:r w:rsidR="00EC6467">
        <w:t>racovních</w:t>
      </w:r>
      <w:r w:rsidR="28BB16A4" w:rsidRPr="000751DE">
        <w:t xml:space="preserve"> </w:t>
      </w:r>
      <w:r w:rsidRPr="000751DE">
        <w:t>dnů předložen</w:t>
      </w:r>
      <w:r w:rsidR="002C7D59">
        <w:t>o</w:t>
      </w:r>
      <w:r w:rsidRPr="000751DE">
        <w:t>u Zprávu schválit nebo uvést, ve</w:t>
      </w:r>
      <w:r w:rsidR="009B4DB9">
        <w:t> </w:t>
      </w:r>
      <w:r w:rsidRPr="000751DE">
        <w:t xml:space="preserve">které části neodpovídá skutečnosti. Uvede-li Objednatel ve stanovené lhůtě připomínky ke </w:t>
      </w:r>
      <w:r w:rsidR="5062E06E" w:rsidRPr="000751DE">
        <w:t>Zprávě</w:t>
      </w:r>
      <w:r w:rsidRPr="000751DE">
        <w:t>, zahájí smluvní strany jednání o jejich bezodkladném vyřešení.</w:t>
      </w:r>
      <w:r w:rsidR="5B91DBC4" w:rsidRPr="000751DE">
        <w:t xml:space="preserve"> </w:t>
      </w:r>
    </w:p>
    <w:p w14:paraId="26F49777" w14:textId="76664B95" w:rsidR="0017112D" w:rsidRPr="00FE4539" w:rsidRDefault="4EE4ADAB" w:rsidP="00035776">
      <w:pPr>
        <w:pStyle w:val="Heading1"/>
        <w:rPr>
          <w:sz w:val="18"/>
          <w:szCs w:val="18"/>
        </w:rPr>
      </w:pPr>
      <w:bookmarkStart w:id="91" w:name="_Ref214191100"/>
      <w:bookmarkStart w:id="92" w:name="_Toc443041745"/>
      <w:bookmarkEnd w:id="89"/>
      <w:bookmarkEnd w:id="90"/>
      <w:r>
        <w:t>CENA A PLATEBNÍ PODMÍNKY</w:t>
      </w:r>
      <w:bookmarkEnd w:id="48"/>
      <w:bookmarkEnd w:id="49"/>
      <w:bookmarkEnd w:id="91"/>
      <w:bookmarkEnd w:id="92"/>
    </w:p>
    <w:p w14:paraId="10637DDC" w14:textId="6462C16B" w:rsidR="0017112D" w:rsidRPr="00C641A8" w:rsidRDefault="4EE4ADAB" w:rsidP="00B50B7B">
      <w:pPr>
        <w:pStyle w:val="Heading2"/>
      </w:pPr>
      <w:bookmarkStart w:id="93" w:name="_Ref302715150"/>
      <w:bookmarkStart w:id="94" w:name="_Ref311708495"/>
      <w:r>
        <w:t>Cena Služeb, tj. cena za poskytnutí Služeb</w:t>
      </w:r>
      <w:r w:rsidR="00A716B2">
        <w:t>,</w:t>
      </w:r>
      <w:r>
        <w:t xml:space="preserve"> je tvořena cenou za P</w:t>
      </w:r>
      <w:r w:rsidR="3FBC8CEA">
        <w:t>rovozní</w:t>
      </w:r>
      <w:r>
        <w:t xml:space="preserve"> služby a cenou za</w:t>
      </w:r>
      <w:r w:rsidR="009B4DB9">
        <w:t> </w:t>
      </w:r>
      <w:r w:rsidR="3FBC8CEA">
        <w:t xml:space="preserve">Rozvojové </w:t>
      </w:r>
      <w:r>
        <w:t>služby.</w:t>
      </w:r>
      <w:bookmarkEnd w:id="93"/>
    </w:p>
    <w:p w14:paraId="53E01B4A" w14:textId="0319C092" w:rsidR="0017112D" w:rsidRPr="003666CC" w:rsidRDefault="4EE4ADAB" w:rsidP="00B50B7B">
      <w:pPr>
        <w:pStyle w:val="Heading2"/>
      </w:pPr>
      <w:bookmarkStart w:id="95" w:name="_Ref365651312"/>
      <w:bookmarkStart w:id="96" w:name="_Ref350779385"/>
      <w:bookmarkStart w:id="97" w:name="_Ref350859460"/>
      <w:bookmarkStart w:id="98" w:name="_Ref299709748"/>
      <w:r>
        <w:t xml:space="preserve">Cena za </w:t>
      </w:r>
      <w:r w:rsidR="47159DCF">
        <w:t xml:space="preserve">poskytování </w:t>
      </w:r>
      <w:r w:rsidR="3FBC8CEA">
        <w:t>Provozních</w:t>
      </w:r>
      <w:r w:rsidR="077C3033">
        <w:t xml:space="preserve"> služeb</w:t>
      </w:r>
      <w:r>
        <w:t xml:space="preserve"> </w:t>
      </w:r>
      <w:r w:rsidR="606635DE">
        <w:t>bude hrazena měsíčně a činí [</w:t>
      </w:r>
      <w:r w:rsidR="606635DE" w:rsidRPr="4A405A81">
        <w:rPr>
          <w:highlight w:val="green"/>
        </w:rPr>
        <w:t xml:space="preserve">DOPLNÍ </w:t>
      </w:r>
      <w:r w:rsidR="4138F554" w:rsidRPr="4A405A81">
        <w:rPr>
          <w:highlight w:val="green"/>
        </w:rPr>
        <w:t xml:space="preserve">ZADAVATEL </w:t>
      </w:r>
      <w:r w:rsidR="44125566" w:rsidRPr="4A405A81">
        <w:rPr>
          <w:highlight w:val="green"/>
        </w:rPr>
        <w:t>DLE NABÍDKOVÉ CENY DODAVATELE</w:t>
      </w:r>
      <w:r w:rsidR="606635DE">
        <w:t>] bez DPH za jeden kalendářní měsíc poskytování P</w:t>
      </w:r>
      <w:r w:rsidR="007D0A48">
        <w:t>rovozních</w:t>
      </w:r>
      <w:r w:rsidR="077C3033">
        <w:t xml:space="preserve"> služeb</w:t>
      </w:r>
      <w:r w:rsidR="606635DE">
        <w:t xml:space="preserve"> v rozsahu dle Smlouvy (dále jen „</w:t>
      </w:r>
      <w:r w:rsidR="606635DE" w:rsidRPr="4A405A81">
        <w:rPr>
          <w:b/>
          <w:bCs/>
          <w:i/>
          <w:iCs/>
        </w:rPr>
        <w:t xml:space="preserve">Cena </w:t>
      </w:r>
      <w:r w:rsidR="77472E0E" w:rsidRPr="4A405A81">
        <w:rPr>
          <w:b/>
          <w:bCs/>
          <w:i/>
          <w:iCs/>
        </w:rPr>
        <w:t>P</w:t>
      </w:r>
      <w:r w:rsidR="3FBC8CEA" w:rsidRPr="4A405A81">
        <w:rPr>
          <w:b/>
          <w:bCs/>
          <w:i/>
          <w:iCs/>
        </w:rPr>
        <w:t>rovozních</w:t>
      </w:r>
      <w:r w:rsidR="77472E0E" w:rsidRPr="4A405A81">
        <w:rPr>
          <w:b/>
          <w:bCs/>
          <w:i/>
          <w:iCs/>
        </w:rPr>
        <w:t xml:space="preserve"> služeb</w:t>
      </w:r>
      <w:r w:rsidR="606635DE">
        <w:t xml:space="preserve">“). </w:t>
      </w:r>
      <w:r w:rsidR="77472E0E">
        <w:t>Smluvní strany se dohodly, že v případě, kdy nebudou P</w:t>
      </w:r>
      <w:r w:rsidR="007D0A48">
        <w:t>rovozní</w:t>
      </w:r>
      <w:r w:rsidR="77472E0E">
        <w:t xml:space="preserve"> služby poskytovány po celý kalendářní měsíc, se</w:t>
      </w:r>
      <w:r w:rsidR="7B1AC9A7">
        <w:t xml:space="preserve"> </w:t>
      </w:r>
      <w:r w:rsidR="6CC27F99">
        <w:t>Cena P</w:t>
      </w:r>
      <w:r w:rsidR="36FE55D8">
        <w:t>rovozních</w:t>
      </w:r>
      <w:r w:rsidR="6CC27F99">
        <w:t xml:space="preserve"> služeb</w:t>
      </w:r>
      <w:r w:rsidR="77472E0E">
        <w:t xml:space="preserve"> poměrně krátí, a to s přesností na celé dny trvání poskytování P</w:t>
      </w:r>
      <w:r w:rsidR="009D0F74">
        <w:t>rovozních</w:t>
      </w:r>
      <w:r w:rsidR="6CC27F99">
        <w:t xml:space="preserve"> služeb</w:t>
      </w:r>
      <w:r w:rsidR="77472E0E">
        <w:t>.</w:t>
      </w:r>
      <w:r w:rsidR="6CC27F99">
        <w:t xml:space="preserve"> </w:t>
      </w:r>
      <w:r>
        <w:t>Cena P</w:t>
      </w:r>
      <w:r w:rsidR="36FE55D8">
        <w:t xml:space="preserve">rovozních </w:t>
      </w:r>
      <w:r>
        <w:t>služ</w:t>
      </w:r>
      <w:r w:rsidR="32477622">
        <w:t>eb</w:t>
      </w:r>
      <w:r>
        <w:t xml:space="preserve"> se platí po skončení příslušného kalendářního měsíce.</w:t>
      </w:r>
      <w:bookmarkEnd w:id="95"/>
      <w:bookmarkEnd w:id="96"/>
      <w:bookmarkEnd w:id="97"/>
      <w:r w:rsidR="55679A21">
        <w:t xml:space="preserve"> Datem uskuteč</w:t>
      </w:r>
      <w:r w:rsidR="00175938">
        <w:t>ně</w:t>
      </w:r>
      <w:r w:rsidR="55679A21">
        <w:t>ní zdanitelné</w:t>
      </w:r>
      <w:r w:rsidR="09B03B8B">
        <w:t>h</w:t>
      </w:r>
      <w:r w:rsidR="55679A21">
        <w:t>o pln</w:t>
      </w:r>
      <w:r w:rsidR="09B03B8B">
        <w:t>ění</w:t>
      </w:r>
      <w:r w:rsidR="7EF7E220">
        <w:t xml:space="preserve"> je poslední den kalendářního měsíce</w:t>
      </w:r>
      <w:r w:rsidR="731B74C3">
        <w:t>, ve kterém byl</w:t>
      </w:r>
      <w:r w:rsidR="4B0FDE20">
        <w:t>y P</w:t>
      </w:r>
      <w:r w:rsidR="36FE55D8">
        <w:t>rovozní</w:t>
      </w:r>
      <w:r w:rsidR="4B0FDE20">
        <w:t xml:space="preserve"> služby poskytnuty</w:t>
      </w:r>
      <w:r w:rsidR="731B74C3">
        <w:t>.</w:t>
      </w:r>
    </w:p>
    <w:p w14:paraId="32F20BE6" w14:textId="16A7CBB7" w:rsidR="00132BED" w:rsidRDefault="4EE4ADAB" w:rsidP="00B50B7B">
      <w:pPr>
        <w:pStyle w:val="Heading2"/>
      </w:pPr>
      <w:r w:rsidRPr="4A405A81">
        <w:rPr>
          <w:b/>
          <w:bCs/>
        </w:rPr>
        <w:t xml:space="preserve">Cena za </w:t>
      </w:r>
      <w:r w:rsidR="36FE55D8" w:rsidRPr="4A405A81">
        <w:rPr>
          <w:b/>
          <w:bCs/>
        </w:rPr>
        <w:t>Rozvojové</w:t>
      </w:r>
      <w:r w:rsidRPr="4A405A81">
        <w:rPr>
          <w:b/>
          <w:bCs/>
        </w:rPr>
        <w:t xml:space="preserve"> služby</w:t>
      </w:r>
      <w:r>
        <w:t xml:space="preserve"> </w:t>
      </w:r>
      <w:r w:rsidR="73A0A52B">
        <w:t>je stanovena jako součin rozsahu poskytnuté</w:t>
      </w:r>
      <w:r w:rsidR="6B1357AB">
        <w:t xml:space="preserve"> </w:t>
      </w:r>
      <w:r w:rsidR="36FE55D8">
        <w:t>Rozvojové</w:t>
      </w:r>
      <w:r w:rsidR="6B1357AB">
        <w:t xml:space="preserve"> služby</w:t>
      </w:r>
      <w:r w:rsidR="73A0A52B">
        <w:t xml:space="preserve"> Poskytovatelem vyjádřeného v člověko</w:t>
      </w:r>
      <w:r w:rsidR="479592C2">
        <w:t>dnech</w:t>
      </w:r>
      <w:r w:rsidR="73A0A52B">
        <w:t xml:space="preserve"> a jednotkové ceny za člověko</w:t>
      </w:r>
      <w:r w:rsidR="46655962">
        <w:t>den</w:t>
      </w:r>
      <w:r w:rsidR="73A0A52B">
        <w:t>, která činí [</w:t>
      </w:r>
      <w:r w:rsidR="6B1357AB" w:rsidRPr="4A405A81">
        <w:rPr>
          <w:highlight w:val="green"/>
        </w:rPr>
        <w:t>DOPLNÍ ZADAVATEL DLE NABÍDKOVÉ CENY DODAVATELE</w:t>
      </w:r>
      <w:r w:rsidR="6B1357AB">
        <w:t>]</w:t>
      </w:r>
      <w:r w:rsidR="73A0A52B">
        <w:t xml:space="preserve"> bez DPH</w:t>
      </w:r>
      <w:r>
        <w:t xml:space="preserve">, přičemž 1 člověkoden = 8 hodin práce. </w:t>
      </w:r>
      <w:bookmarkStart w:id="99" w:name="_Ref365892173"/>
      <w:bookmarkEnd w:id="98"/>
      <w:r w:rsidR="12373AB4">
        <w:t xml:space="preserve">V případě neposkytování </w:t>
      </w:r>
      <w:r w:rsidR="1C70805A">
        <w:t>Rozvojové</w:t>
      </w:r>
      <w:r w:rsidR="0169ED9E">
        <w:t xml:space="preserve"> služby </w:t>
      </w:r>
      <w:r w:rsidR="12373AB4">
        <w:t>po cel</w:t>
      </w:r>
      <w:r w:rsidR="0169ED9E">
        <w:t>ý člověkoden</w:t>
      </w:r>
      <w:r w:rsidR="12373AB4">
        <w:t xml:space="preserve"> se Cena za</w:t>
      </w:r>
      <w:r w:rsidR="00062C96">
        <w:t> </w:t>
      </w:r>
      <w:r w:rsidR="006A0EB6">
        <w:t>Rozvojové</w:t>
      </w:r>
      <w:r w:rsidR="0169ED9E">
        <w:t xml:space="preserve"> služby</w:t>
      </w:r>
      <w:r w:rsidR="12373AB4">
        <w:t xml:space="preserve"> poměrně krátí s</w:t>
      </w:r>
      <w:r w:rsidR="0DCDCE1A">
        <w:t xml:space="preserve"> přesností na celé člověkohodiny.</w:t>
      </w:r>
      <w:r w:rsidR="731B74C3">
        <w:t xml:space="preserve"> </w:t>
      </w:r>
      <w:r w:rsidR="00C52D79" w:rsidRPr="00C52D79">
        <w:t>Datem uskutečn</w:t>
      </w:r>
      <w:r w:rsidR="00B7094E">
        <w:t>ěn</w:t>
      </w:r>
      <w:r w:rsidR="00C52D79" w:rsidRPr="00C52D79">
        <w:t xml:space="preserve">í zdanitelného plnění je </w:t>
      </w:r>
      <w:r w:rsidR="007D1779">
        <w:t>den podpisu</w:t>
      </w:r>
      <w:r w:rsidR="003A2534">
        <w:t xml:space="preserve"> Výkazu</w:t>
      </w:r>
      <w:r w:rsidR="008F47AB">
        <w:t xml:space="preserve"> plnění</w:t>
      </w:r>
      <w:r w:rsidR="006A0EB6">
        <w:t xml:space="preserve"> </w:t>
      </w:r>
      <w:r w:rsidR="00D235B7">
        <w:t xml:space="preserve"> Objednatelem</w:t>
      </w:r>
      <w:r w:rsidR="006A0EB6">
        <w:t>.</w:t>
      </w:r>
    </w:p>
    <w:p w14:paraId="6C63C3A1" w14:textId="0AA84697" w:rsidR="007A366F" w:rsidRPr="00DB26A9" w:rsidRDefault="58A18369" w:rsidP="00B50B7B">
      <w:pPr>
        <w:pStyle w:val="Heading2"/>
      </w:pPr>
      <w:r>
        <w:t>K</w:t>
      </w:r>
      <w:r w:rsidR="6045B9F7">
        <w:t> </w:t>
      </w:r>
      <w:r>
        <w:t>ceně</w:t>
      </w:r>
      <w:r w:rsidR="6045B9F7">
        <w:t xml:space="preserve"> </w:t>
      </w:r>
      <w:r w:rsidR="7E9E8881">
        <w:t>P</w:t>
      </w:r>
      <w:r w:rsidR="1399D0D8">
        <w:t>rovozních</w:t>
      </w:r>
      <w:r w:rsidR="7E9E8881">
        <w:t xml:space="preserve"> služeb a</w:t>
      </w:r>
      <w:r w:rsidR="43A93923">
        <w:t xml:space="preserve"> Ceně za </w:t>
      </w:r>
      <w:r w:rsidR="1399D0D8">
        <w:t xml:space="preserve">Rozvojové </w:t>
      </w:r>
      <w:r w:rsidR="60142DD9">
        <w:t>služby</w:t>
      </w:r>
      <w:r w:rsidR="43A93923">
        <w:t xml:space="preserve"> bude vždy připočítána DPH dle sazby daně ke dni uskutečnění zdanitelného plnění</w:t>
      </w:r>
      <w:r w:rsidR="7E9E8881">
        <w:t>.</w:t>
      </w:r>
      <w:r w:rsidR="67713DC4">
        <w:t xml:space="preserve"> Poskytovatel prohlašuje, že je pl</w:t>
      </w:r>
      <w:r w:rsidR="00F8536C">
        <w:t>á</w:t>
      </w:r>
      <w:r w:rsidR="67713DC4">
        <w:t>tcem DPH.</w:t>
      </w:r>
      <w:r w:rsidR="6045B9F7">
        <w:t xml:space="preserve"> Poskytovatel odpovídá za to, že sazba DPH je stanovena v souladu s platnými právními předpisy.</w:t>
      </w:r>
    </w:p>
    <w:p w14:paraId="73452315" w14:textId="6D9EF368" w:rsidR="00FE01D7" w:rsidRDefault="2A83697E" w:rsidP="00B50B7B">
      <w:pPr>
        <w:pStyle w:val="Heading2"/>
      </w:pPr>
      <w:bookmarkStart w:id="100" w:name="_Ref99529897"/>
      <w:r>
        <w:t xml:space="preserve">Smluvní strany se dále dohodly, že za dobu trvání Smlouvy nepřekročí rozsah poskytování </w:t>
      </w:r>
      <w:r w:rsidR="13FCDFD8">
        <w:t xml:space="preserve">veškerých </w:t>
      </w:r>
      <w:r w:rsidR="0906E5DD">
        <w:t>Služeb</w:t>
      </w:r>
      <w:r>
        <w:t xml:space="preserve"> finanční limit ve </w:t>
      </w:r>
      <w:r w:rsidRPr="0052758B">
        <w:t xml:space="preserve">výši </w:t>
      </w:r>
      <w:r w:rsidR="00557251" w:rsidRPr="0052758B">
        <w:rPr>
          <w:b/>
          <w:bCs/>
        </w:rPr>
        <w:t>191</w:t>
      </w:r>
      <w:r w:rsidR="0052758B" w:rsidRPr="0052758B">
        <w:rPr>
          <w:b/>
          <w:bCs/>
        </w:rPr>
        <w:t> </w:t>
      </w:r>
      <w:r w:rsidR="00557251" w:rsidRPr="0052758B">
        <w:rPr>
          <w:b/>
          <w:bCs/>
        </w:rPr>
        <w:t>2</w:t>
      </w:r>
      <w:r w:rsidR="0052758B" w:rsidRPr="0052758B">
        <w:rPr>
          <w:b/>
          <w:bCs/>
        </w:rPr>
        <w:t>00 000</w:t>
      </w:r>
      <w:r w:rsidRPr="0052758B">
        <w:rPr>
          <w:b/>
        </w:rPr>
        <w:t xml:space="preserve"> Kč bez DPH</w:t>
      </w:r>
      <w:r>
        <w:t>.</w:t>
      </w:r>
      <w:bookmarkEnd w:id="100"/>
    </w:p>
    <w:p w14:paraId="5CF0E5A0" w14:textId="57F14FBB" w:rsidR="007F7EA5" w:rsidRPr="00FE4539" w:rsidRDefault="4EE4ADAB" w:rsidP="00B50B7B">
      <w:pPr>
        <w:pStyle w:val="Heading2"/>
        <w:rPr>
          <w:rFonts w:eastAsia="Times New Roman"/>
        </w:rPr>
      </w:pPr>
      <w:r>
        <w:t xml:space="preserve">Smluvní strany se dále dohodly, že </w:t>
      </w:r>
      <w:r w:rsidR="32477622">
        <w:t>C</w:t>
      </w:r>
      <w:r>
        <w:t>e</w:t>
      </w:r>
      <w:r w:rsidR="32477622">
        <w:t xml:space="preserve">na </w:t>
      </w:r>
      <w:r w:rsidR="1399D0D8">
        <w:t xml:space="preserve">Provozních </w:t>
      </w:r>
      <w:r w:rsidR="32477622">
        <w:t>služeb</w:t>
      </w:r>
      <w:r w:rsidR="6FD74BFC">
        <w:t xml:space="preserve"> a </w:t>
      </w:r>
      <w:r w:rsidR="7F64FA52">
        <w:t>c</w:t>
      </w:r>
      <w:r w:rsidR="6FD74BFC">
        <w:t xml:space="preserve">ena za 1 člověkoden </w:t>
      </w:r>
      <w:r w:rsidR="1399D0D8">
        <w:t>Rozvojových</w:t>
      </w:r>
      <w:r w:rsidR="6FD74BFC">
        <w:t xml:space="preserve"> služeb </w:t>
      </w:r>
      <w:r w:rsidR="6AACE7B9">
        <w:t>jsou uvedeny jako maximální, nejvýše přípustné, nepřekročitelné a</w:t>
      </w:r>
      <w:r w:rsidR="00C32919">
        <w:t> </w:t>
      </w:r>
      <w:r w:rsidR="6AACE7B9">
        <w:t>zahrnující veškeré náklady Poskytovatele nutné k řádnému a včasnému plnění předmětu Smlouvy (např. správní a</w:t>
      </w:r>
      <w:r w:rsidR="50F4F0B6">
        <w:t> </w:t>
      </w:r>
      <w:r w:rsidR="6AACE7B9">
        <w:t>místní poplatky, vedlejší náklady, náklady spojené s dopravou do</w:t>
      </w:r>
      <w:r w:rsidR="00C32919">
        <w:t> </w:t>
      </w:r>
      <w:r w:rsidR="6AACE7B9">
        <w:t>místa plnění, včetně nákladů souvisejících s celními poplatky a s provedením všech zkoušek a testů prokazujících dodržení předepsané kvality a parametrů předmětu plnění dle Smlouvy apod.). Součástí ceny plnění jsou i</w:t>
      </w:r>
      <w:r w:rsidR="50F4F0B6">
        <w:t> </w:t>
      </w:r>
      <w:r w:rsidR="6AACE7B9">
        <w:t>služby a dodávky, které v ZD nebo ve Smlouvě nejsou výslovně uvedeny, ale Poskytovatel jakožto odborník o nich ví nebo má vědět, že jsou nezbytné pro řádné a včasné provedení plnění. Poskytovatel nese veškeré náklady nutně nebo účelně vynaložené při plnění závazku ze Smlouvy včetně správních poplatků. Cenu plnění je možné upravit pouze za podmínek</w:t>
      </w:r>
      <w:r w:rsidR="72E5A981">
        <w:t xml:space="preserve"> uvedených v odst. </w:t>
      </w:r>
      <w:r w:rsidR="00064233">
        <w:fldChar w:fldCharType="begin"/>
      </w:r>
      <w:r w:rsidR="00064233">
        <w:instrText xml:space="preserve"> REF _Ref99530362 \r \h </w:instrText>
      </w:r>
      <w:r w:rsidR="00064233">
        <w:fldChar w:fldCharType="separate"/>
      </w:r>
      <w:r w:rsidR="00064233">
        <w:t>8.7</w:t>
      </w:r>
      <w:r w:rsidR="00064233">
        <w:fldChar w:fldCharType="end"/>
      </w:r>
      <w:r w:rsidR="72E5A981">
        <w:t xml:space="preserve"> této Smlouv</w:t>
      </w:r>
      <w:r w:rsidR="34A35FB2">
        <w:t>y</w:t>
      </w:r>
      <w:r w:rsidR="6AACE7B9">
        <w:t xml:space="preserve">. </w:t>
      </w:r>
      <w:bookmarkStart w:id="101" w:name="_Ref85105362"/>
      <w:bookmarkEnd w:id="99"/>
    </w:p>
    <w:p w14:paraId="50FC243F" w14:textId="7639C359" w:rsidR="0017112D" w:rsidRPr="00905E09" w:rsidRDefault="6AACE7B9" w:rsidP="00B50B7B">
      <w:pPr>
        <w:pStyle w:val="Heading2"/>
        <w:rPr>
          <w:b/>
          <w:bCs/>
        </w:rPr>
      </w:pPr>
      <w:bookmarkStart w:id="102" w:name="_Ref99530362"/>
      <w:r w:rsidRPr="4A405A81">
        <w:t>Smluvní strany se dohodly, že pokud dojde v průběhu plnění Smlouvy ke změně zákonné sazby DPH stanovené pro plnění předmětu Smlouvy, bude tato sazba promítnuta do všech cen uvedených ve Smlouvě s DPH a Poskytovatel je od okamžiku nabytí účinnosti změny zákonné sazby DPH povinen účtovat platnou sazbu DPH. O této skutečnosti není nutné uzavírat dodatek ke Smlouvě.</w:t>
      </w:r>
      <w:bookmarkStart w:id="103" w:name="_Ref313525468"/>
      <w:bookmarkEnd w:id="101"/>
      <w:bookmarkEnd w:id="102"/>
    </w:p>
    <w:p w14:paraId="494040D8" w14:textId="4E2021E9" w:rsidR="0011138E" w:rsidRDefault="0450520A" w:rsidP="00B50B7B">
      <w:pPr>
        <w:pStyle w:val="Heading2"/>
      </w:pPr>
      <w:r w:rsidRPr="4A405A81">
        <w:t xml:space="preserve">Vyúčtování ceny </w:t>
      </w:r>
      <w:r w:rsidR="50D760AF" w:rsidRPr="4A405A81">
        <w:t xml:space="preserve">za poskytnuté </w:t>
      </w:r>
      <w:r w:rsidR="00BD122A">
        <w:t>Provozní služby</w:t>
      </w:r>
      <w:r w:rsidR="2C3DCC70" w:rsidRPr="4A405A81">
        <w:t xml:space="preserve"> a akceptované </w:t>
      </w:r>
      <w:r w:rsidR="00F11C9F">
        <w:t>Rozvojové</w:t>
      </w:r>
      <w:r w:rsidR="2C3DCC70" w:rsidRPr="4A405A81">
        <w:t xml:space="preserve"> služby</w:t>
      </w:r>
      <w:r w:rsidR="50D760AF" w:rsidRPr="4A405A81">
        <w:t xml:space="preserve"> provede Poskytovatel na základě </w:t>
      </w:r>
      <w:r w:rsidR="3A8D03A9" w:rsidRPr="4A405A81">
        <w:t xml:space="preserve">daňových dokladů vystavených Poskytovatelem (dále jen </w:t>
      </w:r>
      <w:r w:rsidR="3A8D03A9" w:rsidRPr="4A405A81">
        <w:rPr>
          <w:b/>
          <w:bCs/>
          <w:i/>
          <w:iCs/>
        </w:rPr>
        <w:t>„Faktura</w:t>
      </w:r>
      <w:r w:rsidR="3A8D03A9" w:rsidRPr="4A405A81">
        <w:t>“ či „</w:t>
      </w:r>
      <w:r w:rsidR="3A8D03A9" w:rsidRPr="4A405A81">
        <w:rPr>
          <w:b/>
          <w:bCs/>
          <w:i/>
          <w:iCs/>
        </w:rPr>
        <w:t>Faktury</w:t>
      </w:r>
      <w:r w:rsidR="3A8D03A9" w:rsidRPr="4A405A81">
        <w:t>“</w:t>
      </w:r>
      <w:r w:rsidR="7E013114" w:rsidRPr="4A405A81">
        <w:t>)</w:t>
      </w:r>
      <w:r w:rsidR="5B3FD356" w:rsidRPr="4A405A81">
        <w:t>.</w:t>
      </w:r>
    </w:p>
    <w:p w14:paraId="00D53796" w14:textId="4884E768" w:rsidR="002D4BDC" w:rsidRPr="00FE4539" w:rsidRDefault="0C1065B8" w:rsidP="00B50B7B">
      <w:pPr>
        <w:pStyle w:val="Heading2"/>
      </w:pPr>
      <w:bookmarkStart w:id="104" w:name="_Ref99530379"/>
      <w:r w:rsidRPr="4A405A81">
        <w:t>Fakturu</w:t>
      </w:r>
      <w:r w:rsidR="2C2DA18A" w:rsidRPr="4A405A81">
        <w:t xml:space="preserve"> za poskytnuté </w:t>
      </w:r>
      <w:r w:rsidR="4B21622C" w:rsidRPr="4A405A81">
        <w:t xml:space="preserve">Provozní </w:t>
      </w:r>
      <w:r w:rsidR="2C2DA18A" w:rsidRPr="4A405A81">
        <w:t>služby</w:t>
      </w:r>
      <w:r w:rsidR="2590D45C">
        <w:t xml:space="preserve"> je Poskytovatel </w:t>
      </w:r>
      <w:r w:rsidR="2590D45C" w:rsidRPr="4A405A81">
        <w:t>oprávněn vystavit vždy zpětně za</w:t>
      </w:r>
      <w:r w:rsidR="00C32919">
        <w:t> </w:t>
      </w:r>
      <w:r w:rsidR="2590D45C" w:rsidRPr="4A405A81">
        <w:t>každý kalendářní měsíc poskytovaného plnění</w:t>
      </w:r>
      <w:r w:rsidRPr="4A405A81">
        <w:t xml:space="preserve">, přičemž přílohou každé </w:t>
      </w:r>
      <w:r w:rsidR="1C690849" w:rsidRPr="4A405A81">
        <w:t xml:space="preserve"> Faktury bude </w:t>
      </w:r>
      <w:r w:rsidR="7869C7B9" w:rsidRPr="4A405A81">
        <w:t>Záznam o</w:t>
      </w:r>
      <w:r w:rsidR="683A7166" w:rsidRPr="4A405A81">
        <w:t> </w:t>
      </w:r>
      <w:r w:rsidR="7869C7B9" w:rsidRPr="4A405A81">
        <w:t>poskytnutí Provozních služe</w:t>
      </w:r>
      <w:r w:rsidR="3C1B8AF7" w:rsidRPr="4A405A81">
        <w:t>b</w:t>
      </w:r>
      <w:r w:rsidR="1C690849" w:rsidRPr="4A405A81">
        <w:t xml:space="preserve"> schválený Objednatelem.</w:t>
      </w:r>
      <w:bookmarkEnd w:id="104"/>
      <w:r w:rsidR="1C690849" w:rsidRPr="4A405A81">
        <w:t xml:space="preserve"> </w:t>
      </w:r>
    </w:p>
    <w:p w14:paraId="46E3ACFF" w14:textId="13986980" w:rsidR="00243CD2" w:rsidRPr="007759DD" w:rsidRDefault="290D9258" w:rsidP="00B50B7B">
      <w:pPr>
        <w:pStyle w:val="Heading2"/>
      </w:pPr>
      <w:bookmarkStart w:id="105" w:name="_Ref99530390"/>
      <w:r w:rsidRPr="4A405A81">
        <w:t xml:space="preserve">Právo fakturovat </w:t>
      </w:r>
      <w:bookmarkStart w:id="106" w:name="_Ref350859548"/>
      <w:r w:rsidR="34A35FB2" w:rsidRPr="4A405A81">
        <w:t>Cen</w:t>
      </w:r>
      <w:r w:rsidR="33DE88F5" w:rsidRPr="4A405A81">
        <w:t>u</w:t>
      </w:r>
      <w:r w:rsidR="34A35FB2" w:rsidRPr="4A405A81">
        <w:t xml:space="preserve"> za </w:t>
      </w:r>
      <w:r w:rsidR="4B21622C" w:rsidRPr="4A405A81">
        <w:t xml:space="preserve">Rozvojové </w:t>
      </w:r>
      <w:r w:rsidR="34A35FB2" w:rsidRPr="4A405A81">
        <w:t xml:space="preserve">služby </w:t>
      </w:r>
      <w:r w:rsidR="295986BD" w:rsidRPr="4A405A81">
        <w:t xml:space="preserve">vzniká Poskytovateli </w:t>
      </w:r>
      <w:r w:rsidR="03FA5061" w:rsidRPr="4A405A81">
        <w:t xml:space="preserve">v návaznosti na </w:t>
      </w:r>
      <w:r w:rsidR="4AA4DA8D" w:rsidRPr="4A405A81">
        <w:t xml:space="preserve">akceptaci plnění či </w:t>
      </w:r>
      <w:r w:rsidR="11861A44" w:rsidRPr="4A405A81">
        <w:t>dílčího</w:t>
      </w:r>
      <w:r w:rsidR="4AA4DA8D" w:rsidRPr="4A405A81">
        <w:t xml:space="preserve"> plnění na základě Objednatelem podepsaného</w:t>
      </w:r>
      <w:r w:rsidR="0365C97D" w:rsidRPr="4A405A81">
        <w:t xml:space="preserve"> Akceptačního protokolu bez výhrad</w:t>
      </w:r>
      <w:r w:rsidR="0365C97D" w:rsidRPr="000751DE">
        <w:t>, př</w:t>
      </w:r>
      <w:r w:rsidR="0365C97D" w:rsidRPr="4A405A81">
        <w:t>í</w:t>
      </w:r>
      <w:r w:rsidR="0365C97D" w:rsidRPr="000751DE">
        <w:t xml:space="preserve">padně s výhradou, pokud se takto smluvní strany předem </w:t>
      </w:r>
      <w:r w:rsidR="0365C97D" w:rsidRPr="4A405A81">
        <w:t>dohodnou.</w:t>
      </w:r>
      <w:r w:rsidR="1C690849" w:rsidRPr="4A405A81">
        <w:t xml:space="preserve"> Nedílnou součástí Faktury za </w:t>
      </w:r>
      <w:r w:rsidR="00BD122A">
        <w:t>Rozvojové</w:t>
      </w:r>
      <w:r w:rsidR="1C690849" w:rsidRPr="4A405A81">
        <w:t xml:space="preserve"> služby bude </w:t>
      </w:r>
      <w:r w:rsidR="1C690849" w:rsidRPr="000751DE">
        <w:t>Výkaz plnění, který bude obsahovat</w:t>
      </w:r>
      <w:r w:rsidR="1C690849" w:rsidRPr="4A405A81">
        <w:t xml:space="preserve"> </w:t>
      </w:r>
      <w:r w:rsidR="1D5B01D4" w:rsidRPr="4A405A81">
        <w:t xml:space="preserve">seznam </w:t>
      </w:r>
      <w:r w:rsidR="2D59FE78" w:rsidRPr="4A405A81">
        <w:t xml:space="preserve">objednaných a skutečně realizovaných </w:t>
      </w:r>
      <w:r w:rsidR="1DB948B3" w:rsidRPr="4A405A81">
        <w:t xml:space="preserve">Rozvojových </w:t>
      </w:r>
      <w:r w:rsidR="7D8F64A3" w:rsidRPr="4A405A81">
        <w:t>slu</w:t>
      </w:r>
      <w:r w:rsidR="24464AC6" w:rsidRPr="4A405A81">
        <w:t>žeb</w:t>
      </w:r>
      <w:r w:rsidR="0045416C">
        <w:t>,</w:t>
      </w:r>
      <w:r w:rsidR="1D5B01D4" w:rsidRPr="4A405A81">
        <w:t xml:space="preserve"> </w:t>
      </w:r>
      <w:r w:rsidR="1D5B01D4" w:rsidRPr="000751DE">
        <w:t xml:space="preserve">přičemž je nutné vymezit počet </w:t>
      </w:r>
      <w:r w:rsidR="1D5B01D4" w:rsidRPr="4A405A81">
        <w:t>poskytnutých člověkodnů a uvést označení příslušných Objednávek</w:t>
      </w:r>
      <w:r w:rsidR="24464AC6" w:rsidRPr="4A405A81">
        <w:t>.</w:t>
      </w:r>
      <w:r w:rsidR="1D5B01D4" w:rsidRPr="4A405A81">
        <w:t xml:space="preserve"> </w:t>
      </w:r>
      <w:r w:rsidR="51DEDAE7" w:rsidRPr="4A405A81">
        <w:t xml:space="preserve">Přílohou </w:t>
      </w:r>
      <w:r w:rsidR="24464AC6" w:rsidRPr="4A405A81">
        <w:t>F</w:t>
      </w:r>
      <w:r w:rsidR="51DEDAE7" w:rsidRPr="4A405A81">
        <w:t>aktury za</w:t>
      </w:r>
      <w:r w:rsidR="00C32919">
        <w:t> </w:t>
      </w:r>
      <w:r w:rsidR="003953A7">
        <w:t>Rozvojové</w:t>
      </w:r>
      <w:r w:rsidR="51DEDAE7" w:rsidRPr="4A405A81">
        <w:t xml:space="preserve"> služby bud</w:t>
      </w:r>
      <w:r w:rsidR="51DEDAE7" w:rsidRPr="000751DE">
        <w:t xml:space="preserve">e </w:t>
      </w:r>
      <w:r w:rsidR="51DEDAE7" w:rsidRPr="000751DE">
        <w:rPr>
          <w:b/>
          <w:bCs/>
        </w:rPr>
        <w:t>Výkaz plnění</w:t>
      </w:r>
      <w:r w:rsidR="51DEDAE7" w:rsidRPr="4A405A81">
        <w:t>, který bude  obsahovat</w:t>
      </w:r>
      <w:r w:rsidR="00F11C9F">
        <w:t xml:space="preserve"> </w:t>
      </w:r>
      <w:r w:rsidR="7C38E1D1" w:rsidRPr="4A405A81">
        <w:t>formou přílohy</w:t>
      </w:r>
      <w:r w:rsidR="51DEDAE7" w:rsidRPr="4A405A81">
        <w:t xml:space="preserve"> </w:t>
      </w:r>
      <w:r w:rsidR="0365C97D" w:rsidRPr="4A405A81">
        <w:t>Objednatelem podepsan</w:t>
      </w:r>
      <w:r w:rsidR="7C38E1D1" w:rsidRPr="4A405A81">
        <w:t>é</w:t>
      </w:r>
      <w:r w:rsidR="7C38E1D1" w:rsidRPr="000751DE">
        <w:t xml:space="preserve"> a schválené</w:t>
      </w:r>
      <w:r w:rsidR="7C38E1D1" w:rsidRPr="4A405A81">
        <w:t xml:space="preserve"> </w:t>
      </w:r>
      <w:r w:rsidR="0365C97D" w:rsidRPr="4A405A81">
        <w:t>Akceptač</w:t>
      </w:r>
      <w:r w:rsidR="43558BE0" w:rsidRPr="4A405A81">
        <w:t>ní</w:t>
      </w:r>
      <w:r w:rsidR="0365C97D" w:rsidRPr="4A405A81">
        <w:t xml:space="preserve"> protokol</w:t>
      </w:r>
      <w:r w:rsidR="7C38E1D1" w:rsidRPr="4A405A81">
        <w:t>y</w:t>
      </w:r>
      <w:r w:rsidR="1C690849" w:rsidRPr="4A405A81">
        <w:t>.</w:t>
      </w:r>
      <w:bookmarkEnd w:id="105"/>
      <w:r w:rsidR="1C690849" w:rsidRPr="4A405A81">
        <w:t xml:space="preserve"> </w:t>
      </w:r>
    </w:p>
    <w:bookmarkEnd w:id="94"/>
    <w:bookmarkEnd w:id="103"/>
    <w:bookmarkEnd w:id="106"/>
    <w:p w14:paraId="0217DB49" w14:textId="6E556064" w:rsidR="00CB4143" w:rsidRPr="00590574" w:rsidRDefault="4EE4ADAB" w:rsidP="00B50B7B">
      <w:pPr>
        <w:pStyle w:val="Heading2"/>
      </w:pPr>
      <w:r>
        <w:t>Splatnost fakturovaných částek je stanovena na 30</w:t>
      </w:r>
      <w:r w:rsidR="64A60FE6">
        <w:t xml:space="preserve"> </w:t>
      </w:r>
      <w:r>
        <w:t>dní od doručení faktury Objednateli, tj.</w:t>
      </w:r>
      <w:r w:rsidR="00C32919">
        <w:t> </w:t>
      </w:r>
      <w:r>
        <w:t>od</w:t>
      </w:r>
      <w:r w:rsidR="00626712">
        <w:t> </w:t>
      </w:r>
      <w:r w:rsidR="1CA96E57">
        <w:t>prokazatelného</w:t>
      </w:r>
      <w:r>
        <w:t xml:space="preserve"> doručení řádně vystavené faktury se všemi náležitostmi stanovenými právními předpisy a touto Smlouvou. Poskytovatel se zavazuje odeslat </w:t>
      </w:r>
      <w:r w:rsidR="0025560D">
        <w:t>f</w:t>
      </w:r>
      <w:r>
        <w:t xml:space="preserve">akturu </w:t>
      </w:r>
      <w:r w:rsidR="54D9DE93">
        <w:t xml:space="preserve">elektronicky </w:t>
      </w:r>
      <w:r>
        <w:t>Objednateli nejpozději následující pracovní den po je</w:t>
      </w:r>
      <w:r w:rsidR="001108B0">
        <w:t>jím</w:t>
      </w:r>
      <w:r>
        <w:t xml:space="preserve"> vystavení</w:t>
      </w:r>
      <w:r w:rsidR="190508B0">
        <w:t xml:space="preserve"> na </w:t>
      </w:r>
      <w:hyperlink r:id="rId12">
        <w:r w:rsidR="190508B0" w:rsidRPr="4A405A81">
          <w:rPr>
            <w:rStyle w:val="Hyperlink"/>
            <w:rFonts w:cstheme="minorBidi"/>
          </w:rPr>
          <w:t>epodatelna</w:t>
        </w:r>
        <w:r w:rsidR="190508B0" w:rsidRPr="4A405A81">
          <w:rPr>
            <w:rStyle w:val="Hyperlink"/>
            <w:rFonts w:cstheme="minorBidi"/>
            <w:lang w:val="en-US"/>
          </w:rPr>
          <w:t>@</w:t>
        </w:r>
        <w:r w:rsidR="190508B0" w:rsidRPr="4A405A81">
          <w:rPr>
            <w:rStyle w:val="Hyperlink"/>
            <w:rFonts w:cstheme="minorBidi"/>
          </w:rPr>
          <w:t>spcss.cz</w:t>
        </w:r>
      </w:hyperlink>
      <w:r w:rsidR="190508B0">
        <w:t xml:space="preserve"> </w:t>
      </w:r>
      <w:r w:rsidR="54D9DE93">
        <w:t>nebo</w:t>
      </w:r>
      <w:r w:rsidR="190508B0">
        <w:t xml:space="preserve"> prostřednictvím datové schránky</w:t>
      </w:r>
      <w:r>
        <w:t xml:space="preserve">. </w:t>
      </w:r>
    </w:p>
    <w:p w14:paraId="27FC6B8D" w14:textId="2F6511DA" w:rsidR="00A73854" w:rsidRPr="00FE4539" w:rsidRDefault="25F62692" w:rsidP="00B50B7B">
      <w:pPr>
        <w:pStyle w:val="Heading2"/>
      </w:pPr>
      <w:r w:rsidRPr="4A405A81">
        <w:t xml:space="preserve">Každá faktura vystavená dle této </w:t>
      </w:r>
      <w:r w:rsidR="64631716" w:rsidRPr="4A405A81">
        <w:t>Smlouvy</w:t>
      </w:r>
      <w:r w:rsidRPr="4A405A81">
        <w:t xml:space="preserve"> musí obsahovat náležitosti obchodní listiny dle</w:t>
      </w:r>
      <w:r w:rsidR="00C32919">
        <w:t> </w:t>
      </w:r>
      <w:r w:rsidRPr="4A405A81">
        <w:t>§</w:t>
      </w:r>
      <w:r w:rsidR="00C32919">
        <w:t> </w:t>
      </w:r>
      <w:r w:rsidRPr="4A405A81">
        <w:t>435 Občanského zákoníku a  také náležitosti dle zákona č. 235/2004 Sb., o dani z přidané hodnoty, ve znění pozdějších předpisů. Faktura musí dále obsahovat:</w:t>
      </w:r>
    </w:p>
    <w:p w14:paraId="140F898F" w14:textId="4DF21DDA" w:rsidR="00A73854" w:rsidRDefault="5113F782" w:rsidP="00B50B7B">
      <w:pPr>
        <w:pStyle w:val="Heading3"/>
      </w:pPr>
      <w:r>
        <w:t xml:space="preserve">evidenční </w:t>
      </w:r>
      <w:r w:rsidR="25F62692">
        <w:t xml:space="preserve">číslo a </w:t>
      </w:r>
      <w:r w:rsidR="138C01B9">
        <w:t>označení této</w:t>
      </w:r>
      <w:r>
        <w:t xml:space="preserve"> S</w:t>
      </w:r>
      <w:r w:rsidR="25F62692">
        <w:t>mlouvy;</w:t>
      </w:r>
    </w:p>
    <w:p w14:paraId="331CFE8E" w14:textId="3DF13F00" w:rsidR="00A73854" w:rsidRDefault="25F62692" w:rsidP="00B50B7B">
      <w:pPr>
        <w:pStyle w:val="Heading3"/>
      </w:pPr>
      <w:r>
        <w:t>specifikaci měsíce, za který se fakturuje, v případě, že se jedná o Cenu za </w:t>
      </w:r>
      <w:r w:rsidR="23025556">
        <w:t>P</w:t>
      </w:r>
      <w:r w:rsidR="45ABB031">
        <w:t>rovozní</w:t>
      </w:r>
      <w:r w:rsidR="23025556">
        <w:t xml:space="preserve"> služby</w:t>
      </w:r>
      <w:r>
        <w:t>;</w:t>
      </w:r>
    </w:p>
    <w:p w14:paraId="7A5E4BA0" w14:textId="32C9CBD4" w:rsidR="00A73854" w:rsidRPr="00681D71" w:rsidRDefault="79AE6218" w:rsidP="00B50B7B">
      <w:pPr>
        <w:pStyle w:val="Heading3"/>
      </w:pPr>
      <w:r>
        <w:t xml:space="preserve">seznam objednaných a skutečně realizovaných </w:t>
      </w:r>
      <w:r w:rsidR="00192503">
        <w:t>Rozvojovýc</w:t>
      </w:r>
      <w:r w:rsidR="00626940">
        <w:t>h</w:t>
      </w:r>
      <w:r>
        <w:t xml:space="preserve"> služeb</w:t>
      </w:r>
      <w:r w:rsidR="00C82E12">
        <w:t>,</w:t>
      </w:r>
      <w:r>
        <w:t xml:space="preserve"> přičemž je nutné vymezit počet poskytnutých člověkodnů  a uvést označení příslušných Objednávek</w:t>
      </w:r>
      <w:r w:rsidR="033BB3A4">
        <w:t xml:space="preserve">, v případě, že se jedná o Cenu za </w:t>
      </w:r>
      <w:r w:rsidR="00192503">
        <w:t>Rozvojové</w:t>
      </w:r>
      <w:r w:rsidR="689771EA">
        <w:t xml:space="preserve"> služby</w:t>
      </w:r>
      <w:r w:rsidR="63CC9B6E">
        <w:t xml:space="preserve"> (pro vyloučení pochybností </w:t>
      </w:r>
      <w:r w:rsidR="78A8A58C">
        <w:t>Poskytovatel</w:t>
      </w:r>
      <w:r w:rsidR="6780F8CF">
        <w:t xml:space="preserve"> </w:t>
      </w:r>
      <w:r w:rsidR="78A8A58C">
        <w:t>uvede</w:t>
      </w:r>
      <w:r w:rsidR="29194676">
        <w:t xml:space="preserve"> ve faktuře</w:t>
      </w:r>
      <w:r w:rsidR="78A8A58C">
        <w:t xml:space="preserve"> každou </w:t>
      </w:r>
      <w:r w:rsidR="29194676">
        <w:t>Objednávku</w:t>
      </w:r>
      <w:r w:rsidR="56EA27FE">
        <w:t>/počet MD/cenu</w:t>
      </w:r>
      <w:r w:rsidR="29194676">
        <w:t xml:space="preserve"> </w:t>
      </w:r>
      <w:r w:rsidR="4AD6385D">
        <w:t>na samostatný řádek)</w:t>
      </w:r>
      <w:r w:rsidR="2AE430A3">
        <w:t>;</w:t>
      </w:r>
    </w:p>
    <w:p w14:paraId="0E882241" w14:textId="62DCED71" w:rsidR="00A73854" w:rsidRPr="00681D71" w:rsidRDefault="25F62692" w:rsidP="00B50B7B">
      <w:pPr>
        <w:pStyle w:val="Heading3"/>
      </w:pPr>
      <w:r>
        <w:t>Cenu za P</w:t>
      </w:r>
      <w:r w:rsidR="45ABB031">
        <w:t>rovozní</w:t>
      </w:r>
      <w:r w:rsidR="2AE430A3">
        <w:t xml:space="preserve"> služby</w:t>
      </w:r>
      <w:r>
        <w:t xml:space="preserve"> nebo Cenu </w:t>
      </w:r>
      <w:r w:rsidR="2AE430A3">
        <w:t xml:space="preserve">za </w:t>
      </w:r>
      <w:r w:rsidR="45ABB031">
        <w:t>Rozvojové</w:t>
      </w:r>
      <w:r w:rsidR="2AE430A3">
        <w:t xml:space="preserve"> služby</w:t>
      </w:r>
      <w:r>
        <w:t>;</w:t>
      </w:r>
    </w:p>
    <w:p w14:paraId="668BA4EE" w14:textId="1E124B58" w:rsidR="00314C3A" w:rsidRPr="003061DA" w:rsidRDefault="75B35BB2" w:rsidP="00B50B7B">
      <w:pPr>
        <w:pStyle w:val="Heading3"/>
      </w:pPr>
      <w:r>
        <w:t>p</w:t>
      </w:r>
      <w:r w:rsidR="75F0FC43">
        <w:t xml:space="preserve">řílohy požadované dle odst. </w:t>
      </w:r>
      <w:r w:rsidR="00064233">
        <w:fldChar w:fldCharType="begin"/>
      </w:r>
      <w:r w:rsidR="00064233">
        <w:instrText xml:space="preserve"> REF _Ref99530379 \r \h </w:instrText>
      </w:r>
      <w:r w:rsidR="00064233">
        <w:fldChar w:fldCharType="separate"/>
      </w:r>
      <w:r w:rsidR="00064233">
        <w:t>8.9</w:t>
      </w:r>
      <w:r w:rsidR="00064233">
        <w:fldChar w:fldCharType="end"/>
      </w:r>
      <w:r>
        <w:t xml:space="preserve"> a</w:t>
      </w:r>
      <w:r w:rsidR="034428C7">
        <w:t xml:space="preserve"> </w:t>
      </w:r>
      <w:r w:rsidR="00064233">
        <w:fldChar w:fldCharType="begin"/>
      </w:r>
      <w:r w:rsidR="00064233">
        <w:instrText xml:space="preserve"> REF _Ref99530390 \r \h </w:instrText>
      </w:r>
      <w:r w:rsidR="00064233">
        <w:fldChar w:fldCharType="separate"/>
      </w:r>
      <w:r w:rsidR="00064233">
        <w:t>8.10</w:t>
      </w:r>
      <w:r w:rsidR="00064233">
        <w:fldChar w:fldCharType="end"/>
      </w:r>
      <w:r w:rsidR="75F0FC43">
        <w:t xml:space="preserve"> tohoto článku Smlouvy.</w:t>
      </w:r>
    </w:p>
    <w:p w14:paraId="794769B8" w14:textId="74A8D390" w:rsidR="00AA213E" w:rsidRPr="00AA213E" w:rsidRDefault="6062F666" w:rsidP="00B50B7B">
      <w:pPr>
        <w:pStyle w:val="Heading2"/>
      </w:pPr>
      <w:r>
        <w:t>Nebude-li faktura obsahovat stanovené náležitosti a přílohy, nebo v ní nebudou správně uveden</w:t>
      </w:r>
      <w:r w:rsidR="002C2284">
        <w:t>y</w:t>
      </w:r>
      <w:r>
        <w:t xml:space="preserve"> údaje dle této Smlouvy, je Objednatel povinen vrátit ji ve lhůtě její splatnosti Poskytovateli. V</w:t>
      </w:r>
      <w:r w:rsidR="22ABB475">
        <w:t> </w:t>
      </w:r>
      <w:r>
        <w:t>takovém případě se přeruší běh lhůty splatnosti a nová lhůta splatnosti počne běžet doručením opravené faktury.</w:t>
      </w:r>
    </w:p>
    <w:p w14:paraId="660EADB9" w14:textId="5BCF6AA0" w:rsidR="007F229F" w:rsidRDefault="54D9DE93" w:rsidP="00B50B7B">
      <w:pPr>
        <w:pStyle w:val="Heading2"/>
      </w:pPr>
      <w:r>
        <w:t>Objednatel bude hradit přijaté faktury pouze na bankovní účty Poskytovatele zveřejněné správcem daně způsobem umožňujícím dálkový přístup ve smyslu § 96 odst. 2 zákona o DPH. V</w:t>
      </w:r>
      <w:r w:rsidR="782DAE29">
        <w:t> </w:t>
      </w:r>
      <w:r>
        <w:t xml:space="preserve">případě, že Poskytovatel nebude mít svůj bankovní účet tímto způsobem zveřejněn, uhradí Objednatel Poskytovateli pouze základ daně, přičemž DPH uhradí Objednatel na bankovní účet místně příslušného správce daně Poskytovatele. </w:t>
      </w:r>
    </w:p>
    <w:p w14:paraId="5C2B861F" w14:textId="3F3A579D" w:rsidR="007F229F" w:rsidRDefault="54D9DE93" w:rsidP="00B50B7B">
      <w:pPr>
        <w:pStyle w:val="Heading2"/>
      </w:pPr>
      <w:r>
        <w:t>Pokud Objednateli vznikne podle § 109 zákona o DPH ručení za nezaplacenou DPH z přijatého zdanitelného plnění od Poskytovatele, nebo se Objednatel důvodně domnívá, že tyto skutečnosti nastaly nebo mohly nastat, má Objednatel právo bez souhlasu Poskytovatele uplatnit postup zvláštního způsobu zajištění daně, tzn., že je Objednatel oprávněn odvést částku DPH podle faktury – daňového dokladu vystavené Poskytovatelem přímo příslušnému finančnímu úřadu, a</w:t>
      </w:r>
      <w:r w:rsidR="782DAE29">
        <w:t> </w:t>
      </w:r>
      <w:r>
        <w:t>to v návaznosti na § 109 a § 109a ZDPH.</w:t>
      </w:r>
    </w:p>
    <w:p w14:paraId="0CC52D07" w14:textId="332E9E25" w:rsidR="007F229F" w:rsidRDefault="54D9DE93" w:rsidP="00B50B7B">
      <w:pPr>
        <w:pStyle w:val="Heading2"/>
      </w:pPr>
      <w:r>
        <w:t>Úhradou DPH na účet finančního úřadu se pohledávka Poskytovatele vůči Objednateli v částce uhrazené DPH považuje bez ohledu na další ustanovení smlouvy za uhrazenou. Zároveň je Objednatel povinen Poskytovatele o takové úhradě bezprostředně po jejím uskutečnění písemně informovat.</w:t>
      </w:r>
    </w:p>
    <w:p w14:paraId="74B790AA" w14:textId="03F3EA29" w:rsidR="007F229F" w:rsidRPr="00737B25" w:rsidRDefault="54D9DE93" w:rsidP="00B50B7B">
      <w:pPr>
        <w:pStyle w:val="Heading2"/>
      </w:pPr>
      <w:r>
        <w:t xml:space="preserve">Poskytovatel je povinen bezprostředně, nejpozději do dvou pracovních dnů od zjištění insolvence nebo hrozby jejího vzniku, oznámit takovou skutečnost prokazatelně Objednateli – příjemci zdanitelného plnění s uvedením data, kdy taková skutečnost nastala. Porušení této povinnosti je smluvními stranami považováno za podstatné porušení této Smlouvy. </w:t>
      </w:r>
    </w:p>
    <w:p w14:paraId="64725A73" w14:textId="07817A41" w:rsidR="0017112D" w:rsidRDefault="4EE4ADAB" w:rsidP="00B50B7B">
      <w:pPr>
        <w:pStyle w:val="Heading2"/>
      </w:pPr>
      <w:r>
        <w:t xml:space="preserve">Platby peněžitých částek se provádí bankovním převodem na účet druhé smluvní strany uvedený v záhlaví této </w:t>
      </w:r>
      <w:r w:rsidR="190508B0">
        <w:t>Smlouvy</w:t>
      </w:r>
      <w:r>
        <w:t>. Peněžitá částka se považuje za zaplacenou okamžikem jejího odeslání z účtu odesílatele ve prospěch účtu příjemce.</w:t>
      </w:r>
    </w:p>
    <w:p w14:paraId="0D3BBFF2" w14:textId="04809A2C" w:rsidR="00616541" w:rsidRPr="00616541" w:rsidRDefault="2323E2B7" w:rsidP="00B50B7B">
      <w:pPr>
        <w:pStyle w:val="Heading2"/>
      </w:pPr>
      <w:r>
        <w:t>Nad rámec výše uvedeného se Poskytovatel rovněž zavazuje zajistit řádné a včasné plnění finančních závazků svým poddodavatelům, prostřednictvím kterých poskytuje Plnění či jeho část dle této Smlouvy. Za řádné a včasné plnění dle předcházející věty se považuje plné uhrazení poddodavatelem vystavených faktur za Plnění, resp. jeho část, a to vždy do 5 pracovních dnů od obdržení platby ze strany Objednatele za konkrétní Plnění.</w:t>
      </w:r>
    </w:p>
    <w:p w14:paraId="1204CC31" w14:textId="77777777" w:rsidR="0017112D" w:rsidRPr="006369C6" w:rsidRDefault="4EE4ADAB" w:rsidP="00035776">
      <w:pPr>
        <w:pStyle w:val="Heading1"/>
      </w:pPr>
      <w:bookmarkStart w:id="107" w:name="_Ref212859913"/>
      <w:bookmarkStart w:id="108" w:name="_Toc443041746"/>
      <w:bookmarkStart w:id="109" w:name="_Toc212632752"/>
      <w:bookmarkEnd w:id="50"/>
      <w:bookmarkEnd w:id="51"/>
      <w:bookmarkEnd w:id="52"/>
      <w:r>
        <w:t>ZDROJOVÝ KÓD</w:t>
      </w:r>
      <w:bookmarkEnd w:id="107"/>
      <w:bookmarkEnd w:id="108"/>
    </w:p>
    <w:p w14:paraId="5D1A222E" w14:textId="10213281" w:rsidR="0017112D" w:rsidRPr="00BA6B18" w:rsidRDefault="4EE4ADAB" w:rsidP="00B50B7B">
      <w:pPr>
        <w:pStyle w:val="Heading2"/>
      </w:pPr>
      <w:bookmarkStart w:id="110" w:name="_Ref212853529"/>
      <w:bookmarkStart w:id="111" w:name="_Ref327530535"/>
      <w:r>
        <w:t>Poskytovatel je povinen předat Objednateli zdrojový kód každé úpravy Software nebo každého jednotlivého dílčího plnění, které je počítačovým programem ve smyslu zákona č.</w:t>
      </w:r>
      <w:r w:rsidR="008F0F62">
        <w:t> </w:t>
      </w:r>
      <w:r>
        <w:t>121/2000 Sb., o právu autorském, o právech souvisejících s právem autorským a o změně některých zákonů, ve znění pozdějších předpisů (dále jen „</w:t>
      </w:r>
      <w:r w:rsidR="42150758" w:rsidRPr="4A405A81">
        <w:rPr>
          <w:rStyle w:val="RLProhlensmluvnchstranChar"/>
          <w:rFonts w:ascii="Verdana" w:hAnsi="Verdana"/>
          <w:sz w:val="18"/>
        </w:rPr>
        <w:t>A</w:t>
      </w:r>
      <w:r w:rsidRPr="4A405A81">
        <w:rPr>
          <w:rStyle w:val="RLProhlensmluvnchstranChar"/>
          <w:rFonts w:ascii="Verdana" w:hAnsi="Verdana"/>
          <w:sz w:val="18"/>
        </w:rPr>
        <w:t>utorský zákon</w:t>
      </w:r>
      <w:r>
        <w:t>“). Zdrojový kód bude spustitelný v prostředí Objednatele a zaručující možnost ověření, že zdrojový kód je kompletní a ve správné verzi, tzn. umožňující kompilaci, instalaci, spuštění a ověření funkcionality, a to včetně podrobné dokumentace ke zdrojovému kódu k takovéto části plnění, na základě které bude běžný kvalifikovaný pracovník Objednatele schopen pochopit veškeré funkce a vnitřní vazby Software a zasahovat do něj.</w:t>
      </w:r>
      <w:bookmarkEnd w:id="110"/>
      <w:bookmarkEnd w:id="111"/>
      <w:r>
        <w:t xml:space="preserve"> Poskytovatel se dále zavazuje předat Objednateli aktualizované vývojové prostředí IISSP do </w:t>
      </w:r>
      <w:r w:rsidR="415FDA04">
        <w:t xml:space="preserve">7 (slovy: </w:t>
      </w:r>
      <w:r>
        <w:t>sedmi) dnů od</w:t>
      </w:r>
      <w:r w:rsidR="008F0F62">
        <w:t> </w:t>
      </w:r>
      <w:r w:rsidR="1E6F4F45">
        <w:t>akceptace rozvojového požadavku</w:t>
      </w:r>
      <w:r w:rsidR="552C212D">
        <w:t xml:space="preserve"> </w:t>
      </w:r>
      <w:r w:rsidR="00DA01B3">
        <w:t>Rozvojov</w:t>
      </w:r>
      <w:r w:rsidR="552C212D">
        <w:t>é služby</w:t>
      </w:r>
      <w:r w:rsidR="1E6F4F45">
        <w:t>.</w:t>
      </w:r>
    </w:p>
    <w:p w14:paraId="4E9E2942" w14:textId="5EFE950F" w:rsidR="0017112D" w:rsidRPr="003666CC" w:rsidRDefault="4EE4ADAB" w:rsidP="00B50B7B">
      <w:pPr>
        <w:pStyle w:val="Heading2"/>
      </w:pPr>
      <w:bookmarkStart w:id="112" w:name="_Ref212853955"/>
      <w:r>
        <w:t xml:space="preserve">Povinnost Poskytovatele uvedená v odst. </w:t>
      </w:r>
      <w:r w:rsidR="0017112D">
        <w:fldChar w:fldCharType="begin"/>
      </w:r>
      <w:r w:rsidR="0017112D">
        <w:instrText xml:space="preserve"> REF _Ref327530535 \r \h  \* MERGEFORMAT </w:instrText>
      </w:r>
      <w:r w:rsidR="0017112D">
        <w:fldChar w:fldCharType="separate"/>
      </w:r>
      <w:r w:rsidR="00064233">
        <w:t>9.1</w:t>
      </w:r>
      <w:r w:rsidR="0017112D">
        <w:fldChar w:fldCharType="end"/>
      </w:r>
      <w:r>
        <w:t xml:space="preserve"> této Smlouvy se přiměřeně použije i</w:t>
      </w:r>
      <w:r w:rsidR="008F0F62">
        <w:t> </w:t>
      </w:r>
      <w:r>
        <w:t>pro</w:t>
      </w:r>
      <w:r w:rsidR="008F0F62">
        <w:t> </w:t>
      </w:r>
      <w:r>
        <w:t xml:space="preserve">jakékoliv opravy, změny, doplnění, upgrade nebo update </w:t>
      </w:r>
      <w:r w:rsidR="5340CA70">
        <w:t>Z</w:t>
      </w:r>
      <w:r>
        <w:t>drojového kódu jednotlivého dílčího plnění, k nimž dojde při plnění této Smlouvy nebo v rámci záručních oprav (dále jen „</w:t>
      </w:r>
      <w:r w:rsidR="01EAAEE4" w:rsidRPr="009003AE">
        <w:rPr>
          <w:rFonts w:eastAsia="Times New Roman" w:cs="Times New Roman"/>
          <w:b/>
          <w:bCs/>
          <w:i/>
          <w:iCs/>
          <w:noProof w:val="0"/>
          <w:lang w:eastAsia="cs-CZ"/>
        </w:rPr>
        <w:t>Z</w:t>
      </w:r>
      <w:r w:rsidRPr="009003AE">
        <w:rPr>
          <w:rFonts w:eastAsia="Times New Roman" w:cs="Times New Roman"/>
          <w:b/>
          <w:bCs/>
          <w:i/>
          <w:iCs/>
          <w:noProof w:val="0"/>
          <w:lang w:eastAsia="cs-CZ"/>
        </w:rPr>
        <w:t>měna zdrojového kódu</w:t>
      </w:r>
      <w:r>
        <w:t xml:space="preserve">“). Dokumentace </w:t>
      </w:r>
      <w:r w:rsidR="5340CA70">
        <w:t>Z</w:t>
      </w:r>
      <w:r>
        <w:t>měny zdrojového kódu musí obsahovat podrobný popis</w:t>
      </w:r>
      <w:bookmarkEnd w:id="112"/>
      <w:r>
        <w:t xml:space="preserve"> a</w:t>
      </w:r>
      <w:r w:rsidR="00626712">
        <w:t> </w:t>
      </w:r>
      <w:r>
        <w:t>komentář každého zásahu do zdrojového kódu.</w:t>
      </w:r>
    </w:p>
    <w:p w14:paraId="24A1AE0F" w14:textId="0BC92ACF" w:rsidR="0017112D" w:rsidRPr="003666CC" w:rsidRDefault="4EE4ADAB" w:rsidP="00B50B7B">
      <w:pPr>
        <w:pStyle w:val="Heading2"/>
      </w:pPr>
      <w:bookmarkStart w:id="113" w:name="_Ref225214238"/>
      <w:bookmarkStart w:id="114" w:name="_Ref359445418"/>
      <w:bookmarkStart w:id="115" w:name="_Ref212256007"/>
      <w:bookmarkStart w:id="116" w:name="_Toc212632753"/>
      <w:bookmarkStart w:id="117" w:name="_Ref212902798"/>
      <w:bookmarkEnd w:id="109"/>
      <w:r>
        <w:t>Objednatel v rámci své součinnosti poskytne Poskytovateli s přiměřeným použitím ostatních ustanovení čl</w:t>
      </w:r>
      <w:r w:rsidR="009846CD">
        <w:t xml:space="preserve">. </w:t>
      </w:r>
      <w:r w:rsidR="009846CD">
        <w:fldChar w:fldCharType="begin"/>
      </w:r>
      <w:r w:rsidR="009846CD">
        <w:instrText xml:space="preserve"> REF _Ref212859913 \r \h </w:instrText>
      </w:r>
      <w:r w:rsidR="009846CD">
        <w:fldChar w:fldCharType="separate"/>
      </w:r>
      <w:r w:rsidR="009846CD">
        <w:t>IX</w:t>
      </w:r>
      <w:r w:rsidR="009846CD">
        <w:fldChar w:fldCharType="end"/>
      </w:r>
      <w:r>
        <w:t xml:space="preserve"> této Smlouvy do </w:t>
      </w:r>
      <w:r w:rsidR="6A886C10">
        <w:t xml:space="preserve">7 (slovy: </w:t>
      </w:r>
      <w:r>
        <w:t xml:space="preserve">sedmi) dnů od uzavření této Smlouvy prostřednictvím vývojového prostředí IISSP aktuální dokumentované </w:t>
      </w:r>
      <w:r w:rsidR="439C4BA0">
        <w:t>Z</w:t>
      </w:r>
      <w:r>
        <w:t>drojové kódy ke všem součástem Software, jejichž poskytnutí Poskytovateli je nezbytné pro plnění předmětu této Smlouvy, jež je Objednatel oprávněn upravovat a měnit prostřednictvím třetích osob a které je oprávněn poskytnout třetím osobám.</w:t>
      </w:r>
      <w:bookmarkEnd w:id="113"/>
      <w:r>
        <w:t xml:space="preserve"> Poskytovatel není oprávněn poskytovat </w:t>
      </w:r>
      <w:r w:rsidR="25CF1318">
        <w:t>Z</w:t>
      </w:r>
      <w:r>
        <w:t xml:space="preserve">drojové kódy poskytnuté Objednatelem v rámci součinnosti dle tohoto ustanovení třetím osobám, které nejsou </w:t>
      </w:r>
      <w:r w:rsidR="3EBFF244">
        <w:t>pod</w:t>
      </w:r>
      <w:r>
        <w:t>dodavateli.</w:t>
      </w:r>
      <w:bookmarkEnd w:id="114"/>
    </w:p>
    <w:p w14:paraId="699F2A32" w14:textId="77777777" w:rsidR="0017112D" w:rsidRPr="002569EE" w:rsidRDefault="4EE4ADAB" w:rsidP="00035776">
      <w:pPr>
        <w:pStyle w:val="Heading1"/>
      </w:pPr>
      <w:bookmarkStart w:id="118" w:name="_Ref314542799"/>
      <w:bookmarkStart w:id="119" w:name="_Toc443041747"/>
      <w:r>
        <w:t>VLASTNICKÉ PRÁVO A UŽÍVACÍ PRÁVA</w:t>
      </w:r>
      <w:bookmarkEnd w:id="118"/>
      <w:bookmarkEnd w:id="119"/>
    </w:p>
    <w:p w14:paraId="1A22BB93" w14:textId="1D6A12EC" w:rsidR="0017112D" w:rsidRPr="006369C6" w:rsidRDefault="4EE4ADAB" w:rsidP="00B50B7B">
      <w:pPr>
        <w:pStyle w:val="Heading2"/>
      </w:pPr>
      <w:bookmarkStart w:id="120" w:name="_Ref311708606"/>
      <w:bookmarkStart w:id="121" w:name="_Ref207105750"/>
      <w:bookmarkStart w:id="122" w:name="_Ref224700536"/>
      <w:bookmarkEnd w:id="115"/>
      <w:bookmarkEnd w:id="116"/>
      <w:bookmarkEnd w:id="117"/>
      <w:r>
        <w:t>V případě, že součástí plnění Poskytovatele podle této Smlouvy jsou movité věci, které se mají stát vlastnictvím Objednatele, nabývá Objednatel vlastnické právo k těmto věcem dnem předání takového plnění Objednateli na základě písemného protokolu podepsaného oprávněnými osobami obou smluvních stran. Nebezpečí škody na předaných věcech přechází na Objednatele okamžikem jejich faktického předání do dispozice Objednatele, o takovémto předání musí být sepsán písemný záznam podepsaný oprávněnými osobami stran.</w:t>
      </w:r>
      <w:bookmarkEnd w:id="120"/>
      <w:r>
        <w:t xml:space="preserve"> Do nabytí vlastnického práva uděluje Poskytovatel Objednateli právo tyto věci užívat v rozsahu a</w:t>
      </w:r>
      <w:r w:rsidR="008F0F62">
        <w:t> </w:t>
      </w:r>
      <w:r>
        <w:t>způsobem, který vyplývá z účelu této Smlouvy.</w:t>
      </w:r>
    </w:p>
    <w:p w14:paraId="4182B019" w14:textId="77777777" w:rsidR="0017112D" w:rsidRPr="00560F35" w:rsidRDefault="4EE4ADAB" w:rsidP="00B50B7B">
      <w:pPr>
        <w:pStyle w:val="Heading2"/>
      </w:pPr>
      <w:r>
        <w:t>Vzhledem k tomu, že součástí plnění Poskytovatele dle této Smlouvy je i plnění, kterým může vzniknout autorské právo ve smyslu autorského zákona, je k těmto součástem plnění poskytováno oprávnění k výkonu majetkových práv či je ze strany Poskytovatele udělena licence za podmínek sjednaných tímto článkem.</w:t>
      </w:r>
    </w:p>
    <w:p w14:paraId="4DAA83AD" w14:textId="77777777" w:rsidR="0017112D" w:rsidRPr="00560F35" w:rsidRDefault="4EE4ADAB" w:rsidP="00B50B7B">
      <w:pPr>
        <w:pStyle w:val="Heading2"/>
      </w:pPr>
      <w:bookmarkStart w:id="123" w:name="_Ref99530418"/>
      <w:bookmarkStart w:id="124" w:name="_Ref207365701"/>
      <w:bookmarkStart w:id="125" w:name="_Ref212301466"/>
      <w:bookmarkStart w:id="126" w:name="_Ref313634542"/>
      <w:bookmarkEnd w:id="121"/>
      <w:bookmarkEnd w:id="122"/>
      <w:r>
        <w:t>Poskytovatel se zavazuje, že na Objednatele převede oprávnění k výkonu majetkových práv v souladu s § 58 odst. 1 autorského zákona ke všem součástem plnění, ke kterému je Poskytovatel podle této Smlouvy povinen. Za tímto účelem se zavazuje zajistit souhlas autorů (zaměstnanců Poskytovatele) jednotlivých autorských děl s převedením oprávnění k výkonu majetkových práv na Objednatele.</w:t>
      </w:r>
      <w:bookmarkEnd w:id="123"/>
    </w:p>
    <w:p w14:paraId="218A6076" w14:textId="1728B03E" w:rsidR="0017112D" w:rsidRPr="006369C6" w:rsidRDefault="4EE4ADAB" w:rsidP="00B50B7B">
      <w:pPr>
        <w:pStyle w:val="Heading2"/>
      </w:pPr>
      <w:bookmarkStart w:id="127" w:name="_Ref99530431"/>
      <w:bookmarkEnd w:id="124"/>
      <w:bookmarkEnd w:id="125"/>
      <w:bookmarkEnd w:id="126"/>
      <w:r>
        <w:t>Pakliže pro povahu autorského díla nelze na Objednatele převést oprávnění k výkonu majetkových práv podle předcházejícího článku, Poskytovatel se zavazuje k poskytnutí výhradní a časově neomezené licence k autorskému dílu vzniklému na základě plnění podle této Smlouvy. V případě, že nelze oprávnění k výkonu majetkových práv převést prostřednictvím výhradní licence, bude toto oprávnění poskytnuto jako licence nevýhradní. Objednatel je oprávněn od</w:t>
      </w:r>
      <w:r w:rsidR="00626712">
        <w:t> </w:t>
      </w:r>
      <w:r>
        <w:t>okamžiku účinnosti poskytnutí licence k autorskému dílu užívat toto autorské dílo v rozsahu, v jakém uzná za nezbytné, vhodné či přiměřené s ohledem na</w:t>
      </w:r>
      <w:r w:rsidR="008F0F62">
        <w:t> </w:t>
      </w:r>
      <w:r>
        <w:t>účel této Smlouvy. Pro vyloučení pochybností to znamená, že Objednatel je s ohledem na</w:t>
      </w:r>
      <w:r w:rsidR="008F0F62">
        <w:t> </w:t>
      </w:r>
      <w:r>
        <w:t>účel této Smlouvy oprávněn užívat autorské dílo v</w:t>
      </w:r>
      <w:r w:rsidR="2AA43073">
        <w:t> </w:t>
      </w:r>
      <w:r>
        <w:t>neomezeném územním rozsahu v rámci resortu Ministerstva financí ČR a</w:t>
      </w:r>
      <w:r w:rsidR="008837AE">
        <w:t> </w:t>
      </w:r>
      <w:r>
        <w:t>pro</w:t>
      </w:r>
      <w:r w:rsidR="00626712">
        <w:t> </w:t>
      </w:r>
      <w:r>
        <w:t>dotčené subjekty veřejné správy, a to všemi v úvahu přicházejícími způsoby a s časovým rozsahem omezeným pouze dobou trvání majetkových autorských práv k takovémuto autorskému dílu. Součástí licence je neomezené oprávnění Objednatele provádět jakékoliv modifikace, úpravy, změny autorského díla tvořícího součást plnění dle této Smlouvy a dle svého uvážení do něj zasahovat, zapracovávat do dalších autorských děl, zařazovat do databází apod., a to přímo nebo prostřednictvím třetích osob. Objednatel je bez potřeby jakéhokoliv dalšího svolení Poskytovatele oprávněn udělit třetí osobě podlicenci k užití autorského díla nebo svoje oprávnění k užití autorského díla třetí osobě postoupit, avšak pouze za předpokladu, že tím bude docházet k užití autorského díla v</w:t>
      </w:r>
      <w:r w:rsidR="008F0F62">
        <w:t> </w:t>
      </w:r>
      <w:r>
        <w:t>souladu s</w:t>
      </w:r>
      <w:r w:rsidR="3A1E0747">
        <w:t> </w:t>
      </w:r>
      <w:r>
        <w:t>účelem, pro který byl Software vytvořen. Licence k</w:t>
      </w:r>
      <w:r w:rsidR="008837AE">
        <w:t> </w:t>
      </w:r>
      <w:r>
        <w:t>autorskému dílu je poskytována jako výhradní nebo dle výše uvedeného jako nevýhradní. Objednatel není povinen licenci využít.</w:t>
      </w:r>
      <w:bookmarkEnd w:id="127"/>
    </w:p>
    <w:p w14:paraId="54A355D3" w14:textId="4A9995B5" w:rsidR="0017112D" w:rsidRPr="006369C6" w:rsidRDefault="4EE4ADAB" w:rsidP="00B50B7B">
      <w:pPr>
        <w:pStyle w:val="Heading2"/>
      </w:pPr>
      <w:bookmarkStart w:id="128" w:name="_Ref346044702"/>
      <w:r>
        <w:t>V případě počítačových programů se licence vztahuje ve stejném rozsahu na autorské dílo ve</w:t>
      </w:r>
      <w:r w:rsidR="008837AE">
        <w:t> </w:t>
      </w:r>
      <w:r>
        <w:t>strojovém i zdrojovém kódu, jakož i ke koncepčním přípravným materiálům a</w:t>
      </w:r>
      <w:r w:rsidR="008F0F62">
        <w:t> </w:t>
      </w:r>
      <w:r>
        <w:t>k dokumentaci k počítačovému programu. Předchozí věta tohoto odstavce se vztahuje i</w:t>
      </w:r>
      <w:r w:rsidR="008F0F62">
        <w:t> </w:t>
      </w:r>
      <w:r>
        <w:t>na</w:t>
      </w:r>
      <w:r w:rsidR="008F0F62">
        <w:t> </w:t>
      </w:r>
      <w:r>
        <w:t>případné další verze Software nebo jiných informačních systémů upravených na základě této Smlouvy.</w:t>
      </w:r>
      <w:bookmarkEnd w:id="128"/>
    </w:p>
    <w:p w14:paraId="19205A05" w14:textId="202268CF" w:rsidR="0017112D" w:rsidRPr="00560F35" w:rsidRDefault="4EE4ADAB" w:rsidP="00B50B7B">
      <w:pPr>
        <w:pStyle w:val="Heading2"/>
      </w:pPr>
      <w:bookmarkStart w:id="129" w:name="_Ref311707587"/>
      <w:r>
        <w:t xml:space="preserve">Poskytovatel touto Smlouvou poskytuje Objednateli licenci k autorským dílům dle odst. </w:t>
      </w:r>
      <w:r w:rsidR="00AC1328">
        <w:fldChar w:fldCharType="begin"/>
      </w:r>
      <w:r w:rsidR="00AC1328">
        <w:instrText xml:space="preserve"> REF _Ref99530418 \r \h </w:instrText>
      </w:r>
      <w:r w:rsidR="00AC1328">
        <w:fldChar w:fldCharType="separate"/>
      </w:r>
      <w:r w:rsidR="00AC1328">
        <w:t>10.3</w:t>
      </w:r>
      <w:r w:rsidR="00AC1328">
        <w:fldChar w:fldCharType="end"/>
      </w:r>
      <w:r>
        <w:t xml:space="preserve"> </w:t>
      </w:r>
      <w:r w:rsidR="030E26AE">
        <w:t>a</w:t>
      </w:r>
      <w:r w:rsidR="596F71FB">
        <w:t> </w:t>
      </w:r>
      <w:r w:rsidR="030E26AE">
        <w:t xml:space="preserve">odst. </w:t>
      </w:r>
      <w:r w:rsidR="00AC1328">
        <w:fldChar w:fldCharType="begin"/>
      </w:r>
      <w:r w:rsidR="00AC1328">
        <w:instrText xml:space="preserve"> REF _Ref99530431 \r \h </w:instrText>
      </w:r>
      <w:r w:rsidR="00AC1328">
        <w:fldChar w:fldCharType="separate"/>
      </w:r>
      <w:r w:rsidR="00AC1328">
        <w:t>10.4</w:t>
      </w:r>
      <w:r w:rsidR="00AC1328">
        <w:fldChar w:fldCharType="end"/>
      </w:r>
      <w:r w:rsidR="030E26AE">
        <w:t xml:space="preserve"> </w:t>
      </w:r>
      <w:r>
        <w:t>této Smlouvy, přičemž účinnost této licence nastává okamžikem akceptace součásti plnění, které příslušné autorské dílo obsahuje; do té doby je Objednatel oprávněn autorské dílo užít v rozsahu a způsobem nezbytným k provedení akceptace příslušné součásti plnění.</w:t>
      </w:r>
      <w:bookmarkEnd w:id="129"/>
    </w:p>
    <w:p w14:paraId="092A278B" w14:textId="77777777" w:rsidR="0017112D" w:rsidRPr="00560F35" w:rsidRDefault="4EE4ADAB" w:rsidP="00B50B7B">
      <w:pPr>
        <w:pStyle w:val="Heading2"/>
      </w:pPr>
      <w:r>
        <w:t>Udělení licence a její účinnost trvá i po skončení účinnosti této Smlouvy.</w:t>
      </w:r>
    </w:p>
    <w:p w14:paraId="313BBC0A" w14:textId="713BAAF8" w:rsidR="0017112D" w:rsidRPr="00560F35" w:rsidRDefault="4EE4ADAB" w:rsidP="00B50B7B">
      <w:pPr>
        <w:pStyle w:val="Heading2"/>
      </w:pPr>
      <w:bookmarkStart w:id="130" w:name="_Ref224699397"/>
      <w:r>
        <w:t>Smluvní strany výslovně prohlašují, že pokud při poskytování plnění dle této Smlouvy vznikne činností Poskytovatele a Objednatele dílo spoluautorů a nedohodnou-li se smluvní strany výslovně jinak, bude se mít za to, že je Objednatel oprávněn vykonávat majetková autorská práva k dílu spoluautorů tak, jako by byl jejich výlučným vykonavatelem a že Poskytovatel udělil Objednateli souhlas k jakékoliv změně nebo jinému zásahu do díla spoluautorů. Poskytovatel za</w:t>
      </w:r>
      <w:r w:rsidR="00035C85">
        <w:t> </w:t>
      </w:r>
      <w:r>
        <w:t>účelem získání oprávnění k výkonu majetkových práv Objednatelem bude poskytovat veškerou součinnost, zejména zajistí souhlas autora či spoluautora díla s výše uvedeným postupem. Cena Služeb dle této Smlouvy je stanovena se zohledněním tohoto ustanovení a Poskytovateli nevzniknou v případě vytvoření díla spoluautorů žádné nové nároky na odměnu.</w:t>
      </w:r>
    </w:p>
    <w:p w14:paraId="5BA99C7B" w14:textId="77777777" w:rsidR="0017112D" w:rsidRPr="00560F35" w:rsidRDefault="4EE4ADAB" w:rsidP="00B50B7B">
      <w:pPr>
        <w:pStyle w:val="Heading2"/>
      </w:pPr>
      <w:r>
        <w:t>Bude-li autorské dílo vytvořeno činností Poskytovatele, smluvní strany činí nesporným, že jakékoliv takovéto autorské dílo vzniklo z podnětu a pod vedením Objednatele.</w:t>
      </w:r>
    </w:p>
    <w:p w14:paraId="14E4F427" w14:textId="77777777" w:rsidR="0017112D" w:rsidRPr="0045111A" w:rsidRDefault="4EE4ADAB" w:rsidP="00B50B7B">
      <w:pPr>
        <w:pStyle w:val="Heading2"/>
      </w:pPr>
      <w:r>
        <w:t>Práva získaná v rámci plnění této Smlouvy přechází i na případného právního nástupce Objednatele. Případná změna v osobě Poskytovatele (např. právní nástupnictví) nebude mít vliv na oprávnění udělená v rámci této Smlouvy Poskytovatelem Objednateli.</w:t>
      </w:r>
    </w:p>
    <w:p w14:paraId="2E772B00" w14:textId="7500B612" w:rsidR="0017112D" w:rsidRPr="0045111A" w:rsidRDefault="4EE4ADAB" w:rsidP="00B50B7B">
      <w:pPr>
        <w:pStyle w:val="Heading2"/>
      </w:pPr>
      <w:r>
        <w:t>Odměna za poskytnutí, zprostředkování nebo postoupení Licence či za převedení oprávnění k výkonu majetkových práv k autorskému dílu je zahrnuta v ceně za Služb</w:t>
      </w:r>
      <w:r w:rsidR="00C96085">
        <w:t>y</w:t>
      </w:r>
      <w:r>
        <w:t>, při jejichž dodání došlo k vytvoření autorského díla.</w:t>
      </w:r>
    </w:p>
    <w:p w14:paraId="2CB966A2" w14:textId="77777777" w:rsidR="0017112D" w:rsidRPr="00520A77" w:rsidRDefault="4EE4ADAB" w:rsidP="00B50B7B">
      <w:pPr>
        <w:pStyle w:val="Heading2"/>
      </w:pPr>
      <w:r>
        <w:t>Poskytovatel prohlašuje, že veškeré jeho plnění dodané podle této Smlouvy bude prosté právních vad a zavazuje se odškodnit v plné výši Objednatele v případě, že třetí osoba úspěšně uplatní autorskoprávní nebo jiný nárok plynoucí z právní vady poskytnutého plnění. V případě, že by nárok třetí osoby vzniklý v souvislosti s plněním Poskytovatele podle této Smlouvy, bez ohledu na jeho oprávněnost, vedl k dočasnému či trvalému soudnímu zákazu či omezení užívání Software či jeho části, zavazuje se Poskytovatel zajistit ve spolupráci s Objednatelem na vlastní náklady náhradní řešení a minimalizovat dopady takovéto situace, a to bez dopadu na cenu plnění sjednanou podle této Smlouvy, přičemž současně nebudou dotčeny ani nároky Objednatele na náhradu škody.</w:t>
      </w:r>
    </w:p>
    <w:p w14:paraId="5FA32134" w14:textId="77777777" w:rsidR="0017112D" w:rsidRPr="00520A77" w:rsidRDefault="4EE4ADAB" w:rsidP="00035776">
      <w:pPr>
        <w:pStyle w:val="Heading1"/>
      </w:pPr>
      <w:bookmarkStart w:id="131" w:name="_Toc365886153"/>
      <w:bookmarkStart w:id="132" w:name="_Toc365894365"/>
      <w:bookmarkStart w:id="133" w:name="_Toc365651086"/>
      <w:bookmarkStart w:id="134" w:name="_Toc365651177"/>
      <w:bookmarkStart w:id="135" w:name="_Toc365886154"/>
      <w:bookmarkStart w:id="136" w:name="_Toc365894366"/>
      <w:bookmarkStart w:id="137" w:name="_Toc365651087"/>
      <w:bookmarkStart w:id="138" w:name="_Toc365651178"/>
      <w:bookmarkStart w:id="139" w:name="_Toc365886155"/>
      <w:bookmarkStart w:id="140" w:name="_Toc365894367"/>
      <w:bookmarkStart w:id="141" w:name="_Toc365651088"/>
      <w:bookmarkStart w:id="142" w:name="_Toc365651179"/>
      <w:bookmarkStart w:id="143" w:name="_Toc365886156"/>
      <w:bookmarkStart w:id="144" w:name="_Toc365894368"/>
      <w:bookmarkStart w:id="145" w:name="_Toc365651089"/>
      <w:bookmarkStart w:id="146" w:name="_Toc365651180"/>
      <w:bookmarkStart w:id="147" w:name="_Toc365886157"/>
      <w:bookmarkStart w:id="148" w:name="_Toc365894369"/>
      <w:bookmarkStart w:id="149" w:name="_Toc365651090"/>
      <w:bookmarkStart w:id="150" w:name="_Toc365651181"/>
      <w:bookmarkStart w:id="151" w:name="_Toc365886158"/>
      <w:bookmarkStart w:id="152" w:name="_Toc365894370"/>
      <w:bookmarkStart w:id="153" w:name="_Toc365651091"/>
      <w:bookmarkStart w:id="154" w:name="_Toc365651182"/>
      <w:bookmarkStart w:id="155" w:name="_Toc365886159"/>
      <w:bookmarkStart w:id="156" w:name="_Toc365894371"/>
      <w:bookmarkStart w:id="157" w:name="_Toc365651092"/>
      <w:bookmarkStart w:id="158" w:name="_Toc365651183"/>
      <w:bookmarkStart w:id="159" w:name="_Toc365886160"/>
      <w:bookmarkStart w:id="160" w:name="_Toc365894372"/>
      <w:bookmarkStart w:id="161" w:name="_Toc365651093"/>
      <w:bookmarkStart w:id="162" w:name="_Toc365651184"/>
      <w:bookmarkStart w:id="163" w:name="_Toc365886161"/>
      <w:bookmarkStart w:id="164" w:name="_Toc365894373"/>
      <w:bookmarkStart w:id="165" w:name="_Toc365651094"/>
      <w:bookmarkStart w:id="166" w:name="_Toc365651185"/>
      <w:bookmarkStart w:id="167" w:name="_Toc365886162"/>
      <w:bookmarkStart w:id="168" w:name="_Toc365894374"/>
      <w:bookmarkStart w:id="169" w:name="_Toc365651095"/>
      <w:bookmarkStart w:id="170" w:name="_Toc365651186"/>
      <w:bookmarkStart w:id="171" w:name="_Toc365886163"/>
      <w:bookmarkStart w:id="172" w:name="_Toc365894375"/>
      <w:bookmarkStart w:id="173" w:name="_Toc365651096"/>
      <w:bookmarkStart w:id="174" w:name="_Toc365651187"/>
      <w:bookmarkStart w:id="175" w:name="_Toc365886164"/>
      <w:bookmarkStart w:id="176" w:name="_Toc365894376"/>
      <w:bookmarkStart w:id="177" w:name="_Toc365651098"/>
      <w:bookmarkStart w:id="178" w:name="_Toc365651189"/>
      <w:bookmarkStart w:id="179" w:name="_Toc365886166"/>
      <w:bookmarkStart w:id="180" w:name="_Toc365894378"/>
      <w:bookmarkStart w:id="181" w:name="_Ref195959157"/>
      <w:bookmarkStart w:id="182" w:name="_Toc212632755"/>
      <w:bookmarkStart w:id="183" w:name="_Toc295034738"/>
      <w:bookmarkStart w:id="184" w:name="_Ref298675240"/>
      <w:bookmarkStart w:id="185" w:name="_Ref364664418"/>
      <w:bookmarkStart w:id="186" w:name="_Toc443041748"/>
      <w:bookmarkStart w:id="187" w:name="_Ref202762701"/>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t>OPRÁVNĚNÉ OSOBY</w:t>
      </w:r>
      <w:bookmarkEnd w:id="181"/>
      <w:bookmarkEnd w:id="182"/>
      <w:bookmarkEnd w:id="183"/>
      <w:bookmarkEnd w:id="184"/>
      <w:bookmarkEnd w:id="185"/>
      <w:bookmarkEnd w:id="186"/>
    </w:p>
    <w:p w14:paraId="103DA541" w14:textId="60CE083B" w:rsidR="0017112D" w:rsidRPr="00C87B6B" w:rsidRDefault="4EE4ADAB" w:rsidP="00B50B7B">
      <w:pPr>
        <w:pStyle w:val="Heading2"/>
        <w:rPr>
          <w:rStyle w:val="Hyperlink"/>
          <w:rFonts w:eastAsiaTheme="majorEastAsia"/>
          <w:b/>
          <w:bCs/>
          <w:caps/>
          <w:noProof w:val="0"/>
          <w:color w:val="auto"/>
          <w:sz w:val="20"/>
          <w:szCs w:val="20"/>
          <w:lang w:eastAsia="cs-CZ"/>
        </w:rPr>
      </w:pPr>
      <w:r>
        <w:t>Každá ze smluvních stran jmenuje oprávněn</w:t>
      </w:r>
      <w:r w:rsidR="0070DE1F">
        <w:t xml:space="preserve">é </w:t>
      </w:r>
      <w:r>
        <w:t>osob</w:t>
      </w:r>
      <w:r w:rsidR="0070DE1F">
        <w:t>y</w:t>
      </w:r>
      <w:r>
        <w:t>, popř. zástupce oprávněn</w:t>
      </w:r>
      <w:r w:rsidR="0070DE1F">
        <w:t>ých</w:t>
      </w:r>
      <w:r>
        <w:t xml:space="preserve"> osob. Oprávněné osoby budou zastupovat smluvní stranu ve smluvních, obchodních a technických záležitostech souvisejících s plněním podle této Smlouvy. </w:t>
      </w:r>
    </w:p>
    <w:p w14:paraId="27F96E87" w14:textId="5B1EB033" w:rsidR="0017112D" w:rsidRPr="00CE626A" w:rsidRDefault="4EE4ADAB" w:rsidP="00B50B7B">
      <w:pPr>
        <w:pStyle w:val="Heading2"/>
      </w:pPr>
      <w:r>
        <w:t>Oprávněné osoby jsou oprávněny jménem stran provádět veškeré úkony v rámci objednávání Služeb, akceptačních procedur dle této Smlouvy, zastupovat strany ve změnovém řízení a</w:t>
      </w:r>
      <w:r w:rsidR="66049086">
        <w:t> </w:t>
      </w:r>
      <w:r>
        <w:t>připravovat dodatky ke Smlouvě pro jejich písemné schválení osobám oprávněným zavazovat strany (statutárním orgánům), nebo jejich zplnomocněným zástupcům.</w:t>
      </w:r>
    </w:p>
    <w:p w14:paraId="27120890" w14:textId="77777777" w:rsidR="0017112D" w:rsidRPr="00BA6B18" w:rsidRDefault="4EE4ADAB" w:rsidP="00B50B7B">
      <w:pPr>
        <w:pStyle w:val="Heading2"/>
      </w:pPr>
      <w:r>
        <w:t>Oprávněné osoby nejsou zmocněny k jednání, jež by mělo za přímý následek změnu této Smlouvy nebo jejího předmětu.</w:t>
      </w:r>
    </w:p>
    <w:p w14:paraId="721F9F01" w14:textId="77777777" w:rsidR="001B7A00" w:rsidRDefault="2A2B9BCB" w:rsidP="00B50B7B">
      <w:pPr>
        <w:pStyle w:val="Heading2"/>
      </w:pPr>
      <w:r>
        <w:t>Oprávněnými osobami za Objednatele jsou:</w:t>
      </w:r>
    </w:p>
    <w:p w14:paraId="0458B428" w14:textId="77777777" w:rsidR="008B2B66" w:rsidRPr="00414E5C" w:rsidRDefault="70FE85A0" w:rsidP="00D02630">
      <w:pPr>
        <w:pStyle w:val="Heading3"/>
        <w:tabs>
          <w:tab w:val="left" w:pos="4111"/>
        </w:tabs>
      </w:pPr>
      <w:r>
        <w:t xml:space="preserve">ve věcech smluvních: </w:t>
      </w:r>
      <w:r w:rsidR="008B2B66">
        <w:tab/>
      </w:r>
      <w:r w:rsidRPr="4A405A81">
        <w:rPr>
          <w:highlight w:val="green"/>
        </w:rPr>
        <w:t>[BUDE DOPLNĚNO</w:t>
      </w:r>
      <w:r>
        <w:t>]</w:t>
      </w:r>
    </w:p>
    <w:p w14:paraId="18756CEE" w14:textId="1E3AC3CD" w:rsidR="001B7A00" w:rsidRPr="00AF538F" w:rsidRDefault="70FE85A0" w:rsidP="00D02630">
      <w:pPr>
        <w:pStyle w:val="Heading3"/>
        <w:tabs>
          <w:tab w:val="left" w:pos="4111"/>
        </w:tabs>
      </w:pPr>
      <w:r>
        <w:t xml:space="preserve">ve věcech technických: </w:t>
      </w:r>
      <w:r w:rsidR="001F2DAD">
        <w:tab/>
      </w:r>
      <w:r>
        <w:t>[</w:t>
      </w:r>
      <w:r w:rsidRPr="4A405A81">
        <w:rPr>
          <w:highlight w:val="green"/>
        </w:rPr>
        <w:t>BUDE DOPLNĚNO</w:t>
      </w:r>
      <w:r>
        <w:t>]</w:t>
      </w:r>
    </w:p>
    <w:p w14:paraId="4EE3C851" w14:textId="6DA4DDEE" w:rsidR="00DD793C" w:rsidRDefault="4DB93D12" w:rsidP="00B50B7B">
      <w:pPr>
        <w:pStyle w:val="Heading2"/>
      </w:pPr>
      <w:r>
        <w:t>Oprávněnými osobami za Poskytovatele jsou:</w:t>
      </w:r>
    </w:p>
    <w:p w14:paraId="21BE6674" w14:textId="70324688" w:rsidR="00CF3FD1" w:rsidRPr="00CF3FD1" w:rsidRDefault="0A4E3797" w:rsidP="00D02630">
      <w:pPr>
        <w:pStyle w:val="Heading3"/>
        <w:tabs>
          <w:tab w:val="left" w:pos="4111"/>
        </w:tabs>
      </w:pPr>
      <w:r>
        <w:t xml:space="preserve">ve věcech smluvních: </w:t>
      </w:r>
      <w:r w:rsidR="00CF3FD1">
        <w:tab/>
      </w:r>
      <w:r>
        <w:t>[</w:t>
      </w:r>
      <w:r w:rsidR="40A5149C" w:rsidRPr="4A405A81">
        <w:rPr>
          <w:highlight w:val="yellow"/>
        </w:rPr>
        <w:t>DOPLNÍ DODAVATEL</w:t>
      </w:r>
      <w:r>
        <w:t>]</w:t>
      </w:r>
    </w:p>
    <w:p w14:paraId="31CF7381" w14:textId="0F6A6E57" w:rsidR="00CF3FD1" w:rsidRPr="00CF3FD1" w:rsidRDefault="0A4E3797" w:rsidP="00D02630">
      <w:pPr>
        <w:pStyle w:val="Heading3"/>
        <w:tabs>
          <w:tab w:val="left" w:pos="4111"/>
        </w:tabs>
      </w:pPr>
      <w:r>
        <w:t xml:space="preserve">ve věcech technických: </w:t>
      </w:r>
      <w:r w:rsidR="001F2DAD">
        <w:tab/>
      </w:r>
      <w:r>
        <w:t>[</w:t>
      </w:r>
      <w:r w:rsidR="40A5149C" w:rsidRPr="4A405A81">
        <w:rPr>
          <w:highlight w:val="yellow"/>
        </w:rPr>
        <w:t>DOPLNÍ DODAVATEL</w:t>
      </w:r>
      <w:r>
        <w:t>]</w:t>
      </w:r>
    </w:p>
    <w:p w14:paraId="031F1FB6" w14:textId="578FB9C6" w:rsidR="0017112D" w:rsidRPr="00CE626A" w:rsidRDefault="4EE4ADAB" w:rsidP="00B50B7B">
      <w:pPr>
        <w:pStyle w:val="Heading2"/>
      </w:pPr>
      <w:r>
        <w:t xml:space="preserve">Smluvní strany jsou oprávněny změnit oprávněné osoby, jsou však povinny na takovou změnu druhou </w:t>
      </w:r>
      <w:r w:rsidR="0BA7AC7D">
        <w:t>S</w:t>
      </w:r>
      <w:r>
        <w:t xml:space="preserve">mluvní stranu prokazatelně upozornit. Zmocnění zástupce oprávněné osoby musí být písemné s uvedením rozsahu zmocnění. </w:t>
      </w:r>
      <w:r w:rsidR="40A5149C">
        <w:t>O změně opr</w:t>
      </w:r>
      <w:r w:rsidR="695667DF">
        <w:t>ávněných osob není třeba uzavírat dodatek této Smlouvy.</w:t>
      </w:r>
    </w:p>
    <w:p w14:paraId="5C104BE0" w14:textId="3FD6C8DB" w:rsidR="0017112D" w:rsidRPr="00BA6B18" w:rsidRDefault="54E7EA9E" w:rsidP="00035776">
      <w:pPr>
        <w:pStyle w:val="Heading1"/>
      </w:pPr>
      <w:bookmarkStart w:id="188" w:name="_Ref349229076"/>
      <w:bookmarkStart w:id="189" w:name="_Toc443041749"/>
      <w:bookmarkStart w:id="190" w:name="_Ref202766041"/>
      <w:bookmarkStart w:id="191" w:name="_Toc212632756"/>
      <w:bookmarkStart w:id="192" w:name="_Toc295034739"/>
      <w:r>
        <w:t>realizační tým a poddodavate</w:t>
      </w:r>
      <w:r w:rsidR="5553A471">
        <w:t>lé</w:t>
      </w:r>
      <w:bookmarkEnd w:id="188"/>
      <w:bookmarkEnd w:id="189"/>
    </w:p>
    <w:p w14:paraId="1792DB50" w14:textId="3744443D" w:rsidR="00ED189E" w:rsidRPr="00267179" w:rsidRDefault="680C7CA9" w:rsidP="00B50B7B">
      <w:pPr>
        <w:pStyle w:val="Heading2"/>
      </w:pPr>
      <w:bookmarkStart w:id="193" w:name="_Ref99530450"/>
      <w:bookmarkStart w:id="194" w:name="_Ref303786945"/>
      <w:r>
        <w:t>Poskytovatel se zavazuje poskytovat Plnění dle této Smlouvy prostřednictvím realizačního týmu, který se skládá z osob, jejichž prostřednictvím prokázal v rámci zadávacího řízení na Veřejnou zakázku splnění kvalifikačních předpokladů (dále jen „</w:t>
      </w:r>
      <w:r w:rsidRPr="4A405A81">
        <w:rPr>
          <w:b/>
          <w:bCs/>
          <w:i/>
          <w:iCs/>
        </w:rPr>
        <w:t>Realizační tým</w:t>
      </w:r>
      <w:r>
        <w:t>“). Realizační tým je složen ze specializovaných a kvalifikovaných osob splňujících minimální požadavky na složení Realizačního týmu uvedené v </w:t>
      </w:r>
      <w:r w:rsidRPr="4A405A81">
        <w:rPr>
          <w:b/>
          <w:bCs/>
          <w:u w:val="single"/>
        </w:rPr>
        <w:t xml:space="preserve">Příloze č. </w:t>
      </w:r>
      <w:r w:rsidR="6FB6CB4B" w:rsidRPr="4A405A81">
        <w:rPr>
          <w:b/>
          <w:bCs/>
          <w:u w:val="single"/>
        </w:rPr>
        <w:t>3</w:t>
      </w:r>
      <w:r>
        <w:t xml:space="preserve"> Smlouvy. Jmenné složení Realizačního týmu vč.</w:t>
      </w:r>
      <w:r w:rsidR="00035C85">
        <w:t> </w:t>
      </w:r>
      <w:r>
        <w:t>uvedení rolí je uvedeno v </w:t>
      </w:r>
      <w:r w:rsidRPr="4A405A81">
        <w:rPr>
          <w:b/>
          <w:bCs/>
          <w:u w:val="single"/>
        </w:rPr>
        <w:t xml:space="preserve">Příloze č. </w:t>
      </w:r>
      <w:r w:rsidR="6FB6CB4B" w:rsidRPr="4A405A81">
        <w:rPr>
          <w:b/>
          <w:bCs/>
          <w:u w:val="single"/>
        </w:rPr>
        <w:t>3</w:t>
      </w:r>
      <w:r w:rsidR="305BA2B3" w:rsidRPr="000751DE">
        <w:t xml:space="preserve"> </w:t>
      </w:r>
      <w:r>
        <w:t>Smlouvy.</w:t>
      </w:r>
      <w:bookmarkEnd w:id="193"/>
    </w:p>
    <w:p w14:paraId="77F4562A" w14:textId="77777777" w:rsidR="00ED189E" w:rsidRDefault="680C7CA9" w:rsidP="00B50B7B">
      <w:pPr>
        <w:pStyle w:val="Heading2"/>
      </w:pPr>
      <w:r>
        <w:t>Poskytovatel se zavazuje zajistit, aby část Plnění vyžadující určitou kvalifikaci či specializaci byla vždy prováděna takovými členy Realizačního týmu, kteří takovou kvalifikaci či specializaci mají.</w:t>
      </w:r>
    </w:p>
    <w:p w14:paraId="739A92C0" w14:textId="7C254B83" w:rsidR="00ED189E" w:rsidRPr="000751DE" w:rsidRDefault="680C7CA9" w:rsidP="00B50B7B">
      <w:pPr>
        <w:pStyle w:val="Heading2"/>
      </w:pPr>
      <w:r>
        <w:t>Poskytovatel je oprávněn rozšiřovat Realizační tým či měnit členy Realizačního týmu pouze s předchozím písemným souhlasem Objednatele a vždy za splnění požadavků stanovených touto Smlouvou, avšak Objednatel si vyhrazuje možnost souhlas odepřít v případě, kdy by navrhovaný člen Realizačního týmu splňoval kritéria uveden</w:t>
      </w:r>
      <w:r w:rsidR="005918EC">
        <w:t>á</w:t>
      </w:r>
      <w:r>
        <w:t xml:space="preserve"> v části 5.4.2 zadávací dokumentace na horší úrovn</w:t>
      </w:r>
      <w:r w:rsidR="002E41E5">
        <w:t>i</w:t>
      </w:r>
      <w:r>
        <w:t xml:space="preserve"> než vyměňovaný člen Realizačního týmu. V případě nově doplňovaného člena Realizačního týmu, tj. nikoliv v případě výměny, musí nově doplňovaný člen Realizačního týmu splňovat kritéria uvedená v části 5.4.2 zadávací dokumentace pro danou roli minimálně v rozsahu jako stávající člen Realizačního týmu zastávající danou roli. </w:t>
      </w:r>
      <w:r w:rsidR="000E15C8">
        <w:t>V</w:t>
      </w:r>
      <w:r w:rsidR="00C57114">
        <w:t xml:space="preserve"> případě výměny nebo změny člena Realizčního týmu </w:t>
      </w:r>
      <w:r w:rsidR="000E15C8">
        <w:t xml:space="preserve">je Poskytovatel povinen </w:t>
      </w:r>
      <w:r w:rsidR="00D90DCF">
        <w:t>prokázat krit</w:t>
      </w:r>
      <w:r w:rsidR="0056349F">
        <w:t xml:space="preserve">éria </w:t>
      </w:r>
      <w:r w:rsidR="001E7383">
        <w:t>stejným způsobem</w:t>
      </w:r>
      <w:r w:rsidR="009F5CBE">
        <w:t>,</w:t>
      </w:r>
      <w:r w:rsidR="001E7383">
        <w:t xml:space="preserve"> </w:t>
      </w:r>
      <w:r w:rsidR="008B6397">
        <w:t xml:space="preserve">jakým prokazoval </w:t>
      </w:r>
      <w:r w:rsidR="003966EC">
        <w:t>spl</w:t>
      </w:r>
      <w:r w:rsidR="009F5CBE">
        <w:t>n</w:t>
      </w:r>
      <w:r w:rsidR="00B325A2">
        <w:t xml:space="preserve">ění kvalifikačních kritériíí </w:t>
      </w:r>
      <w:r w:rsidR="004C58F1">
        <w:t xml:space="preserve">v rámci zadávaícho řízení. </w:t>
      </w:r>
      <w:r>
        <w:t>Počet členů Realizačního týmu však nikdy nesmí být nižší, než počet uvedený v odst.</w:t>
      </w:r>
      <w:r w:rsidR="00AC1328">
        <w:t> </w:t>
      </w:r>
      <w:r w:rsidR="00AC1328">
        <w:fldChar w:fldCharType="begin"/>
      </w:r>
      <w:r w:rsidR="00AC1328">
        <w:instrText xml:space="preserve"> REF _Ref99530450 \r \h </w:instrText>
      </w:r>
      <w:r w:rsidR="00AC1328">
        <w:fldChar w:fldCharType="separate"/>
      </w:r>
      <w:r w:rsidR="00AC1328">
        <w:t>12.1</w:t>
      </w:r>
      <w:r w:rsidR="00AC1328">
        <w:fldChar w:fldCharType="end"/>
      </w:r>
      <w:r>
        <w:t xml:space="preserve"> tohoto článku, </w:t>
      </w:r>
      <w:r w:rsidRPr="000751DE">
        <w:t>a to vždy při zachování minimálního počtu jednotlivých rolí členů Realizačního týmu uvedených v </w:t>
      </w:r>
      <w:r w:rsidRPr="000B05CC">
        <w:rPr>
          <w:b/>
          <w:bCs/>
          <w:u w:val="thick"/>
        </w:rPr>
        <w:t>Příloze č.</w:t>
      </w:r>
      <w:r w:rsidR="005865BE" w:rsidRPr="000B05CC">
        <w:rPr>
          <w:b/>
          <w:bCs/>
          <w:u w:val="thick"/>
        </w:rPr>
        <w:t> </w:t>
      </w:r>
      <w:r w:rsidR="000B05CC" w:rsidRPr="000B05CC">
        <w:rPr>
          <w:b/>
          <w:bCs/>
          <w:u w:val="thick"/>
        </w:rPr>
        <w:t>3</w:t>
      </w:r>
      <w:r w:rsidRPr="000751DE">
        <w:t xml:space="preserve"> Smlouvy,</w:t>
      </w:r>
      <w:r>
        <w:t xml:space="preserve"> </w:t>
      </w:r>
      <w:r w:rsidRPr="000751DE">
        <w:t xml:space="preserve">přičemž jedna fyzická osoba nesmí plnit víc </w:t>
      </w:r>
      <w:r w:rsidR="31EA38A9" w:rsidRPr="000751DE">
        <w:t xml:space="preserve">než dvě </w:t>
      </w:r>
      <w:r w:rsidRPr="000751DE">
        <w:t>rol</w:t>
      </w:r>
      <w:r w:rsidR="31EA38A9" w:rsidRPr="000751DE">
        <w:t>e</w:t>
      </w:r>
      <w:r w:rsidRPr="000751DE">
        <w:t>.</w:t>
      </w:r>
    </w:p>
    <w:p w14:paraId="0BFCB595" w14:textId="509D4B3A" w:rsidR="00ED189E" w:rsidRDefault="680C7CA9" w:rsidP="00B50B7B">
      <w:pPr>
        <w:pStyle w:val="Heading2"/>
      </w:pPr>
      <w:bookmarkStart w:id="195" w:name="_Ref99530472"/>
      <w:r>
        <w:t>Poskytovatel souhlasí s tím, že Objednatel smí v odůvodněných případech požádat o změnu člena Realizačního týmu a Poskytovatel má v takovém případě povinnost mu vyhovět.</w:t>
      </w:r>
      <w:bookmarkEnd w:id="195"/>
    </w:p>
    <w:p w14:paraId="78CEC2E8" w14:textId="5E51489D" w:rsidR="00ED189E" w:rsidRPr="009622BC" w:rsidRDefault="680C7CA9" w:rsidP="00B50B7B">
      <w:pPr>
        <w:pStyle w:val="Heading2"/>
      </w:pPr>
      <w:r>
        <w:t xml:space="preserve">Pro případ jakékoliv změny těchto členů Realizačního týmu se Smluvní strany dohodly, že není potřeba uzavírat tomu odpovídající dodatek Smlouvy a taková změna je účinná dnem doručení písemného souhlasu Objednatele Poskytovateli, resp. v případě odst. </w:t>
      </w:r>
      <w:r w:rsidR="00AC1328">
        <w:fldChar w:fldCharType="begin"/>
      </w:r>
      <w:r w:rsidR="00AC1328">
        <w:instrText xml:space="preserve"> REF _Ref99530472 \r \h </w:instrText>
      </w:r>
      <w:r w:rsidR="00AC1328">
        <w:fldChar w:fldCharType="separate"/>
      </w:r>
      <w:r w:rsidR="00AC1328">
        <w:t>12.4</w:t>
      </w:r>
      <w:r w:rsidR="00AC1328">
        <w:fldChar w:fldCharType="end"/>
      </w:r>
      <w:r>
        <w:t xml:space="preserve"> tohoto článku doručením písemného souhlasu Poskytovatele Objednateli</w:t>
      </w:r>
      <w:r w:rsidR="00D446EE">
        <w:t>.</w:t>
      </w:r>
    </w:p>
    <w:p w14:paraId="2F183DD0" w14:textId="3E631F73" w:rsidR="00ED189E" w:rsidRDefault="680C7CA9" w:rsidP="00B50B7B">
      <w:pPr>
        <w:pStyle w:val="Heading2"/>
      </w:pPr>
      <w:r>
        <w:t>Poskytovatel se zavazuje, že zabezpečí vyloučení podjatosti a střetu zájmů u členů Realizačního týmu. Pokud by hrozil, byť i domnělý</w:t>
      </w:r>
      <w:r w:rsidR="00740DC3">
        <w:t>,</w:t>
      </w:r>
      <w:r>
        <w:t xml:space="preserve"> střet zájmů, neprodleně o něm bude Poskytovatel informovat Objednatele, který rozhodne o dalším postupu. Poskytovatel se zavazuje splnit opatření Objednatele směřující k zabránění střet</w:t>
      </w:r>
      <w:r w:rsidR="00F270C5">
        <w:t>u</w:t>
      </w:r>
      <w:r>
        <w:t xml:space="preserve"> zájmů.</w:t>
      </w:r>
    </w:p>
    <w:p w14:paraId="51411695" w14:textId="1BFC09C3" w:rsidR="005E45D9" w:rsidRDefault="7865BBA5" w:rsidP="00B50B7B">
      <w:pPr>
        <w:pStyle w:val="Heading2"/>
      </w:pPr>
      <w:r>
        <w:t>Poskytovatel se zavazuje Služby poskytovat sám nebo s využitím poddodavatelů uvedených v</w:t>
      </w:r>
      <w:r w:rsidR="26B87213">
        <w:t> </w:t>
      </w:r>
      <w:r w:rsidRPr="4A405A81">
        <w:rPr>
          <w:b/>
          <w:bCs/>
          <w:u w:val="single"/>
        </w:rPr>
        <w:t>Příloze č. 4</w:t>
      </w:r>
      <w:r>
        <w:t xml:space="preserve"> této Smlouvy.</w:t>
      </w:r>
    </w:p>
    <w:p w14:paraId="490C2B38" w14:textId="56E84E8A" w:rsidR="005E45D9" w:rsidRDefault="7865BBA5" w:rsidP="00B50B7B">
      <w:pPr>
        <w:pStyle w:val="Heading2"/>
      </w:pPr>
      <w:r>
        <w:t>Poskytovatel se zavazuje realizovat část plnění poddodavatelem, pomocí kterého prokázal splnění části kvalifikace v zadávacím řízení, a to alespoň v takovém rozsahu, v jakém tento poddodavatel prokázal kvalifikaci za Poskytovatele.</w:t>
      </w:r>
    </w:p>
    <w:p w14:paraId="72E2DC0E" w14:textId="3AF533E5" w:rsidR="005E45D9" w:rsidRDefault="558B4CA2" w:rsidP="00B50B7B">
      <w:pPr>
        <w:pStyle w:val="Heading2"/>
      </w:pPr>
      <w:r>
        <w:t>Poskytovatel se zavazuje nezměnit poddodavatele, prostřednictvím kterého prokazoval v</w:t>
      </w:r>
      <w:r w:rsidR="26B87213">
        <w:t> </w:t>
      </w:r>
      <w:r>
        <w:t>zadávacím řízení kvalifikaci, popř. nedoplňovat dalšího poddodavatele, bez předchozího písemného souhlasu Objednatele. Spolu se žádostí o vyslovení souhlasu Objednatele se změnou poddodavatele dle předchozí věty, popř. doplněním dalšího poddodavatele (prostřednictvím, kterého bude prokazovat kvalifikaci) je Poskytovatel povinen doložit doklady prokazující ze</w:t>
      </w:r>
      <w:r w:rsidR="005865BE">
        <w:t> </w:t>
      </w:r>
      <w:r>
        <w:t xml:space="preserve">strany nově navrhovaného poddodavatele kvalifikaci odpovídající kvalifikaci nahrazovaného poddodavatele, nebo alespoň takovou kvalifikaci, aby Poskytovatel i po změně poddodavatele, popř. doplnění dalšího poddodavatele nadále naplňoval minimální úroveň kvalifikačních předpokladů dle zadávací dokumentace. </w:t>
      </w:r>
    </w:p>
    <w:p w14:paraId="43D96B83" w14:textId="1486F777" w:rsidR="005E45D9" w:rsidRPr="005E45D9" w:rsidRDefault="7865BBA5" w:rsidP="00B50B7B">
      <w:pPr>
        <w:pStyle w:val="Heading2"/>
      </w:pPr>
      <w:r>
        <w:t>Zadání provedení části plnění dle Smlouvy poddodavateli Poskytovatelem nezbavuje Poskytovatele jeho výlučné odpovědnosti za řádné provedení plnění dle Smlouvy vůči Objednateli. Poskytovatel odpovídá Objednateli za plnění předmětu Smlouvy, které svěřil poddodavateli, ve stejném rozsahu, jako by jej poskytoval sám.</w:t>
      </w:r>
    </w:p>
    <w:p w14:paraId="28D4D0EB" w14:textId="77777777" w:rsidR="0017112D" w:rsidRPr="003565AC" w:rsidRDefault="4EE4ADAB" w:rsidP="00035776">
      <w:pPr>
        <w:pStyle w:val="Heading1"/>
      </w:pPr>
      <w:bookmarkStart w:id="196" w:name="_Ref364664285"/>
      <w:bookmarkStart w:id="197" w:name="_Toc443041750"/>
      <w:bookmarkEnd w:id="194"/>
      <w:r>
        <w:t>OCHRANA INFORMACÍ</w:t>
      </w:r>
      <w:bookmarkEnd w:id="190"/>
      <w:bookmarkEnd w:id="191"/>
      <w:bookmarkEnd w:id="192"/>
      <w:bookmarkEnd w:id="196"/>
      <w:bookmarkEnd w:id="197"/>
    </w:p>
    <w:p w14:paraId="075F8C3C" w14:textId="77777777" w:rsidR="0017112D" w:rsidRPr="006369C6" w:rsidRDefault="4EE4ADAB" w:rsidP="00B50B7B">
      <w:pPr>
        <w:pStyle w:val="Heading2"/>
      </w:pPr>
      <w:r>
        <w:t>Smluvní strany jsou si vědomy toho, že v rámci plnění závazků z této Smlouvy:</w:t>
      </w:r>
    </w:p>
    <w:p w14:paraId="77938A7F" w14:textId="193DBDB2" w:rsidR="0017112D" w:rsidRPr="006369C6" w:rsidRDefault="4EE4ADAB" w:rsidP="00B50B7B">
      <w:pPr>
        <w:pStyle w:val="Heading3"/>
      </w:pPr>
      <w:r>
        <w:t>si mohou vzájemně vědomě nebo opominutím poskytnout informace, na něž se vztahuje povinnost zachovávat mlčenlivost (dále jen „</w:t>
      </w:r>
      <w:r w:rsidRPr="009003AE">
        <w:rPr>
          <w:rFonts w:eastAsia="Times New Roman" w:cs="Times New Roman"/>
          <w:b/>
          <w:bCs/>
          <w:i/>
          <w:iCs/>
          <w:noProof w:val="0"/>
          <w:lang w:eastAsia="cs-CZ"/>
        </w:rPr>
        <w:t>diskrétní informace</w:t>
      </w:r>
      <w:r>
        <w:t>“),</w:t>
      </w:r>
    </w:p>
    <w:p w14:paraId="72352CE2" w14:textId="77777777" w:rsidR="0017112D" w:rsidRPr="00560F35" w:rsidRDefault="4EE4ADAB" w:rsidP="00B50B7B">
      <w:pPr>
        <w:pStyle w:val="Heading3"/>
      </w:pPr>
      <w:r>
        <w:t>mohou jejich zaměstnanci a osoby v obdobném postavení získat vědomou činností druhé strany nebo i jejím opominutím přístup k diskrétním informacím druhé strany.</w:t>
      </w:r>
    </w:p>
    <w:p w14:paraId="7D07D8F4" w14:textId="77777777" w:rsidR="0017112D" w:rsidRPr="00560F35" w:rsidRDefault="4EE4ADAB" w:rsidP="00B50B7B">
      <w:pPr>
        <w:pStyle w:val="Heading2"/>
      </w:pPr>
      <w:bookmarkStart w:id="198" w:name="_Ref202765128"/>
      <w:r>
        <w:t>Smluvní strany se zavazují, že žádná z nich nezpřístupní třetí osobě diskrétní informace, které při plnění této Smlouvy získala od druhé smluvní strany.</w:t>
      </w:r>
      <w:bookmarkEnd w:id="198"/>
    </w:p>
    <w:p w14:paraId="311AF669" w14:textId="3227705C" w:rsidR="0017112D" w:rsidRPr="00560F35" w:rsidRDefault="4EE4ADAB" w:rsidP="00B50B7B">
      <w:pPr>
        <w:pStyle w:val="Heading2"/>
      </w:pPr>
      <w:bookmarkStart w:id="199" w:name="_Ref225082917"/>
      <w:r>
        <w:t xml:space="preserve">Za třetí osoby podle odst. </w:t>
      </w:r>
      <w:r w:rsidR="0017112D">
        <w:fldChar w:fldCharType="begin"/>
      </w:r>
      <w:r w:rsidR="0017112D">
        <w:instrText xml:space="preserve"> REF _Ref202765128 \r \h  \* MERGEFORMAT </w:instrText>
      </w:r>
      <w:r w:rsidR="0017112D">
        <w:fldChar w:fldCharType="separate"/>
      </w:r>
      <w:r w:rsidR="00670335">
        <w:t>13.2</w:t>
      </w:r>
      <w:r w:rsidR="0017112D">
        <w:fldChar w:fldCharType="end"/>
      </w:r>
      <w:r>
        <w:t xml:space="preserve"> této Smlouvy se nepovažují:</w:t>
      </w:r>
      <w:bookmarkEnd w:id="199"/>
    </w:p>
    <w:p w14:paraId="726BF807" w14:textId="77777777" w:rsidR="0017112D" w:rsidRPr="00560F35" w:rsidRDefault="4EE4ADAB" w:rsidP="00B50B7B">
      <w:pPr>
        <w:pStyle w:val="Heading3"/>
      </w:pPr>
      <w:bookmarkStart w:id="200" w:name="_Ref202766324"/>
      <w:r>
        <w:t>zaměstnanci smluvních stran a osoby v obdobném postavení,</w:t>
      </w:r>
      <w:bookmarkEnd w:id="200"/>
    </w:p>
    <w:p w14:paraId="3317153C" w14:textId="77777777" w:rsidR="0017112D" w:rsidRPr="0045111A" w:rsidRDefault="4EE4ADAB" w:rsidP="00B50B7B">
      <w:pPr>
        <w:pStyle w:val="Heading3"/>
      </w:pPr>
      <w:bookmarkStart w:id="201" w:name="_Ref202766325"/>
      <w:r>
        <w:t>orgány smluvních stran a jejich členové,</w:t>
      </w:r>
      <w:bookmarkEnd w:id="201"/>
    </w:p>
    <w:p w14:paraId="17967FD5" w14:textId="77777777" w:rsidR="0017112D" w:rsidRPr="0045111A" w:rsidRDefault="4EE4ADAB" w:rsidP="00B50B7B">
      <w:pPr>
        <w:pStyle w:val="Heading3"/>
      </w:pPr>
      <w:r>
        <w:t>poradci smluvních stran,</w:t>
      </w:r>
    </w:p>
    <w:p w14:paraId="03B2CA7A" w14:textId="77DB9E19" w:rsidR="0017112D" w:rsidRPr="00520A77" w:rsidRDefault="4EE4ADAB" w:rsidP="00B50B7B">
      <w:pPr>
        <w:pStyle w:val="Heading3"/>
      </w:pPr>
      <w:bookmarkStart w:id="202" w:name="_Ref202766329"/>
      <w:r>
        <w:t xml:space="preserve">ve vztahu k diskrétním informacím Objednatele </w:t>
      </w:r>
      <w:r w:rsidR="3EBFF244">
        <w:t>pod</w:t>
      </w:r>
      <w:r>
        <w:t xml:space="preserve">dodavatelé Poskytovatele, </w:t>
      </w:r>
    </w:p>
    <w:p w14:paraId="7D0E515B" w14:textId="01CE51F4" w:rsidR="0017112D" w:rsidRPr="00520A77" w:rsidRDefault="4EE4ADAB" w:rsidP="00B50B7B">
      <w:pPr>
        <w:pStyle w:val="Heading3"/>
      </w:pPr>
      <w:r>
        <w:t xml:space="preserve">ve vztahu k diskrétním informacím Poskytovatele externí </w:t>
      </w:r>
      <w:r w:rsidR="030E26AE">
        <w:t>p</w:t>
      </w:r>
      <w:r>
        <w:t>oskytovatelé Objednatele, a</w:t>
      </w:r>
      <w:r w:rsidR="7476E82C">
        <w:t> </w:t>
      </w:r>
      <w:r>
        <w:t>to i potenciální</w:t>
      </w:r>
      <w:r w:rsidR="004122AD">
        <w:t>,</w:t>
      </w:r>
      <w:r>
        <w:t xml:space="preserve"> a ty osoby, které jsou v koncernu,</w:t>
      </w:r>
      <w:bookmarkEnd w:id="202"/>
      <w:r>
        <w:t xml:space="preserve"> za předpokladu, že se podílejí na plnění této Smlouvy nebo na plnění spojeném s plněním dle této Smlouvy, diskrétní informace jsou jim zpřístupněny výhradně za tímto účelem a</w:t>
      </w:r>
      <w:r w:rsidR="00670335">
        <w:t> </w:t>
      </w:r>
      <w:r>
        <w:t>zpřístupnění diskrétních informací je v rozsahu nezbytně nutném pro naplnění jeho účelu a</w:t>
      </w:r>
      <w:r w:rsidR="00D32D77">
        <w:t> </w:t>
      </w:r>
      <w:r>
        <w:t>za</w:t>
      </w:r>
      <w:r w:rsidR="00D32D77">
        <w:t> </w:t>
      </w:r>
      <w:r>
        <w:t>stejných podmínek, jaké jsou stanoveny smluvním stranám v této Smlouvě.</w:t>
      </w:r>
    </w:p>
    <w:p w14:paraId="29540240" w14:textId="79800089" w:rsidR="0017112D" w:rsidRPr="00BA6B18" w:rsidRDefault="4EE4ADAB" w:rsidP="00B50B7B">
      <w:pPr>
        <w:pStyle w:val="Heading2"/>
      </w:pPr>
      <w:r>
        <w:t>Smluvní strany se zavazují v plném rozsahu zachovávat povinnost mlčenlivosti a povinnost chránit diskrétní informace vyplývající z této Smlouvy a též z příslušných právních předpisů</w:t>
      </w:r>
      <w:r w:rsidR="7659543A">
        <w:t>. Současně se Smluvní strany zavazují k ochraně osobních údajů dle požadavků</w:t>
      </w:r>
      <w:r w:rsidR="2DC87868">
        <w:t xml:space="preserve"> </w:t>
      </w:r>
      <w:r w:rsidR="2DC87868" w:rsidRPr="4A405A81">
        <w:rPr>
          <w:rFonts w:cs="Times New Roman"/>
        </w:rPr>
        <w:t>nařízení Evropského parlamentu a Rady (EU) 2016/679 ze dne 27. 4. 2016, o ochraně fyzických osob v souvislosti se zpracováním osobních údajů a o volném pohybu těchto údajů a o zrušení směrnice 95/46/ES (dále jako „</w:t>
      </w:r>
      <w:r w:rsidR="2DC87868" w:rsidRPr="009003AE">
        <w:rPr>
          <w:rFonts w:cs="Times New Roman"/>
          <w:b/>
          <w:bCs/>
          <w:i/>
          <w:iCs/>
        </w:rPr>
        <w:t>Nařízení</w:t>
      </w:r>
      <w:r w:rsidR="2DC87868" w:rsidRPr="4A405A81">
        <w:rPr>
          <w:rFonts w:cs="Times New Roman"/>
          <w:b/>
          <w:bCs/>
        </w:rPr>
        <w:t>“</w:t>
      </w:r>
      <w:r w:rsidR="2DC87868" w:rsidRPr="4A405A81">
        <w:rPr>
          <w:rFonts w:cs="Times New Roman"/>
        </w:rPr>
        <w:t>)</w:t>
      </w:r>
      <w:r>
        <w:t>. Smluvní strany se v této souvislosti zavazují poučit veškeré osoby, které se na jejich straně budou podílet na plnění této Smlouvy, o výše uvedených povinnostech mlčenlivosti a</w:t>
      </w:r>
      <w:r w:rsidR="413F345F">
        <w:t> </w:t>
      </w:r>
      <w:r>
        <w:t xml:space="preserve">ochrany diskrétních informací a </w:t>
      </w:r>
      <w:r w:rsidR="0EFEF02A">
        <w:t xml:space="preserve">ochrany </w:t>
      </w:r>
      <w:r w:rsidR="7659543A">
        <w:t xml:space="preserve">osobních údajů, </w:t>
      </w:r>
      <w:r>
        <w:t>dále se zavazují vhodným způsobem zajistit dodržování těchto povinností všemi osobami podílejícími se na plnění této Smlouvy.</w:t>
      </w:r>
    </w:p>
    <w:p w14:paraId="16E72433" w14:textId="67A4F55D" w:rsidR="0017112D" w:rsidRPr="003565AC" w:rsidRDefault="522C27B4" w:rsidP="00B50B7B">
      <w:pPr>
        <w:pStyle w:val="Heading2"/>
      </w:pPr>
      <w:r>
        <w:t xml:space="preserve">Pokud bude v rámci Plnění Smlouvy docházet ze strany Poskytovatele ke zpracování osobních údajů ve smyslu čl. 4 odst. 2 Nařízení, </w:t>
      </w:r>
      <w:r w:rsidR="04930611">
        <w:t xml:space="preserve">pak </w:t>
      </w:r>
      <w:r w:rsidR="04930611" w:rsidRPr="4A405A81">
        <w:rPr>
          <w:rFonts w:cs="Segoe UI"/>
        </w:rPr>
        <w:t>v pozici správce osobních údajů je Objednate</w:t>
      </w:r>
      <w:r w:rsidR="707F8F03" w:rsidRPr="4A405A81">
        <w:rPr>
          <w:rFonts w:cs="Segoe UI"/>
        </w:rPr>
        <w:t>l a</w:t>
      </w:r>
      <w:r w:rsidR="7476E82C" w:rsidRPr="4A405A81">
        <w:rPr>
          <w:rFonts w:cs="Segoe UI"/>
        </w:rPr>
        <w:t> </w:t>
      </w:r>
      <w:r w:rsidR="04930611" w:rsidRPr="4A405A81">
        <w:rPr>
          <w:rFonts w:cs="Segoe UI"/>
        </w:rPr>
        <w:t xml:space="preserve">v pozici zpracovatele </w:t>
      </w:r>
      <w:r w:rsidR="04930611" w:rsidRPr="4A405A81">
        <w:rPr>
          <w:rFonts w:cs="Times New Roman"/>
        </w:rPr>
        <w:t xml:space="preserve">osobních údajů je </w:t>
      </w:r>
      <w:r w:rsidR="707F8F03" w:rsidRPr="4A405A81">
        <w:rPr>
          <w:rFonts w:cs="Times New Roman"/>
        </w:rPr>
        <w:t>Poskytovatel</w:t>
      </w:r>
      <w:r w:rsidR="04930611" w:rsidRPr="4A405A81">
        <w:rPr>
          <w:rFonts w:cs="Times New Roman"/>
        </w:rPr>
        <w:t xml:space="preserve">. </w:t>
      </w:r>
      <w:r w:rsidR="707F8F03" w:rsidRPr="4A405A81">
        <w:rPr>
          <w:rFonts w:cs="Times New Roman"/>
        </w:rPr>
        <w:t>Poskytovatel</w:t>
      </w:r>
      <w:r w:rsidR="04930611" w:rsidRPr="4A405A81">
        <w:rPr>
          <w:rFonts w:cs="Times New Roman"/>
        </w:rPr>
        <w:t xml:space="preserve"> je povinen postupovat při zpracování osobních údajů v souladu s relevantními právními předpisy, zejména s</w:t>
      </w:r>
      <w:r w:rsidR="00670335">
        <w:rPr>
          <w:rFonts w:cs="Times New Roman"/>
        </w:rPr>
        <w:t> </w:t>
      </w:r>
      <w:r w:rsidR="04930611" w:rsidRPr="4A405A81">
        <w:rPr>
          <w:rFonts w:cs="Times New Roman"/>
        </w:rPr>
        <w:t xml:space="preserve">Nařízením. </w:t>
      </w:r>
      <w:r w:rsidR="707F8F03" w:rsidRPr="4A405A81">
        <w:rPr>
          <w:rFonts w:cs="Times New Roman"/>
        </w:rPr>
        <w:t>Poskytovatel</w:t>
      </w:r>
      <w:r w:rsidR="04930611" w:rsidRPr="4A405A81">
        <w:rPr>
          <w:rFonts w:cs="Times New Roman"/>
        </w:rPr>
        <w:t xml:space="preserve"> je povinen zpracovávat osobní údaje výhradně k účelu, ke kterému byly osobami Objednateli</w:t>
      </w:r>
      <w:r w:rsidR="707F8F03" w:rsidRPr="4A405A81">
        <w:rPr>
          <w:rFonts w:cs="Times New Roman"/>
        </w:rPr>
        <w:t xml:space="preserve"> </w:t>
      </w:r>
      <w:r w:rsidR="04930611" w:rsidRPr="4A405A81">
        <w:rPr>
          <w:rFonts w:cs="Times New Roman"/>
        </w:rPr>
        <w:t>poskytnuty</w:t>
      </w:r>
      <w:r w:rsidR="707F8F03" w:rsidRPr="4A405A81">
        <w:rPr>
          <w:rFonts w:cs="Times New Roman"/>
        </w:rPr>
        <w:t>, a to po dobu trvání této Smlouvy.</w:t>
      </w:r>
      <w:r w:rsidR="707F8F03">
        <w:t xml:space="preserve"> Poskytovatel se zavazuje </w:t>
      </w:r>
      <w:r w:rsidR="707F8F03" w:rsidRPr="4A405A81">
        <w:rPr>
          <w:rFonts w:cs="Times New Roman"/>
        </w:rPr>
        <w:t xml:space="preserve">přijmout </w:t>
      </w:r>
      <w:r w:rsidR="266D97A8">
        <w:t>a</w:t>
      </w:r>
      <w:r w:rsidR="7476E82C">
        <w:t> </w:t>
      </w:r>
      <w:r w:rsidR="266D97A8">
        <w:t xml:space="preserve">dokumentovat </w:t>
      </w:r>
      <w:r w:rsidR="707F8F03" w:rsidRPr="4A405A81">
        <w:rPr>
          <w:rFonts w:cs="Times New Roman"/>
        </w:rPr>
        <w:t>technická a organizační opatření</w:t>
      </w:r>
      <w:r w:rsidR="015104C0">
        <w:t xml:space="preserve"> ve smyslu čl. </w:t>
      </w:r>
      <w:r w:rsidR="7E0F05D9">
        <w:t>32 Nařízení tak</w:t>
      </w:r>
      <w:r w:rsidR="707F8F03" w:rsidRPr="4A405A81">
        <w:rPr>
          <w:rFonts w:cs="Times New Roman"/>
        </w:rPr>
        <w:t>, aby nemohlo dojít k neoprávněnému nebo nahodilému přístupu k osobním údajům, k</w:t>
      </w:r>
      <w:r w:rsidR="00057108">
        <w:rPr>
          <w:rFonts w:cs="Times New Roman"/>
        </w:rPr>
        <w:t> </w:t>
      </w:r>
      <w:r w:rsidR="000F112D">
        <w:rPr>
          <w:rFonts w:cs="Times New Roman"/>
        </w:rPr>
        <w:t>j</w:t>
      </w:r>
      <w:r w:rsidR="707F8F03" w:rsidRPr="4A405A81">
        <w:rPr>
          <w:rFonts w:cs="Times New Roman"/>
        </w:rPr>
        <w:t>ejich změně, zničení či ztrátě, neoprávněným přenosům, k jejich jinému neoprávněnému zpracování, jakož i</w:t>
      </w:r>
      <w:r w:rsidR="006A2DFD">
        <w:rPr>
          <w:rFonts w:cs="Times New Roman"/>
        </w:rPr>
        <w:t> </w:t>
      </w:r>
      <w:r w:rsidR="707F8F03" w:rsidRPr="4A405A81">
        <w:rPr>
          <w:rFonts w:cs="Times New Roman"/>
        </w:rPr>
        <w:t>k</w:t>
      </w:r>
      <w:r w:rsidR="006A2DFD">
        <w:rPr>
          <w:rFonts w:cs="Times New Roman"/>
        </w:rPr>
        <w:t> </w:t>
      </w:r>
      <w:r w:rsidR="707F8F03" w:rsidRPr="4A405A81">
        <w:rPr>
          <w:rFonts w:cs="Times New Roman"/>
        </w:rPr>
        <w:t>jinému zneužití osobních údajů. Dále je</w:t>
      </w:r>
      <w:r w:rsidR="707F8F03">
        <w:t xml:space="preserve"> Poskytovatel</w:t>
      </w:r>
      <w:r w:rsidR="707F8F03" w:rsidRPr="4A405A81">
        <w:rPr>
          <w:rFonts w:cs="Times New Roman"/>
        </w:rPr>
        <w:t xml:space="preserve"> povinen zachovávat o zpracovaných osobních údajích mlčenlivost a tyto osobní údaje dále neuveřejňovat</w:t>
      </w:r>
      <w:r w:rsidR="20304FCE">
        <w:t>, ani nezpřístupnit třetí osobě</w:t>
      </w:r>
      <w:r w:rsidR="707F8F03" w:rsidRPr="4A405A81">
        <w:rPr>
          <w:rFonts w:cs="Times New Roman"/>
        </w:rPr>
        <w:t xml:space="preserve">. Tyto povinnosti platí i po ukončení zpracování osobních údajů </w:t>
      </w:r>
      <w:r w:rsidR="52D99274">
        <w:t>Poskytovatelem</w:t>
      </w:r>
      <w:r w:rsidR="707F8F03" w:rsidRPr="4A405A81">
        <w:rPr>
          <w:rFonts w:cs="Times New Roman"/>
        </w:rPr>
        <w:t>.</w:t>
      </w:r>
      <w:r w:rsidR="52D99274">
        <w:t xml:space="preserve"> Poskytovatel </w:t>
      </w:r>
      <w:r w:rsidR="20304FCE">
        <w:t>se zavazuje</w:t>
      </w:r>
      <w:r w:rsidR="52D99274">
        <w:t xml:space="preserve"> pro případ </w:t>
      </w:r>
      <w:r w:rsidR="20304FCE">
        <w:t xml:space="preserve">interního auditu ochrany osobních údajů Objednatelem, </w:t>
      </w:r>
      <w:r w:rsidR="52D99274">
        <w:t>kontroly dozorového orgánu (Úřad pro ochranu osobních údajů)</w:t>
      </w:r>
      <w:r w:rsidR="20304FCE">
        <w:t xml:space="preserve"> u Objednatele</w:t>
      </w:r>
      <w:r w:rsidR="52D99274">
        <w:t xml:space="preserve"> </w:t>
      </w:r>
      <w:r w:rsidR="20304FCE">
        <w:t>nebo pro případ uplatnění práv subjektu údajů dle čl. 13 až 23 Nařízení u Objednatele jako správce osobních údajů</w:t>
      </w:r>
      <w:r w:rsidR="28C1068B">
        <w:t>,</w:t>
      </w:r>
      <w:r w:rsidR="20304FCE">
        <w:t xml:space="preserve"> </w:t>
      </w:r>
      <w:r w:rsidR="52D99274">
        <w:t>poskytnout Objednateli požadovanou součinnost</w:t>
      </w:r>
      <w:r w:rsidR="20304FCE">
        <w:t>.</w:t>
      </w:r>
    </w:p>
    <w:p w14:paraId="3C646EED" w14:textId="77777777" w:rsidR="0017112D" w:rsidRPr="006369C6" w:rsidRDefault="4EE4ADAB" w:rsidP="00B50B7B">
      <w:pPr>
        <w:pStyle w:val="Heading2"/>
      </w:pPr>
      <w:r>
        <w:t>S výjimkou rozsahu, který je nezbytný pro plnění této Smlouvy, se obě strany zavazují neduplikovat žádným způsobem diskrétní informace druhé strany, nepředat je třetí straně ani svým vlastním zaměstnancům a zástupcům s výjimkou těch, kteří s nimi potřebují být seznámeni, aby mohli plnit tuto Smlouvu. Obě strany se zároveň zavazují nepoužít diskrétní informace druhé strany jinak, než za účelem plnění této Smlouvy.</w:t>
      </w:r>
    </w:p>
    <w:p w14:paraId="74004EFD" w14:textId="701F1C63" w:rsidR="0017112D" w:rsidRPr="00560F35" w:rsidRDefault="4EE4ADAB" w:rsidP="00B50B7B">
      <w:pPr>
        <w:pStyle w:val="Heading2"/>
      </w:pPr>
      <w:r>
        <w:t>Nedohodnou-li se smluvní strany výslovně písemnou formou jinak, považují se za diskrétní implicitně také všechny informace, které jsou anebo by mohly být součástí obchodního tajemství, tj. například, ale nejenom, popisy nebo části popisů technologických procesů a</w:t>
      </w:r>
      <w:r w:rsidR="00057108">
        <w:t> </w:t>
      </w:r>
      <w:r>
        <w:t>vzorců, technických vzorců a technického know-how, informace o provozních metodách, procedurách a</w:t>
      </w:r>
      <w:r w:rsidR="7E751602">
        <w:t> </w:t>
      </w:r>
      <w:r>
        <w:t>pracovních postupech, obchodní nebo marketingové plány, koncepce a</w:t>
      </w:r>
      <w:r w:rsidR="00057108">
        <w:t> </w:t>
      </w:r>
      <w:r>
        <w:t>strategie nebo jejich části, nabídky, kontrakty, smlouvy, dohody nebo jiná ujednání s</w:t>
      </w:r>
      <w:r w:rsidR="00057108">
        <w:t> </w:t>
      </w:r>
      <w:r>
        <w:t>třetími stranami, informace o</w:t>
      </w:r>
      <w:r w:rsidR="7E751602">
        <w:t> </w:t>
      </w:r>
      <w:r>
        <w:t>výsledcích hospodaření, o vztazích s obchodními partnery, o pracovněprávních otázkách a</w:t>
      </w:r>
      <w:r w:rsidR="7E751602">
        <w:t> </w:t>
      </w:r>
      <w:r>
        <w:t>všechny další informace, na které se vztahuje zákonná povinnost mlčenlivosti Objednatele, které jsou označeny jako „D</w:t>
      </w:r>
      <w:r w:rsidR="030E26AE">
        <w:t>iskrétní</w:t>
      </w:r>
      <w:r>
        <w:t>“ nebo jejichž zveřejnění přijímající stranou by předávající straně mohlo způsobit škodu.</w:t>
      </w:r>
    </w:p>
    <w:p w14:paraId="4AE33865" w14:textId="3CF8FD77" w:rsidR="0017112D" w:rsidRPr="00560F35" w:rsidRDefault="4EE4ADAB" w:rsidP="00B50B7B">
      <w:pPr>
        <w:pStyle w:val="Heading2"/>
      </w:pPr>
      <w:r>
        <w:t>Bez ohledu na výše uvedená ustanovení se veškeré informace vztahující se k předmětu této Smlouvy a příslušné dokumentaci považují výlučně za diskrétní informace Objednatele a</w:t>
      </w:r>
      <w:r w:rsidR="7E751602">
        <w:t> </w:t>
      </w:r>
      <w:r>
        <w:t>Poskytovatel je povinen tyto informace chránit v souladu s touto Smlouvou. Poskytovatel přitom bere na vědomí, že povinnost ochrany těchto informací se vztahuje pouze na</w:t>
      </w:r>
      <w:r w:rsidR="00057108">
        <w:t> </w:t>
      </w:r>
      <w:r>
        <w:t>Poskytovatele.</w:t>
      </w:r>
    </w:p>
    <w:p w14:paraId="09F75788" w14:textId="77777777" w:rsidR="0017112D" w:rsidRPr="0045111A" w:rsidRDefault="4EE4ADAB" w:rsidP="00B50B7B">
      <w:pPr>
        <w:pStyle w:val="Heading2"/>
      </w:pPr>
      <w:r>
        <w:t>Pokud jsou důvěrné informace poskytovány v písemné podobě anebo ve formě textových souborů na elektronických nosičích dat (médiích), je předávající strana povinna upozornit přijímající stranu na diskrétnost takového materiálu jeho označením jako „Diskrétní“ alespoň na titulní stránce nebo přední straně média. Absence takovéhoto upozornění však nezpůsobuje zánik povinnosti ochrany takto poskytnutých informací.</w:t>
      </w:r>
    </w:p>
    <w:p w14:paraId="70E5B1E7" w14:textId="1D3B3B58" w:rsidR="0017112D" w:rsidRPr="0045111A" w:rsidRDefault="4EE4ADAB" w:rsidP="00B50B7B">
      <w:pPr>
        <w:pStyle w:val="Heading2"/>
      </w:pPr>
      <w:r>
        <w:t>Bez ohledu na výše uvedená ustanovení se za d</w:t>
      </w:r>
      <w:r w:rsidR="030E26AE">
        <w:t>iskrétní</w:t>
      </w:r>
      <w:r>
        <w:t xml:space="preserve"> nepovažují informace, které:</w:t>
      </w:r>
    </w:p>
    <w:p w14:paraId="36E6DF48" w14:textId="388DD576" w:rsidR="0017112D" w:rsidRPr="00520A77" w:rsidRDefault="4EE4ADAB" w:rsidP="00B50B7B">
      <w:pPr>
        <w:pStyle w:val="Heading3"/>
      </w:pPr>
      <w:r>
        <w:t>se staly veřejně známými, aniž by jejich zveřejněním došlo k porušení závazků přijímající smluvní strany či právních předpisů,</w:t>
      </w:r>
    </w:p>
    <w:p w14:paraId="5210AA71" w14:textId="77777777" w:rsidR="0017112D" w:rsidRPr="00520A77" w:rsidRDefault="4EE4ADAB" w:rsidP="00B50B7B">
      <w:pPr>
        <w:pStyle w:val="Heading3"/>
      </w:pPr>
      <w:r>
        <w:t>měla přijímající strana prokazatelně legálně k dispozici před uzavřením této Smlouvy, pokud takové informace nebyly předmětem jiné, dříve mezi smluvními stranami uzavřené smlouvy o ochraně informací,</w:t>
      </w:r>
    </w:p>
    <w:p w14:paraId="6467905C" w14:textId="77777777" w:rsidR="0017112D" w:rsidRPr="00520A77" w:rsidRDefault="4EE4ADAB" w:rsidP="00B50B7B">
      <w:pPr>
        <w:pStyle w:val="Heading3"/>
      </w:pPr>
      <w:r>
        <w:t>jsou výsledkem postupu, při kterém k nim přijímající strana dospěje nezávisle a je to schopna doložit svými záznamy nebo diskrétními informacemi třetí strany,</w:t>
      </w:r>
    </w:p>
    <w:p w14:paraId="7419F50E" w14:textId="77777777" w:rsidR="0017112D" w:rsidRPr="00520A77" w:rsidRDefault="4EE4ADAB" w:rsidP="00B50B7B">
      <w:pPr>
        <w:pStyle w:val="Heading3"/>
      </w:pPr>
      <w:r>
        <w:t>po podpisu této Smlouvy poskytne přijímající straně třetí osoba, jež není omezena v takovém nakládání s informacemi,</w:t>
      </w:r>
    </w:p>
    <w:p w14:paraId="22DB1FE9" w14:textId="77777777" w:rsidR="0017112D" w:rsidRPr="00520A77" w:rsidRDefault="4EE4ADAB" w:rsidP="00B50B7B">
      <w:pPr>
        <w:pStyle w:val="Heading3"/>
      </w:pPr>
      <w:r>
        <w:t>mají být zpřístupněny na základě zákona či jiného právního předpisu včetně práva EU nebo závazného rozhodnutí oprávněného orgánu veřejné moci,</w:t>
      </w:r>
    </w:p>
    <w:p w14:paraId="4B63F101" w14:textId="75C10C6B" w:rsidR="0017112D" w:rsidRPr="00C87B6B" w:rsidRDefault="4EE4ADAB" w:rsidP="00B50B7B">
      <w:pPr>
        <w:pStyle w:val="Heading3"/>
      </w:pPr>
      <w:r>
        <w:t>jsou obsažen</w:t>
      </w:r>
      <w:r w:rsidR="00951AAF">
        <w:t>y</w:t>
      </w:r>
      <w:r>
        <w:t xml:space="preserve"> ve Smlouvě a jsou zveřejněn</w:t>
      </w:r>
      <w:r w:rsidR="009D2079">
        <w:t>y</w:t>
      </w:r>
      <w:r>
        <w:t xml:space="preserve"> na profilu zadavatele dle odst. </w:t>
      </w:r>
      <w:r w:rsidR="0017112D">
        <w:fldChar w:fldCharType="begin"/>
      </w:r>
      <w:r w:rsidR="0017112D">
        <w:instrText xml:space="preserve"> REF _Ref364664085 \r \h  \* MERGEFORMAT </w:instrText>
      </w:r>
      <w:r w:rsidR="0017112D">
        <w:fldChar w:fldCharType="separate"/>
      </w:r>
      <w:r w:rsidR="00115888">
        <w:t>13.11</w:t>
      </w:r>
      <w:r w:rsidR="0017112D">
        <w:fldChar w:fldCharType="end"/>
      </w:r>
      <w:r>
        <w:t xml:space="preserve"> této Smlouvy.</w:t>
      </w:r>
    </w:p>
    <w:p w14:paraId="54219884" w14:textId="77777777" w:rsidR="0017112D" w:rsidRPr="00C87B6B" w:rsidRDefault="4EE4ADAB" w:rsidP="00B50B7B">
      <w:pPr>
        <w:pStyle w:val="Heading2"/>
      </w:pPr>
      <w:bookmarkStart w:id="203" w:name="_Ref364664085"/>
      <w:r>
        <w:t>Bez ohledu na jiná ustanovení této Smlouvy je Objednatel oprávněn uveřejnit:</w:t>
      </w:r>
      <w:bookmarkEnd w:id="203"/>
    </w:p>
    <w:p w14:paraId="27E4E209" w14:textId="77777777" w:rsidR="0017112D" w:rsidRPr="00C87B6B" w:rsidRDefault="4EE4ADAB" w:rsidP="00B50B7B">
      <w:pPr>
        <w:pStyle w:val="Heading3"/>
      </w:pPr>
      <w:r>
        <w:t xml:space="preserve">tuto Smlouvu včetně všech jejích změn a dodatků, </w:t>
      </w:r>
    </w:p>
    <w:p w14:paraId="12C04432" w14:textId="1D8C817B" w:rsidR="0017112D" w:rsidRPr="00C87B6B" w:rsidRDefault="4EE4ADAB" w:rsidP="00B50B7B">
      <w:pPr>
        <w:pStyle w:val="Heading3"/>
      </w:pPr>
      <w:r>
        <w:t>výši skutečně uhrazené ceny za plnění Veřejné zakázky</w:t>
      </w:r>
      <w:r w:rsidR="00A568C5">
        <w:t>,</w:t>
      </w:r>
      <w:r w:rsidDel="00A568C5">
        <w:t xml:space="preserve"> </w:t>
      </w:r>
    </w:p>
    <w:p w14:paraId="7504EC3B" w14:textId="2F953AE0" w:rsidR="0017112D" w:rsidRPr="00C87B6B" w:rsidRDefault="4EE4ADAB" w:rsidP="00B50B7B">
      <w:pPr>
        <w:pStyle w:val="Heading3"/>
      </w:pPr>
      <w:r>
        <w:t xml:space="preserve">seznam </w:t>
      </w:r>
      <w:r w:rsidR="1CCC20B7">
        <w:t>pod</w:t>
      </w:r>
      <w:r>
        <w:t>dodavatelů dodavatele Veřejné zakázky</w:t>
      </w:r>
      <w:r w:rsidR="00543EC8">
        <w:t xml:space="preserve"> a</w:t>
      </w:r>
    </w:p>
    <w:p w14:paraId="58E78ADE" w14:textId="325011F8" w:rsidR="0017112D" w:rsidRPr="00C87B6B" w:rsidRDefault="4EE4ADAB" w:rsidP="00B50B7B">
      <w:pPr>
        <w:pStyle w:val="Heading3"/>
      </w:pPr>
      <w:r>
        <w:t>další informace v souladu se zákonem č. 106/1999 Sb., o veřejném přístupu k informacím, ve znění pozdějších předpisů</w:t>
      </w:r>
      <w:r w:rsidR="52D99274">
        <w:t>, nebo v souladu se zákonem č.</w:t>
      </w:r>
      <w:r w:rsidR="00057108">
        <w:t> </w:t>
      </w:r>
      <w:r w:rsidR="52D99274">
        <w:t>340/2015 Sb., o registru smluv, ve znění pozdějších předpisů.</w:t>
      </w:r>
    </w:p>
    <w:p w14:paraId="45C7552B" w14:textId="36A1C764" w:rsidR="0017112D" w:rsidRPr="00C87B6B" w:rsidRDefault="4EE4ADAB" w:rsidP="00B50B7B">
      <w:pPr>
        <w:pStyle w:val="Heading2"/>
      </w:pPr>
      <w:r>
        <w:t xml:space="preserve">Za porušení povinnosti mlčenlivosti smluvní stranou se považují též případy, kdy tuto povinnost poruší kterákoliv z osob uvedených v odst. </w:t>
      </w:r>
      <w:r w:rsidR="0017112D">
        <w:fldChar w:fldCharType="begin"/>
      </w:r>
      <w:r w:rsidR="0017112D">
        <w:instrText xml:space="preserve"> REF _Ref225082917 \r \h  \* MERGEFORMAT </w:instrText>
      </w:r>
      <w:r w:rsidR="0017112D">
        <w:fldChar w:fldCharType="separate"/>
      </w:r>
      <w:r w:rsidR="00115888">
        <w:t>13.3</w:t>
      </w:r>
      <w:r w:rsidR="0017112D">
        <w:fldChar w:fldCharType="end"/>
      </w:r>
      <w:r>
        <w:t xml:space="preserve"> této Smlouvy, které daná smluvní strana poskytla diskrétní informace druhé smluvní strany.</w:t>
      </w:r>
    </w:p>
    <w:p w14:paraId="0B1B2964" w14:textId="08CC73EA" w:rsidR="0017112D" w:rsidRPr="00C641A8" w:rsidRDefault="4EE4ADAB" w:rsidP="00B50B7B">
      <w:pPr>
        <w:pStyle w:val="Heading2"/>
      </w:pPr>
      <w:bookmarkStart w:id="204" w:name="_Ref224730501"/>
      <w:bookmarkStart w:id="205" w:name="_Ref224696298"/>
      <w:r>
        <w:t>Poruší-li Poskytovatel povinnosti vyplývající z této Smlouvy ohledně ochrany diskrétních informací</w:t>
      </w:r>
      <w:r w:rsidR="1CCC20B7">
        <w:t xml:space="preserve"> včetně ochrany osobních údajů</w:t>
      </w:r>
      <w:r>
        <w:t>, je povinen zaplatit Objednateli smluvní pokutu ve výši 100</w:t>
      </w:r>
      <w:r w:rsidR="2AA43073">
        <w:t xml:space="preserve"> </w:t>
      </w:r>
      <w:r>
        <w:t>000</w:t>
      </w:r>
      <w:r w:rsidR="2AA43073">
        <w:t> </w:t>
      </w:r>
      <w:r>
        <w:t>Kč za každé nikoliv nepodstatné porušení takové povinnosti, celkem však nejvýše 10</w:t>
      </w:r>
      <w:r w:rsidR="005865BE">
        <w:t> </w:t>
      </w:r>
      <w:r>
        <w:t>000</w:t>
      </w:r>
      <w:r w:rsidR="2AA43073">
        <w:t xml:space="preserve"> </w:t>
      </w:r>
      <w:r>
        <w:t>000 Kč za celou dobu trvání Smlouvy.</w:t>
      </w:r>
      <w:bookmarkEnd w:id="204"/>
      <w:bookmarkEnd w:id="205"/>
      <w:r>
        <w:t xml:space="preserve"> Zaplacením smluvní pokuty dle tohoto článku není dotčen nárok na náhradu škody vzniklé v důsledku porušení povinností podle tohoto článku smlouvy.</w:t>
      </w:r>
    </w:p>
    <w:p w14:paraId="2C0FA1D8" w14:textId="02E9C3C4" w:rsidR="0017112D" w:rsidRPr="003666CC" w:rsidRDefault="4EE4ADAB" w:rsidP="00B50B7B">
      <w:pPr>
        <w:pStyle w:val="Heading2"/>
      </w:pPr>
      <w:r>
        <w:t>Ukončení účinnosti této Smlouvy z jakéhokoliv důvodu se nedotkne ustanovení tohoto článku Smlouvy a jejich účinnost přetrvá i po ukončení účinnosti této Smlouvy po dobu 5 let.</w:t>
      </w:r>
    </w:p>
    <w:p w14:paraId="6EC09E01" w14:textId="44CE191B" w:rsidR="0017112D" w:rsidRPr="003565AC" w:rsidRDefault="4EE4ADAB" w:rsidP="00B50B7B">
      <w:pPr>
        <w:pStyle w:val="Heading2"/>
      </w:pPr>
      <w:bookmarkStart w:id="206" w:name="_Ref323823871"/>
      <w:r>
        <w:t xml:space="preserve">Poskytovatel je povinen ve lhůtě pěti pracovních dnů ode dne </w:t>
      </w:r>
      <w:r w:rsidR="47C811AF">
        <w:t>uzavření</w:t>
      </w:r>
      <w:r>
        <w:t xml:space="preserve"> této Smlouvy Objednateli písemně sdělit, které části této Smlouvy včetně jej</w:t>
      </w:r>
      <w:r w:rsidR="005F045F">
        <w:t>í</w:t>
      </w:r>
      <w:r>
        <w:t>ch příloh představují obchodní tajemství Poskytovatele či případně jiný údaj chráněný dle zvláštních právních předpisů s odůvodněním takovéhoto zařazení. Poskytovatel bere na vědomí, že tento postup nelze uplatnit ve vztahu k</w:t>
      </w:r>
      <w:r w:rsidR="5174BEA7">
        <w:t> </w:t>
      </w:r>
      <w:r>
        <w:t xml:space="preserve">výši skutečně uhrazené ceny za plnění této Smlouvy a k seznamu </w:t>
      </w:r>
      <w:r w:rsidR="75427D93">
        <w:t>pod</w:t>
      </w:r>
      <w:r>
        <w:t>dodavatelů Poskytovatele. Části Smlouvy představující obchodní tajemství či jiné údaje chráněné dle</w:t>
      </w:r>
      <w:r w:rsidR="005865BE">
        <w:t> </w:t>
      </w:r>
      <w:r>
        <w:t>zvláštních předpisů budou před uveřejněním Smlouvy zajištěny proti přečtení (začerněním apod.).</w:t>
      </w:r>
    </w:p>
    <w:p w14:paraId="6E7A7197" w14:textId="77777777" w:rsidR="0017112D" w:rsidRPr="006369C6" w:rsidRDefault="4EE4ADAB" w:rsidP="00035776">
      <w:pPr>
        <w:pStyle w:val="Heading1"/>
      </w:pPr>
      <w:bookmarkStart w:id="207" w:name="_Toc443041751"/>
      <w:bookmarkStart w:id="208" w:name="_Toc212632757"/>
      <w:bookmarkStart w:id="209" w:name="_Toc295034740"/>
      <w:bookmarkEnd w:id="206"/>
      <w:r>
        <w:t>KYBERNETICKÁ BEZPEČNOST</w:t>
      </w:r>
      <w:bookmarkEnd w:id="207"/>
    </w:p>
    <w:p w14:paraId="6A6496FA" w14:textId="07F9D934" w:rsidR="0017112D" w:rsidRPr="00560F35" w:rsidRDefault="4EE4ADAB" w:rsidP="00B50B7B">
      <w:pPr>
        <w:pStyle w:val="Heading2"/>
      </w:pPr>
      <w:bookmarkStart w:id="210" w:name="_Ref99530610"/>
      <w:r>
        <w:t xml:space="preserve">Vzhledem k tomu, že IISSP je </w:t>
      </w:r>
      <w:r w:rsidR="0FEC6BBD">
        <w:t>prvkem kritické infrastruktury státu</w:t>
      </w:r>
      <w:r>
        <w:t>, je Poskytovatel, při všech činnostech souvisejících s plněním této Smlouvy, povinen brát na tuto skutečnost zřetel a dodržovat ustanovení zákona č. 181/2014 Sb., o kybernetické bezpečnosti</w:t>
      </w:r>
      <w:r w:rsidR="030E26AE">
        <w:t>, ve znění pozdějších předpisů</w:t>
      </w:r>
      <w:r>
        <w:t>. Poskytovatel je povinen dodržovat bezpečnostní opatření ve formě organizačních a</w:t>
      </w:r>
      <w:r w:rsidR="7476E82C">
        <w:t> </w:t>
      </w:r>
      <w:r>
        <w:t>technických opatření, která jsou vydávána příslušnými orgány Objednatele.</w:t>
      </w:r>
      <w:bookmarkEnd w:id="210"/>
    </w:p>
    <w:p w14:paraId="3000EF08" w14:textId="7FFC9D6D" w:rsidR="0017112D" w:rsidRPr="00560F35" w:rsidRDefault="4EE4ADAB" w:rsidP="00B50B7B">
      <w:pPr>
        <w:pStyle w:val="Heading2"/>
      </w:pPr>
      <w:bookmarkStart w:id="211" w:name="_Ref99530616"/>
      <w:r>
        <w:t xml:space="preserve">Poskytovatel je na vyžádání Objednatele povinen umožnit </w:t>
      </w:r>
      <w:r w:rsidR="030E26AE">
        <w:t>O</w:t>
      </w:r>
      <w:r>
        <w:t xml:space="preserve">bjednateli auditovat a provádět analýzu rizik vnitřních procesů </w:t>
      </w:r>
      <w:r w:rsidR="030E26AE">
        <w:t>P</w:t>
      </w:r>
      <w:r>
        <w:t>oskytovatele souvisejících s plnění</w:t>
      </w:r>
      <w:r w:rsidR="59188CFB">
        <w:t>m</w:t>
      </w:r>
      <w:r>
        <w:t xml:space="preserve"> této Smlouvy. Poskytovatel je povinen při těchto auditech a analýzách spolupracovat a poskytovat součinnost v míře umožňující provedení řádného auditu a analýzy rizik.</w:t>
      </w:r>
      <w:bookmarkEnd w:id="211"/>
    </w:p>
    <w:p w14:paraId="2EDEC333" w14:textId="601A0A32" w:rsidR="0017112D" w:rsidRPr="00560F35" w:rsidRDefault="4EE4ADAB" w:rsidP="00035776">
      <w:pPr>
        <w:pStyle w:val="Heading1"/>
      </w:pPr>
      <w:bookmarkStart w:id="212" w:name="_Toc443041752"/>
      <w:r>
        <w:t>SOUČINNOST A VZÁJEMNÁ KOMUNIKACE</w:t>
      </w:r>
      <w:bookmarkEnd w:id="208"/>
      <w:bookmarkEnd w:id="209"/>
      <w:bookmarkEnd w:id="212"/>
    </w:p>
    <w:p w14:paraId="32F34555" w14:textId="1521791D" w:rsidR="0017112D" w:rsidRPr="00BA6B18" w:rsidRDefault="4EE4ADAB" w:rsidP="00B50B7B">
      <w:pPr>
        <w:pStyle w:val="Heading2"/>
      </w:pPr>
      <w:r>
        <w:t>Smluvní strany se zavazují vzájemně spolupracovat a předávat si veškeré informace potřebné pro řádné plnění svých závazků. Smluvní strany jsou povinny informovat druhou smluvní stranu o</w:t>
      </w:r>
      <w:r w:rsidR="2AA43073">
        <w:t> </w:t>
      </w:r>
      <w:r>
        <w:t>veškerých skutečnostech, které jsou nebo mohou být důležité pro řádné plnění této Smlouvy.</w:t>
      </w:r>
    </w:p>
    <w:p w14:paraId="39B7A47F" w14:textId="4030007D" w:rsidR="0017112D" w:rsidRPr="00BA6B18" w:rsidRDefault="4EE4ADAB" w:rsidP="00B50B7B">
      <w:pPr>
        <w:pStyle w:val="Heading2"/>
      </w:pPr>
      <w:r>
        <w:t>Smluvní strany jsou povinny plnit své závazky vyplývající z této Smlouvy tak, aby nedocházelo k</w:t>
      </w:r>
      <w:r w:rsidR="2AA43073">
        <w:t> </w:t>
      </w:r>
      <w:r>
        <w:t>prodlení s plněním jednotlivých termínů a s prodlením splatnosti jednotlivých peněžních závazků.</w:t>
      </w:r>
    </w:p>
    <w:p w14:paraId="552E7513" w14:textId="4418CFA0" w:rsidR="0017112D" w:rsidRPr="00434D87" w:rsidRDefault="4EE4ADAB" w:rsidP="00B50B7B">
      <w:pPr>
        <w:pStyle w:val="Heading2"/>
      </w:pPr>
      <w:bookmarkStart w:id="213" w:name="_Hlk509314506"/>
      <w:r>
        <w:t>Objednatel se zavazuje zabezpečit přístup do systémů IISSP pro zaměstnance Poskytovatele a</w:t>
      </w:r>
      <w:r w:rsidR="6F6470C5">
        <w:t> </w:t>
      </w:r>
      <w:r>
        <w:t>třetí osoby podílející se s Poskytovatelem na plnění této Smlouvy tak, aby Poskytovatel mohl poskytovat Služby dle této Smlouvy. Přístup do systémů IISSP se bude řídit procesem a</w:t>
      </w:r>
      <w:r w:rsidR="00FA5812">
        <w:t> </w:t>
      </w:r>
      <w:r>
        <w:t>pravidly pro přístup uživatelů do systémů IISSP, který je popsán v</w:t>
      </w:r>
      <w:r w:rsidR="54F27762">
        <w:t> </w:t>
      </w:r>
      <w:r w:rsidR="54F27762" w:rsidRPr="4A405A81">
        <w:rPr>
          <w:b/>
          <w:bCs/>
          <w:u w:val="thick"/>
        </w:rPr>
        <w:t>Příloze č. 5</w:t>
      </w:r>
      <w:r>
        <w:t xml:space="preserve"> této Smlouvy. </w:t>
      </w:r>
    </w:p>
    <w:bookmarkEnd w:id="213"/>
    <w:p w14:paraId="724E4B0B" w14:textId="0E7A8C68" w:rsidR="0017112D" w:rsidRPr="00C641A8" w:rsidRDefault="4EE4ADAB" w:rsidP="00B50B7B">
      <w:pPr>
        <w:pStyle w:val="Heading2"/>
      </w:pPr>
      <w:r>
        <w:t xml:space="preserve">Objednatel </w:t>
      </w:r>
      <w:r w:rsidR="59188CFB">
        <w:t xml:space="preserve">si </w:t>
      </w:r>
      <w:r>
        <w:t xml:space="preserve">vyhrazuje právo odebrat Poskytovateli přístup k systémům IISSP. O skutečnosti, že dojde k odebrání přístupu zástupců Poskytovatele na systémy IISSP, se Objednatel zavazuje bezodkladně Poskytovatele písemně informovat. </w:t>
      </w:r>
    </w:p>
    <w:p w14:paraId="40A1C97A" w14:textId="77777777" w:rsidR="0017112D" w:rsidRPr="00CE626A" w:rsidRDefault="4EE4ADAB" w:rsidP="00B50B7B">
      <w:pPr>
        <w:pStyle w:val="Heading2"/>
      </w:pPr>
      <w:bookmarkStart w:id="214" w:name="_Ref365895073"/>
      <w:bookmarkStart w:id="215" w:name="_Ref365891626"/>
      <w:r>
        <w:t>Objednatel se zavazuje zabezpečit provoz systému Service Desk pro správu servisních hlášení.</w:t>
      </w:r>
      <w:bookmarkEnd w:id="214"/>
      <w:bookmarkEnd w:id="215"/>
    </w:p>
    <w:p w14:paraId="19BB1721" w14:textId="2E6A833C" w:rsidR="0017112D" w:rsidRPr="00BA6B18" w:rsidRDefault="4EE4ADAB" w:rsidP="00B50B7B">
      <w:pPr>
        <w:pStyle w:val="Heading2"/>
      </w:pPr>
      <w:r>
        <w:t>Objednatel se zavazuje zabezpečit provoz dokumentačního systému pro ukládání Provozní dokumentace a zajistit přístupy do systému pro Poskytovatele v rozsahu nezbytném pro</w:t>
      </w:r>
      <w:r w:rsidR="005865BE">
        <w:t> </w:t>
      </w:r>
      <w:r>
        <w:t>poskytování Služeb dle této Smlouvy.</w:t>
      </w:r>
    </w:p>
    <w:p w14:paraId="545CE35A" w14:textId="31A5FB9F" w:rsidR="00D618AE" w:rsidRPr="00256A5F" w:rsidRDefault="6DDF7692" w:rsidP="00B50B7B">
      <w:pPr>
        <w:pStyle w:val="Heading2"/>
      </w:pPr>
      <w:r>
        <w:t xml:space="preserve">Poskytovatel je povinen zajistit, aby </w:t>
      </w:r>
      <w:r w:rsidR="627ECE1A">
        <w:t xml:space="preserve">jeho oprávněné osoby </w:t>
      </w:r>
      <w:r w:rsidR="366D5ADB">
        <w:t>podepisoval</w:t>
      </w:r>
      <w:r w:rsidR="00452C6B">
        <w:t>y</w:t>
      </w:r>
      <w:r w:rsidR="366D5ADB">
        <w:t xml:space="preserve"> veškeré dokumenty</w:t>
      </w:r>
      <w:r>
        <w:t xml:space="preserve"> elektronickými podpisy </w:t>
      </w:r>
      <w:r w:rsidR="366D5ADB">
        <w:t>v</w:t>
      </w:r>
      <w:r>
        <w:t xml:space="preserve"> souladu se zákonem č. 297/2016 Sb., o službách vytvářejících důvěru pro elektronické transakce, ve znění pozdějších předpisů.</w:t>
      </w:r>
    </w:p>
    <w:p w14:paraId="6F3FFEB5" w14:textId="47B2E24C" w:rsidR="00E22B0D" w:rsidRDefault="366D5ADB" w:rsidP="00B50B7B">
      <w:pPr>
        <w:pStyle w:val="Heading2"/>
      </w:pPr>
      <w:r>
        <w:t xml:space="preserve">Poskytovatel se zavazuje </w:t>
      </w:r>
      <w:r w:rsidR="58097224">
        <w:t xml:space="preserve">zpřístupnit </w:t>
      </w:r>
      <w:r w:rsidR="00337ECC">
        <w:t>svo</w:t>
      </w:r>
      <w:r w:rsidR="008F728A">
        <w:t>ji</w:t>
      </w:r>
      <w:r w:rsidR="00337ECC">
        <w:t xml:space="preserve"> </w:t>
      </w:r>
      <w:r w:rsidR="58097224">
        <w:t>datovou schránku k přijímání písemností zasílaných Objednatelem.</w:t>
      </w:r>
    </w:p>
    <w:p w14:paraId="3972FD3E" w14:textId="09026DE2" w:rsidR="0017112D" w:rsidRPr="006369C6" w:rsidRDefault="4EE4ADAB" w:rsidP="00B50B7B">
      <w:pPr>
        <w:pStyle w:val="Heading2"/>
      </w:pPr>
      <w:r>
        <w:t>Veškerá komunikace mezi smluvními stranami bude probíhat prostřednictvím oprávněných osob dle čl</w:t>
      </w:r>
      <w:r w:rsidR="00581F35">
        <w:t>.</w:t>
      </w:r>
      <w:r>
        <w:t xml:space="preserve"> </w:t>
      </w:r>
      <w:r w:rsidR="0017112D">
        <w:fldChar w:fldCharType="begin"/>
      </w:r>
      <w:r w:rsidR="0017112D">
        <w:instrText xml:space="preserve"> REF _Ref364664418 \r \h  \* MERGEFORMAT </w:instrText>
      </w:r>
      <w:r w:rsidR="0017112D">
        <w:fldChar w:fldCharType="separate"/>
      </w:r>
      <w:r w:rsidR="3B39AAB4">
        <w:t>XI</w:t>
      </w:r>
      <w:r w:rsidR="0017112D">
        <w:fldChar w:fldCharType="end"/>
      </w:r>
      <w:r>
        <w:t xml:space="preserve"> této Smlouvy nebo statutárních orgánů smluvních stran, popř. jimi písemně pověřených osob.</w:t>
      </w:r>
    </w:p>
    <w:p w14:paraId="0B6A0C78" w14:textId="0CADD622" w:rsidR="0017112D" w:rsidRPr="007B7AAF" w:rsidRDefault="4EE4ADAB" w:rsidP="00B50B7B">
      <w:pPr>
        <w:pStyle w:val="Heading2"/>
      </w:pPr>
      <w:bookmarkStart w:id="216" w:name="_Ref314142182"/>
      <w:r>
        <w:t>Všechna oznámení mezi smluvními stranami, která se vztahují k této Smlouvě či její účinnosti, nebo která mají být učiněna na základě této Smlouvy, musí být učiněna v písemné podobě a</w:t>
      </w:r>
      <w:r w:rsidR="6F6470C5">
        <w:t> </w:t>
      </w:r>
      <w:r>
        <w:t>druhé straně doručena buď osobně, nebo doporučeným dopisem přes adresu uvedenou na titulní stránce této Smlouvy, není-li stanoveno nebo mezi smluvními stranami dohodnuto jinak, či elektronicky (prostřednictvím datové schránky, e-mailem se zaručeným podpisem). Smluvní strany se výslovně dohodly, že servisní hlášení ve smyslu této Smlouvy lze provádět i prostřednictvím systému Service Desk, čímž je splněn požadavek písemné formy. Nemá-li komunikace dle předchozí věty mít vliv na platnost a účinnost Smlouvy, připouští se též doručení prostřednictvím e-mailu na adresy uvedené v</w:t>
      </w:r>
      <w:r w:rsidR="00DE6DB4">
        <w:t> </w:t>
      </w:r>
      <w:r w:rsidR="498764A6">
        <w:t>č</w:t>
      </w:r>
      <w:r w:rsidR="00DE6DB4">
        <w:t>l.</w:t>
      </w:r>
      <w:r w:rsidR="498764A6">
        <w:t xml:space="preserve"> </w:t>
      </w:r>
      <w:r w:rsidR="00DE6DB4">
        <w:fldChar w:fldCharType="begin"/>
      </w:r>
      <w:r w:rsidR="00DE6DB4">
        <w:instrText xml:space="preserve"> REF _Ref195959157 \r \h </w:instrText>
      </w:r>
      <w:r w:rsidR="00DE6DB4">
        <w:fldChar w:fldCharType="separate"/>
      </w:r>
      <w:r w:rsidR="00DE6DB4">
        <w:t>XI</w:t>
      </w:r>
      <w:r w:rsidR="00DE6DB4">
        <w:fldChar w:fldCharType="end"/>
      </w:r>
      <w:r w:rsidR="00DE6DB4">
        <w:t xml:space="preserve"> </w:t>
      </w:r>
      <w:r>
        <w:t>této Smlouv</w:t>
      </w:r>
      <w:r w:rsidR="7FD87CBB">
        <w:t>y</w:t>
      </w:r>
      <w:r>
        <w:t>. Pro vyloučení pochybností se smluvní strany dohodly, že prostřednictvím e-mailu lze doručit zejména připomínky či výhrady v souladu s</w:t>
      </w:r>
      <w:r w:rsidR="6389FF24">
        <w:t> </w:t>
      </w:r>
      <w:r>
        <w:t xml:space="preserve">ustanoveními čl. </w:t>
      </w:r>
      <w:r w:rsidR="00DE6DB4">
        <w:fldChar w:fldCharType="begin"/>
      </w:r>
      <w:r w:rsidR="00DE6DB4">
        <w:instrText xml:space="preserve"> REF _Ref99529803 \r \h </w:instrText>
      </w:r>
      <w:r w:rsidR="00DE6DB4">
        <w:fldChar w:fldCharType="separate"/>
      </w:r>
      <w:r w:rsidR="00DE6DB4">
        <w:t>V</w:t>
      </w:r>
      <w:r w:rsidR="00DE6DB4">
        <w:fldChar w:fldCharType="end"/>
      </w:r>
      <w:r w:rsidR="00DE6DB4">
        <w:t xml:space="preserve"> </w:t>
      </w:r>
      <w:r>
        <w:t>této Smlouvy.</w:t>
      </w:r>
      <w:bookmarkEnd w:id="216"/>
    </w:p>
    <w:p w14:paraId="7E6CFC01" w14:textId="20EA60C5" w:rsidR="0017112D" w:rsidRPr="006369C6" w:rsidRDefault="4EE4ADAB" w:rsidP="00B50B7B">
      <w:pPr>
        <w:pStyle w:val="Heading2"/>
      </w:pPr>
      <w:r>
        <w:t>Ukládá-li Smlouva doručit některý dokument v písemné podobě, může být doručen buď v tištěné podobě, nebo v elektronické (digitální) ve formátu, který lze editovat, tj. formátu zpřístupnitelném ze strany Objednatele</w:t>
      </w:r>
      <w:r w:rsidR="7222B06A">
        <w:t>, nestanoví-li smluvní strany jinak</w:t>
      </w:r>
      <w:r>
        <w:t>.</w:t>
      </w:r>
    </w:p>
    <w:p w14:paraId="360CBD35" w14:textId="58467DD1" w:rsidR="0017112D" w:rsidRPr="006369C6" w:rsidRDefault="4EE4ADAB" w:rsidP="00B50B7B">
      <w:pPr>
        <w:pStyle w:val="Heading2"/>
      </w:pPr>
      <w:r>
        <w:t xml:space="preserve">Smluvní strany se zavazují, že v případě změny své poštovní adresy nebo e-mailové adresy budou o této změně druhou smluvní stranu informovat. Tato změna se stane účinnou </w:t>
      </w:r>
      <w:r w:rsidR="1CE3D98D">
        <w:t>následujícím dnem</w:t>
      </w:r>
      <w:r>
        <w:t xml:space="preserve"> od doručení takového oznámení druhé smluvní straně. </w:t>
      </w:r>
    </w:p>
    <w:p w14:paraId="21C3640F" w14:textId="77777777" w:rsidR="0017112D" w:rsidRPr="00560F35" w:rsidRDefault="4EE4ADAB" w:rsidP="00B50B7B">
      <w:pPr>
        <w:pStyle w:val="Heading2"/>
      </w:pPr>
      <w:r>
        <w:t>Poskytovatel se zavazuje ve lhůtě 5 pracovních dnů ode dne doručení odůvodněné písemné žádosti Objednatele o výměnu oprávněné osoby Poskytovatele podílející se na plnění této Smlouvy, s níž Objednatel nebyl z jakéhokoliv důvodu spokojen, nahradit jinou vhodnou osobou s odpovídající kvalifikací.</w:t>
      </w:r>
    </w:p>
    <w:p w14:paraId="5FE26A11" w14:textId="77777777" w:rsidR="0017112D" w:rsidRPr="00560F35" w:rsidRDefault="4EE4ADAB" w:rsidP="00B50B7B">
      <w:pPr>
        <w:pStyle w:val="Heading2"/>
      </w:pPr>
      <w:r>
        <w:t>Poskytovatel se zavazuje poskytnout Objednateli potřebnou součinnost při výkonu finanční kontroly dle zákona č. 320/2001 Sb., o finanční kontrole ve veřejné správě a o změně některých zákonů (zákon o finanční kontrole), ve znění pozdějších předpisů.</w:t>
      </w:r>
    </w:p>
    <w:p w14:paraId="0C0BE71F" w14:textId="32A08EEB" w:rsidR="0017112D" w:rsidRPr="00560F35" w:rsidRDefault="5043C675" w:rsidP="00035776">
      <w:pPr>
        <w:pStyle w:val="Heading1"/>
      </w:pPr>
      <w:bookmarkStart w:id="217" w:name="_Toc443041753"/>
      <w:r>
        <w:t>odpovědnost za vady a záruka</w:t>
      </w:r>
      <w:bookmarkEnd w:id="217"/>
    </w:p>
    <w:p w14:paraId="3FAE34AD" w14:textId="311AABA9" w:rsidR="0017112D" w:rsidRPr="00383004" w:rsidRDefault="4EE4ADAB" w:rsidP="00B50B7B">
      <w:pPr>
        <w:pStyle w:val="Heading2"/>
      </w:pPr>
      <w:r>
        <w:t>S ohledem na to, že předmětem Smlouvy je poskytnutí Služeb (P</w:t>
      </w:r>
      <w:r w:rsidR="4A490A17">
        <w:t>rovozních</w:t>
      </w:r>
      <w:r>
        <w:t xml:space="preserve"> služeb a</w:t>
      </w:r>
      <w:r w:rsidR="344ADC38">
        <w:t> </w:t>
      </w:r>
      <w:r w:rsidR="0C558EDF">
        <w:t>Rozvojových</w:t>
      </w:r>
      <w:r>
        <w:t xml:space="preserve"> služeb), záruční doba činí 24 měsíců a počíná běžet ve vztahu k jednotlivým částem předmětu Smlouvy okamžikem jejich převzetí, které je provedeno </w:t>
      </w:r>
      <w:r w:rsidR="41CEF24E">
        <w:t>schválením</w:t>
      </w:r>
      <w:r w:rsidR="4A7081D1">
        <w:t xml:space="preserve"> </w:t>
      </w:r>
      <w:r>
        <w:t>Výkaz</w:t>
      </w:r>
      <w:r w:rsidR="41CEF24E">
        <w:t xml:space="preserve">u </w:t>
      </w:r>
      <w:r>
        <w:t>plnění</w:t>
      </w:r>
      <w:r w:rsidR="41CEF24E">
        <w:t xml:space="preserve"> či </w:t>
      </w:r>
      <w:r w:rsidR="2E44B66A">
        <w:t>podpisem Akceptačního protokolu bez výhrad</w:t>
      </w:r>
      <w:r w:rsidR="0070416D">
        <w:t>,</w:t>
      </w:r>
      <w:r w:rsidR="2E44B66A">
        <w:t xml:space="preserve"> </w:t>
      </w:r>
      <w:r>
        <w:t>tj. potvrzení o předání a přijetí (převzetí) plnění nebo jeho určité části bez výhrad.</w:t>
      </w:r>
    </w:p>
    <w:p w14:paraId="4E0DFEE2" w14:textId="2788195B" w:rsidR="002E520E" w:rsidRDefault="61718A75" w:rsidP="00B50B7B">
      <w:pPr>
        <w:pStyle w:val="Heading2"/>
      </w:pPr>
      <w:r>
        <w:t xml:space="preserve">Poskytovatel poskytuje ve smyslu § 2619 Občanského zákoníku záruku za jakost na to, že předané výstupy z plnění </w:t>
      </w:r>
      <w:r w:rsidR="00793A23">
        <w:t>Rozvojových</w:t>
      </w:r>
      <w:r w:rsidR="39AC0CC7">
        <w:t xml:space="preserve"> služeb</w:t>
      </w:r>
      <w:r>
        <w:t xml:space="preserve"> dle příslušné Objednávky budou plně funkční a</w:t>
      </w:r>
      <w:r w:rsidR="6F6470C5">
        <w:t> </w:t>
      </w:r>
      <w:r>
        <w:t>způsobilé pro použití ke smluvenému účelu, odpovídající sjednané funkční a technické specifikaci a parametrům a podmínkám stanoveným Objednatelem v příslušné Objednávce a</w:t>
      </w:r>
      <w:r w:rsidR="00EA7079">
        <w:t> </w:t>
      </w:r>
      <w:r>
        <w:t xml:space="preserve">budou bez jakýchkoliv vad a nedodělků. Záruka se vztahuje na všechny části výstupů příslušného plnění </w:t>
      </w:r>
      <w:r w:rsidR="00AF2307">
        <w:t>Rozvojových</w:t>
      </w:r>
      <w:r w:rsidR="39AC0CC7">
        <w:t xml:space="preserve"> služeb</w:t>
      </w:r>
      <w:r>
        <w:t xml:space="preserve"> včetně jejich příslušenství a pokrývá všechny jejich součásti, včetně produktů třetích stran, které byly využity při realizaci příslušného plnění </w:t>
      </w:r>
      <w:r w:rsidR="00AF2307">
        <w:t>Roz</w:t>
      </w:r>
      <w:r w:rsidR="00793A23">
        <w:t>vojových</w:t>
      </w:r>
      <w:r w:rsidR="39AC0CC7">
        <w:t xml:space="preserve"> služeb</w:t>
      </w:r>
      <w:r>
        <w:t>.</w:t>
      </w:r>
    </w:p>
    <w:p w14:paraId="09F80AFB" w14:textId="2F78D18A" w:rsidR="002E520E" w:rsidRDefault="61718A75" w:rsidP="00B50B7B">
      <w:pPr>
        <w:pStyle w:val="Heading2"/>
      </w:pPr>
      <w:r>
        <w:t xml:space="preserve">Poskytovatel odpovídá za jakoukoliv vadu výstupů z plnění </w:t>
      </w:r>
      <w:r w:rsidR="00793A23">
        <w:t>Rozvojových</w:t>
      </w:r>
      <w:r w:rsidR="4A90EDF8">
        <w:t xml:space="preserve"> služeb</w:t>
      </w:r>
      <w:r>
        <w:t>, jež se vyskytne v době trvání záruky, pokud není způsobena zaviněním Objednatele z důvodu porušení jeho povinnosti. Záruční doba neběží po dobu, po kterou Objednatel nemůže užívat výstupy z</w:t>
      </w:r>
      <w:r w:rsidR="4C683852">
        <w:t> </w:t>
      </w:r>
      <w:r w:rsidR="00793A23">
        <w:t>Rozvojových</w:t>
      </w:r>
      <w:r w:rsidR="4C683852">
        <w:t xml:space="preserve"> služeb</w:t>
      </w:r>
      <w:r>
        <w:t>, za které odpovídá Poskytovatel. Ustanovení § 2618 Občanského zákoníku Smluvní strany vylučují.</w:t>
      </w:r>
    </w:p>
    <w:p w14:paraId="5FB0D512" w14:textId="34A047CA" w:rsidR="002E520E" w:rsidRDefault="61718A75" w:rsidP="00B50B7B">
      <w:pPr>
        <w:pStyle w:val="Heading2"/>
      </w:pPr>
      <w:r>
        <w:t xml:space="preserve">Poskytovatel je odpovědný za to, že </w:t>
      </w:r>
      <w:r w:rsidR="4C683852">
        <w:t>P</w:t>
      </w:r>
      <w:r w:rsidR="0C3F31BD">
        <w:t>rovozní</w:t>
      </w:r>
      <w:r w:rsidR="4C683852">
        <w:t xml:space="preserve"> služby</w:t>
      </w:r>
      <w:r>
        <w:t xml:space="preserve"> poskytne v souladu se Smlouvou a že po dobu trvání Smlouvy bude mít dohodnuté vlastnosti, úroveň a charakteristiky.</w:t>
      </w:r>
    </w:p>
    <w:p w14:paraId="1DEAFC97" w14:textId="77777777" w:rsidR="002E520E" w:rsidRDefault="61718A75" w:rsidP="00B50B7B">
      <w:pPr>
        <w:pStyle w:val="Heading2"/>
      </w:pPr>
      <w:r>
        <w:t>Poskytovatel je povinen poskytovat Plnění v nejvyšší dostupné kvalitě a odpovídá za to, že případné vady Plnění řádně odstraní, případně nahradí službami bezvadnými v souladu se Smlouvou.</w:t>
      </w:r>
    </w:p>
    <w:p w14:paraId="1927B554" w14:textId="03EEE37B" w:rsidR="0017112D" w:rsidRPr="00520A77" w:rsidRDefault="4EE4ADAB" w:rsidP="00B50B7B">
      <w:pPr>
        <w:pStyle w:val="Heading2"/>
      </w:pPr>
      <w:bookmarkStart w:id="218" w:name="_Ref85181065"/>
      <w:r>
        <w:t>Poskytovatel se zavazuje v záruční době bezplatně odstranit vady předmětu Smlouvy, a to do patnácti (15</w:t>
      </w:r>
      <w:r w:rsidRPr="4A405A81">
        <w:rPr>
          <w:i/>
          <w:iCs/>
        </w:rPr>
        <w:t>)</w:t>
      </w:r>
      <w:r>
        <w:t xml:space="preserve"> pracovních dnů od prokazatelného nahlášení vady. </w:t>
      </w:r>
      <w:r w:rsidRPr="000751DE">
        <w:t xml:space="preserve">Ohlášení vad po dobu trvání této Smlouvy i po skončení doby trvání Smlouvy provádí </w:t>
      </w:r>
      <w:r w:rsidR="2074C4CE" w:rsidRPr="000751DE">
        <w:t>O</w:t>
      </w:r>
      <w:r w:rsidR="38CE1A08" w:rsidRPr="000751DE">
        <w:t>právněná</w:t>
      </w:r>
      <w:r w:rsidR="2074C4CE" w:rsidRPr="000751DE">
        <w:t xml:space="preserve"> osoba</w:t>
      </w:r>
      <w:r w:rsidR="38CE1A08" w:rsidRPr="000751DE">
        <w:t xml:space="preserve"> nebo </w:t>
      </w:r>
      <w:r w:rsidR="00051D04">
        <w:t>j</w:t>
      </w:r>
      <w:r w:rsidR="38CE1A08" w:rsidRPr="000751DE">
        <w:t>í pověřený zástupce</w:t>
      </w:r>
      <w:r w:rsidRPr="000751DE">
        <w:t xml:space="preserve"> prostřednictvím systému Service Desk</w:t>
      </w:r>
      <w:r>
        <w:t>. Poskytovatel je povinen potvrdit přijetí Ohlášení vady prostřednictvím Service Desku, dle požadavků stanovených SLA, včetně souvisejících pokut. Ustanovení § 2618 O</w:t>
      </w:r>
      <w:r w:rsidR="5672D49B">
        <w:t>Z</w:t>
      </w:r>
      <w:r>
        <w:t xml:space="preserve"> Smluvní strany vylučují.</w:t>
      </w:r>
      <w:bookmarkEnd w:id="218"/>
    </w:p>
    <w:p w14:paraId="2364213F" w14:textId="370948EF" w:rsidR="0017112D" w:rsidRPr="003666CC" w:rsidRDefault="4EE4ADAB" w:rsidP="00B50B7B">
      <w:pPr>
        <w:pStyle w:val="Heading2"/>
      </w:pPr>
      <w:r>
        <w:t xml:space="preserve">V případě prodlení Poskytovatele s plněním práv Objednatele z vad je Poskytovatel povinen uhradit Objednateli smluvní pokutu dle odst. </w:t>
      </w:r>
      <w:r w:rsidR="00115888">
        <w:fldChar w:fldCharType="begin"/>
      </w:r>
      <w:r w:rsidR="00115888">
        <w:instrText xml:space="preserve"> REF _Ref357747319 \r \h </w:instrText>
      </w:r>
      <w:r w:rsidR="00115888">
        <w:fldChar w:fldCharType="separate"/>
      </w:r>
      <w:r w:rsidR="00115888">
        <w:t>18.2</w:t>
      </w:r>
      <w:r w:rsidR="00115888">
        <w:fldChar w:fldCharType="end"/>
      </w:r>
      <w:r>
        <w:t xml:space="preserve"> této Smlouvy</w:t>
      </w:r>
      <w:r w:rsidR="006D237A">
        <w:t>.</w:t>
      </w:r>
      <w:r>
        <w:t xml:space="preserve"> Poskytovatel je povinen vady odstranit opravou, opětovným provedením nebo jiným způsobem stanoveným právními předpisy, a to podle volby Objednatele. </w:t>
      </w:r>
    </w:p>
    <w:p w14:paraId="535C3D89" w14:textId="5F547733" w:rsidR="0017112D" w:rsidRPr="006369C6" w:rsidRDefault="4EE4ADAB" w:rsidP="00B50B7B">
      <w:pPr>
        <w:pStyle w:val="Heading2"/>
      </w:pPr>
      <w:r>
        <w:t xml:space="preserve">Pokud Poskytovatel vady neodstraní ve lhůtě uvedené v odst. </w:t>
      </w:r>
      <w:r w:rsidR="00115888">
        <w:fldChar w:fldCharType="begin"/>
      </w:r>
      <w:r w:rsidR="00115888">
        <w:instrText xml:space="preserve"> REF _Ref85181065 \r \h </w:instrText>
      </w:r>
      <w:r w:rsidR="00115888">
        <w:fldChar w:fldCharType="separate"/>
      </w:r>
      <w:r w:rsidR="00115888">
        <w:t>16.6</w:t>
      </w:r>
      <w:r w:rsidR="00115888">
        <w:fldChar w:fldCharType="end"/>
      </w:r>
      <w:r>
        <w:t xml:space="preserve"> tohoto článku</w:t>
      </w:r>
      <w:r w:rsidR="00D85DAF">
        <w:t>,</w:t>
      </w:r>
      <w:r>
        <w:t xml:space="preserve"> </w:t>
      </w:r>
      <w:r w:rsidR="388783BA">
        <w:t xml:space="preserve">je </w:t>
      </w:r>
      <w:r>
        <w:t>Objednatel oprávněn uplatnit práva stanovená zákonem nebo podle své volby odstranit vady nebo zajistit služby sám nebo prostřednictvím třetích osob a požadovat po Poskytovateli úhradu nákladů účelně vynaložených v souvislosti s odstraňováním vad. Uplatněním práva podle tohoto článku není dotčeno právo Objednatele na odstoupení od Smlouvy, smluvní pokutu a náhradu škody.</w:t>
      </w:r>
    </w:p>
    <w:p w14:paraId="14B18DD5" w14:textId="2D413295" w:rsidR="0017112D" w:rsidRPr="00560F35" w:rsidRDefault="4EE4ADAB" w:rsidP="00B50B7B">
      <w:pPr>
        <w:pStyle w:val="Heading2"/>
        <w:rPr>
          <w:b/>
          <w:bCs/>
        </w:rPr>
      </w:pPr>
      <w:r>
        <w:t>Poskytovatel v rámci záruky odpovídá za to, že předmět Smlouvy bude v souladu s touto Smlouvou a podmínkami stanovenými právními předpisy. Poskytovatel zejména odpovídá za</w:t>
      </w:r>
      <w:r w:rsidR="00EA7079">
        <w:t> </w:t>
      </w:r>
      <w:r>
        <w:t>shodu poskytnutého předmětu Smlouvy a jeho vlastností s provozní dokumentací.</w:t>
      </w:r>
    </w:p>
    <w:p w14:paraId="24C756A9" w14:textId="5BD85DDB" w:rsidR="0017112D" w:rsidRPr="00560F35" w:rsidRDefault="4EE4ADAB" w:rsidP="00B50B7B">
      <w:pPr>
        <w:pStyle w:val="Heading2"/>
      </w:pPr>
      <w:r>
        <w:t>V případě nemožnosti užívání předmětu Smlouvy pro jeho vady dochází k prodloužení záruční doby o dobu od Ohlášení vad Poskytovateli do jejich úplného odstranění.</w:t>
      </w:r>
    </w:p>
    <w:p w14:paraId="0E54495F" w14:textId="4CD3FF0F" w:rsidR="0017112D" w:rsidRPr="00560F35" w:rsidRDefault="4EE4ADAB" w:rsidP="00B50B7B">
      <w:pPr>
        <w:pStyle w:val="Heading2"/>
        <w:rPr>
          <w:b/>
          <w:bCs/>
        </w:rPr>
      </w:pPr>
      <w:r>
        <w:t>Objednatel je oprávněn uplatnit vady u Poskytovatele kdykoliv během záruční doby bez</w:t>
      </w:r>
      <w:r w:rsidR="00FC77BD">
        <w:t> </w:t>
      </w:r>
      <w:r>
        <w:t>ohledu na to, kdy Objednatel takové vady zjistil nebo mohl zjistit. Pro vyloučení pochybností se sjednává, že převzetím jednotlivých částí předmětu Smlouvy není dotčeno právo Objednatele uplatňovat práva z vad, které byly zjistitelné, ale nebyly zjištěny při převzetí.</w:t>
      </w:r>
    </w:p>
    <w:p w14:paraId="528F68EC" w14:textId="43B577EB" w:rsidR="0017112D" w:rsidRPr="0045111A" w:rsidRDefault="4EE4ADAB" w:rsidP="00B50B7B">
      <w:pPr>
        <w:pStyle w:val="Heading2"/>
      </w:pPr>
      <w:r>
        <w:t>Ustanoveními tohoto článku Smlouvy nejsou dotčena ani omezena práva Objednatele z</w:t>
      </w:r>
      <w:r w:rsidR="00FC77BD">
        <w:t> </w:t>
      </w:r>
      <w:r>
        <w:t>vadného plnění vyplývající z právních předpisů.</w:t>
      </w:r>
    </w:p>
    <w:p w14:paraId="62B91467" w14:textId="72D664CD" w:rsidR="0017112D" w:rsidRPr="0045111A" w:rsidRDefault="4EE4ADAB" w:rsidP="00035776">
      <w:pPr>
        <w:pStyle w:val="Heading1"/>
      </w:pPr>
      <w:bookmarkStart w:id="219" w:name="_Toc443041754"/>
      <w:r>
        <w:t xml:space="preserve">NÁHRADA </w:t>
      </w:r>
      <w:r w:rsidR="27EEB99C">
        <w:t>ÚJMY</w:t>
      </w:r>
      <w:bookmarkEnd w:id="219"/>
    </w:p>
    <w:p w14:paraId="56BFC0A9" w14:textId="77777777" w:rsidR="009224F0" w:rsidRDefault="5EE6E40B" w:rsidP="00B50B7B">
      <w:pPr>
        <w:pStyle w:val="Heading2"/>
      </w:pPr>
      <w:r>
        <w:t>Smluvní strany sjednávají, že náhrada újmy se bude řídit právními předpisy, není-li v této Smlouvě sjednáno jinak.</w:t>
      </w:r>
    </w:p>
    <w:p w14:paraId="154EE957" w14:textId="77777777" w:rsidR="009224F0" w:rsidRDefault="5EE6E40B" w:rsidP="00B50B7B">
      <w:pPr>
        <w:pStyle w:val="Heading2"/>
      </w:pPr>
      <w:r>
        <w:t>Objednatel odpovídá za každé zaviněné porušení smluvní povinnosti.</w:t>
      </w:r>
    </w:p>
    <w:p w14:paraId="0F5A6F32" w14:textId="77777777" w:rsidR="009224F0" w:rsidRDefault="5EE6E40B" w:rsidP="00B50B7B">
      <w:pPr>
        <w:pStyle w:val="Heading2"/>
      </w:pPr>
      <w:bookmarkStart w:id="220" w:name="_Ref85180312"/>
      <w:r>
        <w:t>Poskytovatel odpovídá mimo jiné za veškerou škodu, která vznikne v důsledku vadného poskytování Plnění nebo v důsledku porušení jiné právní povinnosti Poskytovatele.</w:t>
      </w:r>
      <w:bookmarkEnd w:id="220"/>
    </w:p>
    <w:p w14:paraId="1702733B" w14:textId="601A0C2D" w:rsidR="009224F0" w:rsidRDefault="03233E12" w:rsidP="00B50B7B">
      <w:pPr>
        <w:pStyle w:val="Heading2"/>
      </w:pPr>
      <w:r>
        <w:t xml:space="preserve">Za újmu se přitom s ohledem na odst. </w:t>
      </w:r>
      <w:r w:rsidR="126B72C5">
        <w:fldChar w:fldCharType="begin"/>
      </w:r>
      <w:r w:rsidR="126B72C5">
        <w:instrText xml:space="preserve"> REF _Ref85180312 \r \h </w:instrText>
      </w:r>
      <w:r w:rsidR="126B72C5">
        <w:fldChar w:fldCharType="separate"/>
      </w:r>
      <w:r w:rsidR="00FC77BD">
        <w:t>17.3</w:t>
      </w:r>
      <w:r w:rsidR="126B72C5">
        <w:fldChar w:fldCharType="end"/>
      </w:r>
      <w:r>
        <w:t xml:space="preserve"> tohoto článku považuje i škoda vzniklá Objednateli porušením jeho vlastní povinnosti vůči některému jeho smluvnímu partnerovi, včetně sankce vyplacené smluvním partnerům Objednatele, jakákoliv sankce veřejnoprávní povahy uvalená na Objednatele, pokud Objednatel porušení své právní povinnosti nemohl z</w:t>
      </w:r>
      <w:r w:rsidR="00EA7079">
        <w:t> </w:t>
      </w:r>
      <w:r>
        <w:t>důvodu porušení povinnosti Poskytovatele zabránit. Újmou vzniklou porušením právní povinnosti Objednatele je i</w:t>
      </w:r>
      <w:r w:rsidR="16CC0656">
        <w:t> </w:t>
      </w:r>
      <w:r>
        <w:t>taková újma, která vznikne Objednateli oprávněným odstoupením Objednatele od</w:t>
      </w:r>
      <w:r w:rsidR="00BC3021">
        <w:t> </w:t>
      </w:r>
      <w:r>
        <w:t>Smlouvy nebo v jeho důsledku. Takovou újmou jsou mimo jiné náklady vzniklé Objednateli v souvislosti se zajištěním náhradního plnění.</w:t>
      </w:r>
    </w:p>
    <w:p w14:paraId="540B617E" w14:textId="77777777" w:rsidR="009224F0" w:rsidRDefault="5EE6E40B" w:rsidP="00B50B7B">
      <w:pPr>
        <w:pStyle w:val="Heading2"/>
      </w:pPr>
      <w:r>
        <w:t>Újmu hradí škůdce v penězích, nežádá-li poškozený uvedení do předešlého stavu.</w:t>
      </w:r>
    </w:p>
    <w:p w14:paraId="53A80E6A" w14:textId="77777777" w:rsidR="009224F0" w:rsidRDefault="5EE6E40B" w:rsidP="00B50B7B">
      <w:pPr>
        <w:pStyle w:val="Heading2"/>
      </w:pPr>
      <w:r>
        <w:t>Náhrada škody je splatná ve lhůtě 30 dnů ode dne doručení písemné výzvy oprávněné Smluvní strany Smluvní straně povinné z náhrady škody.</w:t>
      </w:r>
    </w:p>
    <w:p w14:paraId="1EE6FB46" w14:textId="4087F8F1" w:rsidR="004301AC" w:rsidRPr="004301AC" w:rsidRDefault="7C72BFA6" w:rsidP="00B50B7B">
      <w:pPr>
        <w:pStyle w:val="Heading2"/>
      </w:pPr>
      <w:r>
        <w:t>Poskytovatel se zavazuje udržovat v platnosti a účinnosti po celou dobu účinnosti Smlouvy pojistnou smlouvu, jejímž předmětem je pojištění odpovědnosti za škodu způsobenou Poskytovatelem třetí osobě s limitem pojistného plnění vyplývající</w:t>
      </w:r>
      <w:r w:rsidR="00ED1ACF">
        <w:t>m</w:t>
      </w:r>
      <w:r>
        <w:t xml:space="preserve"> z pojistné smlouvy, který nesmí být nižší než </w:t>
      </w:r>
      <w:r w:rsidR="05127767">
        <w:t>100</w:t>
      </w:r>
      <w:r>
        <w:t xml:space="preserve"> 000 000 Kč. Poskytovatel předložil Objednateli pojistnou smlouvu (originál či kopii) či obdobný doklad o trvání pojištění (dále jen „</w:t>
      </w:r>
      <w:r w:rsidRPr="009003AE">
        <w:rPr>
          <w:rFonts w:cs="Times New Roman"/>
          <w:b/>
          <w:bCs/>
          <w:i/>
          <w:iCs/>
        </w:rPr>
        <w:t>pojistná smlouva</w:t>
      </w:r>
      <w:r>
        <w:t>“) před uzavřením Smlouvy. Poskytovatel je</w:t>
      </w:r>
      <w:r w:rsidR="00EA7079">
        <w:t> </w:t>
      </w:r>
      <w:r>
        <w:t>povinen předat pojistnou smlouvu dále na vyžádání Objednatele kdykoliv v průběhu účinnosti Smlouvy, a to bez zbytečného odkladu, nejpozději však do 5 (slovy: pěti) pracovních dnů od doručení písemné žádosti Objednatele. V případě, že při činnosti prováděné Poskytovatelem dojde ke způsobení škody Objednateli nebo třetím osobám, která nebude kryta pojištěním sjednaným ve smyslu tohoto odstavce, bude Poskytovatel povinen tyto škody uhradit z vlastních prostředků.</w:t>
      </w:r>
    </w:p>
    <w:p w14:paraId="3BE8BBE6" w14:textId="1FF96A4A" w:rsidR="0017112D" w:rsidRPr="006369C6" w:rsidRDefault="4EE4ADAB" w:rsidP="00B50B7B">
      <w:pPr>
        <w:pStyle w:val="Heading2"/>
      </w:pPr>
      <w:r>
        <w:t>Strany neodpovídají za škodu, která vznikla v důsledku věcně nesprávného nebo jinak chybného zadání, které obdržela od druhé strany. V případě, že Objednatel poskytl Poskytovateli chybné zadání a Poskytovatel s ohledem na svou povinnost poskytovat plnění s odbornou péčí mohl a měl chybnost takového zadání zjistit, smí se ustanovení předchozí věty dovolávat pouze v případě, že na chybné zadání Objednatele písemně upozornil a</w:t>
      </w:r>
      <w:r w:rsidR="00EA7079">
        <w:t> </w:t>
      </w:r>
      <w:r>
        <w:t>Objednatel trval na původním zadání.</w:t>
      </w:r>
    </w:p>
    <w:p w14:paraId="6A7D29EA" w14:textId="6DBD86B8" w:rsidR="0017112D" w:rsidRPr="00560F35" w:rsidRDefault="4EE4ADAB" w:rsidP="00B50B7B">
      <w:pPr>
        <w:pStyle w:val="Heading2"/>
      </w:pPr>
      <w:r>
        <w:t xml:space="preserve">Žádná ze smluvních stran není odpovědná za škodu a není ani v prodlení, pokud k tomuto došlo výlučně v důsledku prodlení s plněním závazku druhé smluvní strany, v důsledku porušení závazku druhé smluvní strany, nebo v důsledku okolností vylučujících odpovědnost (§ 2913 odst. 2 </w:t>
      </w:r>
      <w:r w:rsidR="5672D49B">
        <w:t>OZ</w:t>
      </w:r>
      <w:r>
        <w:t>).</w:t>
      </w:r>
    </w:p>
    <w:p w14:paraId="5EBDDB29" w14:textId="52468F43" w:rsidR="0017112D" w:rsidRPr="00560F35" w:rsidRDefault="4EE4ADAB" w:rsidP="00B50B7B">
      <w:pPr>
        <w:pStyle w:val="Heading2"/>
      </w:pPr>
      <w:r>
        <w:t>Smluvní strany se zavazují upozornit druhou smluvní stranu bez zbytečného odkladu na</w:t>
      </w:r>
      <w:r w:rsidR="00EA7079">
        <w:t> </w:t>
      </w:r>
      <w:r>
        <w:t>vzniklé okolnosti vylučující odpovědnost bránící řádnému plnění této Smlouvy. Smluvní strany se zavazují k vyvinutí maximálního úsilí k odvrácení a překonání okolností vylučujících odpovědnost.</w:t>
      </w:r>
    </w:p>
    <w:p w14:paraId="348D95FA" w14:textId="77777777" w:rsidR="0017112D" w:rsidRPr="0045111A" w:rsidRDefault="4EE4ADAB" w:rsidP="00B50B7B">
      <w:pPr>
        <w:pStyle w:val="Heading2"/>
      </w:pPr>
      <w:r>
        <w:t>Případná náhrada škody bude zaplacena v  korunách českých, případně v jiné měně platné na území České republiky v okamžiku vzniku škody.</w:t>
      </w:r>
    </w:p>
    <w:p w14:paraId="36BF68BE" w14:textId="3B897544" w:rsidR="0017112D" w:rsidRPr="00BA6B18" w:rsidRDefault="4EE4ADAB" w:rsidP="00B50B7B">
      <w:pPr>
        <w:pStyle w:val="Heading2"/>
      </w:pPr>
      <w:bookmarkStart w:id="221" w:name="_Ref365875207"/>
      <w:r>
        <w:t>Každá ze smluvních stran je oprávněna požadovat náhradu škody i v případě, že se jedná o</w:t>
      </w:r>
      <w:r w:rsidR="2AA43073">
        <w:t> </w:t>
      </w:r>
      <w:r>
        <w:t>porušení povinnosti, na kterou se vztahuje smluvní pokuta podle čl</w:t>
      </w:r>
      <w:r w:rsidR="00581F35">
        <w:t>.</w:t>
      </w:r>
      <w:r>
        <w:t xml:space="preserve"> </w:t>
      </w:r>
      <w:r w:rsidR="00581F35">
        <w:fldChar w:fldCharType="begin"/>
      </w:r>
      <w:r w:rsidR="00581F35">
        <w:instrText xml:space="preserve"> REF _Ref348599608 \r \h </w:instrText>
      </w:r>
      <w:r w:rsidR="00581F35">
        <w:fldChar w:fldCharType="separate"/>
      </w:r>
      <w:r w:rsidR="00581F35">
        <w:t>XVIII</w:t>
      </w:r>
      <w:r w:rsidR="00581F35">
        <w:fldChar w:fldCharType="end"/>
      </w:r>
      <w:r w:rsidR="00581F35">
        <w:t xml:space="preserve"> </w:t>
      </w:r>
      <w:r>
        <w:t>této Smlouvy, a</w:t>
      </w:r>
      <w:r w:rsidR="05127767">
        <w:t> </w:t>
      </w:r>
      <w:r>
        <w:t>to bez ohledu na výši uhrazené smluvní pokuty.</w:t>
      </w:r>
      <w:bookmarkEnd w:id="221"/>
    </w:p>
    <w:p w14:paraId="006A5695" w14:textId="77777777" w:rsidR="0017112D" w:rsidRPr="00AB70B1" w:rsidRDefault="4EE4ADAB" w:rsidP="00035776">
      <w:pPr>
        <w:pStyle w:val="Heading1"/>
      </w:pPr>
      <w:bookmarkStart w:id="222" w:name="_Toc365886172"/>
      <w:bookmarkStart w:id="223" w:name="_Toc365894384"/>
      <w:bookmarkStart w:id="224" w:name="_Toc366082513"/>
      <w:bookmarkStart w:id="225" w:name="_Ref348599608"/>
      <w:bookmarkStart w:id="226" w:name="_Ref364686043"/>
      <w:bookmarkStart w:id="227" w:name="_Toc443041755"/>
      <w:bookmarkStart w:id="228" w:name="_Toc295034742"/>
      <w:bookmarkStart w:id="229" w:name="_Ref327530433"/>
      <w:bookmarkStart w:id="230" w:name="_Ref273568416"/>
      <w:bookmarkStart w:id="231" w:name="_Toc212632760"/>
      <w:bookmarkStart w:id="232" w:name="_Ref212860308"/>
      <w:bookmarkStart w:id="233" w:name="_Ref228244903"/>
      <w:bookmarkEnd w:id="187"/>
      <w:bookmarkEnd w:id="222"/>
      <w:bookmarkEnd w:id="223"/>
      <w:bookmarkEnd w:id="224"/>
      <w:r w:rsidRPr="00AB70B1">
        <w:t>SANKCE</w:t>
      </w:r>
      <w:bookmarkEnd w:id="225"/>
      <w:bookmarkEnd w:id="226"/>
      <w:bookmarkEnd w:id="227"/>
    </w:p>
    <w:p w14:paraId="0A8833C6" w14:textId="512A29FB" w:rsidR="0017112D" w:rsidRPr="00762D39" w:rsidRDefault="4EE4ADAB" w:rsidP="00B50B7B">
      <w:pPr>
        <w:pStyle w:val="Heading2"/>
      </w:pPr>
      <w:r>
        <w:t xml:space="preserve">V případě, že Poskytovatel poruší své povinnosti a nebude poskytovat Služby v souladu s požadavky SLA, má Objednatel nárok na smluvní pokutu ve výši částky rovnající se rozdílu mezi částkou hrazenou za Vyhodnocovací období a částkou, která by měla být hrazena za období, v níž nebyly poskytovány Služby v souladu s požadavky SLA – viz </w:t>
      </w:r>
      <w:hyperlink w:anchor="ListAnnex01">
        <w:r w:rsidR="2166DCD8" w:rsidRPr="4A405A81">
          <w:rPr>
            <w:b/>
            <w:bCs/>
            <w:u w:val="thick"/>
          </w:rPr>
          <w:t>Příloha č. 2</w:t>
        </w:r>
      </w:hyperlink>
      <w:r w:rsidR="3FE901D5" w:rsidRPr="4A405A81">
        <w:rPr>
          <w:rStyle w:val="Hyperlink"/>
        </w:rPr>
        <w:t xml:space="preserve"> </w:t>
      </w:r>
      <w:r w:rsidR="3FE901D5" w:rsidRPr="4A405A81">
        <w:rPr>
          <w:rStyle w:val="Hyperlink"/>
          <w:color w:val="auto"/>
          <w:u w:val="none"/>
        </w:rPr>
        <w:t>S</w:t>
      </w:r>
      <w:r>
        <w:t>mlouvy.</w:t>
      </w:r>
    </w:p>
    <w:p w14:paraId="2636FBC3" w14:textId="30F4908D" w:rsidR="0017112D" w:rsidRPr="003666CC" w:rsidRDefault="4EE4ADAB" w:rsidP="00B50B7B">
      <w:pPr>
        <w:pStyle w:val="Heading2"/>
      </w:pPr>
      <w:bookmarkStart w:id="234" w:name="_Ref357747319"/>
      <w:r>
        <w:t>V případě, že bude Poskytovatel v prodlení s plněním svých povinností (poruší své smluvní povinnosti) z této Smlouvy, na které se nevztahuje SLA a které nejsou jen jednorázového charakteru, náleží Objednateli  smluvní pokuta ve výši 20</w:t>
      </w:r>
      <w:r w:rsidR="2AA43073">
        <w:t xml:space="preserve"> </w:t>
      </w:r>
      <w:r>
        <w:t>000 Kč za každé jednotlivé porušení povinnosti a za každý započatý den prodlení.</w:t>
      </w:r>
      <w:bookmarkEnd w:id="234"/>
    </w:p>
    <w:p w14:paraId="26653C19" w14:textId="6D689C47" w:rsidR="0017112D" w:rsidRPr="003666CC" w:rsidRDefault="4EE4ADAB" w:rsidP="00B50B7B">
      <w:pPr>
        <w:pStyle w:val="Heading2"/>
      </w:pPr>
      <w:bookmarkStart w:id="235" w:name="_Ref228244905"/>
      <w:r>
        <w:t>V případě, že je Poskytovatel v prodlení s plněním povinnosti (poruší své smluvní povinnosti), na kterou se nevztahuje SLA a která je jednorázového charakteru (tj. netrvá po určitou dobu), je Objednatel oprávněn po něm požadovat  smluvní pokutu ve výši 50</w:t>
      </w:r>
      <w:r w:rsidR="2AA43073">
        <w:t xml:space="preserve"> </w:t>
      </w:r>
      <w:r>
        <w:t>000 Kč za každé takové porušení smluvní povinnosti.</w:t>
      </w:r>
      <w:bookmarkEnd w:id="235"/>
    </w:p>
    <w:p w14:paraId="14BF5B85" w14:textId="439C985F" w:rsidR="0017112D" w:rsidRPr="00692190" w:rsidRDefault="4EE4ADAB" w:rsidP="00B50B7B">
      <w:pPr>
        <w:pStyle w:val="Heading2"/>
      </w:pPr>
      <w:bookmarkStart w:id="236" w:name="_Hlk93655223"/>
      <w:r>
        <w:t>V případě porušení povinnost</w:t>
      </w:r>
      <w:r w:rsidR="00373905">
        <w:t>i</w:t>
      </w:r>
      <w:r>
        <w:t xml:space="preserve"> Poskytovatele dle odst.</w:t>
      </w:r>
      <w:r w:rsidR="006A5062">
        <w:t xml:space="preserve"> </w:t>
      </w:r>
      <w:r w:rsidR="0017112D">
        <w:fldChar w:fldCharType="begin"/>
      </w:r>
      <w:r w:rsidR="0017112D">
        <w:instrText xml:space="preserve"> REF _Ref359445418 \r \h  \* MERGEFORMAT </w:instrText>
      </w:r>
      <w:r w:rsidR="0017112D">
        <w:fldChar w:fldCharType="separate"/>
      </w:r>
      <w:r w:rsidR="001C3373">
        <w:t>9.3</w:t>
      </w:r>
      <w:r w:rsidR="0017112D">
        <w:fldChar w:fldCharType="end"/>
      </w:r>
      <w:r>
        <w:t xml:space="preserve"> této Smlouvy týkající se zákazu předání zdrojového kódu třetím stranám se Poskytovatel zavazuje zaplatit Objednateli smluvní pokutu ve výši </w:t>
      </w:r>
      <w:r w:rsidR="5EC06644">
        <w:t>1</w:t>
      </w:r>
      <w:r>
        <w:t>5</w:t>
      </w:r>
      <w:r w:rsidR="5174BEA7">
        <w:t xml:space="preserve"> </w:t>
      </w:r>
      <w:r>
        <w:t>000</w:t>
      </w:r>
      <w:r w:rsidR="5174BEA7">
        <w:t xml:space="preserve"> </w:t>
      </w:r>
      <w:r>
        <w:t>000 Kč za každé takovéto porušení povinnosti.</w:t>
      </w:r>
    </w:p>
    <w:bookmarkEnd w:id="236"/>
    <w:p w14:paraId="72358D9B" w14:textId="6D9A3097" w:rsidR="00256A5F" w:rsidRPr="00692190" w:rsidRDefault="5891954E" w:rsidP="00B50B7B">
      <w:pPr>
        <w:pStyle w:val="Heading2"/>
      </w:pPr>
      <w:r>
        <w:t xml:space="preserve">V případě porušení povinnosti Poskytovatele </w:t>
      </w:r>
      <w:r w:rsidR="7A22B58F">
        <w:t xml:space="preserve">stanovené v </w:t>
      </w:r>
      <w:r>
        <w:t>odst.</w:t>
      </w:r>
      <w:r w:rsidR="002E0A2A">
        <w:t xml:space="preserve"> </w:t>
      </w:r>
      <w:r w:rsidR="002E0A2A">
        <w:fldChar w:fldCharType="begin"/>
      </w:r>
      <w:r w:rsidR="002E0A2A">
        <w:instrText xml:space="preserve"> REF _Ref99530584 \r \h </w:instrText>
      </w:r>
      <w:r w:rsidR="002E0A2A">
        <w:fldChar w:fldCharType="separate"/>
      </w:r>
      <w:r w:rsidR="002E0A2A">
        <w:t>5.19</w:t>
      </w:r>
      <w:r w:rsidR="002E0A2A">
        <w:fldChar w:fldCharType="end"/>
      </w:r>
      <w:r w:rsidR="7A22B58F">
        <w:t xml:space="preserve"> nebo </w:t>
      </w:r>
      <w:r w:rsidR="002E0A2A">
        <w:fldChar w:fldCharType="begin"/>
      </w:r>
      <w:r w:rsidR="002E0A2A">
        <w:instrText xml:space="preserve"> REF _Ref99530591 \r \h </w:instrText>
      </w:r>
      <w:r w:rsidR="002E0A2A">
        <w:fldChar w:fldCharType="separate"/>
      </w:r>
      <w:r w:rsidR="002E0A2A">
        <w:t>5.20</w:t>
      </w:r>
      <w:r w:rsidR="002E0A2A">
        <w:fldChar w:fldCharType="end"/>
      </w:r>
      <w:r>
        <w:t xml:space="preserve"> této Smlouvy se Poskytovatel zavazuje zaplatit Objednateli smluvní pokutu ve výši </w:t>
      </w:r>
      <w:r w:rsidR="7A22B58F">
        <w:t>5</w:t>
      </w:r>
      <w:r>
        <w:t>0 000 Kč za každé takovéto porušení povinnosti.</w:t>
      </w:r>
    </w:p>
    <w:p w14:paraId="0C26C3A4" w14:textId="2961D1B3" w:rsidR="0017112D" w:rsidRPr="003666CC" w:rsidRDefault="4EE4ADAB" w:rsidP="00B50B7B">
      <w:pPr>
        <w:pStyle w:val="Heading2"/>
      </w:pPr>
      <w:r>
        <w:t xml:space="preserve">V případě porušení povinnosti Poskytovatele dle odst. </w:t>
      </w:r>
      <w:r w:rsidR="002E0A2A">
        <w:fldChar w:fldCharType="begin"/>
      </w:r>
      <w:r w:rsidR="002E0A2A">
        <w:instrText xml:space="preserve"> REF _Ref99530610 \r \h </w:instrText>
      </w:r>
      <w:r w:rsidR="002E0A2A">
        <w:fldChar w:fldCharType="separate"/>
      </w:r>
      <w:r w:rsidR="002E0A2A">
        <w:t>14.1</w:t>
      </w:r>
      <w:r w:rsidR="002E0A2A">
        <w:fldChar w:fldCharType="end"/>
      </w:r>
      <w:r>
        <w:t xml:space="preserve"> této Smlouvy se Poskytovatel zavazuje zaplatit Objednateli smluvní pokutu ve výši 1</w:t>
      </w:r>
      <w:r w:rsidR="2AA43073">
        <w:t xml:space="preserve"> </w:t>
      </w:r>
      <w:r>
        <w:t>000</w:t>
      </w:r>
      <w:r w:rsidR="2AA43073">
        <w:t xml:space="preserve"> </w:t>
      </w:r>
      <w:r>
        <w:t>000 Kč za každé takovéto porušení povinnosti.</w:t>
      </w:r>
    </w:p>
    <w:p w14:paraId="462C1CE4" w14:textId="2445ED22" w:rsidR="0017112D" w:rsidRPr="00BA6B18" w:rsidRDefault="4EE4ADAB" w:rsidP="00B50B7B">
      <w:pPr>
        <w:pStyle w:val="Heading2"/>
      </w:pPr>
      <w:r>
        <w:t xml:space="preserve">V případě porušení povinnosti Poskytovatele dle odst. </w:t>
      </w:r>
      <w:r w:rsidR="002E0A2A">
        <w:fldChar w:fldCharType="begin"/>
      </w:r>
      <w:r w:rsidR="002E0A2A">
        <w:instrText xml:space="preserve"> REF _Ref99530616 \r \h </w:instrText>
      </w:r>
      <w:r w:rsidR="002E0A2A">
        <w:fldChar w:fldCharType="separate"/>
      </w:r>
      <w:r w:rsidR="002E0A2A">
        <w:t>14.2</w:t>
      </w:r>
      <w:r w:rsidR="002E0A2A">
        <w:fldChar w:fldCharType="end"/>
      </w:r>
      <w:r>
        <w:t xml:space="preserve"> této Smlouvy se Poskytovatel zavazuje zaplatit Objednateli smluvní pokutu ve výši 5</w:t>
      </w:r>
      <w:r w:rsidR="2AA43073">
        <w:t xml:space="preserve"> </w:t>
      </w:r>
      <w:r>
        <w:t>000</w:t>
      </w:r>
      <w:r w:rsidR="2AA43073">
        <w:t xml:space="preserve"> </w:t>
      </w:r>
      <w:r>
        <w:t>000 Kč za každé takovéto porušení povinnosti.</w:t>
      </w:r>
    </w:p>
    <w:p w14:paraId="255D42C4" w14:textId="7C849FFD" w:rsidR="0017112D" w:rsidRPr="00CE626A" w:rsidRDefault="4EE4ADAB" w:rsidP="00B50B7B">
      <w:pPr>
        <w:pStyle w:val="Heading2"/>
      </w:pPr>
      <w:bookmarkStart w:id="237" w:name="_Hlk97795474"/>
      <w:r>
        <w:t xml:space="preserve">V případě porušení povinnosti Poskytovatele dle </w:t>
      </w:r>
      <w:r w:rsidR="00DE6DB4">
        <w:t>pod</w:t>
      </w:r>
      <w:r w:rsidR="00191D03">
        <w:t>odst</w:t>
      </w:r>
      <w:r>
        <w:t>.</w:t>
      </w:r>
      <w:r w:rsidR="00370D6C">
        <w:t xml:space="preserve"> </w:t>
      </w:r>
      <w:r w:rsidR="001F2A9F">
        <w:fldChar w:fldCharType="begin"/>
      </w:r>
      <w:r w:rsidR="001F2A9F">
        <w:instrText xml:space="preserve"> REF _Ref99625607 \r \h </w:instrText>
      </w:r>
      <w:r w:rsidR="001F2A9F">
        <w:fldChar w:fldCharType="separate"/>
      </w:r>
      <w:r w:rsidR="001F2A9F">
        <w:t>5.16.12</w:t>
      </w:r>
      <w:r w:rsidR="001F2A9F">
        <w:fldChar w:fldCharType="end"/>
      </w:r>
      <w:r>
        <w:t xml:space="preserve"> věty první se Poskytovatel zavazuje zaplatit Objednateli smluvní pokutu ve výši 100</w:t>
      </w:r>
      <w:r w:rsidR="70A71247">
        <w:t xml:space="preserve"> </w:t>
      </w:r>
      <w:r>
        <w:t>000 Kč za každý den, kdy není plněna tato povinnost.</w:t>
      </w:r>
    </w:p>
    <w:bookmarkEnd w:id="237"/>
    <w:p w14:paraId="6493CC5B" w14:textId="00893C21" w:rsidR="00692190" w:rsidRDefault="42E39883" w:rsidP="00B50B7B">
      <w:pPr>
        <w:pStyle w:val="Heading2"/>
      </w:pPr>
      <w:r>
        <w:t xml:space="preserve">V případě porušení povinnosti Poskytovatele dle </w:t>
      </w:r>
      <w:r w:rsidR="00191D03">
        <w:t>pododst.</w:t>
      </w:r>
      <w:r w:rsidR="00F55CC7">
        <w:t xml:space="preserve"> </w:t>
      </w:r>
      <w:r w:rsidR="00606C2A">
        <w:fldChar w:fldCharType="begin"/>
      </w:r>
      <w:r w:rsidR="00606C2A">
        <w:instrText xml:space="preserve"> REF _Ref99625778 \r \h </w:instrText>
      </w:r>
      <w:r w:rsidR="00606C2A">
        <w:fldChar w:fldCharType="separate"/>
      </w:r>
      <w:r w:rsidR="00606C2A">
        <w:t>5.16.4</w:t>
      </w:r>
      <w:r w:rsidR="00606C2A">
        <w:fldChar w:fldCharType="end"/>
      </w:r>
      <w:r>
        <w:t xml:space="preserve"> se Poskytovatel zavazuje zaplatit Objednateli smluvní pokutu ve výši 10 000 Kč za každý den, kdy není plněna tato povinnost.</w:t>
      </w:r>
    </w:p>
    <w:p w14:paraId="05D7129A" w14:textId="236D17BB" w:rsidR="0017112D" w:rsidRPr="00BA6B18" w:rsidRDefault="4EE4ADAB" w:rsidP="00B50B7B">
      <w:pPr>
        <w:pStyle w:val="Heading2"/>
      </w:pPr>
      <w:r>
        <w:t xml:space="preserve">V případě porušení </w:t>
      </w:r>
      <w:r w:rsidR="00191D03">
        <w:t>dle pododst</w:t>
      </w:r>
      <w:r>
        <w:t xml:space="preserve">. </w:t>
      </w:r>
      <w:r w:rsidR="00370D6C">
        <w:fldChar w:fldCharType="begin"/>
      </w:r>
      <w:r w:rsidR="00370D6C">
        <w:instrText xml:space="preserve"> REF _Ref99625607 \r \h </w:instrText>
      </w:r>
      <w:r w:rsidR="00370D6C">
        <w:fldChar w:fldCharType="separate"/>
      </w:r>
      <w:r w:rsidR="00370D6C">
        <w:t>5.16.12</w:t>
      </w:r>
      <w:r w:rsidR="00370D6C">
        <w:fldChar w:fldCharType="end"/>
      </w:r>
      <w:r>
        <w:t xml:space="preserve"> věty poslední, tj. povinnosti Poskytovatele nechat si schválit změnu členů realizačního týmu pouze s předchozím písemným souhlasem Objednatele, se Poskytovatel zavazuje zaplatit Objednateli smluvní pokutu ve výši 200</w:t>
      </w:r>
      <w:r w:rsidR="00BC3021">
        <w:t> </w:t>
      </w:r>
      <w:r>
        <w:t>000</w:t>
      </w:r>
      <w:r w:rsidR="00BC3021">
        <w:t> </w:t>
      </w:r>
      <w:r>
        <w:t>Kč za každý jednotlivý případ.</w:t>
      </w:r>
    </w:p>
    <w:p w14:paraId="26F156AB" w14:textId="36DEB262" w:rsidR="0017112D" w:rsidRPr="003666CC" w:rsidRDefault="4EE4ADAB" w:rsidP="00B50B7B">
      <w:pPr>
        <w:pStyle w:val="Heading2"/>
      </w:pPr>
      <w:r>
        <w:t>Zaplacení smluvní pokuty nezbavuje povinnou smluvní stranu povinnosti splnit své závazky.</w:t>
      </w:r>
      <w:bookmarkEnd w:id="228"/>
      <w:bookmarkEnd w:id="229"/>
      <w:bookmarkEnd w:id="230"/>
      <w:bookmarkEnd w:id="231"/>
      <w:bookmarkEnd w:id="232"/>
      <w:bookmarkEnd w:id="233"/>
    </w:p>
    <w:p w14:paraId="1396A4DB" w14:textId="1B9D8C16" w:rsidR="0017112D" w:rsidRPr="002569EE" w:rsidRDefault="4EE4ADAB" w:rsidP="00B50B7B">
      <w:pPr>
        <w:pStyle w:val="Heading2"/>
      </w:pPr>
      <w:r>
        <w:t xml:space="preserve">Povinná smluvní strana se zavazuje zaplatit straně oprávněné smluvní pokutu a vzniklou škodu nejpozději do </w:t>
      </w:r>
      <w:r w:rsidR="1CE3D98D">
        <w:t xml:space="preserve">30 </w:t>
      </w:r>
      <w:r>
        <w:t>kalendářních dnů ode dne doručení písemné výzvy oprávněné smluvní strany k úhradě.</w:t>
      </w:r>
    </w:p>
    <w:p w14:paraId="153F2B05" w14:textId="3A2EE8DB" w:rsidR="0017112D" w:rsidRPr="003565AC" w:rsidRDefault="4EE4ADAB" w:rsidP="00035776">
      <w:pPr>
        <w:pStyle w:val="Heading1"/>
      </w:pPr>
      <w:bookmarkStart w:id="238" w:name="_Toc212632761"/>
      <w:bookmarkStart w:id="239" w:name="_Ref228185766"/>
      <w:bookmarkStart w:id="240" w:name="_Toc295034743"/>
      <w:bookmarkStart w:id="241" w:name="_Ref313634395"/>
      <w:bookmarkStart w:id="242" w:name="_Toc443041756"/>
      <w:r>
        <w:t>PLATNOST A ÚČINNOST SMLOUVY</w:t>
      </w:r>
      <w:bookmarkEnd w:id="238"/>
      <w:bookmarkEnd w:id="239"/>
      <w:bookmarkEnd w:id="240"/>
      <w:bookmarkEnd w:id="241"/>
      <w:r>
        <w:t>, UKONČENÍ SMLOUVY</w:t>
      </w:r>
      <w:bookmarkEnd w:id="242"/>
    </w:p>
    <w:p w14:paraId="336220E7" w14:textId="4466E3CF" w:rsidR="0017112D" w:rsidRPr="003666CC" w:rsidRDefault="4EE4ADAB" w:rsidP="00B50B7B">
      <w:pPr>
        <w:pStyle w:val="Heading2"/>
      </w:pPr>
      <w:bookmarkStart w:id="243" w:name="_Ref204398313"/>
      <w:bookmarkStart w:id="244" w:name="_Ref212855694"/>
      <w:bookmarkStart w:id="245" w:name="_Ref212861074"/>
      <w:bookmarkStart w:id="246" w:name="_Ref207108014"/>
      <w:bookmarkStart w:id="247" w:name="_Toc212632762"/>
      <w:bookmarkStart w:id="248" w:name="_Ref212705245"/>
      <w:bookmarkStart w:id="249" w:name="_Ref212892724"/>
      <w:r>
        <w:t>Tato Smlouva nabývá platnosti dnem jejího podpisu oběma smluvními stranami</w:t>
      </w:r>
      <w:r w:rsidR="2FC1F88F">
        <w:t xml:space="preserve"> a účinnosti dnem uveřejnění v registru smluv dle zákona č. 340/2015 Sb., o registru smluv, ve znění pozdějších předpisů</w:t>
      </w:r>
      <w:r w:rsidR="0BEC556F">
        <w:t xml:space="preserve"> (dále jen „</w:t>
      </w:r>
      <w:r w:rsidR="0BEC556F" w:rsidRPr="4A405A81">
        <w:rPr>
          <w:b/>
          <w:bCs/>
          <w:i/>
          <w:iCs/>
        </w:rPr>
        <w:t>Zákon o registru smluv</w:t>
      </w:r>
      <w:r w:rsidR="0BEC556F">
        <w:t>“)</w:t>
      </w:r>
      <w:r>
        <w:t>.</w:t>
      </w:r>
      <w:r w:rsidR="034C7641">
        <w:t xml:space="preserve"> Uveřejnění Smlouvy v registru smluv zajišťuje Objednatel.</w:t>
      </w:r>
      <w:r>
        <w:t xml:space="preserve"> Smlouva se uzavírá na dobu určitou </w:t>
      </w:r>
      <w:r w:rsidR="0295CBFF">
        <w:t>s tím, že Poskytovatel bude poskytovat Služby po dobu</w:t>
      </w:r>
      <w:r>
        <w:t> </w:t>
      </w:r>
      <w:r w:rsidR="5E77FC73">
        <w:t>72</w:t>
      </w:r>
      <w:r>
        <w:t xml:space="preserve"> měsíců ode dne </w:t>
      </w:r>
      <w:r w:rsidR="0295CBFF">
        <w:t>převzetí aplikace IISSP</w:t>
      </w:r>
      <w:r w:rsidR="00582109">
        <w:t xml:space="preserve"> oblasti </w:t>
      </w:r>
      <w:r w:rsidR="00582109" w:rsidDel="008A0F19">
        <w:t>RISPR</w:t>
      </w:r>
      <w:r w:rsidR="0295CBFF">
        <w:t xml:space="preserve"> od</w:t>
      </w:r>
      <w:r w:rsidR="00582109">
        <w:t> </w:t>
      </w:r>
      <w:r w:rsidR="0295CBFF">
        <w:t>dosavadního poskytovatele služeb</w:t>
      </w:r>
      <w:r w:rsidR="004C3388">
        <w:t>,</w:t>
      </w:r>
      <w:r w:rsidR="4A2A39CA">
        <w:t xml:space="preserve"> tj. od </w:t>
      </w:r>
      <w:r w:rsidR="00387020">
        <w:t xml:space="preserve">data </w:t>
      </w:r>
      <w:r w:rsidR="005C4FEE" w:rsidRPr="005C4FEE">
        <w:t>zahájení poskytování Služby</w:t>
      </w:r>
      <w:r w:rsidR="005C4FEE">
        <w:t xml:space="preserve"> </w:t>
      </w:r>
      <w:r w:rsidR="00387020">
        <w:t>uvedeného v</w:t>
      </w:r>
      <w:r w:rsidR="007777A2">
        <w:t> </w:t>
      </w:r>
      <w:r w:rsidR="4A2A39CA">
        <w:t>Protokolu</w:t>
      </w:r>
      <w:r w:rsidR="107691D8">
        <w:t xml:space="preserve"> o zahájení poskytov</w:t>
      </w:r>
      <w:r w:rsidR="00894171">
        <w:t>á</w:t>
      </w:r>
      <w:r w:rsidR="107691D8">
        <w:t>ní Služeb</w:t>
      </w:r>
      <w:r>
        <w:t>.</w:t>
      </w:r>
    </w:p>
    <w:p w14:paraId="56951FB3" w14:textId="77777777" w:rsidR="0017112D" w:rsidRPr="003565AC" w:rsidRDefault="4EE4ADAB" w:rsidP="00B50B7B">
      <w:pPr>
        <w:pStyle w:val="Heading2"/>
      </w:pPr>
      <w:r>
        <w:t>Tato Smlouva může být ukončena dohodou Smluvních stran.</w:t>
      </w:r>
    </w:p>
    <w:p w14:paraId="413C81E6" w14:textId="58286007" w:rsidR="000A6714" w:rsidRDefault="05F91F61" w:rsidP="00B50B7B">
      <w:pPr>
        <w:pStyle w:val="Heading2"/>
      </w:pPr>
      <w:r>
        <w:t xml:space="preserve">Tato Smlouva automaticky předčasně končí vyčerpáním maximální ceny za provedené veškeré Služby, která je Smluvními stranami sjednána v odst. </w:t>
      </w:r>
      <w:r w:rsidR="009053EF">
        <w:fldChar w:fldCharType="begin"/>
      </w:r>
      <w:r w:rsidR="009053EF">
        <w:instrText xml:space="preserve"> REF _Ref99529897 \r \h </w:instrText>
      </w:r>
      <w:r w:rsidR="009053EF">
        <w:fldChar w:fldCharType="separate"/>
      </w:r>
      <w:r w:rsidR="009053EF">
        <w:t>8.5</w:t>
      </w:r>
      <w:r w:rsidR="009053EF">
        <w:fldChar w:fldCharType="end"/>
      </w:r>
      <w:r w:rsidR="009053EF">
        <w:t xml:space="preserve"> </w:t>
      </w:r>
      <w:r>
        <w:t>této Smlouvy.</w:t>
      </w:r>
    </w:p>
    <w:p w14:paraId="31EDF171" w14:textId="2EB0C5EF" w:rsidR="0017112D" w:rsidRPr="00520A77" w:rsidRDefault="4EE4ADAB" w:rsidP="00B50B7B">
      <w:pPr>
        <w:pStyle w:val="Heading2"/>
      </w:pPr>
      <w:r>
        <w:t xml:space="preserve">Objednatel </w:t>
      </w:r>
      <w:r w:rsidR="07043CD6">
        <w:t>je</w:t>
      </w:r>
      <w:r>
        <w:t xml:space="preserve"> oprávněn tuto Smlouvu vypovědět i bez uvedení důvodu</w:t>
      </w:r>
      <w:r w:rsidR="46FDC729">
        <w:t>, a to zcela nebo zčásti ve vztahu k jednotlivým Službám dle této Smlouvy</w:t>
      </w:r>
      <w:r>
        <w:t xml:space="preserve">. Výpovědní </w:t>
      </w:r>
      <w:r w:rsidR="46FDC729">
        <w:t>doba</w:t>
      </w:r>
      <w:r>
        <w:t xml:space="preserve"> činí</w:t>
      </w:r>
      <w:r w:rsidR="2E7AE147">
        <w:t xml:space="preserve"> v prvních 48</w:t>
      </w:r>
      <w:r w:rsidR="00BC3021">
        <w:t> </w:t>
      </w:r>
      <w:r w:rsidR="2E7AE147">
        <w:t xml:space="preserve">měsících </w:t>
      </w:r>
      <w:r w:rsidR="1F6C8034">
        <w:t>poskytování Služeb</w:t>
      </w:r>
      <w:r>
        <w:t xml:space="preserve"> 3 měsíce </w:t>
      </w:r>
      <w:r w:rsidR="24D382CD">
        <w:t xml:space="preserve">a </w:t>
      </w:r>
      <w:r w:rsidR="1F6C8034">
        <w:t xml:space="preserve">od 49. měsíce poskytování Služeb </w:t>
      </w:r>
      <w:r w:rsidR="24D382CD">
        <w:t>pak č</w:t>
      </w:r>
      <w:r w:rsidR="4A2A39CA">
        <w:t xml:space="preserve">iní </w:t>
      </w:r>
      <w:r w:rsidR="24D382CD">
        <w:t>2</w:t>
      </w:r>
      <w:r w:rsidR="00BC3021">
        <w:t> </w:t>
      </w:r>
      <w:r w:rsidR="24D382CD">
        <w:t xml:space="preserve">měsíce. Výpovědní </w:t>
      </w:r>
      <w:r w:rsidR="4A2A39CA">
        <w:t>doba</w:t>
      </w:r>
      <w:r>
        <w:t xml:space="preserve"> počíná běžet od prvního dne následujícího kalendářního měsíce</w:t>
      </w:r>
      <w:r w:rsidR="46FDC729">
        <w:t xml:space="preserve"> po</w:t>
      </w:r>
      <w:r w:rsidR="00BC3021">
        <w:t> </w:t>
      </w:r>
      <w:r w:rsidR="46FDC729">
        <w:t xml:space="preserve">doručení výpovědi </w:t>
      </w:r>
      <w:r w:rsidR="07043CD6">
        <w:t>Poskytovateli</w:t>
      </w:r>
      <w:r>
        <w:t xml:space="preserve">. Po dobu výpovědní </w:t>
      </w:r>
      <w:r w:rsidR="46FDC729">
        <w:t>doby</w:t>
      </w:r>
      <w:r>
        <w:t xml:space="preserve"> trvají všechna práva a</w:t>
      </w:r>
      <w:r w:rsidR="00BC3021">
        <w:t> </w:t>
      </w:r>
      <w:r>
        <w:t>povinnosti Smluvních stran touto Smlouvou založené.</w:t>
      </w:r>
    </w:p>
    <w:p w14:paraId="1474EF32" w14:textId="77777777" w:rsidR="0017112D" w:rsidRPr="00520A77" w:rsidRDefault="4EE4ADAB" w:rsidP="00B50B7B">
      <w:pPr>
        <w:pStyle w:val="Heading2"/>
      </w:pPr>
      <w:bookmarkStart w:id="250" w:name="_Ref350267423"/>
      <w:r>
        <w:t>Objednatel je oprávněn bez jakýchkoliv sankcí odstoupit od této Smlouvy v případě, že:</w:t>
      </w:r>
      <w:bookmarkEnd w:id="250"/>
    </w:p>
    <w:p w14:paraId="65091FB0" w14:textId="77777777" w:rsidR="0017112D" w:rsidRPr="00520A77" w:rsidRDefault="4EE4ADAB" w:rsidP="00B50B7B">
      <w:pPr>
        <w:pStyle w:val="Heading3"/>
      </w:pPr>
      <w:bookmarkStart w:id="251" w:name="_Ref313949141"/>
      <w:r>
        <w:t>Poskytovatel opakovaně v průběhu jednoho kalendářního měsíce poskytne vadné plnění, které může reálně způsobit výpadek některého Software nebo jiného celého informačního systému v prostředí Objednatele či jeho podstatné části; nebo</w:t>
      </w:r>
    </w:p>
    <w:p w14:paraId="2A118A91" w14:textId="77777777" w:rsidR="0017112D" w:rsidRPr="00C87B6B" w:rsidRDefault="4EE4ADAB" w:rsidP="00B50B7B">
      <w:pPr>
        <w:pStyle w:val="Heading3"/>
      </w:pPr>
      <w:r>
        <w:t>Poskytovatel opakovaně v průběhu jednoho kalendářního měsíce poskytne vadné plnění, které způsobí výpadek některého Software nebo jiného informačního systému v prostředí Objednatele či jeho podstatné části; nebo</w:t>
      </w:r>
    </w:p>
    <w:p w14:paraId="7DFD982A" w14:textId="5C19CF98" w:rsidR="0017112D" w:rsidRPr="00BA6B18" w:rsidRDefault="4EE4ADAB" w:rsidP="00B50B7B">
      <w:pPr>
        <w:pStyle w:val="Heading3"/>
      </w:pPr>
      <w:r>
        <w:t>Poskytovatel je v prodlení s plněním povinnosti dle této Smlouvy déle než 30 dní a</w:t>
      </w:r>
      <w:r w:rsidR="000D0774">
        <w:t> </w:t>
      </w:r>
      <w:r>
        <w:t>nezjedná nápravu ani do 15 dnů ode dne doručení písemného oznámení Objednatele o</w:t>
      </w:r>
      <w:r w:rsidR="70A71247">
        <w:t> </w:t>
      </w:r>
      <w:r>
        <w:t>takovém prodlení; nebo</w:t>
      </w:r>
    </w:p>
    <w:p w14:paraId="5CDEC8DF" w14:textId="34A47558" w:rsidR="0017112D" w:rsidRPr="00560F35" w:rsidRDefault="4EE4ADAB" w:rsidP="00B50B7B">
      <w:pPr>
        <w:pStyle w:val="Heading3"/>
      </w:pPr>
      <w:r>
        <w:t>dojde k porušení povinnosti ochrany diskrétních informací</w:t>
      </w:r>
      <w:r w:rsidR="1CCC20B7">
        <w:t>, včetně ochrany osobních údajů</w:t>
      </w:r>
      <w:r>
        <w:t xml:space="preserve"> dle této Smlouvy ze strany Poskytovatele; nebo</w:t>
      </w:r>
    </w:p>
    <w:p w14:paraId="69CCE9ED" w14:textId="0F33DE2D" w:rsidR="0017112D" w:rsidRPr="00560F35" w:rsidRDefault="4EE4ADAB" w:rsidP="00B50B7B">
      <w:pPr>
        <w:pStyle w:val="Heading3"/>
      </w:pPr>
      <w:r>
        <w:t>je rozhodnuto o úpadku Poskytovatele, Poskytovatel sám podá dlužnický návrh na</w:t>
      </w:r>
      <w:r w:rsidR="000D0774">
        <w:t> </w:t>
      </w:r>
      <w:r>
        <w:t xml:space="preserve">zahájení insolvenčního řízení nebo insolvenční návrh je zamítnut proto, že majetek nepostačuje k úhradě nákladů insolvenčního řízení (ve znění insolvenčního zákona); </w:t>
      </w:r>
    </w:p>
    <w:p w14:paraId="570F8D10" w14:textId="77777777" w:rsidR="00FC77E7" w:rsidRDefault="4EE4ADAB" w:rsidP="00B50B7B">
      <w:pPr>
        <w:pStyle w:val="Heading3"/>
      </w:pPr>
      <w:r>
        <w:t xml:space="preserve">Poskytovatel vstoupí do likvidace; </w:t>
      </w:r>
    </w:p>
    <w:p w14:paraId="4F133309" w14:textId="4E90708A" w:rsidR="00D53FF5" w:rsidRDefault="088A3F10" w:rsidP="00B50B7B">
      <w:pPr>
        <w:pStyle w:val="Heading3"/>
      </w:pPr>
      <w:r>
        <w:t>dojde ke střetu zájmů, přičemž za střet zájmů se zde rozumí skutečnost, že Poskytovatel je obchodní společností, ve které veřejný funkcionář uvedený v § 2 odst. 1 písm. c) Zákona o střetu zájmů (člen vlády nebo vedoucí jiného ústředního správního úřadu, v jehož čele není člen vlády) nebo jím ovládaná osoba vlastní podíl představující alespoň 25 % účasti společníka v obchodní společnosti</w:t>
      </w:r>
      <w:r w:rsidR="61A044D5">
        <w:t>;</w:t>
      </w:r>
    </w:p>
    <w:p w14:paraId="75371DE8" w14:textId="5FB1191F" w:rsidR="0017112D" w:rsidRPr="00560F35" w:rsidRDefault="420A094C" w:rsidP="00B50B7B">
      <w:pPr>
        <w:pStyle w:val="Heading3"/>
      </w:pPr>
      <w:r>
        <w:t xml:space="preserve">dojde k významné změně kontroly nad Poskytovatelem, přičemž kontrolou se zde rozumí vliv, ovládání či řízení  dle ust. § 71 a násl. Zákona č o obchodních korporacích či ekvivalentní postavení; </w:t>
      </w:r>
      <w:r w:rsidR="4EE4ADAB">
        <w:t>nebo</w:t>
      </w:r>
      <w:bookmarkEnd w:id="251"/>
    </w:p>
    <w:p w14:paraId="3EEE900C" w14:textId="519A04C3" w:rsidR="009F0663" w:rsidRDefault="009F0663" w:rsidP="00B50B7B">
      <w:pPr>
        <w:pStyle w:val="Heading3"/>
      </w:pPr>
      <w:r>
        <w:t>p</w:t>
      </w:r>
      <w:r w:rsidRPr="009F0663">
        <w:t>rohlášení P</w:t>
      </w:r>
      <w:r>
        <w:t>oskytovatele</w:t>
      </w:r>
      <w:r w:rsidRPr="009F0663">
        <w:t xml:space="preserve"> dle článku </w:t>
      </w:r>
      <w:r>
        <w:fldChar w:fldCharType="begin"/>
      </w:r>
      <w:r>
        <w:instrText xml:space="preserve"> REF _Ref99625207 \r \h </w:instrText>
      </w:r>
      <w:r>
        <w:fldChar w:fldCharType="separate"/>
      </w:r>
      <w:r>
        <w:t>1.2.9</w:t>
      </w:r>
      <w:r>
        <w:fldChar w:fldCharType="end"/>
      </w:r>
      <w:r w:rsidRPr="009F0663">
        <w:t xml:space="preserve"> Smlouvy o neexistenci významného vztahu k Ruské federaci se ukáže jako nepravdivé;</w:t>
      </w:r>
    </w:p>
    <w:p w14:paraId="30529208" w14:textId="6A0195A1" w:rsidR="00FC77E7" w:rsidRPr="00D53FF5" w:rsidRDefault="4EE4ADAB" w:rsidP="00B50B7B">
      <w:pPr>
        <w:pStyle w:val="Heading3"/>
      </w:pPr>
      <w:r>
        <w:t>dojde k převedení práv a povinností vyplývajících z této Smlouvy na jiný subjekt ve</w:t>
      </w:r>
      <w:r w:rsidR="000D0774">
        <w:t> </w:t>
      </w:r>
      <w:r>
        <w:t>smyslu zákona č. 125/2008 Sb</w:t>
      </w:r>
      <w:r w:rsidR="7D9F40D2">
        <w:t>.</w:t>
      </w:r>
      <w:r w:rsidR="46FDC729">
        <w:t>, o přeměnách obchodních společností a</w:t>
      </w:r>
      <w:r w:rsidR="00DF7856">
        <w:t> </w:t>
      </w:r>
      <w:r w:rsidR="46FDC729">
        <w:t>družstev, ve znění pozdějších předpisů</w:t>
      </w:r>
      <w:r w:rsidR="009E4C8D">
        <w:t>;</w:t>
      </w:r>
    </w:p>
    <w:p w14:paraId="06B22DE1" w14:textId="64F6A1BF" w:rsidR="009E4C8D" w:rsidRPr="009E4C8D" w:rsidRDefault="00C56CA8" w:rsidP="009E4C8D">
      <w:pPr>
        <w:pStyle w:val="Heading3"/>
      </w:pPr>
      <w:r>
        <w:t xml:space="preserve">Poskytovatel je v prodlení </w:t>
      </w:r>
      <w:r w:rsidR="003B0FA3">
        <w:t xml:space="preserve">s převzetím </w:t>
      </w:r>
      <w:r w:rsidR="00B61A38" w:rsidRPr="001A4E37">
        <w:t>aplikace IISSP oblasti RISPR</w:t>
      </w:r>
      <w:r w:rsidR="00B61A38">
        <w:t xml:space="preserve"> </w:t>
      </w:r>
      <w:r w:rsidR="00546FCB">
        <w:t>v termínu dle čl. IV odst. 4.3</w:t>
      </w:r>
      <w:r w:rsidR="00301267">
        <w:t xml:space="preserve"> či </w:t>
      </w:r>
      <w:r w:rsidR="00023180">
        <w:t xml:space="preserve">Poskytovatel v Protokolu o zahájení </w:t>
      </w:r>
      <w:r w:rsidR="00544122">
        <w:t xml:space="preserve">poskytování </w:t>
      </w:r>
      <w:r w:rsidR="00023180">
        <w:t>Služeb</w:t>
      </w:r>
      <w:r w:rsidR="00012419">
        <w:t xml:space="preserve"> odmítne převzetí a</w:t>
      </w:r>
      <w:r w:rsidR="00012419" w:rsidRPr="001A4E37">
        <w:t>plikace IISSP oblasti RISPR</w:t>
      </w:r>
      <w:r w:rsidR="00AC2F62">
        <w:t xml:space="preserve">. </w:t>
      </w:r>
    </w:p>
    <w:p w14:paraId="6F45F419" w14:textId="7AF6170A" w:rsidR="0017112D" w:rsidRPr="00DD7FF0" w:rsidRDefault="4EE4ADAB" w:rsidP="00B50B7B">
      <w:pPr>
        <w:pStyle w:val="Heading2"/>
      </w:pPr>
      <w:r>
        <w:t xml:space="preserve">Poskytovatel je oprávněn odstoupit od této Smlouvy v případě prodlení Objednatele se zaplacením jakékoliv splatné částky dle této Smlouvy po dobu delší než </w:t>
      </w:r>
      <w:r w:rsidR="005C5C24">
        <w:t>60</w:t>
      </w:r>
      <w:r>
        <w:t xml:space="preserve"> dnů, pokud Objednatel nezjedná nápravu ani v dodatečné přiměřené lhůtě, kterou mu k tomu Poskytovatel poskytne v písemné výzvě ke splnění povinnosti, přičemž tato lhůta nesmí být kratší než </w:t>
      </w:r>
      <w:r w:rsidR="005C5C24">
        <w:t>30</w:t>
      </w:r>
      <w:r>
        <w:t xml:space="preserve"> dnů od doručení takovéto výzvy.</w:t>
      </w:r>
    </w:p>
    <w:p w14:paraId="7F8BCACC" w14:textId="248FFF71" w:rsidR="00CB7EEC" w:rsidRPr="00ED189E" w:rsidRDefault="177410D0" w:rsidP="00B50B7B">
      <w:pPr>
        <w:pStyle w:val="Heading2"/>
      </w:pPr>
      <w:r>
        <w:t xml:space="preserve">Odstoupení od Smlouvy musí být písemné, jinak je neplatné. </w:t>
      </w:r>
      <w:r w:rsidR="7314900A">
        <w:t>Účinky odstoupení od Smlouvy nastávají dnem doručení písemného oznámení o odstoupení druhé smluvní straně nebo dnem uvedeným v oznámení o odstoupení. V pochybnostech se má za to, že odstoupení od Smlouvy bylo doručeno pátým kalendářním dnem od jeho odeslání příslušné Smluvní straně doporučenou poštovní zásilkou nebo od jeho doručení do datové schránky příslušné Smluvní straně při</w:t>
      </w:r>
      <w:r w:rsidR="000D0774">
        <w:t> </w:t>
      </w:r>
      <w:r w:rsidR="7314900A">
        <w:t>odeslání datovou zprávou.</w:t>
      </w:r>
    </w:p>
    <w:p w14:paraId="2885E035" w14:textId="771805A6" w:rsidR="00381BDD" w:rsidRPr="00FE4539" w:rsidRDefault="4750F901" w:rsidP="00B50B7B">
      <w:pPr>
        <w:pStyle w:val="Heading2"/>
      </w:pPr>
      <w:r>
        <w:t>Odstoupením od této Smlouvy se závazek touto Smlouvou založený zrušuje jen ohledně nesplněného zbytku plnění okamžikem účinnosti odstoupení od Smlouvy (tj. ex nunc). Smluvní strany si jsou povinny vyrovnat dosavadní vzájemné závazky ze Smlouvy, a to bez</w:t>
      </w:r>
      <w:r w:rsidR="006C0AA1">
        <w:t> </w:t>
      </w:r>
      <w:r>
        <w:t>zbytečného odkladu, nejpozději však do 30 dnů od doručení oznámení odstupující Smluvní strany o</w:t>
      </w:r>
      <w:r w:rsidR="000D0774">
        <w:t> </w:t>
      </w:r>
      <w:r>
        <w:t>odstoupení od této Smlouvy druhé Smluvní straně.</w:t>
      </w:r>
    </w:p>
    <w:p w14:paraId="6E5C04EA" w14:textId="103F5383" w:rsidR="00381BDD" w:rsidRPr="00DD7FF0" w:rsidRDefault="4750F901" w:rsidP="00B50B7B">
      <w:pPr>
        <w:pStyle w:val="Heading2"/>
      </w:pPr>
      <w:r>
        <w:t>Objednatel může od Smlouvy odstoupit také ohledně celého plnění. V takovém případě se závazek založený touto Smlouvou zrušuje od počátku (tj. ex tunc) a Smluvní strany jsou povinny si vrátit vše, co si plnily, a to bez zbytečného odkladu, nejpozději však do 30 dnů od</w:t>
      </w:r>
      <w:r w:rsidR="006C0AA1">
        <w:t> </w:t>
      </w:r>
      <w:r>
        <w:t>doručení oznámení Objednatele o odstoupení od této Smlouvy Poskytovateli.</w:t>
      </w:r>
    </w:p>
    <w:p w14:paraId="7927F567" w14:textId="77777777" w:rsidR="0017112D" w:rsidRPr="00560F35" w:rsidRDefault="4EE4ADAB" w:rsidP="00B50B7B">
      <w:pPr>
        <w:pStyle w:val="Heading2"/>
      </w:pPr>
      <w:r>
        <w:t>Ukončením účinnosti této Smlouvy nejsou dotčena ustanovení Smlouvy týkající se licencí, nároků z odpovědnosti za vady, nároků z odpovědnosti za škodu a nároků ze smluvních pokut, ustanovení o ochraně informací, ani další ustanovení a nároky, z jejichž povahy vyplývá, že mají trvat i po zániku účinnosti této Smlouvy. Ukončením účinnosti této Smlouvy není dotčena povinnost Poskytovatele provést úkony nezbytné v zájmu naplnění obecně prevenční povinnosti pro předcházení vzniku škod, což bude Objednatelem před uplynutím účinnosti Smlouvy výslovně Poskytovateli sděleno.</w:t>
      </w:r>
    </w:p>
    <w:p w14:paraId="0CFE63A9" w14:textId="0EA64BDD" w:rsidR="0017112D" w:rsidRDefault="4EE4ADAB" w:rsidP="00B50B7B">
      <w:pPr>
        <w:pStyle w:val="Heading2"/>
      </w:pPr>
      <w:r>
        <w:t>Zánikem účinnosti této Smlouvy není dotčeno vzájemné plnění, pokud bylo řádně poskytnuto dle této Smlouvy před účinností odstoupení, ani práva a nároky z takových plnění vyplývající.</w:t>
      </w:r>
      <w:bookmarkEnd w:id="243"/>
      <w:bookmarkEnd w:id="244"/>
      <w:bookmarkEnd w:id="245"/>
    </w:p>
    <w:p w14:paraId="1CB926F1" w14:textId="7ED548B7" w:rsidR="00C96CDC" w:rsidRPr="00C96CDC" w:rsidRDefault="3B9B4588" w:rsidP="00B50B7B">
      <w:pPr>
        <w:pStyle w:val="Heading2"/>
      </w:pPr>
      <w:r>
        <w:t>Pro vyloučení pochybností Smluvní strany sjednávají, že platnost nebo účinnost Smlouvy není nijak závislá na platnosti nebo účinnosti Objednávek a zároveň platnost a účinnost Objednávek uzavřených do konce účinnosti Smlouvy není nijak závislá na platnosti a účinnosti Smlouvy.</w:t>
      </w:r>
    </w:p>
    <w:p w14:paraId="16420BF6" w14:textId="77777777" w:rsidR="0017112D" w:rsidRPr="00C87B6B" w:rsidRDefault="0017112D" w:rsidP="007C078C">
      <w:pPr>
        <w:keepNext/>
        <w:rPr>
          <w:rFonts w:ascii="Verdana" w:hAnsi="Verdana"/>
          <w:b/>
          <w:sz w:val="18"/>
          <w:szCs w:val="18"/>
        </w:rPr>
      </w:pPr>
      <w:r w:rsidRPr="00C87B6B">
        <w:rPr>
          <w:rFonts w:ascii="Verdana" w:hAnsi="Verdana"/>
          <w:b/>
          <w:sz w:val="18"/>
          <w:szCs w:val="18"/>
        </w:rPr>
        <w:t>Ukončení poskytování Služeb</w:t>
      </w:r>
    </w:p>
    <w:p w14:paraId="7ED18D5E" w14:textId="77777777" w:rsidR="0017112D" w:rsidRPr="00CE626A" w:rsidRDefault="4EE4ADAB" w:rsidP="00B50B7B">
      <w:pPr>
        <w:pStyle w:val="Heading2"/>
      </w:pPr>
      <w:r>
        <w:t>Nedohodnou-li se smluvní strany jinak, zavazuje se Poskytovatel vrátit nejpozději v den ukončení účinnosti Smlouvy veškeré podklady a vybavení, které mu byly za účelem poskytování Služeb dle Smlouvy Objednatelem poskytnuty, a to ve stavu odpovídajícím běžnému opotřebení.</w:t>
      </w:r>
    </w:p>
    <w:p w14:paraId="48294768" w14:textId="77777777" w:rsidR="0017112D" w:rsidRPr="00BA6B18" w:rsidRDefault="4EE4ADAB" w:rsidP="00B50B7B">
      <w:pPr>
        <w:pStyle w:val="Heading2"/>
      </w:pPr>
      <w:r>
        <w:t>Ukončení poskytování Služeb dle Smlouvy bude provedeno na základě protokolu o ukončení provozní podpory, který společně připraví a podepíší pověření zástupci Smluvních stran.</w:t>
      </w:r>
    </w:p>
    <w:p w14:paraId="72A54F26" w14:textId="77777777" w:rsidR="0017112D" w:rsidRPr="003565AC" w:rsidRDefault="4EE4ADAB" w:rsidP="00B50B7B">
      <w:pPr>
        <w:pStyle w:val="Heading2"/>
      </w:pPr>
      <w:r>
        <w:t xml:space="preserve">Poskytovatel se zavazuje ke dni ukončení poskytování Služeb dle Smlouvy odevzdat aktuální provozní dokumentaci k podporovaným aplikacím, která bude obsahovat popis funkcionality aplikací ke dni jejich předání zpět Objednateli. </w:t>
      </w:r>
    </w:p>
    <w:p w14:paraId="4ADA53FF" w14:textId="77777777" w:rsidR="0017112D" w:rsidRPr="006369C6" w:rsidRDefault="4EE4ADAB" w:rsidP="00B50B7B">
      <w:pPr>
        <w:pStyle w:val="Heading2"/>
      </w:pPr>
      <w:bookmarkStart w:id="252" w:name="_Ref99530771"/>
      <w:r>
        <w:t>Ke dni ukončení poskytování Služeb dle Smlouvy Objednatel zruší veškerá přístupová práva zaměstnanců Poskytovatele k podporovaným aplikacím.</w:t>
      </w:r>
      <w:bookmarkEnd w:id="252"/>
    </w:p>
    <w:p w14:paraId="2C698193" w14:textId="5CB1C5CE" w:rsidR="000740D9" w:rsidRPr="00FE4539" w:rsidRDefault="4EE4ADAB" w:rsidP="00B50B7B">
      <w:pPr>
        <w:pStyle w:val="Heading2"/>
      </w:pPr>
      <w:r>
        <w:t xml:space="preserve">V </w:t>
      </w:r>
      <w:bookmarkStart w:id="253" w:name="_Ref11419651"/>
      <w:r w:rsidR="72A82824">
        <w:t xml:space="preserve">případě jakéhokoliv ukončení Smlouvy je Poskytovatel postupem stanoveným pro plnění </w:t>
      </w:r>
      <w:r w:rsidR="00EB627C">
        <w:t>Rozvojových</w:t>
      </w:r>
      <w:r w:rsidR="6EFF7258">
        <w:t xml:space="preserve"> služeb</w:t>
      </w:r>
      <w:r w:rsidR="72A82824">
        <w:t xml:space="preserve">, tj. na základě požadavku Objednatele, povinen poskytnout Objednateli nebo Objednatelem určené třetí osobě maximální nezbytnou součinnost za účelem plynulého a řádného převedení činností dle Smlouvy či jejich části na Objednatele nebo Objednatelem určenou třetí osobu tak, s výjimkou případu, že by novým poskytovatelem Plnění byl stávající Poskytovatel dle této Smlouvy, aby Objednateli nevznikla újma (škoda) související s přechodem poskytování Plnění dle této Smlouvy na nového poskytovatele Plnění. Poskytovatel se zavazuje tuto součinnost poskytovat s odbornou péčí, zodpovědně v rozsahu, který po něm lze spravedlivě požadovat, a to do doby úplného převzetí takových činností Objednatelem nebo Objednatelem určenou třetí osobou. Součinnost bude spočívat především ve vykonání plánu předání (dále jen </w:t>
      </w:r>
      <w:r w:rsidR="72A82824" w:rsidRPr="4A405A81">
        <w:rPr>
          <w:b/>
          <w:bCs/>
          <w:i/>
          <w:iCs/>
        </w:rPr>
        <w:t>„Exit plán</w:t>
      </w:r>
      <w:r w:rsidR="72A82824">
        <w:t>“). Činnosti vedoucí k řádnému vykonání Exit plánu proběhnou dle následujících pravidel a v následujícím rozsahu:</w:t>
      </w:r>
      <w:bookmarkEnd w:id="253"/>
    </w:p>
    <w:p w14:paraId="669CAE5B" w14:textId="77777777" w:rsidR="000740D9" w:rsidRPr="000740D9" w:rsidRDefault="0617D337" w:rsidP="00B50B7B">
      <w:pPr>
        <w:pStyle w:val="Heading3"/>
      </w:pPr>
      <w:r w:rsidRPr="4A405A81">
        <w:t>šest měsíců před účinností ukončení Smlouvy vznikne společná pracovní skupina Poskytovatele a Objednatele, zahrnující zástupce obou stran z oblasti technické, ekonomické i právní</w:t>
      </w:r>
      <w:r w:rsidRPr="4A405A81">
        <w:rPr>
          <w:rFonts w:ascii="Arial" w:hAnsi="Arial" w:cs="Arial"/>
        </w:rPr>
        <w:t>;</w:t>
      </w:r>
    </w:p>
    <w:p w14:paraId="23D9BD9D" w14:textId="77777777" w:rsidR="000740D9" w:rsidRPr="000740D9" w:rsidRDefault="0617D337" w:rsidP="00B50B7B">
      <w:pPr>
        <w:pStyle w:val="Heading3"/>
      </w:pPr>
      <w:bookmarkStart w:id="254" w:name="_Ref11338223"/>
      <w:r w:rsidRPr="4A405A81">
        <w:t>pracovní skupina vytvoří Exit plán, který bude nejpozději 3 měsíce před termínem ukončení Smlouvy schválen oběma Smluvními stranami</w:t>
      </w:r>
      <w:r w:rsidRPr="4A405A81">
        <w:rPr>
          <w:rFonts w:ascii="Arial" w:hAnsi="Arial" w:cs="Arial"/>
        </w:rPr>
        <w:t>;</w:t>
      </w:r>
      <w:bookmarkEnd w:id="254"/>
    </w:p>
    <w:p w14:paraId="734C00BB" w14:textId="77777777" w:rsidR="000740D9" w:rsidRPr="000740D9" w:rsidRDefault="0617D337" w:rsidP="00B50B7B">
      <w:pPr>
        <w:pStyle w:val="Heading3"/>
      </w:pPr>
      <w:r w:rsidRPr="4A405A81">
        <w:t>neschválení Exit plánu v uvedeném termínu bude řešeno do 5 pracovních dnů na jednání Oprávněných osob Objednatele i Poskytovatele</w:t>
      </w:r>
      <w:r w:rsidRPr="4A405A81">
        <w:rPr>
          <w:rFonts w:ascii="Arial" w:hAnsi="Arial" w:cs="Arial"/>
        </w:rPr>
        <w:t>;</w:t>
      </w:r>
      <w:r w:rsidRPr="4A405A81">
        <w:t xml:space="preserve"> </w:t>
      </w:r>
    </w:p>
    <w:p w14:paraId="45C4F7D3" w14:textId="279C964C" w:rsidR="000740D9" w:rsidRPr="000740D9" w:rsidRDefault="0617D337" w:rsidP="00B50B7B">
      <w:pPr>
        <w:pStyle w:val="Heading3"/>
      </w:pPr>
      <w:r w:rsidRPr="4A405A81">
        <w:t>Exit plán musí obsahovat činnosti provozního, dokumentačního a školicího charakteru, včetně předávání znalostí a podpory migrace, související s předmětem a</w:t>
      </w:r>
      <w:r w:rsidR="00B10F98">
        <w:t> </w:t>
      </w:r>
      <w:r w:rsidRPr="4A405A81">
        <w:t>rozsahem Plnění dle Smlouvy</w:t>
      </w:r>
      <w:r w:rsidRPr="4A405A81">
        <w:rPr>
          <w:rFonts w:ascii="Arial" w:hAnsi="Arial" w:cs="Arial"/>
        </w:rPr>
        <w:t>;</w:t>
      </w:r>
    </w:p>
    <w:p w14:paraId="30643717" w14:textId="77777777" w:rsidR="000740D9" w:rsidRPr="000740D9" w:rsidRDefault="0617D337" w:rsidP="00B50B7B">
      <w:pPr>
        <w:pStyle w:val="Heading3"/>
      </w:pPr>
      <w:r w:rsidRPr="4A405A81">
        <w:t xml:space="preserve">v období 3 měsíců před ukončením Smlouvy budou oběma Smluvními stranami vykonávány činnosti obsažené v Exit plánu. </w:t>
      </w:r>
    </w:p>
    <w:p w14:paraId="0FA2343E" w14:textId="470D69A4" w:rsidR="000740D9" w:rsidRPr="000740D9" w:rsidRDefault="0617D337" w:rsidP="00B50B7B">
      <w:pPr>
        <w:pStyle w:val="Heading2"/>
      </w:pPr>
      <w:bookmarkStart w:id="255" w:name="_Ref11419659"/>
      <w:r w:rsidRPr="4A405A81">
        <w:t xml:space="preserve">Výše uvedené termíny v odst. </w:t>
      </w:r>
      <w:r w:rsidR="00974F7A">
        <w:fldChar w:fldCharType="begin"/>
      </w:r>
      <w:r w:rsidR="00974F7A">
        <w:instrText xml:space="preserve"> REF _Ref99530771 \r \h </w:instrText>
      </w:r>
      <w:r w:rsidR="00974F7A">
        <w:fldChar w:fldCharType="separate"/>
      </w:r>
      <w:r w:rsidR="00974F7A">
        <w:t>19.16</w:t>
      </w:r>
      <w:r w:rsidR="00974F7A">
        <w:fldChar w:fldCharType="end"/>
      </w:r>
      <w:r w:rsidRPr="4A405A81">
        <w:t xml:space="preserve"> neplatí v případě, pokud termín ukončení Smlouvy není znám alespoň šest měsíců dopředu, pak bude tato součinnost poskytována v termínech určených Objednatelem; její poskytování bude ukončeno nejpozději do konce třetího měsíce od ukončení Smlouvy.</w:t>
      </w:r>
      <w:bookmarkEnd w:id="255"/>
      <w:r w:rsidRPr="4A405A81">
        <w:t xml:space="preserve"> </w:t>
      </w:r>
    </w:p>
    <w:p w14:paraId="34D54CC2" w14:textId="66A62209" w:rsidR="0017112D" w:rsidRPr="00560F35" w:rsidRDefault="0617D337" w:rsidP="00B50B7B">
      <w:pPr>
        <w:pStyle w:val="Heading2"/>
      </w:pPr>
      <w:r w:rsidRPr="4A405A81">
        <w:t xml:space="preserve">Cena za </w:t>
      </w:r>
      <w:r>
        <w:t>vykonání Exit</w:t>
      </w:r>
      <w:r w:rsidR="00C343C3">
        <w:t xml:space="preserve"> plánu</w:t>
      </w:r>
      <w:r w:rsidRPr="4A405A81">
        <w:t xml:space="preserve"> bude Objednatelem vypočtena na základě Ceny za </w:t>
      </w:r>
      <w:r w:rsidR="53D106CE">
        <w:t>Rozvojové</w:t>
      </w:r>
      <w:r w:rsidR="53D106CE" w:rsidRPr="4A405A81">
        <w:t xml:space="preserve"> služby</w:t>
      </w:r>
      <w:r w:rsidRPr="4A405A81">
        <w:t xml:space="preserve">, kdy bude předem Objednatelem stanoven maximální počet člověkodní za provedení činností souvisejících s Exit plánem. </w:t>
      </w:r>
    </w:p>
    <w:p w14:paraId="5755A69C" w14:textId="0A41F58F" w:rsidR="0017112D" w:rsidRPr="00C641A8" w:rsidRDefault="4EE4ADAB" w:rsidP="00035776">
      <w:pPr>
        <w:pStyle w:val="Heading1"/>
      </w:pPr>
      <w:bookmarkStart w:id="256" w:name="_Toc212632764"/>
      <w:bookmarkStart w:id="257" w:name="_Toc295034744"/>
      <w:bookmarkStart w:id="258" w:name="_Toc443041757"/>
      <w:bookmarkEnd w:id="246"/>
      <w:bookmarkEnd w:id="247"/>
      <w:bookmarkEnd w:id="248"/>
      <w:bookmarkEnd w:id="249"/>
      <w:r>
        <w:t>ŘEŠENÍ SPORŮ</w:t>
      </w:r>
      <w:bookmarkEnd w:id="256"/>
      <w:bookmarkEnd w:id="257"/>
      <w:bookmarkEnd w:id="258"/>
    </w:p>
    <w:p w14:paraId="0BE59AA6" w14:textId="6E6045CA" w:rsidR="0017112D" w:rsidRPr="00BA6B18" w:rsidRDefault="4EE4ADAB" w:rsidP="007C078C">
      <w:pPr>
        <w:pStyle w:val="Heading2"/>
        <w:keepNext/>
      </w:pPr>
      <w:r>
        <w:t xml:space="preserve">Práva a povinnosti </w:t>
      </w:r>
      <w:r w:rsidR="453692B0">
        <w:t>S</w:t>
      </w:r>
      <w:r>
        <w:t xml:space="preserve">mluvních stran touto Smlouvou výslovně neupravené se řídí </w:t>
      </w:r>
      <w:r w:rsidR="5672D49B">
        <w:t>OZ</w:t>
      </w:r>
      <w:r>
        <w:t xml:space="preserve"> a příslušnými právními předpisy souvisejícími.</w:t>
      </w:r>
    </w:p>
    <w:p w14:paraId="026A7BF8" w14:textId="3F47C317" w:rsidR="0017112D" w:rsidRPr="003565AC" w:rsidRDefault="4EE4ADAB" w:rsidP="007C078C">
      <w:pPr>
        <w:pStyle w:val="Heading2"/>
        <w:keepNext/>
      </w:pPr>
      <w:bookmarkStart w:id="259" w:name="_Ref212281042"/>
      <w:bookmarkStart w:id="260" w:name="_Ref311710666"/>
      <w:r>
        <w:t>Smluvní strany se zavazují vyvinout maximální úsilí k odstranění vzájemných sporů vzniklých na základě této Smlouvy nebo v souvislosti s touto Smlouvou, včetně sporů o její výklad či platnost</w:t>
      </w:r>
      <w:r w:rsidR="00EF2A96">
        <w:t>,</w:t>
      </w:r>
      <w:r>
        <w:t xml:space="preserve"> a usilovat se o jejich vyřešení nejprve smírně prostřednictvím jednání oprávněných osob nebo pověřených zástupců.</w:t>
      </w:r>
      <w:bookmarkEnd w:id="259"/>
      <w:bookmarkEnd w:id="260"/>
      <w:r>
        <w:t xml:space="preserve"> Tím není dotčeno právo </w:t>
      </w:r>
      <w:r w:rsidR="453692B0">
        <w:t>S</w:t>
      </w:r>
      <w:r>
        <w:t xml:space="preserve">mluvních stran obrátit se ve věci na příslušný obecný soud České republiky. Pro rozhodování veškerých sporů z této Smlouvy </w:t>
      </w:r>
      <w:r w:rsidR="453692B0">
        <w:t>S</w:t>
      </w:r>
      <w:r>
        <w:t>mluvní strany sjednávají jako místně příslušný soud Objednatele</w:t>
      </w:r>
      <w:r w:rsidR="12E3FF60">
        <w:t>, přičemž rozhodným právem je právo české.</w:t>
      </w:r>
    </w:p>
    <w:p w14:paraId="4A228C45" w14:textId="7D23FA10" w:rsidR="0017112D" w:rsidRPr="006369C6" w:rsidRDefault="4EE4ADAB" w:rsidP="00035776">
      <w:pPr>
        <w:pStyle w:val="Heading1"/>
      </w:pPr>
      <w:bookmarkStart w:id="261" w:name="_Toc212632765"/>
      <w:bookmarkStart w:id="262" w:name="_Toc295034745"/>
      <w:bookmarkStart w:id="263" w:name="_Toc443041758"/>
      <w:r>
        <w:t>ZÁVĚREČNÁ USTANOVENÍ</w:t>
      </w:r>
      <w:bookmarkEnd w:id="261"/>
      <w:bookmarkEnd w:id="262"/>
      <w:bookmarkEnd w:id="263"/>
    </w:p>
    <w:p w14:paraId="2A6C0F3B" w14:textId="3FD3AF68" w:rsidR="0017112D" w:rsidRPr="006369C6" w:rsidRDefault="4EE4ADAB" w:rsidP="00B50B7B">
      <w:pPr>
        <w:pStyle w:val="Heading2"/>
      </w:pPr>
      <w:bookmarkStart w:id="264" w:name="_Hlt313951407"/>
      <w:bookmarkStart w:id="265" w:name="_Ref304891672"/>
      <w:bookmarkEnd w:id="264"/>
      <w:r>
        <w:t xml:space="preserve">Tato Smlouva představuje úplnou dohodu </w:t>
      </w:r>
      <w:r w:rsidR="4C6C8D09">
        <w:t>S</w:t>
      </w:r>
      <w:r>
        <w:t>mluvních stran o předmětu této Smlouvy.</w:t>
      </w:r>
    </w:p>
    <w:p w14:paraId="0E9124F3" w14:textId="7624CFCC" w:rsidR="0017112D" w:rsidRPr="00520A77" w:rsidRDefault="4EE4ADAB" w:rsidP="00B50B7B">
      <w:pPr>
        <w:pStyle w:val="Heading2"/>
      </w:pPr>
      <w:r>
        <w:t xml:space="preserve">Tuto Smlouvu je možné měnit pouze písemnou dohodou </w:t>
      </w:r>
      <w:r w:rsidR="4C6C8D09">
        <w:t>S</w:t>
      </w:r>
      <w:r>
        <w:t>mluvních stran ve formě číslovaných dodatků této Smlouvy uzavřených v souladu s příslušnými ustanoveními Z</w:t>
      </w:r>
      <w:r w:rsidR="2FC1F88F">
        <w:t>Z</w:t>
      </w:r>
      <w:r>
        <w:t>VZ a</w:t>
      </w:r>
      <w:r w:rsidR="006C0AA1">
        <w:t> </w:t>
      </w:r>
      <w:r>
        <w:t xml:space="preserve">podepsaných osobami oprávněnými jednat </w:t>
      </w:r>
      <w:r w:rsidR="2FC1F88F">
        <w:t xml:space="preserve">za </w:t>
      </w:r>
      <w:r>
        <w:t xml:space="preserve"> </w:t>
      </w:r>
      <w:r w:rsidR="630E8C09">
        <w:t>S</w:t>
      </w:r>
      <w:r>
        <w:t>mluvní stran</w:t>
      </w:r>
      <w:r w:rsidR="2FC1F88F">
        <w:t>y</w:t>
      </w:r>
      <w:r>
        <w:t>.</w:t>
      </w:r>
      <w:bookmarkEnd w:id="265"/>
      <w:r>
        <w:t xml:space="preserve"> Ustanovení o změně Smlouvy písemnou dohodou se netýká ustanovení o osobách oprávněných jednat jménem smluvních stran.</w:t>
      </w:r>
    </w:p>
    <w:p w14:paraId="572DAC0D" w14:textId="03F3A04B" w:rsidR="00E70823" w:rsidRPr="00E70823" w:rsidRDefault="71DEEC82" w:rsidP="00B50B7B">
      <w:pPr>
        <w:pStyle w:val="Heading2"/>
      </w:pPr>
      <w:r>
        <w:t>Obě Smluvní strany souhlasí s tím, že podepsaná Smlouva (včetně příloh), jakož i její text, může být v elektronické formě zveřejněna na profilu Objednatele ve smyslu ZZVZ, a dále v</w:t>
      </w:r>
      <w:r w:rsidR="006C0AA1">
        <w:t> </w:t>
      </w:r>
      <w:r>
        <w:t>souladu s povinnostmi vyplývajícími z právních předpisů, a to bez časového omezení. Objednatel se zavazuje, že Smlouvu, a příp. veškeré Objednávky, v souladu se Zákonem o</w:t>
      </w:r>
      <w:r w:rsidR="006C0AA1">
        <w:t> </w:t>
      </w:r>
      <w:r>
        <w:t xml:space="preserve">registru smluv uveřejní v registru smluv. </w:t>
      </w:r>
    </w:p>
    <w:p w14:paraId="6B18A5B9" w14:textId="261CA0EF" w:rsidR="006C4D46" w:rsidRDefault="342200DA" w:rsidP="00B50B7B">
      <w:pPr>
        <w:pStyle w:val="Heading2"/>
      </w:pPr>
      <w:r>
        <w:t>Stane-li se kterékoliv ustanovení této Smlouvy neplatným, neúčinným nebo nevykonatelným, zůstává platnost, účinnost a vykonatelnost ostatních ustanovení této Smlouvy nedotčena, nevyplývá-li z povahy daného ustanovení, obsahu Smlouvy, nebo okolností, za nichž bylo toto ustanovení vytvořeno, že toto ustanovení nelze oddělit od ostatního obsahu Smlouvy. Smluvní strany se zavazují nahradit po vzájemné dohodě dotčené ustanovení jiným ustanovením, blížícím se svým obsahem nejvíce účelu neplatného či neúčinného ustanovení.</w:t>
      </w:r>
    </w:p>
    <w:p w14:paraId="2B9A92F5" w14:textId="08DD06B5" w:rsidR="006C4D46" w:rsidRDefault="342200DA" w:rsidP="00B50B7B">
      <w:pPr>
        <w:pStyle w:val="Heading2"/>
      </w:pPr>
      <w:r>
        <w:t>Jestliže kterákoli ze Smluvních stran neuplatní nárok nebo nevykoná právo podle této Smlouvy, nebo je vykoná se zpožděním nebo pouze částečně, nebude to znamenat vzdání se těchto nároků nebo práv. Vzdání se práva z titulu porušení této Smlouvy nebo práva na nápravu anebo jakéhokoliv jiného práva podle této Smlouvy, musí být vyhotoveno písemně a</w:t>
      </w:r>
      <w:r w:rsidR="00CD0E67">
        <w:t> </w:t>
      </w:r>
      <w:r>
        <w:t>podepsáno Smluvní stranou, která takové vzdání činí.</w:t>
      </w:r>
    </w:p>
    <w:p w14:paraId="3A1E5BF8" w14:textId="13DDE57A" w:rsidR="006C4D46" w:rsidRDefault="342200DA" w:rsidP="00B50B7B">
      <w:pPr>
        <w:pStyle w:val="Heading2"/>
      </w:pPr>
      <w:r>
        <w:t>Poskytovatel není oprávněn bez písemného souhlasu Objednatele postoupit Smlouvu, jednotlivý závazek ze Smlouvy ani pohledávky vzniklé v souvislosti s touto Smlouvou na třetí osoby, ani učinit jakékoliv právní jednání, v jehož důsledku by došlo k převodu nebo přechodu práv či povinností vyplývajících z této Smlouvy.</w:t>
      </w:r>
    </w:p>
    <w:p w14:paraId="74CC920F" w14:textId="1F592648" w:rsidR="00265D50" w:rsidRDefault="2665E90B" w:rsidP="00B50B7B">
      <w:pPr>
        <w:pStyle w:val="Heading2"/>
      </w:pPr>
      <w:r>
        <w:t>Smluvní strany se dohodly, že vylučují aplikaci § 557 Občanského zákoníku.</w:t>
      </w:r>
    </w:p>
    <w:p w14:paraId="0F39CA0D" w14:textId="55CBB843" w:rsidR="00265D50" w:rsidRPr="006C4D46" w:rsidRDefault="2665E90B" w:rsidP="00B50B7B">
      <w:pPr>
        <w:pStyle w:val="Heading2"/>
      </w:pPr>
      <w:r>
        <w:t>Poskytovatel výslovně prohlašuje, že se podrobně seznámil se všemi dokumenty týkajícími se Plnění vč. Opatření a že žádné z ustanovení tam uvedených nepovažuje za takové, které by nemohl rozumně předpokládat.</w:t>
      </w:r>
    </w:p>
    <w:p w14:paraId="3C456EDA" w14:textId="1AFE1F5D" w:rsidR="0017112D" w:rsidRDefault="4EE4ADAB" w:rsidP="007C078C">
      <w:pPr>
        <w:pStyle w:val="Heading2"/>
        <w:keepNext/>
      </w:pPr>
      <w:r>
        <w:t>Nedílnou součást Smlouvy tvoří tyto přílohy:</w:t>
      </w:r>
    </w:p>
    <w:p w14:paraId="06FA617A" w14:textId="3DCB5EDC" w:rsidR="00B455DA" w:rsidRPr="00F16711" w:rsidRDefault="00B455DA" w:rsidP="00EC18B8">
      <w:pPr>
        <w:pStyle w:val="RLTextlnkuslovan"/>
        <w:keepNext/>
        <w:spacing w:before="60" w:after="60" w:line="276" w:lineRule="auto"/>
        <w:ind w:left="567" w:firstLine="0"/>
        <w:contextualSpacing/>
        <w:rPr>
          <w:rFonts w:ascii="Verdana" w:hAnsi="Verdana"/>
          <w:sz w:val="18"/>
          <w:szCs w:val="18"/>
        </w:rPr>
      </w:pPr>
      <w:r w:rsidRPr="00F16711">
        <w:rPr>
          <w:rFonts w:ascii="Verdana" w:hAnsi="Verdana"/>
          <w:sz w:val="18"/>
          <w:szCs w:val="18"/>
        </w:rPr>
        <w:t xml:space="preserve">Příloha č. 1 – Specifikace stávajícího IISSP </w:t>
      </w:r>
    </w:p>
    <w:p w14:paraId="4E7A27C9" w14:textId="161CAA01" w:rsidR="00B455DA" w:rsidRPr="00F16711" w:rsidRDefault="00B455DA" w:rsidP="00EC18B8">
      <w:pPr>
        <w:pStyle w:val="RLTextlnkuslovan"/>
        <w:keepNext/>
        <w:tabs>
          <w:tab w:val="left" w:pos="426"/>
        </w:tabs>
        <w:spacing w:before="60" w:after="60" w:line="276" w:lineRule="auto"/>
        <w:ind w:left="567" w:firstLine="0"/>
        <w:contextualSpacing/>
        <w:rPr>
          <w:rFonts w:ascii="Verdana" w:hAnsi="Verdana"/>
          <w:sz w:val="18"/>
          <w:szCs w:val="18"/>
        </w:rPr>
      </w:pPr>
      <w:r w:rsidRPr="00F16711">
        <w:rPr>
          <w:rFonts w:ascii="Verdana" w:hAnsi="Verdana"/>
          <w:sz w:val="18"/>
          <w:szCs w:val="18"/>
        </w:rPr>
        <w:t xml:space="preserve">Příloha č. 2 – </w:t>
      </w:r>
      <w:r w:rsidR="004B25AC" w:rsidRPr="00F16711">
        <w:rPr>
          <w:rFonts w:ascii="Verdana" w:hAnsi="Verdana"/>
          <w:sz w:val="18"/>
          <w:szCs w:val="18"/>
        </w:rPr>
        <w:t>Prov</w:t>
      </w:r>
      <w:r w:rsidR="00257D00" w:rsidRPr="00F16711">
        <w:rPr>
          <w:rFonts w:ascii="Verdana" w:hAnsi="Verdana"/>
          <w:sz w:val="18"/>
          <w:szCs w:val="18"/>
        </w:rPr>
        <w:t>ozní služby pro obl</w:t>
      </w:r>
      <w:r w:rsidRPr="00F16711">
        <w:rPr>
          <w:rFonts w:ascii="Verdana" w:hAnsi="Verdana"/>
          <w:sz w:val="18"/>
          <w:szCs w:val="18"/>
        </w:rPr>
        <w:t xml:space="preserve">ast </w:t>
      </w:r>
      <w:r w:rsidRPr="00C40A95">
        <w:rPr>
          <w:rFonts w:ascii="Verdana" w:hAnsi="Verdana"/>
          <w:sz w:val="18"/>
          <w:szCs w:val="18"/>
        </w:rPr>
        <w:t>RISPR</w:t>
      </w:r>
      <w:r w:rsidRPr="00F16711">
        <w:rPr>
          <w:rFonts w:ascii="Verdana" w:hAnsi="Verdana"/>
          <w:sz w:val="18"/>
          <w:szCs w:val="18"/>
        </w:rPr>
        <w:t xml:space="preserve"> </w:t>
      </w:r>
    </w:p>
    <w:p w14:paraId="1DD7C87C" w14:textId="79730BDD" w:rsidR="00B455DA" w:rsidRPr="00D704EB" w:rsidRDefault="00B455DA" w:rsidP="00EC18B8">
      <w:pPr>
        <w:pStyle w:val="RLTextlnkuslovan"/>
        <w:keepNext/>
        <w:tabs>
          <w:tab w:val="left" w:pos="426"/>
        </w:tabs>
        <w:spacing w:before="60" w:after="60" w:line="276" w:lineRule="auto"/>
        <w:ind w:left="567" w:firstLine="0"/>
        <w:contextualSpacing/>
        <w:rPr>
          <w:rFonts w:ascii="Verdana" w:hAnsi="Verdana"/>
          <w:i/>
          <w:iCs/>
          <w:sz w:val="18"/>
          <w:szCs w:val="18"/>
        </w:rPr>
      </w:pPr>
      <w:r w:rsidRPr="00F16711">
        <w:rPr>
          <w:rFonts w:ascii="Verdana" w:hAnsi="Verdana"/>
          <w:sz w:val="18"/>
          <w:szCs w:val="18"/>
        </w:rPr>
        <w:t xml:space="preserve">Příloha č. </w:t>
      </w:r>
      <w:r w:rsidR="00F57C01" w:rsidRPr="00F16711">
        <w:rPr>
          <w:rFonts w:ascii="Verdana" w:hAnsi="Verdana"/>
          <w:sz w:val="18"/>
          <w:szCs w:val="18"/>
        </w:rPr>
        <w:t>3</w:t>
      </w:r>
      <w:r w:rsidRPr="00F16711">
        <w:rPr>
          <w:rFonts w:ascii="Verdana" w:hAnsi="Verdana"/>
          <w:sz w:val="18"/>
          <w:szCs w:val="18"/>
        </w:rPr>
        <w:t xml:space="preserve"> – Realizační tým Poskytovatele</w:t>
      </w:r>
      <w:r w:rsidR="006C0AA1">
        <w:rPr>
          <w:rFonts w:ascii="Verdana" w:hAnsi="Verdana"/>
          <w:sz w:val="18"/>
          <w:szCs w:val="18"/>
        </w:rPr>
        <w:t xml:space="preserve"> </w:t>
      </w:r>
      <w:r w:rsidR="00D704EB">
        <w:rPr>
          <w:rFonts w:ascii="Verdana" w:hAnsi="Verdana"/>
          <w:sz w:val="18"/>
          <w:szCs w:val="18"/>
        </w:rPr>
        <w:t>–</w:t>
      </w:r>
      <w:r w:rsidR="006C0AA1">
        <w:rPr>
          <w:rFonts w:ascii="Verdana" w:hAnsi="Verdana"/>
          <w:sz w:val="18"/>
          <w:szCs w:val="18"/>
        </w:rPr>
        <w:t xml:space="preserve"> </w:t>
      </w:r>
      <w:r w:rsidR="00D704EB" w:rsidRPr="00D704EB">
        <w:rPr>
          <w:rFonts w:ascii="Verdana" w:hAnsi="Verdana"/>
          <w:i/>
          <w:iCs/>
          <w:sz w:val="18"/>
          <w:szCs w:val="18"/>
          <w:highlight w:val="green"/>
        </w:rPr>
        <w:t xml:space="preserve">bude převzata vyplněná příloha č. </w:t>
      </w:r>
      <w:r w:rsidR="007C183F">
        <w:rPr>
          <w:rFonts w:ascii="Verdana" w:hAnsi="Verdana"/>
          <w:i/>
          <w:iCs/>
          <w:sz w:val="18"/>
          <w:szCs w:val="18"/>
          <w:highlight w:val="green"/>
        </w:rPr>
        <w:t>9</w:t>
      </w:r>
      <w:r w:rsidR="00545501" w:rsidRPr="00D704EB">
        <w:rPr>
          <w:rFonts w:ascii="Verdana" w:hAnsi="Verdana"/>
          <w:i/>
          <w:iCs/>
          <w:sz w:val="18"/>
          <w:szCs w:val="18"/>
          <w:highlight w:val="green"/>
        </w:rPr>
        <w:t xml:space="preserve"> </w:t>
      </w:r>
      <w:r w:rsidR="00D704EB" w:rsidRPr="00D704EB">
        <w:rPr>
          <w:rFonts w:ascii="Verdana" w:hAnsi="Verdana"/>
          <w:i/>
          <w:iCs/>
          <w:sz w:val="18"/>
          <w:szCs w:val="18"/>
          <w:highlight w:val="green"/>
        </w:rPr>
        <w:t>ZD dodavatelem před podpisem smlouvy</w:t>
      </w:r>
      <w:r w:rsidRPr="00D704EB">
        <w:rPr>
          <w:rFonts w:ascii="Verdana" w:hAnsi="Verdana"/>
          <w:i/>
          <w:iCs/>
          <w:sz w:val="18"/>
          <w:szCs w:val="18"/>
        </w:rPr>
        <w:t xml:space="preserve"> </w:t>
      </w:r>
    </w:p>
    <w:p w14:paraId="127DF11C" w14:textId="293160DE" w:rsidR="00B455DA" w:rsidRPr="00F16711" w:rsidRDefault="00B455DA" w:rsidP="00EC18B8">
      <w:pPr>
        <w:pStyle w:val="RLTextlnkuslovan"/>
        <w:keepNext/>
        <w:tabs>
          <w:tab w:val="left" w:pos="426"/>
        </w:tabs>
        <w:spacing w:before="60" w:after="60" w:line="276" w:lineRule="auto"/>
        <w:ind w:left="567" w:firstLine="0"/>
        <w:contextualSpacing/>
        <w:rPr>
          <w:rFonts w:ascii="Verdana" w:hAnsi="Verdana"/>
          <w:sz w:val="18"/>
          <w:szCs w:val="18"/>
        </w:rPr>
      </w:pPr>
      <w:r w:rsidRPr="00F16711">
        <w:rPr>
          <w:rFonts w:ascii="Verdana" w:hAnsi="Verdana"/>
          <w:sz w:val="18"/>
          <w:szCs w:val="18"/>
        </w:rPr>
        <w:t xml:space="preserve">Příloha č. </w:t>
      </w:r>
      <w:r w:rsidR="00F57C01" w:rsidRPr="00F16711">
        <w:rPr>
          <w:rFonts w:ascii="Verdana" w:hAnsi="Verdana"/>
          <w:sz w:val="18"/>
          <w:szCs w:val="18"/>
        </w:rPr>
        <w:t>4</w:t>
      </w:r>
      <w:r w:rsidRPr="00F16711">
        <w:rPr>
          <w:rFonts w:ascii="Verdana" w:hAnsi="Verdana"/>
          <w:sz w:val="18"/>
          <w:szCs w:val="18"/>
        </w:rPr>
        <w:t xml:space="preserve"> – Seznam </w:t>
      </w:r>
      <w:r w:rsidR="00D704EB" w:rsidRPr="00F16711">
        <w:rPr>
          <w:rFonts w:ascii="Verdana" w:hAnsi="Verdana"/>
          <w:sz w:val="18"/>
          <w:szCs w:val="18"/>
        </w:rPr>
        <w:t xml:space="preserve">poddodavatelů </w:t>
      </w:r>
      <w:r w:rsidR="00D704EB">
        <w:rPr>
          <w:rFonts w:ascii="Verdana" w:hAnsi="Verdana"/>
          <w:sz w:val="18"/>
          <w:szCs w:val="18"/>
        </w:rPr>
        <w:t>–</w:t>
      </w:r>
      <w:r w:rsidR="00D704EB" w:rsidRPr="00D704EB">
        <w:rPr>
          <w:rFonts w:ascii="Verdana" w:hAnsi="Verdana"/>
          <w:i/>
          <w:iCs/>
          <w:sz w:val="18"/>
          <w:szCs w:val="18"/>
        </w:rPr>
        <w:t xml:space="preserve"> </w:t>
      </w:r>
      <w:r w:rsidR="00D704EB" w:rsidRPr="00D704EB">
        <w:rPr>
          <w:rFonts w:ascii="Verdana" w:hAnsi="Verdana"/>
          <w:i/>
          <w:iCs/>
          <w:sz w:val="18"/>
          <w:szCs w:val="18"/>
          <w:highlight w:val="green"/>
        </w:rPr>
        <w:t xml:space="preserve">bude převzata vyplněná příloha č. </w:t>
      </w:r>
      <w:r w:rsidR="007C183F">
        <w:rPr>
          <w:rFonts w:ascii="Verdana" w:hAnsi="Verdana"/>
          <w:i/>
          <w:iCs/>
          <w:sz w:val="18"/>
          <w:szCs w:val="18"/>
          <w:highlight w:val="green"/>
        </w:rPr>
        <w:t>11</w:t>
      </w:r>
      <w:r w:rsidR="00E82C22" w:rsidRPr="00D704EB">
        <w:rPr>
          <w:rFonts w:ascii="Verdana" w:hAnsi="Verdana"/>
          <w:i/>
          <w:iCs/>
          <w:sz w:val="18"/>
          <w:szCs w:val="18"/>
          <w:highlight w:val="green"/>
        </w:rPr>
        <w:t xml:space="preserve"> </w:t>
      </w:r>
      <w:r w:rsidR="00D704EB" w:rsidRPr="00D704EB">
        <w:rPr>
          <w:rFonts w:ascii="Verdana" w:hAnsi="Verdana"/>
          <w:i/>
          <w:iCs/>
          <w:sz w:val="18"/>
          <w:szCs w:val="18"/>
          <w:highlight w:val="green"/>
        </w:rPr>
        <w:t>ZD dodavatelem před podpisem smlouvy</w:t>
      </w:r>
    </w:p>
    <w:p w14:paraId="423D83A8" w14:textId="7139344D" w:rsidR="00CD1D5E" w:rsidRPr="00F16711" w:rsidRDefault="00B455DA" w:rsidP="00EC18B8">
      <w:pPr>
        <w:pStyle w:val="RLTextlnkuslovan"/>
        <w:keepNext/>
        <w:tabs>
          <w:tab w:val="left" w:pos="426"/>
        </w:tabs>
        <w:spacing w:before="60" w:after="60" w:line="276" w:lineRule="auto"/>
        <w:ind w:left="567" w:firstLine="0"/>
        <w:contextualSpacing/>
        <w:rPr>
          <w:rFonts w:ascii="Verdana" w:hAnsi="Verdana"/>
          <w:sz w:val="18"/>
          <w:szCs w:val="18"/>
        </w:rPr>
      </w:pPr>
      <w:r w:rsidRPr="00F16711">
        <w:rPr>
          <w:rFonts w:ascii="Verdana" w:hAnsi="Verdana"/>
          <w:sz w:val="18"/>
          <w:szCs w:val="18"/>
        </w:rPr>
        <w:t xml:space="preserve">Příloha č. </w:t>
      </w:r>
      <w:r w:rsidR="00E5611C" w:rsidRPr="00F16711">
        <w:rPr>
          <w:rFonts w:ascii="Verdana" w:hAnsi="Verdana"/>
          <w:sz w:val="18"/>
          <w:szCs w:val="18"/>
        </w:rPr>
        <w:t>5</w:t>
      </w:r>
      <w:r w:rsidRPr="00F16711">
        <w:rPr>
          <w:rFonts w:ascii="Verdana" w:hAnsi="Verdana"/>
          <w:sz w:val="18"/>
          <w:szCs w:val="18"/>
        </w:rPr>
        <w:t xml:space="preserve"> – </w:t>
      </w:r>
      <w:r w:rsidR="00E5611C" w:rsidRPr="00F16711">
        <w:rPr>
          <w:rFonts w:ascii="Verdana" w:hAnsi="Verdana"/>
          <w:sz w:val="18"/>
          <w:szCs w:val="18"/>
        </w:rPr>
        <w:t xml:space="preserve">Procesy </w:t>
      </w:r>
      <w:r w:rsidR="005A46A2" w:rsidRPr="00F16711">
        <w:rPr>
          <w:rFonts w:ascii="Verdana" w:hAnsi="Verdana"/>
          <w:sz w:val="18"/>
          <w:szCs w:val="18"/>
        </w:rPr>
        <w:t>p</w:t>
      </w:r>
      <w:r w:rsidR="00E5611C" w:rsidRPr="00F16711">
        <w:rPr>
          <w:rFonts w:ascii="Verdana" w:hAnsi="Verdana"/>
          <w:sz w:val="18"/>
          <w:szCs w:val="18"/>
        </w:rPr>
        <w:t xml:space="preserve">oskytování </w:t>
      </w:r>
      <w:r w:rsidR="005A46A2" w:rsidRPr="00F16711">
        <w:rPr>
          <w:rFonts w:ascii="Verdana" w:hAnsi="Verdana"/>
          <w:sz w:val="18"/>
          <w:szCs w:val="18"/>
        </w:rPr>
        <w:t>S</w:t>
      </w:r>
      <w:r w:rsidR="00E5611C" w:rsidRPr="00F16711">
        <w:rPr>
          <w:rFonts w:ascii="Verdana" w:hAnsi="Verdana"/>
          <w:sz w:val="18"/>
          <w:szCs w:val="18"/>
        </w:rPr>
        <w:t xml:space="preserve">lužeb </w:t>
      </w:r>
    </w:p>
    <w:p w14:paraId="63C37415" w14:textId="5C04048D" w:rsidR="00E23BC5" w:rsidRPr="00F16711" w:rsidRDefault="00F013AA" w:rsidP="00EC18B8">
      <w:pPr>
        <w:pStyle w:val="RLTextlnkuslovan"/>
        <w:keepNext/>
        <w:tabs>
          <w:tab w:val="left" w:pos="426"/>
        </w:tabs>
        <w:spacing w:before="60" w:after="60" w:line="276" w:lineRule="auto"/>
        <w:ind w:left="567" w:firstLine="0"/>
        <w:contextualSpacing/>
        <w:rPr>
          <w:rFonts w:ascii="Verdana" w:hAnsi="Verdana"/>
          <w:sz w:val="18"/>
          <w:szCs w:val="18"/>
        </w:rPr>
      </w:pPr>
      <w:r w:rsidRPr="00F16711">
        <w:rPr>
          <w:rFonts w:ascii="Verdana" w:hAnsi="Verdana"/>
          <w:sz w:val="18"/>
          <w:szCs w:val="18"/>
        </w:rPr>
        <w:t>Příloha č. 6</w:t>
      </w:r>
      <w:r w:rsidR="00E52A3A" w:rsidRPr="00E52A3A">
        <w:rPr>
          <w:rFonts w:ascii="Verdana" w:hAnsi="Verdana"/>
          <w:sz w:val="18"/>
          <w:szCs w:val="18"/>
        </w:rPr>
        <w:t xml:space="preserve"> – </w:t>
      </w:r>
      <w:r w:rsidR="001418E7">
        <w:rPr>
          <w:rFonts w:ascii="Verdana" w:hAnsi="Verdana"/>
          <w:sz w:val="18"/>
          <w:szCs w:val="18"/>
        </w:rPr>
        <w:t>V</w:t>
      </w:r>
      <w:r w:rsidRPr="00F16711">
        <w:rPr>
          <w:rFonts w:ascii="Verdana" w:hAnsi="Verdana"/>
          <w:sz w:val="18"/>
          <w:szCs w:val="18"/>
        </w:rPr>
        <w:t>zory dokumentů</w:t>
      </w:r>
    </w:p>
    <w:p w14:paraId="71E77781" w14:textId="53A491C6" w:rsidR="00E23BC5" w:rsidRPr="00B455DA" w:rsidRDefault="00E23BC5" w:rsidP="00EC18B8">
      <w:pPr>
        <w:pStyle w:val="RLTextlnkuslovan"/>
        <w:tabs>
          <w:tab w:val="left" w:pos="426"/>
        </w:tabs>
        <w:spacing w:before="60" w:after="60" w:line="276" w:lineRule="auto"/>
        <w:ind w:left="567" w:firstLine="0"/>
        <w:contextualSpacing/>
        <w:rPr>
          <w:rFonts w:ascii="Verdana" w:hAnsi="Verdana"/>
          <w:b/>
          <w:bCs/>
          <w:sz w:val="18"/>
          <w:szCs w:val="18"/>
        </w:rPr>
      </w:pPr>
      <w:r w:rsidRPr="00F16711">
        <w:rPr>
          <w:rFonts w:ascii="Verdana" w:hAnsi="Verdana"/>
          <w:sz w:val="18"/>
          <w:szCs w:val="18"/>
        </w:rPr>
        <w:t xml:space="preserve">Příloha č. 7 </w:t>
      </w:r>
      <w:r w:rsidR="0072215F" w:rsidRPr="00F16711">
        <w:rPr>
          <w:rFonts w:ascii="Verdana" w:hAnsi="Verdana"/>
          <w:sz w:val="18"/>
          <w:szCs w:val="18"/>
        </w:rPr>
        <w:t>–</w:t>
      </w:r>
      <w:r w:rsidRPr="00F16711">
        <w:rPr>
          <w:rFonts w:ascii="Verdana" w:hAnsi="Verdana"/>
          <w:sz w:val="18"/>
          <w:szCs w:val="18"/>
        </w:rPr>
        <w:t xml:space="preserve"> </w:t>
      </w:r>
      <w:r w:rsidR="0072215F" w:rsidRPr="00F16711">
        <w:rPr>
          <w:rFonts w:ascii="Verdana" w:hAnsi="Verdana"/>
          <w:sz w:val="18"/>
          <w:szCs w:val="18"/>
        </w:rPr>
        <w:t>Pojmy a zkratky</w:t>
      </w:r>
    </w:p>
    <w:p w14:paraId="7FB4856A" w14:textId="3E6DB4BD" w:rsidR="00B82F89" w:rsidRDefault="4904FA7F" w:rsidP="00B50B7B">
      <w:pPr>
        <w:pStyle w:val="Heading2"/>
      </w:pPr>
      <w:bookmarkStart w:id="266" w:name="_Hlt313889530"/>
      <w:bookmarkStart w:id="267" w:name="_Hlt313894359"/>
      <w:bookmarkEnd w:id="266"/>
      <w:bookmarkEnd w:id="267"/>
      <w:r>
        <w:t>Smlouva je vyhotovena v elektronické podobě v 1 vyhotovení v českém jazyce s</w:t>
      </w:r>
      <w:r w:rsidR="00D704EB">
        <w:t> </w:t>
      </w:r>
      <w:r>
        <w:t>elektronickými podpisy obou Smluvních stran v souladu se zákonem č. 297/2016 Sb., o</w:t>
      </w:r>
      <w:r w:rsidR="00D704EB">
        <w:t> </w:t>
      </w:r>
      <w:r>
        <w:t>službách vytvářejících důvěru pro elektronické transakce, ve znění pozdějších předpisů.</w:t>
      </w:r>
    </w:p>
    <w:p w14:paraId="528F9218" w14:textId="0C4B20A1" w:rsidR="0017112D" w:rsidRDefault="0017112D" w:rsidP="00C073B2">
      <w:pPr>
        <w:pStyle w:val="Heading2"/>
      </w:pPr>
      <w:r w:rsidRPr="00434D87">
        <w:t>Smluvní strany prohlašují, že si tuto Smlouvu přečetly, že s jejím obsahem souhlasí a</w:t>
      </w:r>
      <w:r w:rsidR="003C2208">
        <w:t> </w:t>
      </w:r>
      <w:r w:rsidRPr="00434D87">
        <w:t>na</w:t>
      </w:r>
      <w:r w:rsidR="003C2208">
        <w:t> </w:t>
      </w:r>
      <w:r w:rsidRPr="00434D87">
        <w:t>důkaz toho k</w:t>
      </w:r>
      <w:r w:rsidR="00814C99" w:rsidRPr="00434D87">
        <w:t> </w:t>
      </w:r>
      <w:r w:rsidRPr="00434D87">
        <w:t>ní připojují svoje podpisy.</w:t>
      </w:r>
    </w:p>
    <w:tbl>
      <w:tblPr>
        <w:tblW w:w="5000" w:type="pct"/>
        <w:jc w:val="center"/>
        <w:tblLook w:val="01E0" w:firstRow="1" w:lastRow="1" w:firstColumn="1" w:lastColumn="1" w:noHBand="0" w:noVBand="0"/>
      </w:tblPr>
      <w:tblGrid>
        <w:gridCol w:w="4536"/>
        <w:gridCol w:w="284"/>
        <w:gridCol w:w="4252"/>
      </w:tblGrid>
      <w:tr w:rsidR="00D07B5C" w14:paraId="7FA8F20F" w14:textId="77777777" w:rsidTr="00D07B5C">
        <w:trPr>
          <w:jc w:val="center"/>
        </w:trPr>
        <w:tc>
          <w:tcPr>
            <w:tcW w:w="4536" w:type="dxa"/>
            <w:hideMark/>
          </w:tcPr>
          <w:p w14:paraId="35899C7D" w14:textId="77777777" w:rsidR="00D07B5C" w:rsidRDefault="00D07B5C" w:rsidP="009343A5">
            <w:pPr>
              <w:keepNext/>
              <w:keepLines/>
              <w:spacing w:after="0" w:line="240" w:lineRule="auto"/>
              <w:rPr>
                <w:rFonts w:ascii="Verdana" w:hAnsi="Verdana" w:cs="Arial"/>
                <w:sz w:val="18"/>
                <w:szCs w:val="18"/>
              </w:rPr>
            </w:pPr>
            <w:r>
              <w:rPr>
                <w:rFonts w:ascii="Verdana" w:hAnsi="Verdana" w:cs="Arial"/>
                <w:sz w:val="18"/>
                <w:szCs w:val="18"/>
              </w:rPr>
              <w:t>Za Objednatele:</w:t>
            </w:r>
          </w:p>
        </w:tc>
        <w:tc>
          <w:tcPr>
            <w:tcW w:w="284" w:type="dxa"/>
          </w:tcPr>
          <w:p w14:paraId="7B454990" w14:textId="77777777" w:rsidR="00D07B5C" w:rsidRDefault="00D07B5C" w:rsidP="009343A5">
            <w:pPr>
              <w:keepNext/>
              <w:keepLines/>
              <w:spacing w:after="0" w:line="240" w:lineRule="auto"/>
              <w:rPr>
                <w:rFonts w:ascii="Verdana" w:hAnsi="Verdana" w:cs="Arial"/>
                <w:sz w:val="18"/>
                <w:szCs w:val="18"/>
              </w:rPr>
            </w:pPr>
          </w:p>
        </w:tc>
        <w:tc>
          <w:tcPr>
            <w:tcW w:w="4252" w:type="dxa"/>
            <w:hideMark/>
          </w:tcPr>
          <w:p w14:paraId="2C241791" w14:textId="77777777" w:rsidR="00D07B5C" w:rsidRDefault="00D07B5C" w:rsidP="009343A5">
            <w:pPr>
              <w:keepNext/>
              <w:keepLines/>
              <w:spacing w:after="0" w:line="240" w:lineRule="auto"/>
              <w:rPr>
                <w:rFonts w:ascii="Verdana" w:hAnsi="Verdana" w:cs="Arial"/>
                <w:sz w:val="18"/>
                <w:szCs w:val="18"/>
              </w:rPr>
            </w:pPr>
            <w:r>
              <w:rPr>
                <w:rFonts w:ascii="Verdana" w:hAnsi="Verdana" w:cs="Arial"/>
                <w:sz w:val="18"/>
                <w:szCs w:val="18"/>
              </w:rPr>
              <w:t>Za Poskytovatele:</w:t>
            </w:r>
          </w:p>
        </w:tc>
      </w:tr>
      <w:tr w:rsidR="00D07B5C" w14:paraId="457A9002" w14:textId="77777777" w:rsidTr="00D07B5C">
        <w:trPr>
          <w:jc w:val="center"/>
        </w:trPr>
        <w:tc>
          <w:tcPr>
            <w:tcW w:w="4536" w:type="dxa"/>
            <w:hideMark/>
          </w:tcPr>
          <w:p w14:paraId="0F5B283B" w14:textId="77777777" w:rsidR="00D07B5C" w:rsidRDefault="00D07B5C" w:rsidP="00D07B5C">
            <w:pPr>
              <w:keepNext/>
              <w:keepLines/>
              <w:spacing w:after="0" w:line="240" w:lineRule="auto"/>
              <w:rPr>
                <w:rFonts w:ascii="Verdana" w:hAnsi="Verdana" w:cs="Arial"/>
                <w:sz w:val="18"/>
                <w:szCs w:val="18"/>
              </w:rPr>
            </w:pPr>
            <w:r>
              <w:rPr>
                <w:rFonts w:ascii="Verdana" w:hAnsi="Verdana" w:cs="Arial"/>
                <w:sz w:val="18"/>
                <w:szCs w:val="18"/>
              </w:rPr>
              <w:t>V Praze dne dle el. podpisu</w:t>
            </w:r>
          </w:p>
        </w:tc>
        <w:tc>
          <w:tcPr>
            <w:tcW w:w="284" w:type="dxa"/>
          </w:tcPr>
          <w:p w14:paraId="37231FCC" w14:textId="77777777" w:rsidR="00D07B5C" w:rsidRDefault="00D07B5C" w:rsidP="00D07B5C">
            <w:pPr>
              <w:keepNext/>
              <w:keepLines/>
              <w:spacing w:after="0" w:line="240" w:lineRule="auto"/>
              <w:rPr>
                <w:rFonts w:ascii="Verdana" w:hAnsi="Verdana" w:cs="Arial"/>
                <w:sz w:val="18"/>
                <w:szCs w:val="18"/>
              </w:rPr>
            </w:pPr>
          </w:p>
        </w:tc>
        <w:tc>
          <w:tcPr>
            <w:tcW w:w="4252" w:type="dxa"/>
            <w:hideMark/>
          </w:tcPr>
          <w:p w14:paraId="5987B012" w14:textId="77777777" w:rsidR="00D07B5C" w:rsidRDefault="00D07B5C" w:rsidP="00D07B5C">
            <w:pPr>
              <w:keepNext/>
              <w:keepLines/>
              <w:spacing w:after="0" w:line="240" w:lineRule="auto"/>
              <w:rPr>
                <w:rFonts w:ascii="Verdana" w:hAnsi="Verdana" w:cs="Arial"/>
                <w:sz w:val="18"/>
                <w:szCs w:val="18"/>
              </w:rPr>
            </w:pPr>
            <w:r>
              <w:rPr>
                <w:rFonts w:ascii="Verdana" w:hAnsi="Verdana" w:cs="Arial"/>
                <w:sz w:val="18"/>
                <w:szCs w:val="18"/>
              </w:rPr>
              <w:t xml:space="preserve">V </w:t>
            </w:r>
            <w:r>
              <w:rPr>
                <w:rFonts w:ascii="Verdana" w:hAnsi="Verdana"/>
                <w:sz w:val="18"/>
                <w:szCs w:val="18"/>
                <w:highlight w:val="yellow"/>
              </w:rPr>
              <w:t>[DOPLNÍ DODAVATEL]</w:t>
            </w:r>
            <w:r>
              <w:rPr>
                <w:rFonts w:ascii="Verdana" w:hAnsi="Verdana" w:cs="Arial"/>
                <w:sz w:val="18"/>
                <w:szCs w:val="18"/>
              </w:rPr>
              <w:t xml:space="preserve"> dne dle el. podpisu</w:t>
            </w:r>
          </w:p>
        </w:tc>
      </w:tr>
      <w:tr w:rsidR="00D07B5C" w14:paraId="3E9B4B91" w14:textId="77777777" w:rsidTr="00D07B5C">
        <w:trPr>
          <w:trHeight w:hRule="exact" w:val="964"/>
          <w:jc w:val="center"/>
        </w:trPr>
        <w:tc>
          <w:tcPr>
            <w:tcW w:w="4536" w:type="dxa"/>
            <w:tcBorders>
              <w:top w:val="nil"/>
              <w:left w:val="nil"/>
              <w:bottom w:val="single" w:sz="4" w:space="0" w:color="auto"/>
              <w:right w:val="nil"/>
            </w:tcBorders>
          </w:tcPr>
          <w:p w14:paraId="09F38508" w14:textId="77777777" w:rsidR="00D07B5C" w:rsidRDefault="00D07B5C">
            <w:pPr>
              <w:keepNext/>
              <w:keepLines/>
              <w:spacing w:line="360" w:lineRule="auto"/>
              <w:jc w:val="center"/>
              <w:rPr>
                <w:rFonts w:ascii="Verdana" w:hAnsi="Verdana" w:cs="Arial"/>
                <w:sz w:val="18"/>
                <w:szCs w:val="18"/>
              </w:rPr>
            </w:pPr>
          </w:p>
        </w:tc>
        <w:tc>
          <w:tcPr>
            <w:tcW w:w="284" w:type="dxa"/>
          </w:tcPr>
          <w:p w14:paraId="5E433163" w14:textId="77777777" w:rsidR="00D07B5C" w:rsidRDefault="00D07B5C">
            <w:pPr>
              <w:keepNext/>
              <w:keepLines/>
              <w:spacing w:line="360" w:lineRule="auto"/>
              <w:jc w:val="center"/>
              <w:rPr>
                <w:rFonts w:ascii="Verdana" w:hAnsi="Verdana" w:cs="Arial"/>
                <w:sz w:val="18"/>
                <w:szCs w:val="18"/>
              </w:rPr>
            </w:pPr>
          </w:p>
        </w:tc>
        <w:tc>
          <w:tcPr>
            <w:tcW w:w="4252" w:type="dxa"/>
            <w:tcBorders>
              <w:top w:val="nil"/>
              <w:left w:val="nil"/>
              <w:bottom w:val="single" w:sz="4" w:space="0" w:color="auto"/>
              <w:right w:val="nil"/>
            </w:tcBorders>
          </w:tcPr>
          <w:p w14:paraId="52CA869E" w14:textId="77777777" w:rsidR="00D07B5C" w:rsidRDefault="00D07B5C">
            <w:pPr>
              <w:keepNext/>
              <w:keepLines/>
              <w:spacing w:line="360" w:lineRule="auto"/>
              <w:rPr>
                <w:rFonts w:ascii="Verdana" w:hAnsi="Verdana" w:cs="Arial"/>
                <w:sz w:val="18"/>
                <w:szCs w:val="18"/>
              </w:rPr>
            </w:pPr>
          </w:p>
        </w:tc>
      </w:tr>
      <w:tr w:rsidR="00D07B5C" w14:paraId="03EB37B2" w14:textId="77777777" w:rsidTr="00D07B5C">
        <w:trPr>
          <w:jc w:val="center"/>
        </w:trPr>
        <w:tc>
          <w:tcPr>
            <w:tcW w:w="4536" w:type="dxa"/>
            <w:tcBorders>
              <w:top w:val="single" w:sz="4" w:space="0" w:color="auto"/>
              <w:left w:val="nil"/>
              <w:bottom w:val="nil"/>
              <w:right w:val="nil"/>
            </w:tcBorders>
            <w:hideMark/>
          </w:tcPr>
          <w:p w14:paraId="66AED04A" w14:textId="77777777" w:rsidR="00D07B5C" w:rsidRDefault="00D07B5C" w:rsidP="00D07B5C">
            <w:pPr>
              <w:spacing w:after="0" w:line="240" w:lineRule="auto"/>
              <w:jc w:val="center"/>
              <w:rPr>
                <w:rFonts w:ascii="Verdana" w:hAnsi="Verdana" w:cs="Calibri"/>
                <w:bCs/>
                <w:sz w:val="18"/>
                <w:szCs w:val="18"/>
              </w:rPr>
            </w:pPr>
            <w:r>
              <w:rPr>
                <w:rFonts w:ascii="Verdana" w:hAnsi="Verdana" w:cs="Calibri"/>
                <w:bCs/>
                <w:sz w:val="18"/>
                <w:szCs w:val="18"/>
              </w:rPr>
              <w:t>Mgr. Jakub Richter</w:t>
            </w:r>
          </w:p>
          <w:p w14:paraId="5B79A62F" w14:textId="77777777" w:rsidR="00D07B5C" w:rsidRDefault="00D07B5C" w:rsidP="00D07B5C">
            <w:pPr>
              <w:keepNext/>
              <w:keepLines/>
              <w:spacing w:after="0" w:line="240" w:lineRule="auto"/>
              <w:jc w:val="center"/>
              <w:rPr>
                <w:rFonts w:ascii="Verdana" w:hAnsi="Verdana" w:cs="Calibri"/>
                <w:sz w:val="18"/>
                <w:szCs w:val="18"/>
              </w:rPr>
            </w:pPr>
            <w:r>
              <w:rPr>
                <w:rFonts w:ascii="Verdana" w:hAnsi="Verdana" w:cs="Calibri"/>
                <w:sz w:val="18"/>
                <w:szCs w:val="18"/>
              </w:rPr>
              <w:t>1. zástupce generálního ředitele</w:t>
            </w:r>
          </w:p>
          <w:p w14:paraId="64E94A37" w14:textId="77777777" w:rsidR="00D07B5C" w:rsidRDefault="00D07B5C" w:rsidP="00D07B5C">
            <w:pPr>
              <w:keepNext/>
              <w:keepLines/>
              <w:spacing w:after="0" w:line="240" w:lineRule="auto"/>
              <w:jc w:val="center"/>
              <w:rPr>
                <w:rFonts w:ascii="Verdana" w:hAnsi="Verdana" w:cs="Arial"/>
                <w:sz w:val="18"/>
                <w:szCs w:val="18"/>
              </w:rPr>
            </w:pPr>
            <w:r>
              <w:rPr>
                <w:rFonts w:ascii="Verdana" w:hAnsi="Verdana" w:cs="Arial"/>
                <w:sz w:val="18"/>
                <w:szCs w:val="18"/>
              </w:rPr>
              <w:t>Státní pokladna Centrum sdílených služeb, s. p.</w:t>
            </w:r>
          </w:p>
        </w:tc>
        <w:tc>
          <w:tcPr>
            <w:tcW w:w="284" w:type="dxa"/>
          </w:tcPr>
          <w:p w14:paraId="64D10475" w14:textId="77777777" w:rsidR="00D07B5C" w:rsidRDefault="00D07B5C" w:rsidP="00D07B5C">
            <w:pPr>
              <w:keepNext/>
              <w:keepLines/>
              <w:spacing w:after="0" w:line="240" w:lineRule="auto"/>
              <w:jc w:val="center"/>
              <w:rPr>
                <w:rFonts w:ascii="Verdana" w:hAnsi="Verdana" w:cs="Arial"/>
                <w:sz w:val="18"/>
                <w:szCs w:val="18"/>
              </w:rPr>
            </w:pPr>
          </w:p>
        </w:tc>
        <w:tc>
          <w:tcPr>
            <w:tcW w:w="4252" w:type="dxa"/>
            <w:tcBorders>
              <w:top w:val="single" w:sz="4" w:space="0" w:color="auto"/>
              <w:left w:val="nil"/>
              <w:bottom w:val="nil"/>
              <w:right w:val="nil"/>
            </w:tcBorders>
            <w:hideMark/>
          </w:tcPr>
          <w:p w14:paraId="41A4EC99" w14:textId="77777777" w:rsidR="00D07B5C" w:rsidRDefault="00D07B5C" w:rsidP="00D07B5C">
            <w:pPr>
              <w:keepNext/>
              <w:keepLines/>
              <w:spacing w:after="0" w:line="240" w:lineRule="auto"/>
              <w:jc w:val="center"/>
              <w:rPr>
                <w:rFonts w:ascii="Verdana" w:eastAsia="Calibri" w:hAnsi="Verdana" w:cs="Arial"/>
                <w:bCs/>
                <w:sz w:val="18"/>
                <w:szCs w:val="18"/>
                <w:highlight w:val="yellow"/>
                <w:lang w:eastAsia="ko-KR"/>
              </w:rPr>
            </w:pPr>
            <w:r>
              <w:rPr>
                <w:rFonts w:ascii="Verdana" w:eastAsia="Calibri" w:hAnsi="Verdana" w:cs="Arial"/>
                <w:bCs/>
                <w:sz w:val="18"/>
                <w:szCs w:val="18"/>
                <w:highlight w:val="yellow"/>
                <w:lang w:eastAsia="ko-KR"/>
              </w:rPr>
              <w:t>[</w:t>
            </w:r>
            <w:proofErr w:type="spellStart"/>
            <w:r>
              <w:rPr>
                <w:rFonts w:ascii="Verdana" w:eastAsia="Calibri" w:hAnsi="Verdana" w:cs="Arial"/>
                <w:bCs/>
                <w:sz w:val="18"/>
                <w:szCs w:val="18"/>
                <w:highlight w:val="yellow"/>
                <w:lang w:eastAsia="ko-KR"/>
              </w:rPr>
              <w:t>titl</w:t>
            </w:r>
            <w:proofErr w:type="spellEnd"/>
            <w:r>
              <w:rPr>
                <w:rFonts w:ascii="Verdana" w:eastAsia="Calibri" w:hAnsi="Verdana" w:cs="Arial"/>
                <w:bCs/>
                <w:sz w:val="18"/>
                <w:szCs w:val="18"/>
                <w:highlight w:val="yellow"/>
                <w:lang w:eastAsia="ko-KR"/>
              </w:rPr>
              <w:t xml:space="preserve">., jméno, příjmení – DOPLNÍ </w:t>
            </w:r>
            <w:r>
              <w:rPr>
                <w:rFonts w:ascii="Verdana" w:eastAsia="Calibri" w:hAnsi="Verdana"/>
                <w:bCs/>
                <w:sz w:val="18"/>
                <w:szCs w:val="18"/>
                <w:highlight w:val="yellow"/>
                <w:lang w:eastAsia="en-US"/>
              </w:rPr>
              <w:t>DODAVATEL</w:t>
            </w:r>
            <w:r>
              <w:rPr>
                <w:rFonts w:ascii="Verdana" w:eastAsia="Calibri" w:hAnsi="Verdana" w:cs="Arial"/>
                <w:bCs/>
                <w:sz w:val="18"/>
                <w:szCs w:val="18"/>
                <w:highlight w:val="yellow"/>
                <w:lang w:eastAsia="ko-KR"/>
              </w:rPr>
              <w:t>]</w:t>
            </w:r>
          </w:p>
          <w:p w14:paraId="6F15793A" w14:textId="77777777" w:rsidR="00D07B5C" w:rsidRDefault="00D07B5C" w:rsidP="00D07B5C">
            <w:pPr>
              <w:keepNext/>
              <w:keepLines/>
              <w:spacing w:after="0" w:line="240" w:lineRule="auto"/>
              <w:jc w:val="center"/>
              <w:rPr>
                <w:rFonts w:ascii="Verdana" w:eastAsia="Calibri" w:hAnsi="Verdana" w:cs="Arial"/>
                <w:sz w:val="18"/>
                <w:szCs w:val="18"/>
                <w:highlight w:val="yellow"/>
                <w:lang w:eastAsia="ko-KR"/>
              </w:rPr>
            </w:pPr>
            <w:r>
              <w:rPr>
                <w:rFonts w:ascii="Verdana" w:eastAsia="Calibri" w:hAnsi="Verdana" w:cs="Arial"/>
                <w:sz w:val="18"/>
                <w:szCs w:val="18"/>
                <w:highlight w:val="yellow"/>
                <w:lang w:eastAsia="ko-KR"/>
              </w:rPr>
              <w:t xml:space="preserve">[funkce – DOPLNÍ </w:t>
            </w:r>
            <w:r>
              <w:rPr>
                <w:rFonts w:ascii="Verdana" w:eastAsia="Calibri" w:hAnsi="Verdana"/>
                <w:sz w:val="18"/>
                <w:szCs w:val="18"/>
                <w:highlight w:val="yellow"/>
                <w:lang w:eastAsia="en-US"/>
              </w:rPr>
              <w:t>DODAVATEL</w:t>
            </w:r>
            <w:r>
              <w:rPr>
                <w:rFonts w:ascii="Verdana" w:eastAsia="Calibri" w:hAnsi="Verdana" w:cs="Arial"/>
                <w:sz w:val="18"/>
                <w:szCs w:val="18"/>
                <w:highlight w:val="yellow"/>
                <w:lang w:eastAsia="ko-KR"/>
              </w:rPr>
              <w:t>]</w:t>
            </w:r>
          </w:p>
          <w:p w14:paraId="25D8A97F" w14:textId="77777777" w:rsidR="00D07B5C" w:rsidRDefault="00D07B5C" w:rsidP="00D07B5C">
            <w:pPr>
              <w:keepNext/>
              <w:keepLines/>
              <w:spacing w:after="0" w:line="240" w:lineRule="auto"/>
              <w:jc w:val="center"/>
              <w:rPr>
                <w:rFonts w:ascii="Verdana" w:eastAsia="Lucida Sans Unicode" w:hAnsi="Verdana" w:cs="Arial"/>
                <w:sz w:val="18"/>
                <w:szCs w:val="18"/>
              </w:rPr>
            </w:pPr>
            <w:r>
              <w:rPr>
                <w:rFonts w:ascii="Verdana" w:hAnsi="Verdana" w:cs="Arial"/>
                <w:sz w:val="18"/>
                <w:szCs w:val="18"/>
                <w:highlight w:val="yellow"/>
              </w:rPr>
              <w:t xml:space="preserve">[název </w:t>
            </w:r>
            <w:r>
              <w:rPr>
                <w:rFonts w:ascii="Verdana" w:eastAsia="Calibri" w:hAnsi="Verdana"/>
                <w:sz w:val="18"/>
                <w:szCs w:val="18"/>
                <w:highlight w:val="yellow"/>
                <w:lang w:eastAsia="en-US"/>
              </w:rPr>
              <w:t>DODAVATEL</w:t>
            </w:r>
            <w:r>
              <w:rPr>
                <w:rFonts w:ascii="Verdana" w:hAnsi="Verdana" w:cs="Arial"/>
                <w:sz w:val="18"/>
                <w:szCs w:val="18"/>
                <w:highlight w:val="yellow"/>
              </w:rPr>
              <w:t xml:space="preserve"> – DOPLNÍ </w:t>
            </w:r>
            <w:r>
              <w:rPr>
                <w:rFonts w:ascii="Verdana" w:eastAsia="Calibri" w:hAnsi="Verdana"/>
                <w:sz w:val="18"/>
                <w:szCs w:val="18"/>
                <w:highlight w:val="yellow"/>
                <w:lang w:eastAsia="en-US"/>
              </w:rPr>
              <w:t>DODAVATEL</w:t>
            </w:r>
            <w:r>
              <w:rPr>
                <w:rFonts w:ascii="Verdana" w:hAnsi="Verdana" w:cs="Arial"/>
                <w:sz w:val="18"/>
                <w:szCs w:val="18"/>
                <w:highlight w:val="yellow"/>
              </w:rPr>
              <w:t>]</w:t>
            </w:r>
          </w:p>
        </w:tc>
      </w:tr>
    </w:tbl>
    <w:p w14:paraId="6CE87BCC" w14:textId="62CC51D0" w:rsidR="00750EE8" w:rsidRPr="00F16711" w:rsidRDefault="00750EE8" w:rsidP="00F16711">
      <w:pPr>
        <w:spacing w:after="0" w:line="240" w:lineRule="auto"/>
        <w:sectPr w:rsidR="00750EE8" w:rsidRPr="00F16711" w:rsidSect="00D12049">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17" w:right="1417" w:bottom="1417" w:left="1417" w:header="568" w:footer="708" w:gutter="0"/>
          <w:cols w:space="708"/>
          <w:titlePg/>
          <w:docGrid w:linePitch="360"/>
        </w:sectPr>
      </w:pPr>
    </w:p>
    <w:p w14:paraId="5EA88601" w14:textId="4CE84CA5" w:rsidR="0017112D" w:rsidRDefault="00494155" w:rsidP="00735040">
      <w:pPr>
        <w:rPr>
          <w:rFonts w:ascii="Verdana" w:hAnsi="Verdana"/>
          <w:sz w:val="18"/>
          <w:szCs w:val="18"/>
        </w:rPr>
      </w:pPr>
      <w:r w:rsidRPr="00735040">
        <w:rPr>
          <w:rFonts w:ascii="Verdana" w:hAnsi="Verdana"/>
          <w:sz w:val="18"/>
          <w:szCs w:val="18"/>
          <w:highlight w:val="green"/>
        </w:rPr>
        <w:t>[</w:t>
      </w:r>
      <w:r w:rsidR="00735040" w:rsidRPr="00735040">
        <w:rPr>
          <w:rFonts w:ascii="Verdana" w:hAnsi="Verdana"/>
          <w:sz w:val="18"/>
          <w:szCs w:val="18"/>
          <w:highlight w:val="green"/>
        </w:rPr>
        <w:t xml:space="preserve">Příloha č. 1 bude vložena před podpisem </w:t>
      </w:r>
      <w:r w:rsidR="00735040">
        <w:rPr>
          <w:rFonts w:ascii="Verdana" w:hAnsi="Verdana"/>
          <w:sz w:val="18"/>
          <w:szCs w:val="18"/>
          <w:highlight w:val="green"/>
        </w:rPr>
        <w:t xml:space="preserve">této </w:t>
      </w:r>
      <w:r w:rsidR="00735040" w:rsidRPr="00735040">
        <w:rPr>
          <w:rFonts w:ascii="Verdana" w:hAnsi="Verdana"/>
          <w:sz w:val="18"/>
          <w:szCs w:val="18"/>
          <w:highlight w:val="green"/>
        </w:rPr>
        <w:t>smlouvy]</w:t>
      </w:r>
    </w:p>
    <w:p w14:paraId="4BB71370" w14:textId="77777777" w:rsidR="00735040" w:rsidRDefault="00735040" w:rsidP="00735040">
      <w:pPr>
        <w:rPr>
          <w:rFonts w:ascii="Verdana" w:hAnsi="Verdana"/>
          <w:sz w:val="18"/>
          <w:szCs w:val="18"/>
        </w:rPr>
        <w:sectPr w:rsidR="00735040" w:rsidSect="008D5C8B">
          <w:headerReference w:type="even" r:id="rId19"/>
          <w:headerReference w:type="default" r:id="rId20"/>
          <w:footerReference w:type="even" r:id="rId21"/>
          <w:headerReference w:type="first" r:id="rId22"/>
          <w:footerReference w:type="first" r:id="rId23"/>
          <w:pgSz w:w="11906" w:h="16838"/>
          <w:pgMar w:top="1417" w:right="1417" w:bottom="1560" w:left="1417" w:header="708" w:footer="518" w:gutter="0"/>
          <w:cols w:space="708"/>
          <w:docGrid w:linePitch="360"/>
        </w:sectPr>
      </w:pPr>
    </w:p>
    <w:p w14:paraId="15543065" w14:textId="07594C7B" w:rsidR="00735040" w:rsidRPr="00735040" w:rsidRDefault="00735040" w:rsidP="00735040">
      <w:pPr>
        <w:rPr>
          <w:rFonts w:ascii="Verdana" w:hAnsi="Verdana"/>
          <w:sz w:val="18"/>
          <w:szCs w:val="18"/>
        </w:rPr>
      </w:pPr>
      <w:r w:rsidRPr="00735040">
        <w:rPr>
          <w:rFonts w:ascii="Verdana" w:hAnsi="Verdana"/>
          <w:sz w:val="18"/>
          <w:szCs w:val="18"/>
          <w:highlight w:val="green"/>
        </w:rPr>
        <w:t xml:space="preserve">[Příloha č. </w:t>
      </w:r>
      <w:r w:rsidR="001723C2">
        <w:rPr>
          <w:rFonts w:ascii="Verdana" w:hAnsi="Verdana"/>
          <w:sz w:val="18"/>
          <w:szCs w:val="18"/>
          <w:highlight w:val="green"/>
        </w:rPr>
        <w:t>2</w:t>
      </w:r>
      <w:r w:rsidRPr="00735040">
        <w:rPr>
          <w:rFonts w:ascii="Verdana" w:hAnsi="Verdana"/>
          <w:sz w:val="18"/>
          <w:szCs w:val="18"/>
          <w:highlight w:val="green"/>
        </w:rPr>
        <w:t xml:space="preserve"> bude vložena před podpisem </w:t>
      </w:r>
      <w:r>
        <w:rPr>
          <w:rFonts w:ascii="Verdana" w:hAnsi="Verdana"/>
          <w:sz w:val="18"/>
          <w:szCs w:val="18"/>
          <w:highlight w:val="green"/>
        </w:rPr>
        <w:t xml:space="preserve">této </w:t>
      </w:r>
      <w:r w:rsidRPr="00735040">
        <w:rPr>
          <w:rFonts w:ascii="Verdana" w:hAnsi="Verdana"/>
          <w:sz w:val="18"/>
          <w:szCs w:val="18"/>
          <w:highlight w:val="green"/>
        </w:rPr>
        <w:t>smlouvy]</w:t>
      </w:r>
    </w:p>
    <w:p w14:paraId="2CC997FD" w14:textId="77777777" w:rsidR="001723C2" w:rsidRDefault="001723C2" w:rsidP="00735040">
      <w:pPr>
        <w:rPr>
          <w:rFonts w:ascii="Verdana" w:hAnsi="Verdana"/>
          <w:sz w:val="18"/>
          <w:szCs w:val="18"/>
        </w:rPr>
        <w:sectPr w:rsidR="001723C2" w:rsidSect="008D5C8B">
          <w:headerReference w:type="even" r:id="rId24"/>
          <w:headerReference w:type="default" r:id="rId25"/>
          <w:footerReference w:type="even" r:id="rId26"/>
          <w:headerReference w:type="first" r:id="rId27"/>
          <w:footerReference w:type="first" r:id="rId28"/>
          <w:pgSz w:w="11906" w:h="16838"/>
          <w:pgMar w:top="1417" w:right="1417" w:bottom="1560" w:left="1417" w:header="708" w:footer="518" w:gutter="0"/>
          <w:cols w:space="708"/>
          <w:docGrid w:linePitch="360"/>
        </w:sectPr>
      </w:pPr>
    </w:p>
    <w:p w14:paraId="155A7E97" w14:textId="505026E7" w:rsidR="00735040" w:rsidRDefault="00452884" w:rsidP="00452884">
      <w:pPr>
        <w:jc w:val="both"/>
        <w:rPr>
          <w:rFonts w:ascii="Verdana" w:hAnsi="Verdana"/>
          <w:sz w:val="18"/>
          <w:szCs w:val="18"/>
        </w:rPr>
      </w:pPr>
      <w:r w:rsidRPr="00452884">
        <w:rPr>
          <w:rFonts w:ascii="Verdana" w:hAnsi="Verdana"/>
          <w:sz w:val="18"/>
          <w:szCs w:val="18"/>
          <w:highlight w:val="green"/>
        </w:rPr>
        <w:t xml:space="preserve">[Příloha č. 3 </w:t>
      </w:r>
      <w:r w:rsidR="004E5DC8" w:rsidRPr="00452884">
        <w:rPr>
          <w:rFonts w:ascii="Verdana" w:hAnsi="Verdana"/>
          <w:sz w:val="18"/>
          <w:szCs w:val="18"/>
          <w:highlight w:val="green"/>
        </w:rPr>
        <w:t xml:space="preserve">bude </w:t>
      </w:r>
      <w:r w:rsidRPr="00452884">
        <w:rPr>
          <w:rFonts w:ascii="Verdana" w:hAnsi="Verdana"/>
          <w:sz w:val="18"/>
          <w:szCs w:val="18"/>
          <w:highlight w:val="green"/>
        </w:rPr>
        <w:t>vložena</w:t>
      </w:r>
      <w:r w:rsidR="004E5DC8" w:rsidRPr="00452884">
        <w:rPr>
          <w:rFonts w:ascii="Verdana" w:hAnsi="Verdana"/>
          <w:sz w:val="18"/>
          <w:szCs w:val="18"/>
          <w:highlight w:val="green"/>
        </w:rPr>
        <w:t xml:space="preserve"> </w:t>
      </w:r>
      <w:r w:rsidRPr="00452884">
        <w:rPr>
          <w:rFonts w:ascii="Verdana" w:hAnsi="Verdana"/>
          <w:sz w:val="18"/>
          <w:szCs w:val="18"/>
          <w:highlight w:val="green"/>
        </w:rPr>
        <w:t xml:space="preserve">jako dodavatelem </w:t>
      </w:r>
      <w:r w:rsidR="004E5DC8" w:rsidRPr="00452884">
        <w:rPr>
          <w:rFonts w:ascii="Verdana" w:hAnsi="Verdana"/>
          <w:sz w:val="18"/>
          <w:szCs w:val="18"/>
          <w:highlight w:val="green"/>
        </w:rPr>
        <w:t xml:space="preserve">vyplněná příloha č. </w:t>
      </w:r>
      <w:r w:rsidR="00DB5C9E">
        <w:rPr>
          <w:rFonts w:ascii="Verdana" w:hAnsi="Verdana"/>
          <w:sz w:val="18"/>
          <w:szCs w:val="18"/>
          <w:highlight w:val="green"/>
        </w:rPr>
        <w:t>9</w:t>
      </w:r>
      <w:r w:rsidR="00E82C22" w:rsidRPr="00452884">
        <w:rPr>
          <w:rFonts w:ascii="Verdana" w:hAnsi="Verdana"/>
          <w:sz w:val="18"/>
          <w:szCs w:val="18"/>
          <w:highlight w:val="green"/>
        </w:rPr>
        <w:t xml:space="preserve"> </w:t>
      </w:r>
      <w:r w:rsidRPr="00452884">
        <w:rPr>
          <w:rFonts w:ascii="Verdana" w:hAnsi="Verdana"/>
          <w:sz w:val="18"/>
          <w:szCs w:val="18"/>
          <w:highlight w:val="green"/>
        </w:rPr>
        <w:t>zadávací dokumentace</w:t>
      </w:r>
      <w:r w:rsidR="004E5DC8" w:rsidRPr="00452884">
        <w:rPr>
          <w:rFonts w:ascii="Verdana" w:hAnsi="Verdana"/>
          <w:sz w:val="18"/>
          <w:szCs w:val="18"/>
          <w:highlight w:val="green"/>
        </w:rPr>
        <w:t xml:space="preserve"> před</w:t>
      </w:r>
      <w:r w:rsidR="00144A1E">
        <w:rPr>
          <w:rFonts w:ascii="Verdana" w:hAnsi="Verdana"/>
          <w:sz w:val="18"/>
          <w:szCs w:val="18"/>
          <w:highlight w:val="green"/>
        </w:rPr>
        <w:t> </w:t>
      </w:r>
      <w:r w:rsidR="004E5DC8" w:rsidRPr="00452884">
        <w:rPr>
          <w:rFonts w:ascii="Verdana" w:hAnsi="Verdana"/>
          <w:sz w:val="18"/>
          <w:szCs w:val="18"/>
          <w:highlight w:val="green"/>
        </w:rPr>
        <w:t xml:space="preserve">podpisem </w:t>
      </w:r>
      <w:r w:rsidRPr="00452884">
        <w:rPr>
          <w:rFonts w:ascii="Verdana" w:hAnsi="Verdana"/>
          <w:sz w:val="18"/>
          <w:szCs w:val="18"/>
          <w:highlight w:val="green"/>
        </w:rPr>
        <w:t xml:space="preserve">této </w:t>
      </w:r>
      <w:r w:rsidR="004E5DC8" w:rsidRPr="00452884">
        <w:rPr>
          <w:rFonts w:ascii="Verdana" w:hAnsi="Verdana"/>
          <w:sz w:val="18"/>
          <w:szCs w:val="18"/>
          <w:highlight w:val="green"/>
        </w:rPr>
        <w:t>smlouvy</w:t>
      </w:r>
      <w:r w:rsidRPr="00452884">
        <w:rPr>
          <w:rFonts w:ascii="Verdana" w:hAnsi="Verdana"/>
          <w:sz w:val="18"/>
          <w:szCs w:val="18"/>
          <w:highlight w:val="green"/>
        </w:rPr>
        <w:t>]</w:t>
      </w:r>
    </w:p>
    <w:p w14:paraId="5262BD77" w14:textId="77777777" w:rsidR="00452884" w:rsidRDefault="00452884" w:rsidP="00452884">
      <w:pPr>
        <w:jc w:val="both"/>
        <w:rPr>
          <w:rFonts w:ascii="Verdana" w:hAnsi="Verdana"/>
          <w:sz w:val="18"/>
          <w:szCs w:val="18"/>
        </w:rPr>
      </w:pPr>
    </w:p>
    <w:p w14:paraId="60C35D95" w14:textId="77777777" w:rsidR="00452884" w:rsidRDefault="00452884" w:rsidP="00452884">
      <w:pPr>
        <w:jc w:val="both"/>
        <w:rPr>
          <w:rFonts w:ascii="Verdana" w:hAnsi="Verdana"/>
          <w:sz w:val="18"/>
          <w:szCs w:val="18"/>
        </w:rPr>
        <w:sectPr w:rsidR="00452884" w:rsidSect="008D5C8B">
          <w:headerReference w:type="default" r:id="rId29"/>
          <w:pgSz w:w="11906" w:h="16838"/>
          <w:pgMar w:top="1417" w:right="1417" w:bottom="1560" w:left="1417" w:header="708" w:footer="518" w:gutter="0"/>
          <w:cols w:space="708"/>
          <w:docGrid w:linePitch="360"/>
        </w:sectPr>
      </w:pPr>
    </w:p>
    <w:p w14:paraId="6697139B" w14:textId="5E48FA3A" w:rsidR="00C415DF" w:rsidRDefault="00C415DF" w:rsidP="00C415DF">
      <w:pPr>
        <w:jc w:val="both"/>
        <w:rPr>
          <w:rFonts w:ascii="Verdana" w:hAnsi="Verdana"/>
          <w:sz w:val="18"/>
          <w:szCs w:val="18"/>
        </w:rPr>
      </w:pPr>
      <w:r w:rsidRPr="00452884">
        <w:rPr>
          <w:rFonts w:ascii="Verdana" w:hAnsi="Verdana"/>
          <w:sz w:val="18"/>
          <w:szCs w:val="18"/>
          <w:highlight w:val="green"/>
        </w:rPr>
        <w:t xml:space="preserve">[Příloha č. </w:t>
      </w:r>
      <w:r>
        <w:rPr>
          <w:rFonts w:ascii="Verdana" w:hAnsi="Verdana"/>
          <w:sz w:val="18"/>
          <w:szCs w:val="18"/>
          <w:highlight w:val="green"/>
        </w:rPr>
        <w:t>4</w:t>
      </w:r>
      <w:r w:rsidRPr="00452884">
        <w:rPr>
          <w:rFonts w:ascii="Verdana" w:hAnsi="Verdana"/>
          <w:sz w:val="18"/>
          <w:szCs w:val="18"/>
          <w:highlight w:val="green"/>
        </w:rPr>
        <w:t xml:space="preserve"> bude vložena jako dodavatelem vyplněná příloha č. </w:t>
      </w:r>
      <w:r w:rsidR="009204D3">
        <w:rPr>
          <w:rFonts w:ascii="Verdana" w:hAnsi="Verdana"/>
          <w:sz w:val="18"/>
          <w:szCs w:val="18"/>
          <w:highlight w:val="green"/>
        </w:rPr>
        <w:t>11</w:t>
      </w:r>
      <w:r w:rsidR="00E82C22" w:rsidRPr="00452884">
        <w:rPr>
          <w:rFonts w:ascii="Verdana" w:hAnsi="Verdana"/>
          <w:sz w:val="18"/>
          <w:szCs w:val="18"/>
          <w:highlight w:val="green"/>
        </w:rPr>
        <w:t xml:space="preserve"> </w:t>
      </w:r>
      <w:r w:rsidRPr="00452884">
        <w:rPr>
          <w:rFonts w:ascii="Verdana" w:hAnsi="Verdana"/>
          <w:sz w:val="18"/>
          <w:szCs w:val="18"/>
          <w:highlight w:val="green"/>
        </w:rPr>
        <w:t>zadávací dokumentace před</w:t>
      </w:r>
      <w:r w:rsidR="00144A1E">
        <w:rPr>
          <w:rFonts w:ascii="Verdana" w:hAnsi="Verdana"/>
          <w:sz w:val="18"/>
          <w:szCs w:val="18"/>
          <w:highlight w:val="green"/>
        </w:rPr>
        <w:t> </w:t>
      </w:r>
      <w:r w:rsidRPr="00452884">
        <w:rPr>
          <w:rFonts w:ascii="Verdana" w:hAnsi="Verdana"/>
          <w:sz w:val="18"/>
          <w:szCs w:val="18"/>
          <w:highlight w:val="green"/>
        </w:rPr>
        <w:t>podpisem této smlouvy]</w:t>
      </w:r>
    </w:p>
    <w:p w14:paraId="2FCD19FE" w14:textId="77777777" w:rsidR="00144A1E" w:rsidRDefault="00144A1E" w:rsidP="00452884">
      <w:pPr>
        <w:jc w:val="both"/>
        <w:rPr>
          <w:rFonts w:ascii="Verdana" w:hAnsi="Verdana"/>
          <w:sz w:val="18"/>
          <w:szCs w:val="18"/>
        </w:rPr>
        <w:sectPr w:rsidR="00144A1E" w:rsidSect="008D5C8B">
          <w:headerReference w:type="default" r:id="rId30"/>
          <w:pgSz w:w="11906" w:h="16838"/>
          <w:pgMar w:top="1417" w:right="1417" w:bottom="1560" w:left="1417" w:header="708" w:footer="518" w:gutter="0"/>
          <w:cols w:space="708"/>
          <w:docGrid w:linePitch="360"/>
        </w:sectPr>
      </w:pPr>
    </w:p>
    <w:p w14:paraId="3A7E061F" w14:textId="7323B1A7" w:rsidR="00C76C95" w:rsidRDefault="00C76C95" w:rsidP="00C76C95">
      <w:pPr>
        <w:rPr>
          <w:rFonts w:ascii="Verdana" w:hAnsi="Verdana"/>
          <w:sz w:val="18"/>
          <w:szCs w:val="18"/>
        </w:rPr>
      </w:pPr>
      <w:r w:rsidRPr="00735040">
        <w:rPr>
          <w:rFonts w:ascii="Verdana" w:hAnsi="Verdana"/>
          <w:sz w:val="18"/>
          <w:szCs w:val="18"/>
          <w:highlight w:val="green"/>
        </w:rPr>
        <w:t xml:space="preserve">[Příloha č. </w:t>
      </w:r>
      <w:r>
        <w:rPr>
          <w:rFonts w:ascii="Verdana" w:hAnsi="Verdana"/>
          <w:sz w:val="18"/>
          <w:szCs w:val="18"/>
          <w:highlight w:val="green"/>
        </w:rPr>
        <w:t>5</w:t>
      </w:r>
      <w:r w:rsidRPr="00735040">
        <w:rPr>
          <w:rFonts w:ascii="Verdana" w:hAnsi="Verdana"/>
          <w:sz w:val="18"/>
          <w:szCs w:val="18"/>
          <w:highlight w:val="green"/>
        </w:rPr>
        <w:t xml:space="preserve"> bude vložena před podpisem </w:t>
      </w:r>
      <w:r>
        <w:rPr>
          <w:rFonts w:ascii="Verdana" w:hAnsi="Verdana"/>
          <w:sz w:val="18"/>
          <w:szCs w:val="18"/>
          <w:highlight w:val="green"/>
        </w:rPr>
        <w:t xml:space="preserve">této </w:t>
      </w:r>
      <w:r w:rsidRPr="00735040">
        <w:rPr>
          <w:rFonts w:ascii="Verdana" w:hAnsi="Verdana"/>
          <w:sz w:val="18"/>
          <w:szCs w:val="18"/>
          <w:highlight w:val="green"/>
        </w:rPr>
        <w:t>smlouvy]</w:t>
      </w:r>
    </w:p>
    <w:p w14:paraId="3B633E24" w14:textId="77777777" w:rsidR="00C76C95" w:rsidRDefault="00C76C95" w:rsidP="00452884">
      <w:pPr>
        <w:jc w:val="both"/>
        <w:rPr>
          <w:rFonts w:ascii="Verdana" w:hAnsi="Verdana"/>
          <w:sz w:val="18"/>
          <w:szCs w:val="18"/>
        </w:rPr>
        <w:sectPr w:rsidR="00C76C95" w:rsidSect="008D5C8B">
          <w:headerReference w:type="default" r:id="rId31"/>
          <w:pgSz w:w="11906" w:h="16838"/>
          <w:pgMar w:top="1417" w:right="1417" w:bottom="1560" w:left="1417" w:header="708" w:footer="518" w:gutter="0"/>
          <w:cols w:space="708"/>
          <w:docGrid w:linePitch="360"/>
        </w:sectPr>
      </w:pPr>
    </w:p>
    <w:p w14:paraId="76C726F6" w14:textId="0D32D619" w:rsidR="004341EC" w:rsidRPr="00A62CE2" w:rsidRDefault="004341EC" w:rsidP="004341EC">
      <w:pPr>
        <w:pStyle w:val="Tunvlevo"/>
        <w:spacing w:before="60" w:line="276" w:lineRule="auto"/>
        <w:rPr>
          <w:rFonts w:ascii="Verdana" w:hAnsi="Verdana"/>
          <w:sz w:val="18"/>
          <w:szCs w:val="18"/>
        </w:rPr>
      </w:pPr>
      <w:r w:rsidRPr="00A62CE2">
        <w:rPr>
          <w:rFonts w:ascii="Verdana" w:hAnsi="Verdana"/>
          <w:sz w:val="18"/>
          <w:szCs w:val="18"/>
        </w:rPr>
        <w:t xml:space="preserve">Seznam vzorů </w:t>
      </w:r>
      <w:r>
        <w:rPr>
          <w:rFonts w:ascii="Verdana" w:hAnsi="Verdana"/>
          <w:sz w:val="18"/>
          <w:szCs w:val="18"/>
        </w:rPr>
        <w:t>dokumentů</w:t>
      </w:r>
      <w:r w:rsidRPr="00A62CE2">
        <w:rPr>
          <w:rFonts w:ascii="Verdana" w:hAnsi="Verdana"/>
          <w:sz w:val="18"/>
          <w:szCs w:val="18"/>
        </w:rPr>
        <w:t xml:space="preserve"> obsažených v této příloze:</w:t>
      </w:r>
    </w:p>
    <w:p w14:paraId="792B56EA" w14:textId="32713F8D" w:rsidR="00D40773" w:rsidRDefault="00D40773" w:rsidP="0036277B">
      <w:pPr>
        <w:pStyle w:val="ListParagraph"/>
        <w:numPr>
          <w:ilvl w:val="0"/>
          <w:numId w:val="64"/>
        </w:numPr>
        <w:jc w:val="both"/>
        <w:rPr>
          <w:rFonts w:ascii="Verdana" w:hAnsi="Verdana"/>
          <w:sz w:val="18"/>
          <w:szCs w:val="18"/>
          <w:lang w:eastAsia="en-US"/>
        </w:rPr>
      </w:pPr>
      <w:r>
        <w:rPr>
          <w:rFonts w:ascii="Verdana" w:hAnsi="Verdana"/>
          <w:sz w:val="18"/>
          <w:szCs w:val="18"/>
          <w:lang w:eastAsia="en-US"/>
        </w:rPr>
        <w:t>Výzva k převzetí – VZOR</w:t>
      </w:r>
    </w:p>
    <w:p w14:paraId="3B610985" w14:textId="649D1494" w:rsidR="001B76F8" w:rsidRDefault="006A2A18" w:rsidP="0036277B">
      <w:pPr>
        <w:pStyle w:val="ListParagraph"/>
        <w:numPr>
          <w:ilvl w:val="0"/>
          <w:numId w:val="64"/>
        </w:numPr>
        <w:jc w:val="both"/>
        <w:rPr>
          <w:rFonts w:ascii="Verdana" w:hAnsi="Verdana"/>
          <w:sz w:val="18"/>
          <w:szCs w:val="18"/>
          <w:lang w:eastAsia="en-US"/>
        </w:rPr>
      </w:pPr>
      <w:r>
        <w:rPr>
          <w:rFonts w:ascii="Verdana" w:hAnsi="Verdana"/>
          <w:sz w:val="18"/>
          <w:szCs w:val="18"/>
          <w:lang w:eastAsia="en-US"/>
        </w:rPr>
        <w:t>P</w:t>
      </w:r>
      <w:r w:rsidR="00381AFC" w:rsidRPr="00381AFC">
        <w:rPr>
          <w:rFonts w:ascii="Verdana" w:hAnsi="Verdana"/>
          <w:sz w:val="18"/>
          <w:szCs w:val="18"/>
          <w:lang w:eastAsia="en-US"/>
        </w:rPr>
        <w:t xml:space="preserve">rotokol o zahájení poskytování </w:t>
      </w:r>
      <w:r w:rsidR="008C378D" w:rsidRPr="00381AFC">
        <w:rPr>
          <w:rFonts w:ascii="Verdana" w:hAnsi="Verdana"/>
          <w:sz w:val="18"/>
          <w:szCs w:val="18"/>
          <w:lang w:eastAsia="en-US"/>
        </w:rPr>
        <w:t>Služeb</w:t>
      </w:r>
      <w:r w:rsidR="008C378D">
        <w:rPr>
          <w:rFonts w:ascii="Verdana" w:hAnsi="Verdana"/>
          <w:sz w:val="18"/>
          <w:szCs w:val="18"/>
          <w:lang w:eastAsia="en-US"/>
        </w:rPr>
        <w:t xml:space="preserve"> – VZOR</w:t>
      </w:r>
    </w:p>
    <w:p w14:paraId="72FCDDA2" w14:textId="1A944A78" w:rsidR="00ED6807" w:rsidRDefault="00571FF3" w:rsidP="0036277B">
      <w:pPr>
        <w:pStyle w:val="ListParagraph"/>
        <w:numPr>
          <w:ilvl w:val="0"/>
          <w:numId w:val="64"/>
        </w:numPr>
        <w:jc w:val="both"/>
        <w:rPr>
          <w:rFonts w:ascii="Verdana" w:hAnsi="Verdana"/>
          <w:sz w:val="18"/>
          <w:szCs w:val="18"/>
          <w:lang w:eastAsia="en-US"/>
        </w:rPr>
      </w:pPr>
      <w:r>
        <w:rPr>
          <w:rFonts w:ascii="Verdana" w:hAnsi="Verdana"/>
          <w:sz w:val="18"/>
          <w:szCs w:val="18"/>
          <w:lang w:eastAsia="en-US"/>
        </w:rPr>
        <w:t>Požadavek/RFC</w:t>
      </w:r>
      <w:r w:rsidR="006D4D71">
        <w:rPr>
          <w:rFonts w:ascii="Verdana" w:hAnsi="Verdana"/>
          <w:sz w:val="18"/>
          <w:szCs w:val="18"/>
          <w:lang w:eastAsia="en-US"/>
        </w:rPr>
        <w:t xml:space="preserve"> – </w:t>
      </w:r>
      <w:r w:rsidR="001118F1">
        <w:rPr>
          <w:rFonts w:ascii="Verdana" w:hAnsi="Verdana"/>
          <w:sz w:val="18"/>
          <w:szCs w:val="18"/>
          <w:lang w:eastAsia="en-US"/>
        </w:rPr>
        <w:t>R</w:t>
      </w:r>
      <w:r w:rsidR="006D4D71">
        <w:rPr>
          <w:rFonts w:ascii="Verdana" w:hAnsi="Verdana"/>
          <w:sz w:val="18"/>
          <w:szCs w:val="18"/>
          <w:lang w:eastAsia="en-US"/>
        </w:rPr>
        <w:t xml:space="preserve">ozvojové </w:t>
      </w:r>
      <w:r w:rsidR="001118F1">
        <w:rPr>
          <w:rFonts w:ascii="Verdana" w:hAnsi="Verdana"/>
          <w:sz w:val="18"/>
          <w:szCs w:val="18"/>
          <w:lang w:eastAsia="en-US"/>
        </w:rPr>
        <w:t>služby</w:t>
      </w:r>
      <w:r>
        <w:rPr>
          <w:rFonts w:ascii="Verdana" w:hAnsi="Verdana"/>
          <w:sz w:val="18"/>
          <w:szCs w:val="18"/>
          <w:lang w:eastAsia="en-US"/>
        </w:rPr>
        <w:t xml:space="preserve"> </w:t>
      </w:r>
      <w:r w:rsidR="00D11D99">
        <w:rPr>
          <w:rFonts w:ascii="Verdana" w:hAnsi="Verdana"/>
          <w:sz w:val="18"/>
          <w:szCs w:val="18"/>
          <w:lang w:eastAsia="en-US"/>
        </w:rPr>
        <w:t>–</w:t>
      </w:r>
      <w:r>
        <w:rPr>
          <w:rFonts w:ascii="Verdana" w:hAnsi="Verdana"/>
          <w:sz w:val="18"/>
          <w:szCs w:val="18"/>
          <w:lang w:eastAsia="en-US"/>
        </w:rPr>
        <w:t xml:space="preserve"> VZOR</w:t>
      </w:r>
    </w:p>
    <w:p w14:paraId="0EAFB9DE" w14:textId="4EADBC6E" w:rsidR="00681B64" w:rsidRPr="004341EC" w:rsidRDefault="006A2A18" w:rsidP="0036277B">
      <w:pPr>
        <w:pStyle w:val="ListParagraph"/>
        <w:numPr>
          <w:ilvl w:val="0"/>
          <w:numId w:val="64"/>
        </w:numPr>
        <w:jc w:val="both"/>
        <w:rPr>
          <w:rFonts w:ascii="Verdana" w:hAnsi="Verdana"/>
          <w:sz w:val="18"/>
          <w:szCs w:val="18"/>
          <w:lang w:eastAsia="en-US"/>
        </w:rPr>
      </w:pPr>
      <w:r>
        <w:rPr>
          <w:rFonts w:ascii="Verdana" w:hAnsi="Verdana"/>
          <w:sz w:val="18"/>
          <w:szCs w:val="18"/>
          <w:lang w:eastAsia="en-US"/>
        </w:rPr>
        <w:t>N</w:t>
      </w:r>
      <w:r w:rsidRPr="004341EC">
        <w:rPr>
          <w:rFonts w:ascii="Verdana" w:hAnsi="Verdana"/>
          <w:sz w:val="18"/>
          <w:szCs w:val="18"/>
          <w:lang w:eastAsia="en-US"/>
        </w:rPr>
        <w:t>abídk</w:t>
      </w:r>
      <w:r>
        <w:rPr>
          <w:rFonts w:ascii="Verdana" w:hAnsi="Verdana"/>
          <w:sz w:val="18"/>
          <w:szCs w:val="18"/>
          <w:lang w:eastAsia="en-US"/>
        </w:rPr>
        <w:t xml:space="preserve">a – Rozvojové </w:t>
      </w:r>
      <w:r w:rsidR="008C378D">
        <w:rPr>
          <w:rFonts w:ascii="Verdana" w:hAnsi="Verdana"/>
          <w:sz w:val="18"/>
          <w:szCs w:val="18"/>
          <w:lang w:eastAsia="en-US"/>
        </w:rPr>
        <w:t>služby</w:t>
      </w:r>
      <w:r w:rsidR="008C378D" w:rsidRPr="004341EC">
        <w:rPr>
          <w:rFonts w:ascii="Verdana" w:hAnsi="Verdana"/>
          <w:sz w:val="18"/>
          <w:szCs w:val="18"/>
          <w:lang w:eastAsia="en-US"/>
        </w:rPr>
        <w:t xml:space="preserve"> </w:t>
      </w:r>
      <w:r w:rsidR="008C378D">
        <w:rPr>
          <w:rFonts w:ascii="Verdana" w:hAnsi="Verdana"/>
          <w:sz w:val="18"/>
          <w:szCs w:val="18"/>
          <w:lang w:eastAsia="en-US"/>
        </w:rPr>
        <w:t>– VZOR</w:t>
      </w:r>
    </w:p>
    <w:p w14:paraId="3658B4B9" w14:textId="5ADFCE0B" w:rsidR="00681B64" w:rsidRDefault="006A2A18" w:rsidP="0036277B">
      <w:pPr>
        <w:pStyle w:val="ListParagraph"/>
        <w:numPr>
          <w:ilvl w:val="0"/>
          <w:numId w:val="64"/>
        </w:numPr>
        <w:jc w:val="both"/>
        <w:rPr>
          <w:rFonts w:ascii="Verdana" w:hAnsi="Verdana"/>
          <w:sz w:val="18"/>
          <w:szCs w:val="18"/>
          <w:lang w:eastAsia="en-US"/>
        </w:rPr>
      </w:pPr>
      <w:r>
        <w:rPr>
          <w:rFonts w:ascii="Verdana" w:hAnsi="Verdana"/>
          <w:sz w:val="18"/>
          <w:szCs w:val="18"/>
          <w:lang w:eastAsia="en-US"/>
        </w:rPr>
        <w:t>Objednávka</w:t>
      </w:r>
      <w:r w:rsidR="004341EC" w:rsidRPr="004341EC">
        <w:rPr>
          <w:rFonts w:ascii="Verdana" w:hAnsi="Verdana"/>
          <w:sz w:val="18"/>
          <w:szCs w:val="18"/>
          <w:lang w:eastAsia="en-US"/>
        </w:rPr>
        <w:t xml:space="preserve"> </w:t>
      </w:r>
      <w:r>
        <w:rPr>
          <w:rFonts w:ascii="Verdana" w:hAnsi="Verdana"/>
          <w:sz w:val="18"/>
          <w:szCs w:val="18"/>
          <w:lang w:eastAsia="en-US"/>
        </w:rPr>
        <w:t xml:space="preserve">– Rozvojové </w:t>
      </w:r>
      <w:r w:rsidR="008C378D">
        <w:rPr>
          <w:rFonts w:ascii="Verdana" w:hAnsi="Verdana"/>
          <w:sz w:val="18"/>
          <w:szCs w:val="18"/>
          <w:lang w:eastAsia="en-US"/>
        </w:rPr>
        <w:t>služby – VZOR</w:t>
      </w:r>
    </w:p>
    <w:p w14:paraId="786C6494" w14:textId="1B6D3EAC" w:rsidR="00681B64" w:rsidRDefault="006A2A18" w:rsidP="0036277B">
      <w:pPr>
        <w:pStyle w:val="ListParagraph"/>
        <w:numPr>
          <w:ilvl w:val="0"/>
          <w:numId w:val="64"/>
        </w:numPr>
        <w:jc w:val="both"/>
        <w:rPr>
          <w:rFonts w:ascii="Verdana" w:hAnsi="Verdana"/>
          <w:sz w:val="18"/>
          <w:szCs w:val="18"/>
          <w:lang w:eastAsia="en-US"/>
        </w:rPr>
      </w:pPr>
      <w:r>
        <w:rPr>
          <w:rFonts w:ascii="Verdana" w:hAnsi="Verdana"/>
          <w:sz w:val="18"/>
          <w:szCs w:val="18"/>
          <w:lang w:eastAsia="en-US"/>
        </w:rPr>
        <w:t>A</w:t>
      </w:r>
      <w:r w:rsidR="00681B64" w:rsidRPr="004341EC">
        <w:rPr>
          <w:rFonts w:ascii="Verdana" w:hAnsi="Verdana"/>
          <w:sz w:val="18"/>
          <w:szCs w:val="18"/>
          <w:lang w:eastAsia="en-US"/>
        </w:rPr>
        <w:t>k</w:t>
      </w:r>
      <w:r w:rsidR="008C378D">
        <w:rPr>
          <w:rFonts w:ascii="Verdana" w:hAnsi="Verdana"/>
          <w:sz w:val="18"/>
          <w:szCs w:val="18"/>
          <w:lang w:eastAsia="en-US"/>
        </w:rPr>
        <w:t>c</w:t>
      </w:r>
      <w:r w:rsidR="00681B64" w:rsidRPr="004341EC">
        <w:rPr>
          <w:rFonts w:ascii="Verdana" w:hAnsi="Verdana"/>
          <w:sz w:val="18"/>
          <w:szCs w:val="18"/>
          <w:lang w:eastAsia="en-US"/>
        </w:rPr>
        <w:t>eptační protokol</w:t>
      </w:r>
      <w:r>
        <w:rPr>
          <w:rFonts w:ascii="Verdana" w:hAnsi="Verdana"/>
          <w:sz w:val="18"/>
          <w:szCs w:val="18"/>
          <w:lang w:eastAsia="en-US"/>
        </w:rPr>
        <w:t xml:space="preserve"> – Rozvojové </w:t>
      </w:r>
      <w:r w:rsidR="008C378D">
        <w:rPr>
          <w:rFonts w:ascii="Verdana" w:hAnsi="Verdana"/>
          <w:sz w:val="18"/>
          <w:szCs w:val="18"/>
          <w:lang w:eastAsia="en-US"/>
        </w:rPr>
        <w:t>služby – VZOR</w:t>
      </w:r>
    </w:p>
    <w:p w14:paraId="6CE901AC" w14:textId="195073FE" w:rsidR="00681B64" w:rsidRDefault="008C378D" w:rsidP="0036277B">
      <w:pPr>
        <w:pStyle w:val="ListParagraph"/>
        <w:numPr>
          <w:ilvl w:val="0"/>
          <w:numId w:val="64"/>
        </w:numPr>
        <w:jc w:val="both"/>
        <w:rPr>
          <w:rFonts w:ascii="Verdana" w:hAnsi="Verdana"/>
          <w:sz w:val="18"/>
          <w:szCs w:val="18"/>
          <w:lang w:eastAsia="en-US"/>
        </w:rPr>
      </w:pPr>
      <w:r>
        <w:rPr>
          <w:rFonts w:ascii="Verdana" w:hAnsi="Verdana"/>
          <w:sz w:val="18"/>
          <w:szCs w:val="18"/>
          <w:lang w:eastAsia="en-US"/>
        </w:rPr>
        <w:t>Výkaz plnění – Rozvojové služby – VZOR</w:t>
      </w:r>
    </w:p>
    <w:p w14:paraId="2B8C87D3" w14:textId="0176603E" w:rsidR="00906D34" w:rsidRDefault="00207416" w:rsidP="0036277B">
      <w:pPr>
        <w:pStyle w:val="ListParagraph"/>
        <w:numPr>
          <w:ilvl w:val="0"/>
          <w:numId w:val="64"/>
        </w:numPr>
        <w:jc w:val="both"/>
        <w:rPr>
          <w:rFonts w:ascii="Verdana" w:hAnsi="Verdana"/>
          <w:sz w:val="18"/>
          <w:szCs w:val="18"/>
          <w:lang w:eastAsia="en-US"/>
        </w:rPr>
      </w:pPr>
      <w:r w:rsidRPr="00AB70B1">
        <w:rPr>
          <w:rFonts w:ascii="Verdana" w:hAnsi="Verdana"/>
          <w:sz w:val="18"/>
          <w:szCs w:val="18"/>
          <w:lang w:eastAsia="en-US"/>
        </w:rPr>
        <w:t>Záznam o poskytnutí Provozních služeb</w:t>
      </w:r>
      <w:r>
        <w:rPr>
          <w:rFonts w:ascii="Verdana" w:hAnsi="Verdana"/>
          <w:sz w:val="18"/>
          <w:szCs w:val="18"/>
          <w:lang w:eastAsia="en-US"/>
        </w:rPr>
        <w:t xml:space="preserve"> </w:t>
      </w:r>
      <w:r w:rsidR="00D11D99">
        <w:rPr>
          <w:rFonts w:ascii="Verdana" w:hAnsi="Verdana"/>
          <w:sz w:val="18"/>
          <w:szCs w:val="18"/>
          <w:lang w:eastAsia="en-US"/>
        </w:rPr>
        <w:t>–</w:t>
      </w:r>
      <w:r>
        <w:rPr>
          <w:rFonts w:ascii="Verdana" w:hAnsi="Verdana"/>
          <w:sz w:val="18"/>
          <w:szCs w:val="18"/>
          <w:lang w:eastAsia="en-US"/>
        </w:rPr>
        <w:t xml:space="preserve"> VZOR</w:t>
      </w:r>
    </w:p>
    <w:p w14:paraId="2682FE1C" w14:textId="3B84634A" w:rsidR="00BB7BBC" w:rsidRDefault="008C378D" w:rsidP="0036277B">
      <w:pPr>
        <w:pStyle w:val="ListParagraph"/>
        <w:numPr>
          <w:ilvl w:val="0"/>
          <w:numId w:val="64"/>
        </w:numPr>
        <w:jc w:val="both"/>
        <w:rPr>
          <w:rFonts w:ascii="Verdana" w:hAnsi="Verdana"/>
          <w:sz w:val="18"/>
          <w:szCs w:val="18"/>
          <w:lang w:eastAsia="en-US"/>
        </w:rPr>
      </w:pPr>
      <w:r>
        <w:rPr>
          <w:rFonts w:ascii="Verdana" w:hAnsi="Verdana"/>
          <w:sz w:val="18"/>
          <w:szCs w:val="18"/>
          <w:lang w:eastAsia="en-US"/>
        </w:rPr>
        <w:t>Zpráva</w:t>
      </w:r>
      <w:r w:rsidR="00BB7BBC" w:rsidRPr="00BB7BBC">
        <w:rPr>
          <w:rFonts w:ascii="Verdana" w:hAnsi="Verdana"/>
          <w:sz w:val="18"/>
          <w:szCs w:val="18"/>
          <w:lang w:eastAsia="en-US"/>
        </w:rPr>
        <w:t xml:space="preserve"> o poskytování Provozních služeb a Rozvojových </w:t>
      </w:r>
      <w:r w:rsidRPr="00BB7BBC">
        <w:rPr>
          <w:rFonts w:ascii="Verdana" w:hAnsi="Verdana"/>
          <w:sz w:val="18"/>
          <w:szCs w:val="18"/>
          <w:lang w:eastAsia="en-US"/>
        </w:rPr>
        <w:t>služeb</w:t>
      </w:r>
      <w:r>
        <w:rPr>
          <w:rFonts w:ascii="Verdana" w:hAnsi="Verdana"/>
          <w:sz w:val="18"/>
          <w:szCs w:val="18"/>
          <w:lang w:eastAsia="en-US"/>
        </w:rPr>
        <w:t xml:space="preserve"> – VZOR</w:t>
      </w:r>
    </w:p>
    <w:p w14:paraId="4A062DD9" w14:textId="30029824" w:rsidR="00715CF9" w:rsidRPr="004341EC" w:rsidRDefault="00715CF9" w:rsidP="0036277B">
      <w:pPr>
        <w:pStyle w:val="ListParagraph"/>
        <w:numPr>
          <w:ilvl w:val="0"/>
          <w:numId w:val="64"/>
        </w:numPr>
        <w:jc w:val="both"/>
        <w:rPr>
          <w:rFonts w:ascii="Verdana" w:hAnsi="Verdana"/>
          <w:sz w:val="18"/>
          <w:szCs w:val="18"/>
          <w:lang w:eastAsia="en-US"/>
        </w:rPr>
      </w:pPr>
      <w:r>
        <w:rPr>
          <w:rFonts w:ascii="Verdana" w:hAnsi="Verdana"/>
          <w:sz w:val="18"/>
          <w:szCs w:val="18"/>
          <w:lang w:eastAsia="en-US"/>
        </w:rPr>
        <w:t xml:space="preserve">Požadavek na změnu Provozních </w:t>
      </w:r>
      <w:r w:rsidR="00807B4B">
        <w:rPr>
          <w:rFonts w:ascii="Verdana" w:hAnsi="Verdana"/>
          <w:sz w:val="18"/>
          <w:szCs w:val="18"/>
          <w:lang w:eastAsia="en-US"/>
        </w:rPr>
        <w:t>služeb – VZOR</w:t>
      </w:r>
    </w:p>
    <w:p w14:paraId="490EA02F" w14:textId="77777777" w:rsidR="00754030" w:rsidRDefault="00754030">
      <w:pPr>
        <w:spacing w:after="0" w:line="240" w:lineRule="auto"/>
        <w:rPr>
          <w:rFonts w:ascii="Verdana" w:hAnsi="Verdana"/>
          <w:sz w:val="18"/>
          <w:szCs w:val="18"/>
        </w:rPr>
      </w:pPr>
    </w:p>
    <w:p w14:paraId="16754355" w14:textId="77777777" w:rsidR="00456A2D" w:rsidRDefault="00456A2D">
      <w:pPr>
        <w:spacing w:after="0" w:line="240" w:lineRule="auto"/>
        <w:rPr>
          <w:rFonts w:ascii="Verdana" w:hAnsi="Verdana"/>
          <w:sz w:val="18"/>
          <w:szCs w:val="18"/>
        </w:rPr>
        <w:sectPr w:rsidR="00456A2D" w:rsidSect="008D5C8B">
          <w:headerReference w:type="default" r:id="rId32"/>
          <w:pgSz w:w="11906" w:h="16838"/>
          <w:pgMar w:top="1417" w:right="1417" w:bottom="1560" w:left="1417" w:header="708" w:footer="518" w:gutter="0"/>
          <w:cols w:space="708"/>
          <w:docGrid w:linePitch="360"/>
        </w:sectPr>
      </w:pPr>
    </w:p>
    <w:p w14:paraId="2BA4DB10" w14:textId="0D1AAAD4" w:rsidR="00456A2D" w:rsidRPr="009003AE" w:rsidRDefault="00456A2D" w:rsidP="00456A2D">
      <w:pPr>
        <w:jc w:val="both"/>
        <w:rPr>
          <w:rFonts w:ascii="Verdana" w:hAnsi="Verdana"/>
          <w:sz w:val="18"/>
          <w:szCs w:val="18"/>
          <w:highlight w:val="cyan"/>
        </w:rPr>
      </w:pPr>
      <w:r w:rsidRPr="009003AE">
        <w:rPr>
          <w:rFonts w:ascii="Verdana" w:hAnsi="Verdana"/>
          <w:sz w:val="18"/>
          <w:szCs w:val="18"/>
          <w:highlight w:val="cyan"/>
        </w:rPr>
        <w:t>[</w:t>
      </w:r>
      <w:r w:rsidR="00F620BE" w:rsidRPr="009003AE">
        <w:rPr>
          <w:rFonts w:ascii="Verdana" w:hAnsi="Verdana"/>
          <w:sz w:val="18"/>
          <w:szCs w:val="18"/>
          <w:highlight w:val="cyan"/>
        </w:rPr>
        <w:t>DODAVATEL – doplnit</w:t>
      </w:r>
      <w:r w:rsidRPr="009003AE">
        <w:rPr>
          <w:rFonts w:ascii="Verdana" w:hAnsi="Verdana"/>
          <w:sz w:val="18"/>
          <w:szCs w:val="18"/>
          <w:highlight w:val="cyan"/>
        </w:rPr>
        <w:t>]</w:t>
      </w:r>
    </w:p>
    <w:p w14:paraId="6E74BDB7" w14:textId="6A335DC6" w:rsidR="00456A2D" w:rsidRPr="009003AE" w:rsidRDefault="00456A2D" w:rsidP="00456A2D">
      <w:pPr>
        <w:jc w:val="both"/>
        <w:rPr>
          <w:rFonts w:ascii="Verdana" w:hAnsi="Verdana"/>
          <w:sz w:val="18"/>
          <w:szCs w:val="18"/>
          <w:highlight w:val="cyan"/>
        </w:rPr>
      </w:pPr>
      <w:r w:rsidRPr="009003AE">
        <w:rPr>
          <w:rFonts w:ascii="Verdana" w:hAnsi="Verdana"/>
          <w:sz w:val="18"/>
          <w:szCs w:val="18"/>
          <w:highlight w:val="cyan"/>
        </w:rPr>
        <w:t xml:space="preserve">[Jméno a </w:t>
      </w:r>
      <w:r w:rsidR="00F620BE" w:rsidRPr="009003AE">
        <w:rPr>
          <w:rFonts w:ascii="Verdana" w:hAnsi="Verdana"/>
          <w:sz w:val="18"/>
          <w:szCs w:val="18"/>
          <w:highlight w:val="cyan"/>
        </w:rPr>
        <w:t>příjmení – doplnit</w:t>
      </w:r>
      <w:r w:rsidRPr="009003AE">
        <w:rPr>
          <w:rFonts w:ascii="Verdana" w:hAnsi="Verdana"/>
          <w:sz w:val="18"/>
          <w:szCs w:val="18"/>
          <w:highlight w:val="cyan"/>
        </w:rPr>
        <w:t>]</w:t>
      </w:r>
    </w:p>
    <w:p w14:paraId="0F9F0B92" w14:textId="0157EADE" w:rsidR="00456A2D" w:rsidRPr="009003AE" w:rsidRDefault="00456A2D" w:rsidP="00456A2D">
      <w:pPr>
        <w:jc w:val="both"/>
        <w:rPr>
          <w:rFonts w:ascii="Verdana" w:hAnsi="Verdana"/>
          <w:sz w:val="18"/>
          <w:szCs w:val="18"/>
          <w:highlight w:val="cyan"/>
        </w:rPr>
      </w:pPr>
      <w:r w:rsidRPr="009003AE">
        <w:rPr>
          <w:rFonts w:ascii="Verdana" w:hAnsi="Verdana"/>
          <w:sz w:val="18"/>
          <w:szCs w:val="18"/>
          <w:highlight w:val="cyan"/>
        </w:rPr>
        <w:t>[</w:t>
      </w:r>
      <w:r w:rsidR="00F620BE" w:rsidRPr="009003AE">
        <w:rPr>
          <w:rFonts w:ascii="Verdana" w:hAnsi="Verdana"/>
          <w:sz w:val="18"/>
          <w:szCs w:val="18"/>
          <w:highlight w:val="cyan"/>
        </w:rPr>
        <w:t>Adresa – doplnit</w:t>
      </w:r>
      <w:r w:rsidRPr="009003AE">
        <w:rPr>
          <w:rFonts w:ascii="Verdana" w:hAnsi="Verdana"/>
          <w:sz w:val="18"/>
          <w:szCs w:val="18"/>
          <w:highlight w:val="cyan"/>
        </w:rPr>
        <w:t>]</w:t>
      </w:r>
    </w:p>
    <w:p w14:paraId="638B9DB4" w14:textId="12659D82" w:rsidR="00456A2D" w:rsidRPr="009003AE" w:rsidRDefault="00456A2D" w:rsidP="00456A2D">
      <w:pPr>
        <w:spacing w:after="720"/>
        <w:jc w:val="both"/>
        <w:rPr>
          <w:rFonts w:ascii="Verdana" w:hAnsi="Verdana"/>
          <w:sz w:val="18"/>
          <w:szCs w:val="18"/>
        </w:rPr>
      </w:pPr>
      <w:r w:rsidRPr="009003AE">
        <w:rPr>
          <w:rFonts w:ascii="Verdana" w:hAnsi="Verdana"/>
          <w:sz w:val="18"/>
          <w:szCs w:val="18"/>
          <w:highlight w:val="cyan"/>
        </w:rPr>
        <w:t>[</w:t>
      </w:r>
      <w:r w:rsidR="00F620BE" w:rsidRPr="009003AE">
        <w:rPr>
          <w:rFonts w:ascii="Verdana" w:hAnsi="Verdana"/>
          <w:sz w:val="18"/>
          <w:szCs w:val="18"/>
          <w:highlight w:val="cyan"/>
        </w:rPr>
        <w:t>Adresa – doplnit</w:t>
      </w:r>
      <w:r w:rsidRPr="009003AE">
        <w:rPr>
          <w:rFonts w:ascii="Verdana" w:hAnsi="Verdana"/>
          <w:sz w:val="18"/>
          <w:szCs w:val="18"/>
          <w:highlight w:val="cyan"/>
        </w:rPr>
        <w:t>]</w:t>
      </w:r>
    </w:p>
    <w:p w14:paraId="7E2DEF08" w14:textId="77777777" w:rsidR="00456A2D" w:rsidRPr="009003AE" w:rsidRDefault="00456A2D" w:rsidP="00456A2D">
      <w:pPr>
        <w:rPr>
          <w:rFonts w:ascii="Verdana" w:hAnsi="Verdana"/>
          <w:sz w:val="18"/>
          <w:szCs w:val="18"/>
        </w:rPr>
      </w:pPr>
      <w:r w:rsidRPr="009003AE">
        <w:rPr>
          <w:rFonts w:ascii="Verdana" w:hAnsi="Verdana"/>
          <w:sz w:val="18"/>
          <w:szCs w:val="18"/>
        </w:rPr>
        <w:t>V Praze dne dle elektronického podpisu</w:t>
      </w:r>
    </w:p>
    <w:p w14:paraId="433814A5" w14:textId="77777777" w:rsidR="00456A2D" w:rsidRPr="009003AE" w:rsidRDefault="00456A2D" w:rsidP="00456A2D">
      <w:pPr>
        <w:spacing w:after="720"/>
        <w:rPr>
          <w:rFonts w:ascii="Verdana" w:hAnsi="Verdana"/>
          <w:sz w:val="18"/>
          <w:szCs w:val="18"/>
        </w:rPr>
      </w:pPr>
      <w:r w:rsidRPr="009003AE">
        <w:rPr>
          <w:rFonts w:ascii="Verdana" w:hAnsi="Verdana"/>
          <w:sz w:val="18"/>
          <w:szCs w:val="18"/>
        </w:rPr>
        <w:t>Č. j.: SPCSS-</w:t>
      </w:r>
      <w:r w:rsidRPr="009003AE">
        <w:rPr>
          <w:rFonts w:ascii="Verdana" w:hAnsi="Verdana"/>
          <w:sz w:val="18"/>
          <w:szCs w:val="18"/>
          <w:highlight w:val="cyan"/>
        </w:rPr>
        <w:t>[doplnit]</w:t>
      </w:r>
    </w:p>
    <w:p w14:paraId="597CD8D4" w14:textId="2AC5EB66" w:rsidR="00456A2D" w:rsidRPr="009003AE" w:rsidRDefault="00456A2D" w:rsidP="00456A2D">
      <w:pPr>
        <w:spacing w:after="720"/>
        <w:jc w:val="both"/>
        <w:rPr>
          <w:rFonts w:ascii="Verdana" w:hAnsi="Verdana"/>
          <w:b/>
          <w:bCs/>
          <w:sz w:val="18"/>
          <w:szCs w:val="18"/>
        </w:rPr>
      </w:pPr>
      <w:r w:rsidRPr="009003AE">
        <w:rPr>
          <w:rFonts w:ascii="Verdana" w:hAnsi="Verdana"/>
          <w:b/>
          <w:bCs/>
          <w:sz w:val="18"/>
          <w:szCs w:val="18"/>
        </w:rPr>
        <w:t>Výzva k převzetí</w:t>
      </w:r>
    </w:p>
    <w:p w14:paraId="25972385" w14:textId="77777777" w:rsidR="00456A2D" w:rsidRPr="009003AE" w:rsidRDefault="00456A2D" w:rsidP="00456A2D">
      <w:pPr>
        <w:jc w:val="both"/>
        <w:rPr>
          <w:rFonts w:ascii="Verdana" w:hAnsi="Verdana"/>
          <w:sz w:val="18"/>
          <w:szCs w:val="18"/>
        </w:rPr>
      </w:pPr>
      <w:r w:rsidRPr="009003AE">
        <w:rPr>
          <w:rFonts w:ascii="Verdana" w:hAnsi="Verdana"/>
          <w:sz w:val="18"/>
          <w:szCs w:val="18"/>
        </w:rPr>
        <w:t>Vážení,</w:t>
      </w:r>
    </w:p>
    <w:p w14:paraId="323A6B60" w14:textId="78AF86E0" w:rsidR="00456A2D" w:rsidRPr="009003AE" w:rsidRDefault="009616D7" w:rsidP="00456A2D">
      <w:pPr>
        <w:jc w:val="both"/>
        <w:rPr>
          <w:rFonts w:ascii="Verdana" w:hAnsi="Verdana"/>
          <w:sz w:val="18"/>
          <w:szCs w:val="18"/>
        </w:rPr>
      </w:pPr>
      <w:r w:rsidRPr="009003AE">
        <w:rPr>
          <w:rFonts w:ascii="Verdana" w:hAnsi="Verdana"/>
          <w:sz w:val="18"/>
          <w:szCs w:val="18"/>
        </w:rPr>
        <w:t>Státní pokladna Centrum sdílených služeb, s. p., se sídlem Na Vápence 915/14, 130 00 Praha 3, IČO:</w:t>
      </w:r>
      <w:r w:rsidR="00366873">
        <w:rPr>
          <w:rFonts w:ascii="Verdana" w:hAnsi="Verdana"/>
          <w:sz w:val="18"/>
          <w:szCs w:val="18"/>
        </w:rPr>
        <w:t> </w:t>
      </w:r>
      <w:r w:rsidRPr="009003AE">
        <w:rPr>
          <w:rFonts w:ascii="Verdana" w:hAnsi="Verdana"/>
          <w:sz w:val="18"/>
          <w:szCs w:val="18"/>
        </w:rPr>
        <w:t>03630919 (dále jen „</w:t>
      </w:r>
      <w:r w:rsidRPr="009003AE">
        <w:rPr>
          <w:rFonts w:ascii="Verdana" w:hAnsi="Verdana"/>
          <w:b/>
          <w:bCs/>
          <w:i/>
          <w:iCs/>
          <w:sz w:val="18"/>
          <w:szCs w:val="18"/>
        </w:rPr>
        <w:t>Objednatel</w:t>
      </w:r>
      <w:r w:rsidRPr="009003AE">
        <w:rPr>
          <w:rFonts w:ascii="Verdana" w:hAnsi="Verdana"/>
          <w:sz w:val="18"/>
          <w:szCs w:val="18"/>
        </w:rPr>
        <w:t xml:space="preserve">“), </w:t>
      </w:r>
      <w:r w:rsidR="00D23177" w:rsidRPr="009003AE">
        <w:rPr>
          <w:rFonts w:ascii="Verdana" w:hAnsi="Verdana"/>
          <w:sz w:val="18"/>
          <w:szCs w:val="18"/>
        </w:rPr>
        <w:t xml:space="preserve">Vás vyzývá </w:t>
      </w:r>
      <w:r w:rsidR="004F1881" w:rsidRPr="009003AE">
        <w:rPr>
          <w:rFonts w:ascii="Verdana" w:hAnsi="Verdana"/>
          <w:sz w:val="18"/>
          <w:szCs w:val="18"/>
        </w:rPr>
        <w:t xml:space="preserve">k </w:t>
      </w:r>
      <w:r w:rsidR="009618B3" w:rsidRPr="009003AE">
        <w:rPr>
          <w:rFonts w:ascii="Verdana" w:hAnsi="Verdana"/>
          <w:sz w:val="18"/>
          <w:szCs w:val="18"/>
        </w:rPr>
        <w:t>převzetí</w:t>
      </w:r>
      <w:r w:rsidR="00D23177" w:rsidRPr="009003AE">
        <w:rPr>
          <w:rFonts w:ascii="Verdana" w:hAnsi="Verdana"/>
          <w:sz w:val="18"/>
          <w:szCs w:val="18"/>
        </w:rPr>
        <w:t xml:space="preserve"> aplikace IISSP oblasti RISPR od</w:t>
      </w:r>
      <w:r w:rsidR="00366873">
        <w:rPr>
          <w:rFonts w:ascii="Verdana" w:hAnsi="Verdana"/>
          <w:sz w:val="18"/>
          <w:szCs w:val="18"/>
        </w:rPr>
        <w:t> </w:t>
      </w:r>
      <w:r w:rsidR="00D23177" w:rsidRPr="009003AE">
        <w:rPr>
          <w:rFonts w:ascii="Verdana" w:hAnsi="Verdana"/>
          <w:sz w:val="18"/>
          <w:szCs w:val="18"/>
        </w:rPr>
        <w:t>dosavadního poskytovatele</w:t>
      </w:r>
      <w:r w:rsidR="004F1881" w:rsidRPr="009003AE">
        <w:rPr>
          <w:rFonts w:ascii="Verdana" w:hAnsi="Verdana"/>
          <w:sz w:val="18"/>
          <w:szCs w:val="18"/>
        </w:rPr>
        <w:t xml:space="preserve">, a to </w:t>
      </w:r>
      <w:r w:rsidRPr="009003AE">
        <w:rPr>
          <w:rFonts w:ascii="Verdana" w:hAnsi="Verdana"/>
          <w:sz w:val="18"/>
          <w:szCs w:val="18"/>
        </w:rPr>
        <w:t xml:space="preserve">v souladu s čl. </w:t>
      </w:r>
      <w:r w:rsidR="009618B3" w:rsidRPr="009003AE">
        <w:rPr>
          <w:rFonts w:ascii="Verdana" w:hAnsi="Verdana"/>
          <w:sz w:val="18"/>
          <w:szCs w:val="18"/>
        </w:rPr>
        <w:t>I</w:t>
      </w:r>
      <w:r w:rsidRPr="009003AE">
        <w:rPr>
          <w:rFonts w:ascii="Verdana" w:hAnsi="Verdana"/>
          <w:sz w:val="18"/>
          <w:szCs w:val="18"/>
        </w:rPr>
        <w:t xml:space="preserve">V odst. </w:t>
      </w:r>
      <w:r w:rsidR="009618B3" w:rsidRPr="009003AE">
        <w:rPr>
          <w:rFonts w:ascii="Verdana" w:hAnsi="Verdana"/>
          <w:sz w:val="18"/>
          <w:szCs w:val="18"/>
        </w:rPr>
        <w:t>4</w:t>
      </w:r>
      <w:r w:rsidRPr="009003AE">
        <w:rPr>
          <w:rFonts w:ascii="Verdana" w:hAnsi="Verdana"/>
          <w:sz w:val="18"/>
          <w:szCs w:val="18"/>
        </w:rPr>
        <w:t xml:space="preserve">.3 </w:t>
      </w:r>
      <w:r w:rsidR="009618B3" w:rsidRPr="009003AE">
        <w:rPr>
          <w:rFonts w:ascii="Verdana" w:hAnsi="Verdana"/>
          <w:sz w:val="18"/>
          <w:szCs w:val="18"/>
        </w:rPr>
        <w:t xml:space="preserve">Smlouvy o poskytování služeb podpory provozu a rozvoje IISSP v oblasti RISPR </w:t>
      </w:r>
      <w:r w:rsidRPr="009003AE">
        <w:rPr>
          <w:rFonts w:ascii="Verdana" w:hAnsi="Verdana"/>
          <w:sz w:val="18"/>
          <w:szCs w:val="18"/>
        </w:rPr>
        <w:t xml:space="preserve">č. </w:t>
      </w:r>
      <w:r w:rsidR="009618B3" w:rsidRPr="009003AE">
        <w:rPr>
          <w:rFonts w:ascii="Verdana" w:hAnsi="Verdana"/>
          <w:sz w:val="18"/>
          <w:szCs w:val="18"/>
          <w:highlight w:val="cyan"/>
        </w:rPr>
        <w:t>[BUDE DOPLNĚNO]</w:t>
      </w:r>
      <w:r w:rsidRPr="009003AE">
        <w:rPr>
          <w:rFonts w:ascii="Verdana" w:hAnsi="Verdana"/>
          <w:sz w:val="18"/>
          <w:szCs w:val="18"/>
        </w:rPr>
        <w:t xml:space="preserve"> ze dne </w:t>
      </w:r>
      <w:r w:rsidR="009618B3" w:rsidRPr="009003AE">
        <w:rPr>
          <w:rFonts w:ascii="Verdana" w:hAnsi="Verdana"/>
          <w:sz w:val="18"/>
          <w:szCs w:val="18"/>
          <w:highlight w:val="cyan"/>
        </w:rPr>
        <w:t>[BUDE DOPLNĚNO]</w:t>
      </w:r>
      <w:r w:rsidRPr="009003AE">
        <w:rPr>
          <w:rFonts w:ascii="Verdana" w:hAnsi="Verdana"/>
          <w:sz w:val="18"/>
          <w:szCs w:val="18"/>
        </w:rPr>
        <w:t xml:space="preserve"> (dále jen „</w:t>
      </w:r>
      <w:r w:rsidRPr="009003AE">
        <w:rPr>
          <w:rFonts w:ascii="Verdana" w:hAnsi="Verdana"/>
          <w:b/>
          <w:bCs/>
          <w:i/>
          <w:iCs/>
          <w:sz w:val="18"/>
          <w:szCs w:val="18"/>
        </w:rPr>
        <w:t>Smlouvy</w:t>
      </w:r>
      <w:r w:rsidRPr="009003AE">
        <w:rPr>
          <w:rFonts w:ascii="Verdana" w:hAnsi="Verdana"/>
          <w:sz w:val="18"/>
          <w:szCs w:val="18"/>
        </w:rPr>
        <w:t>“).</w:t>
      </w:r>
    </w:p>
    <w:p w14:paraId="23074BF3" w14:textId="46345193" w:rsidR="00E36DD7" w:rsidRPr="009003AE" w:rsidRDefault="008D213B" w:rsidP="00456A2D">
      <w:pPr>
        <w:jc w:val="both"/>
        <w:rPr>
          <w:rFonts w:ascii="Verdana" w:hAnsi="Verdana"/>
          <w:sz w:val="18"/>
          <w:szCs w:val="18"/>
        </w:rPr>
      </w:pPr>
      <w:r w:rsidRPr="009003AE">
        <w:rPr>
          <w:rFonts w:ascii="Verdana" w:hAnsi="Verdana"/>
          <w:sz w:val="18"/>
          <w:szCs w:val="18"/>
        </w:rPr>
        <w:t xml:space="preserve">Objednatel stanoví, že nejpozději do 5 pracovních dnů </w:t>
      </w:r>
      <w:r w:rsidR="007144C0" w:rsidRPr="009003AE">
        <w:rPr>
          <w:rFonts w:ascii="Verdana" w:hAnsi="Verdana"/>
          <w:sz w:val="18"/>
          <w:szCs w:val="18"/>
        </w:rPr>
        <w:t xml:space="preserve">od doručení této Výzvy k převzetí </w:t>
      </w:r>
      <w:r w:rsidRPr="009003AE">
        <w:rPr>
          <w:rFonts w:ascii="Verdana" w:hAnsi="Verdana"/>
          <w:sz w:val="18"/>
          <w:szCs w:val="18"/>
        </w:rPr>
        <w:t xml:space="preserve">bude realizována </w:t>
      </w:r>
      <w:r w:rsidR="00E7630A" w:rsidRPr="009003AE">
        <w:rPr>
          <w:rFonts w:ascii="Verdana" w:hAnsi="Verdana"/>
          <w:sz w:val="18"/>
          <w:szCs w:val="18"/>
        </w:rPr>
        <w:t xml:space="preserve">úvodní schůzka mezi Objednatelem a Vámi, společností </w:t>
      </w:r>
      <w:r w:rsidR="00E7630A" w:rsidRPr="009003AE">
        <w:rPr>
          <w:rFonts w:ascii="Verdana" w:hAnsi="Verdana"/>
          <w:sz w:val="18"/>
          <w:szCs w:val="18"/>
          <w:highlight w:val="cyan"/>
        </w:rPr>
        <w:t>[BUDE DOPLNĚNO]</w:t>
      </w:r>
      <w:r w:rsidR="00E7630A" w:rsidRPr="009003AE">
        <w:rPr>
          <w:rFonts w:ascii="Verdana" w:hAnsi="Verdana"/>
          <w:sz w:val="18"/>
          <w:szCs w:val="18"/>
        </w:rPr>
        <w:t xml:space="preserve"> (dále jen „</w:t>
      </w:r>
      <w:r w:rsidR="00E7630A" w:rsidRPr="009003AE">
        <w:rPr>
          <w:rFonts w:ascii="Verdana" w:hAnsi="Verdana"/>
          <w:b/>
          <w:bCs/>
          <w:i/>
          <w:iCs/>
          <w:sz w:val="18"/>
          <w:szCs w:val="18"/>
        </w:rPr>
        <w:t>Poskytovatel</w:t>
      </w:r>
      <w:r w:rsidR="00E7630A" w:rsidRPr="009003AE">
        <w:rPr>
          <w:rFonts w:ascii="Verdana" w:hAnsi="Verdana"/>
          <w:sz w:val="18"/>
          <w:szCs w:val="18"/>
        </w:rPr>
        <w:t>“)</w:t>
      </w:r>
      <w:r w:rsidR="007144C0" w:rsidRPr="009003AE">
        <w:rPr>
          <w:rFonts w:ascii="Verdana" w:hAnsi="Verdana"/>
          <w:sz w:val="18"/>
          <w:szCs w:val="18"/>
        </w:rPr>
        <w:t xml:space="preserve"> </w:t>
      </w:r>
      <w:r w:rsidR="00AB5ED8" w:rsidRPr="009003AE">
        <w:rPr>
          <w:rFonts w:ascii="Verdana" w:hAnsi="Verdana"/>
          <w:sz w:val="18"/>
          <w:szCs w:val="18"/>
        </w:rPr>
        <w:t xml:space="preserve">v oboustranně </w:t>
      </w:r>
      <w:r w:rsidR="00FC3039" w:rsidRPr="009003AE">
        <w:rPr>
          <w:rFonts w:ascii="Verdana" w:hAnsi="Verdana"/>
          <w:sz w:val="18"/>
          <w:szCs w:val="18"/>
        </w:rPr>
        <w:t>odsouhlaseném termínu</w:t>
      </w:r>
      <w:r w:rsidR="00AB5ED8" w:rsidRPr="009003AE">
        <w:rPr>
          <w:rFonts w:ascii="Verdana" w:hAnsi="Verdana"/>
          <w:sz w:val="18"/>
          <w:szCs w:val="18"/>
        </w:rPr>
        <w:t>.</w:t>
      </w:r>
      <w:r w:rsidR="00FC3039" w:rsidRPr="009003AE">
        <w:rPr>
          <w:rFonts w:ascii="Verdana" w:hAnsi="Verdana"/>
          <w:sz w:val="18"/>
          <w:szCs w:val="18"/>
        </w:rPr>
        <w:t xml:space="preserve"> V rámci </w:t>
      </w:r>
      <w:r w:rsidR="00A11A99" w:rsidRPr="009003AE">
        <w:rPr>
          <w:rFonts w:ascii="Verdana" w:hAnsi="Verdana"/>
          <w:sz w:val="18"/>
          <w:szCs w:val="18"/>
        </w:rPr>
        <w:t>úvodní schůzky bude stanoven harmonogram</w:t>
      </w:r>
      <w:r w:rsidR="00091D11" w:rsidRPr="009003AE">
        <w:rPr>
          <w:rFonts w:ascii="Verdana" w:hAnsi="Verdana"/>
          <w:sz w:val="18"/>
          <w:szCs w:val="18"/>
        </w:rPr>
        <w:t xml:space="preserve"> převzetí aplikace IISSP oblasti RISPR.</w:t>
      </w:r>
      <w:r w:rsidR="00A11A99" w:rsidRPr="009003AE">
        <w:rPr>
          <w:rFonts w:ascii="Verdana" w:hAnsi="Verdana"/>
          <w:sz w:val="18"/>
          <w:szCs w:val="18"/>
        </w:rPr>
        <w:t xml:space="preserve"> </w:t>
      </w:r>
    </w:p>
    <w:p w14:paraId="09758250" w14:textId="07C3C0AC" w:rsidR="00F67CE2" w:rsidRPr="009003AE" w:rsidRDefault="00F67CE2" w:rsidP="00456A2D">
      <w:pPr>
        <w:jc w:val="both"/>
        <w:rPr>
          <w:rFonts w:ascii="Verdana" w:hAnsi="Verdana"/>
          <w:sz w:val="18"/>
          <w:szCs w:val="18"/>
        </w:rPr>
      </w:pPr>
      <w:r w:rsidRPr="009003AE">
        <w:rPr>
          <w:rFonts w:ascii="Verdana" w:hAnsi="Verdana"/>
          <w:sz w:val="18"/>
          <w:szCs w:val="18"/>
        </w:rPr>
        <w:t>Objednatel navrhuje Poskytovateli níže uvedené termíny pro úvodní schůzku:</w:t>
      </w:r>
    </w:p>
    <w:p w14:paraId="2DB568FC" w14:textId="049C509C" w:rsidR="00F67CE2" w:rsidRPr="009003AE" w:rsidRDefault="00F67CE2" w:rsidP="00AB70B1">
      <w:pPr>
        <w:jc w:val="both"/>
        <w:rPr>
          <w:rFonts w:ascii="Verdana" w:hAnsi="Verdana"/>
          <w:sz w:val="18"/>
          <w:szCs w:val="18"/>
        </w:rPr>
      </w:pPr>
      <w:r w:rsidRPr="009003AE">
        <w:rPr>
          <w:rFonts w:ascii="Verdana" w:hAnsi="Verdana"/>
          <w:sz w:val="18"/>
          <w:szCs w:val="18"/>
          <w:highlight w:val="cyan"/>
        </w:rPr>
        <w:t>[BUDE DOPLNĚNO]</w:t>
      </w:r>
      <w:r w:rsidR="008412CA" w:rsidRPr="009003AE">
        <w:rPr>
          <w:rFonts w:ascii="Verdana" w:hAnsi="Verdana"/>
          <w:sz w:val="18"/>
          <w:szCs w:val="18"/>
        </w:rPr>
        <w:t>.</w:t>
      </w:r>
    </w:p>
    <w:p w14:paraId="093B289C" w14:textId="3E7DACE4" w:rsidR="008412CA" w:rsidRPr="009003AE" w:rsidRDefault="008412CA" w:rsidP="00456A2D">
      <w:pPr>
        <w:spacing w:before="120" w:after="720"/>
        <w:jc w:val="both"/>
        <w:rPr>
          <w:rFonts w:ascii="Verdana" w:hAnsi="Verdana"/>
          <w:sz w:val="18"/>
          <w:szCs w:val="18"/>
        </w:rPr>
      </w:pPr>
      <w:r w:rsidRPr="009003AE">
        <w:rPr>
          <w:rFonts w:ascii="Verdana" w:hAnsi="Verdana"/>
          <w:sz w:val="18"/>
          <w:szCs w:val="18"/>
        </w:rPr>
        <w:t>Prosím o potvrzení</w:t>
      </w:r>
      <w:r w:rsidR="003D6F7D" w:rsidRPr="009003AE">
        <w:rPr>
          <w:rFonts w:ascii="Verdana" w:hAnsi="Verdana"/>
          <w:sz w:val="18"/>
          <w:szCs w:val="18"/>
        </w:rPr>
        <w:t xml:space="preserve"> termínu úvodní schůzky, případně navržení jiného termínu, tak aby </w:t>
      </w:r>
      <w:r w:rsidR="00EC10B6" w:rsidRPr="009003AE">
        <w:rPr>
          <w:rFonts w:ascii="Verdana" w:hAnsi="Verdana"/>
          <w:sz w:val="18"/>
          <w:szCs w:val="18"/>
        </w:rPr>
        <w:t xml:space="preserve">se </w:t>
      </w:r>
      <w:r w:rsidR="003D6F7D" w:rsidRPr="009003AE">
        <w:rPr>
          <w:rFonts w:ascii="Verdana" w:hAnsi="Verdana"/>
          <w:sz w:val="18"/>
          <w:szCs w:val="18"/>
        </w:rPr>
        <w:t xml:space="preserve">úvodní schůzka uskutečnila </w:t>
      </w:r>
      <w:r w:rsidR="001801D1" w:rsidRPr="009003AE">
        <w:rPr>
          <w:rFonts w:ascii="Verdana" w:hAnsi="Verdana"/>
          <w:sz w:val="18"/>
          <w:szCs w:val="18"/>
        </w:rPr>
        <w:t>nejdéle do 5 pracovních dnů od doručení této výzvy.</w:t>
      </w:r>
      <w:r w:rsidRPr="009003AE">
        <w:rPr>
          <w:rFonts w:ascii="Verdana" w:hAnsi="Verdana"/>
          <w:sz w:val="18"/>
          <w:szCs w:val="18"/>
        </w:rPr>
        <w:t xml:space="preserve"> </w:t>
      </w:r>
    </w:p>
    <w:p w14:paraId="06361559" w14:textId="141967F2" w:rsidR="00456A2D" w:rsidRPr="009003AE" w:rsidRDefault="00456A2D" w:rsidP="00456A2D">
      <w:pPr>
        <w:spacing w:before="120" w:after="720"/>
        <w:jc w:val="both"/>
        <w:rPr>
          <w:rFonts w:ascii="Verdana" w:hAnsi="Verdana"/>
          <w:sz w:val="18"/>
          <w:szCs w:val="18"/>
        </w:rPr>
      </w:pPr>
      <w:r w:rsidRPr="009003AE">
        <w:rPr>
          <w:rFonts w:ascii="Verdana" w:hAnsi="Verdana"/>
          <w:sz w:val="18"/>
          <w:szCs w:val="18"/>
        </w:rPr>
        <w:t>S pozdravem</w:t>
      </w:r>
    </w:p>
    <w:p w14:paraId="5646A7A4" w14:textId="0755C6B8" w:rsidR="003D6F7D" w:rsidRPr="009D0CBA" w:rsidRDefault="003D6F7D" w:rsidP="003D6F7D">
      <w:pPr>
        <w:jc w:val="both"/>
        <w:rPr>
          <w:rFonts w:ascii="Verdana" w:hAnsi="Verdana"/>
          <w:sz w:val="20"/>
          <w:szCs w:val="20"/>
          <w:highlight w:val="cyan"/>
        </w:rPr>
      </w:pPr>
      <w:r w:rsidRPr="009003AE">
        <w:rPr>
          <w:rFonts w:ascii="Verdana" w:hAnsi="Verdana"/>
          <w:sz w:val="18"/>
          <w:szCs w:val="18"/>
          <w:highlight w:val="cyan"/>
        </w:rPr>
        <w:t xml:space="preserve">[OPRÁVNĚNÁ </w:t>
      </w:r>
      <w:r w:rsidR="00F620BE" w:rsidRPr="009003AE">
        <w:rPr>
          <w:rFonts w:ascii="Verdana" w:hAnsi="Verdana"/>
          <w:sz w:val="18"/>
          <w:szCs w:val="18"/>
          <w:highlight w:val="cyan"/>
        </w:rPr>
        <w:t>OSOBA – doplnit</w:t>
      </w:r>
      <w:r w:rsidRPr="009003AE">
        <w:rPr>
          <w:rFonts w:ascii="Verdana" w:hAnsi="Verdana"/>
          <w:sz w:val="18"/>
          <w:szCs w:val="18"/>
          <w:highlight w:val="cyan"/>
        </w:rPr>
        <w:t>]</w:t>
      </w:r>
    </w:p>
    <w:p w14:paraId="353F680E" w14:textId="373360A0" w:rsidR="00681B64" w:rsidRDefault="00681B64">
      <w:pPr>
        <w:spacing w:after="0" w:line="240" w:lineRule="auto"/>
        <w:rPr>
          <w:rFonts w:ascii="Verdana" w:hAnsi="Verdana"/>
          <w:sz w:val="18"/>
          <w:szCs w:val="18"/>
        </w:rPr>
        <w:sectPr w:rsidR="00681B64" w:rsidSect="008D5C8B">
          <w:headerReference w:type="default" r:id="rId33"/>
          <w:pgSz w:w="11906" w:h="16838"/>
          <w:pgMar w:top="1417" w:right="1417" w:bottom="1560" w:left="1417" w:header="708" w:footer="518"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2"/>
        <w:gridCol w:w="190"/>
        <w:gridCol w:w="737"/>
        <w:gridCol w:w="18"/>
        <w:gridCol w:w="879"/>
        <w:gridCol w:w="255"/>
        <w:gridCol w:w="615"/>
        <w:gridCol w:w="1417"/>
        <w:gridCol w:w="1117"/>
        <w:gridCol w:w="125"/>
        <w:gridCol w:w="1135"/>
        <w:gridCol w:w="418"/>
        <w:gridCol w:w="1594"/>
      </w:tblGrid>
      <w:tr w:rsidR="00E34942" w:rsidRPr="00CE7036" w14:paraId="482498E1" w14:textId="77777777" w:rsidTr="00F47B1A">
        <w:trPr>
          <w:jc w:val="center"/>
        </w:trPr>
        <w:tc>
          <w:tcPr>
            <w:tcW w:w="9062" w:type="dxa"/>
            <w:gridSpan w:val="13"/>
            <w:vAlign w:val="center"/>
          </w:tcPr>
          <w:p w14:paraId="43950D1B" w14:textId="1B96CE6A" w:rsidR="00E34942" w:rsidRPr="00CE7036" w:rsidRDefault="00E34942" w:rsidP="002B7512">
            <w:pPr>
              <w:pStyle w:val="Nzevplohy"/>
              <w:rPr>
                <w:sz w:val="18"/>
                <w:szCs w:val="18"/>
                <w:highlight w:val="cyan"/>
              </w:rPr>
            </w:pPr>
            <w:r>
              <w:t>PROTOKOL</w:t>
            </w:r>
            <w:r w:rsidRPr="00381AFC">
              <w:t xml:space="preserve"> O ZAHÁJENÍ POSKYTOVÁNÍ SLUŽEB</w:t>
            </w:r>
          </w:p>
        </w:tc>
      </w:tr>
      <w:tr w:rsidR="001B76F8" w:rsidRPr="00CE7036" w14:paraId="1B987C15" w14:textId="77777777" w:rsidTr="00BB030F">
        <w:trPr>
          <w:jc w:val="center"/>
        </w:trPr>
        <w:tc>
          <w:tcPr>
            <w:tcW w:w="1489" w:type="dxa"/>
            <w:gridSpan w:val="3"/>
            <w:vAlign w:val="center"/>
          </w:tcPr>
          <w:p w14:paraId="02AEEA9A" w14:textId="77777777" w:rsidR="001B76F8" w:rsidRPr="00CE7036" w:rsidRDefault="001B76F8" w:rsidP="00F47B1A">
            <w:pPr>
              <w:pStyle w:val="4DNormln"/>
              <w:tabs>
                <w:tab w:val="left" w:pos="567"/>
              </w:tabs>
              <w:spacing w:before="60" w:after="60"/>
              <w:jc w:val="both"/>
              <w:rPr>
                <w:rFonts w:ascii="Verdana" w:hAnsi="Verdana"/>
                <w:sz w:val="18"/>
                <w:szCs w:val="18"/>
              </w:rPr>
            </w:pPr>
            <w:r w:rsidRPr="00CE7036">
              <w:rPr>
                <w:rFonts w:ascii="Verdana" w:hAnsi="Verdana"/>
                <w:b/>
                <w:bCs/>
                <w:sz w:val="18"/>
                <w:szCs w:val="18"/>
              </w:rPr>
              <w:t>Předmět</w:t>
            </w:r>
          </w:p>
        </w:tc>
        <w:tc>
          <w:tcPr>
            <w:tcW w:w="7573" w:type="dxa"/>
            <w:gridSpan w:val="10"/>
            <w:vAlign w:val="center"/>
          </w:tcPr>
          <w:p w14:paraId="0B6ACF1E" w14:textId="77777777" w:rsidR="001B76F8" w:rsidRPr="00CE7036" w:rsidRDefault="001B76F8" w:rsidP="00F47B1A">
            <w:pPr>
              <w:pStyle w:val="4DNormln"/>
              <w:spacing w:before="60" w:after="60"/>
              <w:rPr>
                <w:rFonts w:ascii="Verdana" w:hAnsi="Verdana"/>
                <w:b/>
                <w:sz w:val="18"/>
                <w:szCs w:val="18"/>
              </w:rPr>
            </w:pPr>
            <w:r w:rsidRPr="00CE7036">
              <w:rPr>
                <w:rFonts w:ascii="Verdana" w:hAnsi="Verdana"/>
                <w:sz w:val="18"/>
                <w:szCs w:val="18"/>
                <w:highlight w:val="cyan"/>
              </w:rPr>
              <w:t>[bude doplněno]</w:t>
            </w:r>
          </w:p>
        </w:tc>
      </w:tr>
      <w:tr w:rsidR="001B76F8" w:rsidRPr="00CE7036" w14:paraId="1575AF0F" w14:textId="77777777" w:rsidTr="00BB030F">
        <w:trPr>
          <w:jc w:val="center"/>
        </w:trPr>
        <w:tc>
          <w:tcPr>
            <w:tcW w:w="1489" w:type="dxa"/>
            <w:gridSpan w:val="3"/>
            <w:vAlign w:val="center"/>
          </w:tcPr>
          <w:p w14:paraId="43DCF55B" w14:textId="149819CF" w:rsidR="001B76F8" w:rsidRPr="00CE7036" w:rsidRDefault="001B76F8" w:rsidP="00F47B1A">
            <w:pPr>
              <w:pStyle w:val="4DNormln"/>
              <w:spacing w:before="60" w:after="60"/>
              <w:rPr>
                <w:rFonts w:ascii="Verdana" w:hAnsi="Verdana"/>
                <w:b/>
                <w:bCs/>
                <w:sz w:val="18"/>
                <w:szCs w:val="18"/>
              </w:rPr>
            </w:pPr>
            <w:r w:rsidRPr="00CE7036">
              <w:rPr>
                <w:rFonts w:ascii="Verdana" w:hAnsi="Verdana"/>
                <w:b/>
                <w:bCs/>
                <w:sz w:val="18"/>
                <w:szCs w:val="18"/>
              </w:rPr>
              <w:t xml:space="preserve">Smlouva </w:t>
            </w:r>
          </w:p>
        </w:tc>
        <w:tc>
          <w:tcPr>
            <w:tcW w:w="7573" w:type="dxa"/>
            <w:gridSpan w:val="10"/>
            <w:vAlign w:val="center"/>
          </w:tcPr>
          <w:p w14:paraId="0EBD7672" w14:textId="77777777" w:rsidR="001B76F8" w:rsidRPr="00CE7036" w:rsidRDefault="001B76F8" w:rsidP="00F47B1A">
            <w:pPr>
              <w:pStyle w:val="4DNormln"/>
              <w:spacing w:before="60" w:after="60"/>
              <w:rPr>
                <w:rFonts w:ascii="Verdana" w:hAnsi="Verdana"/>
                <w:sz w:val="18"/>
                <w:szCs w:val="18"/>
              </w:rPr>
            </w:pPr>
            <w:r w:rsidRPr="00CE7036">
              <w:rPr>
                <w:rFonts w:ascii="Verdana" w:hAnsi="Verdana"/>
                <w:sz w:val="18"/>
                <w:szCs w:val="18"/>
                <w:highlight w:val="cyan"/>
              </w:rPr>
              <w:t>[bude doplněno]</w:t>
            </w:r>
          </w:p>
        </w:tc>
      </w:tr>
      <w:tr w:rsidR="001B76F8" w:rsidRPr="00CE7036" w14:paraId="5145C427" w14:textId="77777777" w:rsidTr="00BB030F">
        <w:trPr>
          <w:jc w:val="center"/>
        </w:trPr>
        <w:tc>
          <w:tcPr>
            <w:tcW w:w="1489" w:type="dxa"/>
            <w:gridSpan w:val="3"/>
            <w:vAlign w:val="center"/>
          </w:tcPr>
          <w:p w14:paraId="5EC99C67" w14:textId="77777777" w:rsidR="001B76F8" w:rsidRPr="00CE7036" w:rsidRDefault="001B76F8" w:rsidP="00F47B1A">
            <w:pPr>
              <w:pStyle w:val="4DNormln"/>
              <w:spacing w:before="60" w:after="60"/>
              <w:rPr>
                <w:rFonts w:ascii="Verdana" w:hAnsi="Verdana"/>
                <w:sz w:val="18"/>
                <w:szCs w:val="18"/>
              </w:rPr>
            </w:pPr>
            <w:r w:rsidRPr="00CE7036">
              <w:rPr>
                <w:rFonts w:ascii="Verdana" w:hAnsi="Verdana"/>
                <w:b/>
                <w:bCs/>
                <w:sz w:val="18"/>
                <w:szCs w:val="18"/>
              </w:rPr>
              <w:t>Poskytovatel</w:t>
            </w:r>
          </w:p>
        </w:tc>
        <w:tc>
          <w:tcPr>
            <w:tcW w:w="7573" w:type="dxa"/>
            <w:gridSpan w:val="10"/>
            <w:vAlign w:val="center"/>
          </w:tcPr>
          <w:p w14:paraId="7781FFF8" w14:textId="77777777" w:rsidR="001B76F8" w:rsidRPr="00CE7036" w:rsidRDefault="001B76F8" w:rsidP="00F47B1A">
            <w:pPr>
              <w:pStyle w:val="4DNormln"/>
              <w:tabs>
                <w:tab w:val="left" w:pos="567"/>
              </w:tabs>
              <w:spacing w:before="60" w:after="60"/>
              <w:rPr>
                <w:rFonts w:ascii="Verdana" w:hAnsi="Verdana"/>
                <w:sz w:val="18"/>
                <w:szCs w:val="18"/>
              </w:rPr>
            </w:pPr>
            <w:r w:rsidRPr="00CE7036">
              <w:rPr>
                <w:rFonts w:ascii="Verdana" w:hAnsi="Verdana"/>
                <w:sz w:val="18"/>
                <w:szCs w:val="18"/>
                <w:highlight w:val="cyan"/>
              </w:rPr>
              <w:t>[bude doplněno]</w:t>
            </w:r>
          </w:p>
        </w:tc>
      </w:tr>
      <w:tr w:rsidR="001B76F8" w:rsidRPr="00CE7036" w14:paraId="394BC926" w14:textId="77777777" w:rsidTr="00BB030F">
        <w:trPr>
          <w:jc w:val="center"/>
        </w:trPr>
        <w:tc>
          <w:tcPr>
            <w:tcW w:w="1489" w:type="dxa"/>
            <w:gridSpan w:val="3"/>
            <w:vAlign w:val="center"/>
          </w:tcPr>
          <w:p w14:paraId="7C82FE21" w14:textId="77777777" w:rsidR="001B76F8" w:rsidRPr="00CE7036" w:rsidRDefault="001B76F8" w:rsidP="00F47B1A">
            <w:pPr>
              <w:pStyle w:val="4DNormln"/>
              <w:spacing w:before="60" w:after="60"/>
              <w:rPr>
                <w:rFonts w:ascii="Verdana" w:hAnsi="Verdana"/>
                <w:b/>
                <w:bCs/>
                <w:sz w:val="18"/>
                <w:szCs w:val="18"/>
              </w:rPr>
            </w:pPr>
            <w:r w:rsidRPr="00CE7036">
              <w:rPr>
                <w:rFonts w:ascii="Verdana" w:hAnsi="Verdana"/>
                <w:b/>
                <w:bCs/>
                <w:sz w:val="18"/>
                <w:szCs w:val="18"/>
              </w:rPr>
              <w:t>Vypracoval</w:t>
            </w:r>
          </w:p>
        </w:tc>
        <w:tc>
          <w:tcPr>
            <w:tcW w:w="4426" w:type="dxa"/>
            <w:gridSpan w:val="7"/>
            <w:vAlign w:val="center"/>
          </w:tcPr>
          <w:p w14:paraId="485C42C1" w14:textId="77777777" w:rsidR="001B76F8" w:rsidRPr="00CE7036" w:rsidRDefault="001B76F8" w:rsidP="00F47B1A">
            <w:pPr>
              <w:pStyle w:val="4DNormln"/>
              <w:spacing w:before="60" w:after="60"/>
              <w:rPr>
                <w:rFonts w:ascii="Verdana" w:hAnsi="Verdana"/>
                <w:sz w:val="18"/>
                <w:szCs w:val="18"/>
              </w:rPr>
            </w:pPr>
            <w:r w:rsidRPr="00CE7036">
              <w:rPr>
                <w:rFonts w:ascii="Verdana" w:hAnsi="Verdana"/>
                <w:sz w:val="18"/>
                <w:szCs w:val="18"/>
                <w:highlight w:val="cyan"/>
              </w:rPr>
              <w:t>[bude doplněno]</w:t>
            </w:r>
          </w:p>
        </w:tc>
        <w:tc>
          <w:tcPr>
            <w:tcW w:w="1135" w:type="dxa"/>
            <w:tcMar>
              <w:top w:w="28" w:type="dxa"/>
              <w:bottom w:w="28" w:type="dxa"/>
            </w:tcMar>
            <w:vAlign w:val="center"/>
          </w:tcPr>
          <w:p w14:paraId="1679CF3E" w14:textId="77777777" w:rsidR="001B76F8" w:rsidRPr="00CE7036" w:rsidRDefault="001B76F8" w:rsidP="00F47B1A">
            <w:pPr>
              <w:pStyle w:val="4DNormln"/>
              <w:tabs>
                <w:tab w:val="left" w:pos="567"/>
              </w:tabs>
              <w:spacing w:before="60" w:after="60"/>
              <w:jc w:val="both"/>
              <w:rPr>
                <w:rFonts w:ascii="Verdana" w:hAnsi="Verdana"/>
                <w:b/>
                <w:bCs/>
                <w:sz w:val="18"/>
                <w:szCs w:val="18"/>
              </w:rPr>
            </w:pPr>
            <w:r w:rsidRPr="00CE7036">
              <w:rPr>
                <w:rFonts w:ascii="Verdana" w:hAnsi="Verdana"/>
                <w:b/>
                <w:bCs/>
                <w:sz w:val="18"/>
                <w:szCs w:val="18"/>
              </w:rPr>
              <w:t>Datum</w:t>
            </w:r>
          </w:p>
        </w:tc>
        <w:tc>
          <w:tcPr>
            <w:tcW w:w="2012" w:type="dxa"/>
            <w:gridSpan w:val="2"/>
            <w:vAlign w:val="center"/>
          </w:tcPr>
          <w:p w14:paraId="5A102AEE" w14:textId="77777777" w:rsidR="001B76F8" w:rsidRPr="00CE7036" w:rsidRDefault="001B76F8" w:rsidP="00F47B1A">
            <w:pPr>
              <w:pStyle w:val="4DNormln"/>
              <w:tabs>
                <w:tab w:val="left" w:pos="567"/>
              </w:tabs>
              <w:spacing w:before="60" w:after="60"/>
              <w:jc w:val="both"/>
              <w:rPr>
                <w:rFonts w:ascii="Verdana" w:hAnsi="Verdana"/>
                <w:sz w:val="18"/>
                <w:szCs w:val="18"/>
              </w:rPr>
            </w:pPr>
            <w:r w:rsidRPr="00CE7036">
              <w:rPr>
                <w:rFonts w:ascii="Verdana" w:hAnsi="Verdana"/>
                <w:sz w:val="18"/>
                <w:szCs w:val="18"/>
                <w:highlight w:val="cyan"/>
              </w:rPr>
              <w:t>[bude doplněno]</w:t>
            </w:r>
          </w:p>
        </w:tc>
      </w:tr>
      <w:tr w:rsidR="001B76F8" w:rsidRPr="00CE7036" w14:paraId="16A0D02E" w14:textId="77777777" w:rsidTr="00BB030F">
        <w:trPr>
          <w:jc w:val="center"/>
        </w:trPr>
        <w:tc>
          <w:tcPr>
            <w:tcW w:w="9062" w:type="dxa"/>
            <w:gridSpan w:val="13"/>
            <w:shd w:val="clear" w:color="auto" w:fill="D9D9D9" w:themeFill="background1" w:themeFillShade="D9"/>
            <w:vAlign w:val="center"/>
          </w:tcPr>
          <w:p w14:paraId="2B7084BB" w14:textId="43D39322" w:rsidR="001B76F8" w:rsidRPr="00CE7036" w:rsidRDefault="001B76F8" w:rsidP="003D66C9">
            <w:pPr>
              <w:pStyle w:val="4DNormln"/>
              <w:spacing w:before="60" w:after="60"/>
              <w:jc w:val="center"/>
              <w:rPr>
                <w:rFonts w:ascii="Verdana" w:hAnsi="Verdana"/>
                <w:b/>
                <w:bCs/>
                <w:sz w:val="18"/>
                <w:szCs w:val="18"/>
              </w:rPr>
            </w:pPr>
            <w:r w:rsidRPr="00CE7036">
              <w:rPr>
                <w:rFonts w:ascii="Verdana" w:hAnsi="Verdana"/>
                <w:b/>
                <w:bCs/>
                <w:sz w:val="18"/>
                <w:szCs w:val="18"/>
              </w:rPr>
              <w:t xml:space="preserve">Předmět </w:t>
            </w:r>
            <w:r w:rsidR="00F4654C">
              <w:rPr>
                <w:rFonts w:ascii="Verdana" w:hAnsi="Verdana"/>
                <w:b/>
                <w:bCs/>
                <w:sz w:val="18"/>
                <w:szCs w:val="18"/>
              </w:rPr>
              <w:t>převz</w:t>
            </w:r>
            <w:r w:rsidR="00C215B6">
              <w:rPr>
                <w:rFonts w:ascii="Verdana" w:hAnsi="Verdana"/>
                <w:b/>
                <w:bCs/>
                <w:sz w:val="18"/>
                <w:szCs w:val="18"/>
              </w:rPr>
              <w:t xml:space="preserve">etí </w:t>
            </w:r>
            <w:r w:rsidR="007D33F0">
              <w:rPr>
                <w:rFonts w:ascii="Verdana" w:hAnsi="Verdana"/>
                <w:b/>
                <w:bCs/>
                <w:sz w:val="18"/>
                <w:szCs w:val="18"/>
              </w:rPr>
              <w:t xml:space="preserve">aplikace IISSP oblasti RISPR </w:t>
            </w:r>
            <w:r w:rsidR="00C215B6">
              <w:rPr>
                <w:rFonts w:ascii="Verdana" w:hAnsi="Verdana"/>
                <w:b/>
                <w:bCs/>
                <w:sz w:val="18"/>
                <w:szCs w:val="18"/>
              </w:rPr>
              <w:t xml:space="preserve">pro zahájení poskytování </w:t>
            </w:r>
            <w:r w:rsidR="00661109">
              <w:rPr>
                <w:rFonts w:ascii="Verdana" w:hAnsi="Verdana"/>
                <w:b/>
                <w:bCs/>
                <w:sz w:val="18"/>
                <w:szCs w:val="18"/>
              </w:rPr>
              <w:t>Služeb</w:t>
            </w:r>
          </w:p>
        </w:tc>
      </w:tr>
      <w:tr w:rsidR="001B76F8" w:rsidRPr="00CE7036" w14:paraId="07FA2696" w14:textId="77777777" w:rsidTr="00BB030F">
        <w:trPr>
          <w:jc w:val="center"/>
        </w:trPr>
        <w:tc>
          <w:tcPr>
            <w:tcW w:w="9062" w:type="dxa"/>
            <w:gridSpan w:val="13"/>
            <w:vAlign w:val="center"/>
          </w:tcPr>
          <w:p w14:paraId="325F2ACF" w14:textId="51DAE980" w:rsidR="001B76F8" w:rsidRPr="00CE7036" w:rsidRDefault="00944A4B" w:rsidP="00F47B1A">
            <w:pPr>
              <w:pStyle w:val="4DNormln"/>
              <w:spacing w:before="60" w:after="60"/>
              <w:rPr>
                <w:rFonts w:ascii="Verdana" w:hAnsi="Verdana"/>
                <w:bCs/>
                <w:i/>
                <w:sz w:val="18"/>
                <w:szCs w:val="18"/>
                <w:highlight w:val="cyan"/>
              </w:rPr>
            </w:pPr>
            <w:r>
              <w:rPr>
                <w:rFonts w:ascii="Verdana" w:hAnsi="Verdana"/>
                <w:bCs/>
                <w:i/>
                <w:sz w:val="18"/>
                <w:szCs w:val="18"/>
                <w:highlight w:val="cyan"/>
              </w:rPr>
              <w:t>[předmět převzetí aplikace</w:t>
            </w:r>
            <w:r w:rsidR="00582109">
              <w:rPr>
                <w:rFonts w:ascii="Verdana" w:hAnsi="Verdana"/>
                <w:bCs/>
                <w:i/>
                <w:sz w:val="18"/>
                <w:szCs w:val="18"/>
                <w:highlight w:val="cyan"/>
              </w:rPr>
              <w:t xml:space="preserve"> IISSP oblasti RISPR</w:t>
            </w:r>
            <w:r w:rsidR="001B76F8" w:rsidRPr="00CE7036">
              <w:rPr>
                <w:rFonts w:ascii="Verdana" w:hAnsi="Verdana"/>
                <w:bCs/>
                <w:i/>
                <w:sz w:val="18"/>
                <w:szCs w:val="18"/>
                <w:highlight w:val="cyan"/>
              </w:rPr>
              <w:t xml:space="preserve"> a </w:t>
            </w:r>
            <w:r w:rsidR="007C1499">
              <w:rPr>
                <w:rFonts w:ascii="Verdana" w:hAnsi="Verdana"/>
                <w:bCs/>
                <w:i/>
                <w:sz w:val="18"/>
                <w:szCs w:val="18"/>
                <w:highlight w:val="cyan"/>
              </w:rPr>
              <w:t>převzetí</w:t>
            </w:r>
            <w:r w:rsidR="007C1499" w:rsidRPr="00CE7036">
              <w:rPr>
                <w:rFonts w:ascii="Verdana" w:hAnsi="Verdana"/>
                <w:bCs/>
                <w:i/>
                <w:sz w:val="18"/>
                <w:szCs w:val="18"/>
                <w:highlight w:val="cyan"/>
              </w:rPr>
              <w:t xml:space="preserve"> </w:t>
            </w:r>
            <w:r w:rsidR="001B76F8" w:rsidRPr="00CE7036">
              <w:rPr>
                <w:rFonts w:ascii="Verdana" w:hAnsi="Verdana"/>
                <w:bCs/>
                <w:i/>
                <w:sz w:val="18"/>
                <w:szCs w:val="18"/>
                <w:highlight w:val="cyan"/>
              </w:rPr>
              <w:t>Provozní dokumentace</w:t>
            </w:r>
            <w:r w:rsidR="00E3335E">
              <w:rPr>
                <w:rFonts w:ascii="Verdana" w:hAnsi="Verdana"/>
                <w:bCs/>
                <w:i/>
                <w:sz w:val="18"/>
                <w:szCs w:val="18"/>
                <w:highlight w:val="cyan"/>
              </w:rPr>
              <w:t>]</w:t>
            </w:r>
          </w:p>
        </w:tc>
      </w:tr>
      <w:tr w:rsidR="001B76F8" w:rsidRPr="00CE7036" w14:paraId="7C6D7BA2" w14:textId="77777777" w:rsidTr="00BB030F">
        <w:trPr>
          <w:jc w:val="center"/>
        </w:trPr>
        <w:tc>
          <w:tcPr>
            <w:tcW w:w="9062" w:type="dxa"/>
            <w:gridSpan w:val="13"/>
            <w:shd w:val="clear" w:color="auto" w:fill="D9D9D9" w:themeFill="background1" w:themeFillShade="D9"/>
            <w:vAlign w:val="center"/>
          </w:tcPr>
          <w:p w14:paraId="22A704BD" w14:textId="77777777" w:rsidR="001B76F8" w:rsidRPr="00CE7036" w:rsidRDefault="001B76F8" w:rsidP="00F47B1A">
            <w:pPr>
              <w:pStyle w:val="4DNormln"/>
              <w:spacing w:before="60" w:after="60"/>
              <w:rPr>
                <w:rFonts w:ascii="Verdana" w:hAnsi="Verdana"/>
                <w:b/>
                <w:bCs/>
                <w:sz w:val="18"/>
                <w:szCs w:val="18"/>
              </w:rPr>
            </w:pPr>
            <w:r w:rsidRPr="00CE7036">
              <w:rPr>
                <w:rFonts w:ascii="Verdana" w:hAnsi="Verdana"/>
                <w:b/>
                <w:bCs/>
                <w:sz w:val="18"/>
                <w:szCs w:val="18"/>
              </w:rPr>
              <w:t xml:space="preserve">Připomínky </w:t>
            </w:r>
          </w:p>
        </w:tc>
      </w:tr>
      <w:tr w:rsidR="001B76F8" w:rsidRPr="00CE7036" w14:paraId="47928F51" w14:textId="77777777" w:rsidTr="00BB030F">
        <w:trPr>
          <w:jc w:val="center"/>
        </w:trPr>
        <w:tc>
          <w:tcPr>
            <w:tcW w:w="9062" w:type="dxa"/>
            <w:gridSpan w:val="13"/>
            <w:shd w:val="clear" w:color="auto" w:fill="auto"/>
            <w:vAlign w:val="center"/>
          </w:tcPr>
          <w:p w14:paraId="0F2CDFCE" w14:textId="331DFADC" w:rsidR="001B76F8" w:rsidRPr="00CE7036" w:rsidRDefault="00810CE0" w:rsidP="00F47B1A">
            <w:pPr>
              <w:pStyle w:val="4DNormln"/>
              <w:spacing w:before="60" w:after="60"/>
              <w:rPr>
                <w:rFonts w:ascii="Verdana" w:hAnsi="Verdana"/>
                <w:b/>
                <w:bCs/>
                <w:i/>
                <w:sz w:val="18"/>
                <w:szCs w:val="18"/>
                <w:highlight w:val="cyan"/>
              </w:rPr>
            </w:pPr>
            <w:r>
              <w:rPr>
                <w:rFonts w:ascii="Verdana" w:hAnsi="Verdana"/>
                <w:bCs/>
                <w:i/>
                <w:sz w:val="18"/>
                <w:szCs w:val="18"/>
                <w:highlight w:val="cyan"/>
              </w:rPr>
              <w:t>[</w:t>
            </w:r>
            <w:r w:rsidR="001B76F8" w:rsidRPr="00CE7036">
              <w:rPr>
                <w:rFonts w:ascii="Verdana" w:hAnsi="Verdana"/>
                <w:bCs/>
                <w:i/>
                <w:sz w:val="18"/>
                <w:szCs w:val="18"/>
                <w:highlight w:val="cyan"/>
              </w:rPr>
              <w:t xml:space="preserve">připomínky k rozsahu a kvalitě </w:t>
            </w:r>
            <w:r w:rsidR="00E3335E">
              <w:rPr>
                <w:rFonts w:ascii="Verdana" w:hAnsi="Verdana"/>
                <w:bCs/>
                <w:i/>
                <w:sz w:val="18"/>
                <w:szCs w:val="18"/>
                <w:highlight w:val="cyan"/>
              </w:rPr>
              <w:t xml:space="preserve">převzetí </w:t>
            </w:r>
            <w:r>
              <w:rPr>
                <w:rFonts w:ascii="Verdana" w:hAnsi="Verdana"/>
                <w:bCs/>
                <w:i/>
                <w:sz w:val="18"/>
                <w:szCs w:val="18"/>
                <w:highlight w:val="cyan"/>
              </w:rPr>
              <w:t>aplikace</w:t>
            </w:r>
            <w:r w:rsidR="00582109">
              <w:rPr>
                <w:rFonts w:ascii="Verdana" w:hAnsi="Verdana"/>
                <w:bCs/>
                <w:i/>
                <w:sz w:val="18"/>
                <w:szCs w:val="18"/>
                <w:highlight w:val="cyan"/>
              </w:rPr>
              <w:t xml:space="preserve"> IISSP oblasti RISPR</w:t>
            </w:r>
            <w:r>
              <w:rPr>
                <w:rFonts w:ascii="Verdana" w:hAnsi="Verdana"/>
                <w:bCs/>
                <w:i/>
                <w:sz w:val="18"/>
                <w:szCs w:val="18"/>
                <w:highlight w:val="cyan"/>
              </w:rPr>
              <w:t>]</w:t>
            </w:r>
          </w:p>
        </w:tc>
      </w:tr>
      <w:tr w:rsidR="001B76F8" w:rsidRPr="00CE7036" w14:paraId="40D6C16F" w14:textId="77777777" w:rsidTr="00BB030F">
        <w:trPr>
          <w:jc w:val="center"/>
        </w:trPr>
        <w:tc>
          <w:tcPr>
            <w:tcW w:w="9062" w:type="dxa"/>
            <w:gridSpan w:val="13"/>
            <w:shd w:val="clear" w:color="auto" w:fill="D9D9D9" w:themeFill="background1" w:themeFillShade="D9"/>
            <w:vAlign w:val="center"/>
          </w:tcPr>
          <w:p w14:paraId="5C90FA14" w14:textId="062096C8" w:rsidR="001B76F8" w:rsidRPr="00CE7036" w:rsidRDefault="001B76F8" w:rsidP="003D66C9">
            <w:pPr>
              <w:pStyle w:val="4DNormln"/>
              <w:spacing w:before="60" w:after="60"/>
              <w:jc w:val="center"/>
              <w:rPr>
                <w:rFonts w:ascii="Verdana" w:hAnsi="Verdana"/>
                <w:b/>
                <w:bCs/>
                <w:sz w:val="18"/>
                <w:szCs w:val="18"/>
              </w:rPr>
            </w:pPr>
            <w:r w:rsidRPr="00CE7036">
              <w:rPr>
                <w:rFonts w:ascii="Verdana" w:hAnsi="Verdana"/>
                <w:b/>
                <w:bCs/>
                <w:sz w:val="18"/>
                <w:szCs w:val="18"/>
              </w:rPr>
              <w:t xml:space="preserve">Závěry </w:t>
            </w:r>
            <w:r w:rsidR="00810CE0">
              <w:rPr>
                <w:rFonts w:ascii="Verdana" w:hAnsi="Verdana"/>
                <w:b/>
                <w:bCs/>
                <w:sz w:val="18"/>
                <w:szCs w:val="18"/>
              </w:rPr>
              <w:t>převzetí</w:t>
            </w:r>
          </w:p>
        </w:tc>
      </w:tr>
      <w:tr w:rsidR="001B76F8" w:rsidRPr="00CE7036" w14:paraId="7222078D" w14:textId="77777777" w:rsidTr="00BB030F">
        <w:trPr>
          <w:jc w:val="center"/>
        </w:trPr>
        <w:sdt>
          <w:sdtPr>
            <w:rPr>
              <w:rFonts w:ascii="Verdana" w:hAnsi="Verdana"/>
              <w:b/>
              <w:bCs/>
              <w:color w:val="000000"/>
              <w:sz w:val="18"/>
              <w:szCs w:val="18"/>
            </w:rPr>
            <w:id w:val="454603397"/>
            <w14:checkbox>
              <w14:checked w14:val="0"/>
              <w14:checkedState w14:val="2612" w14:font="MS Gothic"/>
              <w14:uncheckedState w14:val="2610" w14:font="MS Gothic"/>
            </w14:checkbox>
          </w:sdtPr>
          <w:sdtContent>
            <w:tc>
              <w:tcPr>
                <w:tcW w:w="1507" w:type="dxa"/>
                <w:gridSpan w:val="4"/>
                <w:vAlign w:val="center"/>
              </w:tcPr>
              <w:p w14:paraId="09C795F2" w14:textId="77777777" w:rsidR="001B76F8" w:rsidRPr="00CE7036" w:rsidRDefault="001B76F8" w:rsidP="00F47B1A">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7555" w:type="dxa"/>
            <w:gridSpan w:val="9"/>
            <w:vAlign w:val="center"/>
          </w:tcPr>
          <w:p w14:paraId="48D0177E" w14:textId="431B7B05" w:rsidR="001B76F8" w:rsidRPr="00CE7036" w:rsidRDefault="001B76F8" w:rsidP="00F47B1A">
            <w:pPr>
              <w:pStyle w:val="4DNormln"/>
              <w:spacing w:before="60" w:after="60"/>
              <w:rPr>
                <w:rFonts w:ascii="Verdana" w:hAnsi="Verdana"/>
                <w:sz w:val="18"/>
                <w:szCs w:val="18"/>
              </w:rPr>
            </w:pPr>
            <w:r w:rsidRPr="00CE7036">
              <w:rPr>
                <w:rFonts w:ascii="Verdana" w:hAnsi="Verdana"/>
                <w:sz w:val="18"/>
                <w:szCs w:val="18"/>
              </w:rPr>
              <w:t xml:space="preserve">je </w:t>
            </w:r>
            <w:r w:rsidR="000C6A9E">
              <w:rPr>
                <w:rFonts w:ascii="Verdana" w:hAnsi="Verdana"/>
                <w:sz w:val="18"/>
                <w:szCs w:val="18"/>
              </w:rPr>
              <w:t>převzato</w:t>
            </w:r>
            <w:r w:rsidR="000C6A9E" w:rsidRPr="00CE7036">
              <w:rPr>
                <w:rFonts w:ascii="Verdana" w:hAnsi="Verdana"/>
                <w:sz w:val="18"/>
                <w:szCs w:val="18"/>
              </w:rPr>
              <w:t xml:space="preserve"> </w:t>
            </w:r>
            <w:r w:rsidRPr="00CE7036">
              <w:rPr>
                <w:rFonts w:ascii="Verdana" w:hAnsi="Verdana"/>
                <w:sz w:val="18"/>
                <w:szCs w:val="18"/>
              </w:rPr>
              <w:t>bez výhrad</w:t>
            </w:r>
          </w:p>
        </w:tc>
      </w:tr>
      <w:tr w:rsidR="001B76F8" w:rsidRPr="00CE7036" w14:paraId="1B013BC9" w14:textId="77777777" w:rsidTr="00BB030F">
        <w:trPr>
          <w:jc w:val="center"/>
        </w:trPr>
        <w:sdt>
          <w:sdtPr>
            <w:rPr>
              <w:rFonts w:ascii="Verdana" w:hAnsi="Verdana"/>
              <w:b/>
              <w:bCs/>
              <w:color w:val="000000"/>
              <w:sz w:val="18"/>
              <w:szCs w:val="18"/>
            </w:rPr>
            <w:id w:val="-48613526"/>
            <w14:checkbox>
              <w14:checked w14:val="0"/>
              <w14:checkedState w14:val="2612" w14:font="MS Gothic"/>
              <w14:uncheckedState w14:val="2610" w14:font="MS Gothic"/>
            </w14:checkbox>
          </w:sdtPr>
          <w:sdtContent>
            <w:tc>
              <w:tcPr>
                <w:tcW w:w="1507" w:type="dxa"/>
                <w:gridSpan w:val="4"/>
                <w:vAlign w:val="center"/>
              </w:tcPr>
              <w:p w14:paraId="1E8890B4" w14:textId="77777777" w:rsidR="001B76F8" w:rsidRPr="00CE7036" w:rsidRDefault="001B76F8" w:rsidP="00F47B1A">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7555" w:type="dxa"/>
            <w:gridSpan w:val="9"/>
            <w:vAlign w:val="center"/>
          </w:tcPr>
          <w:p w14:paraId="78241331" w14:textId="455A68FE" w:rsidR="001B76F8" w:rsidRPr="00CE7036" w:rsidRDefault="001B76F8" w:rsidP="00F47B1A">
            <w:pPr>
              <w:pStyle w:val="4DNormln"/>
              <w:spacing w:before="60" w:after="60"/>
              <w:rPr>
                <w:rFonts w:ascii="Verdana" w:hAnsi="Verdana"/>
                <w:sz w:val="18"/>
                <w:szCs w:val="18"/>
              </w:rPr>
            </w:pPr>
            <w:r w:rsidRPr="00CE7036">
              <w:rPr>
                <w:rFonts w:ascii="Verdana" w:hAnsi="Verdana"/>
                <w:sz w:val="18"/>
                <w:szCs w:val="18"/>
              </w:rPr>
              <w:t xml:space="preserve">je </w:t>
            </w:r>
            <w:r w:rsidR="000C6A9E">
              <w:rPr>
                <w:rFonts w:ascii="Verdana" w:hAnsi="Verdana"/>
                <w:sz w:val="18"/>
                <w:szCs w:val="18"/>
              </w:rPr>
              <w:t>převzato</w:t>
            </w:r>
            <w:r w:rsidR="000C6A9E" w:rsidRPr="00CE7036">
              <w:rPr>
                <w:rFonts w:ascii="Verdana" w:hAnsi="Verdana"/>
                <w:sz w:val="18"/>
                <w:szCs w:val="18"/>
              </w:rPr>
              <w:t xml:space="preserve"> </w:t>
            </w:r>
            <w:r w:rsidRPr="00CE7036">
              <w:rPr>
                <w:rFonts w:ascii="Verdana" w:hAnsi="Verdana"/>
                <w:sz w:val="18"/>
                <w:szCs w:val="18"/>
              </w:rPr>
              <w:t>s</w:t>
            </w:r>
            <w:r w:rsidR="00AF5B37">
              <w:rPr>
                <w:rFonts w:ascii="Verdana" w:hAnsi="Verdana"/>
                <w:sz w:val="18"/>
                <w:szCs w:val="18"/>
              </w:rPr>
              <w:t> </w:t>
            </w:r>
            <w:r w:rsidRPr="00CE7036">
              <w:rPr>
                <w:rFonts w:ascii="Verdana" w:hAnsi="Verdana"/>
                <w:sz w:val="18"/>
                <w:szCs w:val="18"/>
              </w:rPr>
              <w:t>výhradou</w:t>
            </w:r>
            <w:r w:rsidR="00AF5B37">
              <w:rPr>
                <w:rFonts w:ascii="Verdana" w:hAnsi="Verdana"/>
                <w:sz w:val="18"/>
                <w:szCs w:val="18"/>
              </w:rPr>
              <w:t>, která nebrání z</w:t>
            </w:r>
            <w:r w:rsidR="006E49F7">
              <w:rPr>
                <w:rFonts w:ascii="Verdana" w:hAnsi="Verdana"/>
                <w:sz w:val="18"/>
                <w:szCs w:val="18"/>
              </w:rPr>
              <w:t>ahájení poskytování Slu</w:t>
            </w:r>
            <w:r w:rsidR="00771175">
              <w:rPr>
                <w:rFonts w:ascii="Verdana" w:hAnsi="Verdana"/>
                <w:sz w:val="18"/>
                <w:szCs w:val="18"/>
              </w:rPr>
              <w:t>žeb</w:t>
            </w:r>
          </w:p>
        </w:tc>
      </w:tr>
      <w:tr w:rsidR="001B76F8" w:rsidRPr="00CE7036" w14:paraId="426DC5E7" w14:textId="77777777" w:rsidTr="00BB030F">
        <w:trPr>
          <w:jc w:val="center"/>
        </w:trPr>
        <w:sdt>
          <w:sdtPr>
            <w:rPr>
              <w:rFonts w:ascii="Verdana" w:hAnsi="Verdana"/>
              <w:b/>
              <w:bCs/>
              <w:color w:val="000000"/>
              <w:sz w:val="18"/>
              <w:szCs w:val="18"/>
            </w:rPr>
            <w:id w:val="1015734055"/>
            <w14:checkbox>
              <w14:checked w14:val="0"/>
              <w14:checkedState w14:val="2612" w14:font="MS Gothic"/>
              <w14:uncheckedState w14:val="2610" w14:font="MS Gothic"/>
            </w14:checkbox>
          </w:sdtPr>
          <w:sdtContent>
            <w:tc>
              <w:tcPr>
                <w:tcW w:w="1507" w:type="dxa"/>
                <w:gridSpan w:val="4"/>
                <w:vAlign w:val="center"/>
              </w:tcPr>
              <w:p w14:paraId="195F4099" w14:textId="77777777" w:rsidR="001B76F8" w:rsidRPr="00CE7036" w:rsidRDefault="001B76F8" w:rsidP="00F47B1A">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7555" w:type="dxa"/>
            <w:gridSpan w:val="9"/>
            <w:vAlign w:val="center"/>
          </w:tcPr>
          <w:p w14:paraId="763DF85C" w14:textId="522AF2EF" w:rsidR="001B76F8" w:rsidRPr="00CE7036" w:rsidRDefault="001B76F8" w:rsidP="00F47B1A">
            <w:pPr>
              <w:pStyle w:val="4DNormln"/>
              <w:spacing w:before="60" w:after="60"/>
              <w:rPr>
                <w:rFonts w:ascii="Verdana" w:hAnsi="Verdana"/>
                <w:sz w:val="18"/>
                <w:szCs w:val="18"/>
              </w:rPr>
            </w:pPr>
            <w:r w:rsidRPr="00CE7036">
              <w:rPr>
                <w:rFonts w:ascii="Verdana" w:hAnsi="Verdana"/>
                <w:sz w:val="18"/>
                <w:szCs w:val="18"/>
              </w:rPr>
              <w:t xml:space="preserve">není </w:t>
            </w:r>
            <w:r w:rsidR="008574AD">
              <w:rPr>
                <w:rFonts w:ascii="Verdana" w:hAnsi="Verdana"/>
                <w:sz w:val="18"/>
                <w:szCs w:val="18"/>
              </w:rPr>
              <w:t>převzato</w:t>
            </w:r>
            <w:r w:rsidR="006C5FF9">
              <w:rPr>
                <w:rFonts w:ascii="Verdana" w:hAnsi="Verdana"/>
                <w:sz w:val="18"/>
                <w:szCs w:val="18"/>
              </w:rPr>
              <w:t xml:space="preserve"> v souladu s</w:t>
            </w:r>
            <w:r w:rsidR="005F4AFF">
              <w:rPr>
                <w:rFonts w:ascii="Verdana" w:hAnsi="Verdana"/>
                <w:sz w:val="18"/>
                <w:szCs w:val="18"/>
              </w:rPr>
              <w:t> odst. 4.3</w:t>
            </w:r>
            <w:r w:rsidR="006C5FF9">
              <w:rPr>
                <w:rFonts w:ascii="Verdana" w:hAnsi="Verdana"/>
                <w:sz w:val="18"/>
                <w:szCs w:val="18"/>
              </w:rPr>
              <w:t xml:space="preserve"> Smlouvy</w:t>
            </w:r>
          </w:p>
        </w:tc>
      </w:tr>
      <w:tr w:rsidR="001B76F8" w:rsidRPr="00CE7036" w14:paraId="324BA7D3" w14:textId="77777777" w:rsidTr="00BB030F">
        <w:trPr>
          <w:jc w:val="center"/>
        </w:trPr>
        <w:tc>
          <w:tcPr>
            <w:tcW w:w="9062" w:type="dxa"/>
            <w:gridSpan w:val="13"/>
            <w:shd w:val="clear" w:color="auto" w:fill="D9D9D9" w:themeFill="background1" w:themeFillShade="D9"/>
            <w:vAlign w:val="center"/>
          </w:tcPr>
          <w:p w14:paraId="084DF8BA" w14:textId="1219120F" w:rsidR="001B76F8" w:rsidRPr="00CE7036" w:rsidRDefault="001B76F8" w:rsidP="00DA75CD">
            <w:pPr>
              <w:pStyle w:val="4DNormln"/>
              <w:spacing w:before="60" w:after="60"/>
              <w:jc w:val="center"/>
              <w:rPr>
                <w:rFonts w:ascii="Verdana" w:hAnsi="Verdana"/>
                <w:b/>
                <w:bCs/>
                <w:sz w:val="18"/>
                <w:szCs w:val="18"/>
              </w:rPr>
            </w:pPr>
            <w:r w:rsidRPr="00CE7036">
              <w:rPr>
                <w:rFonts w:ascii="Verdana" w:hAnsi="Verdana"/>
                <w:b/>
                <w:bCs/>
                <w:sz w:val="18"/>
                <w:szCs w:val="18"/>
              </w:rPr>
              <w:t>Seznam výhrad</w:t>
            </w:r>
          </w:p>
        </w:tc>
      </w:tr>
      <w:tr w:rsidR="001B76F8" w:rsidRPr="00CE7036" w14:paraId="50F035C6" w14:textId="77777777" w:rsidTr="008077C1">
        <w:trPr>
          <w:jc w:val="center"/>
        </w:trPr>
        <w:tc>
          <w:tcPr>
            <w:tcW w:w="562" w:type="dxa"/>
            <w:shd w:val="clear" w:color="auto" w:fill="auto"/>
            <w:vAlign w:val="center"/>
          </w:tcPr>
          <w:p w14:paraId="1B722298" w14:textId="6127E2E5" w:rsidR="001B76F8" w:rsidRPr="00CE7036" w:rsidRDefault="008077C1" w:rsidP="00F47B1A">
            <w:pPr>
              <w:pStyle w:val="4DNormln"/>
              <w:spacing w:before="60" w:after="60"/>
              <w:rPr>
                <w:rFonts w:ascii="Verdana" w:hAnsi="Verdana"/>
                <w:b/>
                <w:bCs/>
                <w:sz w:val="18"/>
                <w:szCs w:val="18"/>
              </w:rPr>
            </w:pPr>
            <w:r>
              <w:rPr>
                <w:rFonts w:ascii="Verdana" w:hAnsi="Verdana"/>
                <w:b/>
                <w:bCs/>
                <w:sz w:val="18"/>
                <w:szCs w:val="18"/>
              </w:rPr>
              <w:t>P. č.</w:t>
            </w:r>
          </w:p>
        </w:tc>
        <w:tc>
          <w:tcPr>
            <w:tcW w:w="2079" w:type="dxa"/>
            <w:gridSpan w:val="5"/>
            <w:shd w:val="clear" w:color="auto" w:fill="auto"/>
            <w:vAlign w:val="center"/>
          </w:tcPr>
          <w:p w14:paraId="04A5EC00" w14:textId="77777777" w:rsidR="001B76F8" w:rsidRPr="00CE7036" w:rsidRDefault="001B76F8" w:rsidP="008077C1">
            <w:pPr>
              <w:pStyle w:val="4DNormln"/>
              <w:spacing w:before="60" w:after="60"/>
              <w:jc w:val="center"/>
              <w:rPr>
                <w:rFonts w:ascii="Verdana" w:hAnsi="Verdana"/>
                <w:b/>
                <w:bCs/>
                <w:sz w:val="18"/>
                <w:szCs w:val="18"/>
              </w:rPr>
            </w:pPr>
            <w:r w:rsidRPr="00CE7036">
              <w:rPr>
                <w:rFonts w:ascii="Verdana" w:hAnsi="Verdana"/>
                <w:b/>
                <w:bCs/>
                <w:sz w:val="18"/>
                <w:szCs w:val="18"/>
              </w:rPr>
              <w:t>Popis výhrady</w:t>
            </w:r>
          </w:p>
        </w:tc>
        <w:tc>
          <w:tcPr>
            <w:tcW w:w="3149" w:type="dxa"/>
            <w:gridSpan w:val="3"/>
            <w:shd w:val="clear" w:color="auto" w:fill="auto"/>
            <w:vAlign w:val="center"/>
          </w:tcPr>
          <w:p w14:paraId="6C5B7A1D" w14:textId="77777777" w:rsidR="001B76F8" w:rsidRPr="00CE7036" w:rsidRDefault="001B76F8" w:rsidP="008077C1">
            <w:pPr>
              <w:pStyle w:val="4DNormln"/>
              <w:spacing w:before="60" w:after="60"/>
              <w:jc w:val="center"/>
              <w:rPr>
                <w:rFonts w:ascii="Verdana" w:hAnsi="Verdana"/>
                <w:b/>
                <w:bCs/>
                <w:sz w:val="18"/>
                <w:szCs w:val="18"/>
              </w:rPr>
            </w:pPr>
            <w:r w:rsidRPr="00CE7036">
              <w:rPr>
                <w:rFonts w:ascii="Verdana" w:hAnsi="Verdana"/>
                <w:b/>
                <w:bCs/>
                <w:sz w:val="18"/>
                <w:szCs w:val="18"/>
              </w:rPr>
              <w:t>Způsob odstranění</w:t>
            </w:r>
          </w:p>
        </w:tc>
        <w:tc>
          <w:tcPr>
            <w:tcW w:w="1678" w:type="dxa"/>
            <w:gridSpan w:val="3"/>
            <w:shd w:val="clear" w:color="auto" w:fill="auto"/>
            <w:vAlign w:val="center"/>
          </w:tcPr>
          <w:p w14:paraId="0C689AA2" w14:textId="77777777" w:rsidR="001B76F8" w:rsidRPr="00CE7036" w:rsidRDefault="001B76F8" w:rsidP="008077C1">
            <w:pPr>
              <w:pStyle w:val="4DNormln"/>
              <w:tabs>
                <w:tab w:val="left" w:pos="567"/>
              </w:tabs>
              <w:spacing w:before="60" w:after="60"/>
              <w:jc w:val="center"/>
              <w:rPr>
                <w:rFonts w:ascii="Verdana" w:hAnsi="Verdana"/>
                <w:b/>
                <w:bCs/>
                <w:sz w:val="18"/>
                <w:szCs w:val="18"/>
              </w:rPr>
            </w:pPr>
            <w:r w:rsidRPr="00CE7036">
              <w:rPr>
                <w:rFonts w:ascii="Verdana" w:hAnsi="Verdana"/>
                <w:b/>
                <w:bCs/>
                <w:sz w:val="18"/>
                <w:szCs w:val="18"/>
              </w:rPr>
              <w:t>Termín odstranění</w:t>
            </w:r>
          </w:p>
        </w:tc>
        <w:tc>
          <w:tcPr>
            <w:tcW w:w="1594" w:type="dxa"/>
            <w:shd w:val="clear" w:color="auto" w:fill="auto"/>
            <w:vAlign w:val="center"/>
          </w:tcPr>
          <w:p w14:paraId="2400E224" w14:textId="77777777" w:rsidR="001B76F8" w:rsidRPr="00CE7036" w:rsidRDefault="001B76F8" w:rsidP="008077C1">
            <w:pPr>
              <w:pStyle w:val="4DNormln"/>
              <w:tabs>
                <w:tab w:val="left" w:pos="567"/>
              </w:tabs>
              <w:spacing w:before="60" w:after="60"/>
              <w:jc w:val="center"/>
              <w:rPr>
                <w:rFonts w:ascii="Verdana" w:hAnsi="Verdana"/>
                <w:b/>
                <w:bCs/>
                <w:sz w:val="18"/>
                <w:szCs w:val="18"/>
              </w:rPr>
            </w:pPr>
            <w:r w:rsidRPr="00CE7036">
              <w:rPr>
                <w:rFonts w:ascii="Verdana" w:hAnsi="Verdana"/>
                <w:b/>
                <w:bCs/>
                <w:sz w:val="18"/>
                <w:szCs w:val="18"/>
              </w:rPr>
              <w:t>Zodpovědná osoba</w:t>
            </w:r>
          </w:p>
        </w:tc>
      </w:tr>
      <w:tr w:rsidR="001B76F8" w:rsidRPr="00CE7036" w14:paraId="54A35E7F" w14:textId="77777777" w:rsidTr="008077C1">
        <w:trPr>
          <w:jc w:val="center"/>
        </w:trPr>
        <w:tc>
          <w:tcPr>
            <w:tcW w:w="562" w:type="dxa"/>
            <w:vAlign w:val="center"/>
          </w:tcPr>
          <w:p w14:paraId="2A4BDDB3" w14:textId="77777777" w:rsidR="001B76F8" w:rsidRPr="00CE7036" w:rsidRDefault="001B76F8" w:rsidP="00F47B1A">
            <w:pPr>
              <w:pStyle w:val="4DNormln"/>
              <w:spacing w:before="60" w:after="60"/>
              <w:jc w:val="center"/>
              <w:rPr>
                <w:rFonts w:ascii="Verdana" w:hAnsi="Verdana"/>
                <w:b/>
                <w:bCs/>
                <w:color w:val="000000"/>
                <w:sz w:val="18"/>
                <w:szCs w:val="18"/>
              </w:rPr>
            </w:pPr>
            <w:r w:rsidRPr="00CE7036">
              <w:rPr>
                <w:rFonts w:ascii="Verdana" w:hAnsi="Verdana"/>
                <w:b/>
                <w:bCs/>
                <w:color w:val="000000"/>
                <w:sz w:val="18"/>
                <w:szCs w:val="18"/>
              </w:rPr>
              <w:t>1</w:t>
            </w:r>
          </w:p>
        </w:tc>
        <w:tc>
          <w:tcPr>
            <w:tcW w:w="2079" w:type="dxa"/>
            <w:gridSpan w:val="5"/>
            <w:vAlign w:val="center"/>
          </w:tcPr>
          <w:p w14:paraId="3B84DDAA" w14:textId="77777777" w:rsidR="001B76F8" w:rsidRPr="00CE7036" w:rsidRDefault="001B76F8" w:rsidP="00F47B1A">
            <w:pPr>
              <w:pStyle w:val="4DNormln"/>
              <w:spacing w:before="60" w:after="60"/>
              <w:rPr>
                <w:rFonts w:ascii="Verdana" w:hAnsi="Verdana"/>
                <w:b/>
                <w:bCs/>
                <w:color w:val="000000"/>
                <w:sz w:val="18"/>
                <w:szCs w:val="18"/>
              </w:rPr>
            </w:pPr>
            <w:r w:rsidRPr="00CE7036">
              <w:rPr>
                <w:rFonts w:ascii="Verdana" w:hAnsi="Verdana"/>
                <w:sz w:val="18"/>
                <w:szCs w:val="18"/>
                <w:highlight w:val="cyan"/>
              </w:rPr>
              <w:t>[bude doplněno]</w:t>
            </w:r>
          </w:p>
        </w:tc>
        <w:tc>
          <w:tcPr>
            <w:tcW w:w="3149" w:type="dxa"/>
            <w:gridSpan w:val="3"/>
            <w:vAlign w:val="center"/>
          </w:tcPr>
          <w:p w14:paraId="7338A117" w14:textId="77777777" w:rsidR="001B76F8" w:rsidRPr="00CE7036" w:rsidRDefault="001B76F8" w:rsidP="00F47B1A">
            <w:pPr>
              <w:pStyle w:val="4DNormln"/>
              <w:spacing w:before="60" w:after="60"/>
              <w:rPr>
                <w:rFonts w:ascii="Verdana" w:hAnsi="Verdana"/>
                <w:b/>
                <w:bCs/>
                <w:color w:val="000000"/>
                <w:sz w:val="18"/>
                <w:szCs w:val="18"/>
              </w:rPr>
            </w:pPr>
            <w:r w:rsidRPr="00CE7036">
              <w:rPr>
                <w:rFonts w:ascii="Verdana" w:hAnsi="Verdana"/>
                <w:sz w:val="18"/>
                <w:szCs w:val="18"/>
                <w:highlight w:val="cyan"/>
              </w:rPr>
              <w:t>[bude doplněno]</w:t>
            </w:r>
          </w:p>
        </w:tc>
        <w:tc>
          <w:tcPr>
            <w:tcW w:w="1678" w:type="dxa"/>
            <w:gridSpan w:val="3"/>
            <w:vAlign w:val="center"/>
          </w:tcPr>
          <w:p w14:paraId="5E88E37E" w14:textId="77777777" w:rsidR="001B76F8" w:rsidRPr="00CE7036" w:rsidRDefault="001B76F8" w:rsidP="00F47B1A">
            <w:pPr>
              <w:pStyle w:val="4DNormln"/>
              <w:tabs>
                <w:tab w:val="left" w:pos="567"/>
              </w:tabs>
              <w:spacing w:before="60" w:after="60"/>
              <w:jc w:val="both"/>
              <w:rPr>
                <w:rFonts w:ascii="Verdana" w:hAnsi="Verdana"/>
                <w:b/>
                <w:bCs/>
                <w:color w:val="000000"/>
                <w:sz w:val="18"/>
                <w:szCs w:val="18"/>
              </w:rPr>
            </w:pPr>
            <w:r w:rsidRPr="00CE7036">
              <w:rPr>
                <w:rFonts w:ascii="Verdana" w:hAnsi="Verdana"/>
                <w:sz w:val="18"/>
                <w:szCs w:val="18"/>
                <w:highlight w:val="cyan"/>
              </w:rPr>
              <w:t>[bude doplněno]</w:t>
            </w:r>
          </w:p>
        </w:tc>
        <w:tc>
          <w:tcPr>
            <w:tcW w:w="1594" w:type="dxa"/>
            <w:vAlign w:val="center"/>
          </w:tcPr>
          <w:p w14:paraId="448C4798" w14:textId="77777777" w:rsidR="001B76F8" w:rsidRPr="00CE7036" w:rsidRDefault="001B76F8" w:rsidP="00F47B1A">
            <w:pPr>
              <w:pStyle w:val="4DNormln"/>
              <w:tabs>
                <w:tab w:val="left" w:pos="567"/>
              </w:tabs>
              <w:spacing w:before="60" w:after="60"/>
              <w:jc w:val="both"/>
              <w:rPr>
                <w:rFonts w:ascii="Verdana" w:hAnsi="Verdana"/>
                <w:b/>
                <w:bCs/>
                <w:color w:val="000000"/>
                <w:sz w:val="18"/>
                <w:szCs w:val="18"/>
              </w:rPr>
            </w:pPr>
            <w:r w:rsidRPr="00CE7036">
              <w:rPr>
                <w:rFonts w:ascii="Verdana" w:hAnsi="Verdana"/>
                <w:sz w:val="18"/>
                <w:szCs w:val="18"/>
                <w:highlight w:val="cyan"/>
              </w:rPr>
              <w:t>[bude doplněno]</w:t>
            </w:r>
          </w:p>
        </w:tc>
      </w:tr>
      <w:tr w:rsidR="001B76F8" w:rsidRPr="00CE7036" w14:paraId="63539970" w14:textId="77777777" w:rsidTr="00BB030F">
        <w:trPr>
          <w:jc w:val="center"/>
        </w:trPr>
        <w:tc>
          <w:tcPr>
            <w:tcW w:w="9062" w:type="dxa"/>
            <w:gridSpan w:val="13"/>
            <w:shd w:val="clear" w:color="auto" w:fill="D9D9D9" w:themeFill="background1" w:themeFillShade="D9"/>
            <w:vAlign w:val="center"/>
          </w:tcPr>
          <w:p w14:paraId="1A6D0488" w14:textId="66D682C4" w:rsidR="001B76F8" w:rsidRPr="00CE7036" w:rsidRDefault="001B76F8" w:rsidP="00DA75CD">
            <w:pPr>
              <w:pStyle w:val="4DNormln"/>
              <w:spacing w:before="60" w:after="60"/>
              <w:jc w:val="center"/>
              <w:rPr>
                <w:rFonts w:ascii="Verdana" w:hAnsi="Verdana"/>
                <w:b/>
                <w:bCs/>
                <w:sz w:val="18"/>
                <w:szCs w:val="18"/>
              </w:rPr>
            </w:pPr>
            <w:r w:rsidRPr="00CE7036">
              <w:rPr>
                <w:rFonts w:ascii="Verdana" w:hAnsi="Verdana"/>
                <w:b/>
                <w:bCs/>
                <w:sz w:val="18"/>
                <w:szCs w:val="18"/>
              </w:rPr>
              <w:t>Seznam příloh</w:t>
            </w:r>
          </w:p>
        </w:tc>
      </w:tr>
      <w:tr w:rsidR="001B76F8" w:rsidRPr="00CE7036" w14:paraId="4CE6B4D3" w14:textId="77777777" w:rsidTr="00BB030F">
        <w:trPr>
          <w:jc w:val="center"/>
        </w:trPr>
        <w:tc>
          <w:tcPr>
            <w:tcW w:w="752" w:type="dxa"/>
            <w:gridSpan w:val="2"/>
            <w:shd w:val="clear" w:color="auto" w:fill="auto"/>
            <w:vAlign w:val="center"/>
          </w:tcPr>
          <w:p w14:paraId="19325B32" w14:textId="180C4A4F" w:rsidR="001B76F8" w:rsidRPr="00CE7036" w:rsidRDefault="008077C1" w:rsidP="008077C1">
            <w:pPr>
              <w:pStyle w:val="4DNormln"/>
              <w:spacing w:before="60" w:after="60"/>
              <w:jc w:val="center"/>
              <w:rPr>
                <w:rFonts w:ascii="Verdana" w:hAnsi="Verdana"/>
                <w:b/>
                <w:bCs/>
                <w:sz w:val="18"/>
                <w:szCs w:val="18"/>
              </w:rPr>
            </w:pPr>
            <w:r>
              <w:rPr>
                <w:rFonts w:ascii="Verdana" w:hAnsi="Verdana"/>
                <w:b/>
                <w:bCs/>
                <w:sz w:val="18"/>
                <w:szCs w:val="18"/>
              </w:rPr>
              <w:t>P. č.</w:t>
            </w:r>
          </w:p>
        </w:tc>
        <w:tc>
          <w:tcPr>
            <w:tcW w:w="8310" w:type="dxa"/>
            <w:gridSpan w:val="11"/>
            <w:shd w:val="clear" w:color="auto" w:fill="auto"/>
            <w:vAlign w:val="center"/>
          </w:tcPr>
          <w:p w14:paraId="3BE14A28" w14:textId="77777777" w:rsidR="001B76F8" w:rsidRPr="00CE7036" w:rsidRDefault="001B76F8" w:rsidP="008077C1">
            <w:pPr>
              <w:pStyle w:val="4DNormln"/>
              <w:spacing w:before="60" w:after="60"/>
              <w:jc w:val="center"/>
              <w:rPr>
                <w:rFonts w:ascii="Verdana" w:hAnsi="Verdana"/>
                <w:b/>
                <w:bCs/>
                <w:sz w:val="18"/>
                <w:szCs w:val="18"/>
              </w:rPr>
            </w:pPr>
            <w:r w:rsidRPr="00CE7036">
              <w:rPr>
                <w:rFonts w:ascii="Verdana" w:hAnsi="Verdana"/>
                <w:b/>
                <w:bCs/>
                <w:sz w:val="18"/>
                <w:szCs w:val="18"/>
              </w:rPr>
              <w:t>Název přílohy</w:t>
            </w:r>
          </w:p>
        </w:tc>
      </w:tr>
      <w:tr w:rsidR="001B76F8" w:rsidRPr="00CE7036" w14:paraId="3486E874" w14:textId="77777777" w:rsidTr="00BB030F">
        <w:trPr>
          <w:jc w:val="center"/>
        </w:trPr>
        <w:tc>
          <w:tcPr>
            <w:tcW w:w="752" w:type="dxa"/>
            <w:gridSpan w:val="2"/>
            <w:vAlign w:val="center"/>
          </w:tcPr>
          <w:p w14:paraId="49B3E9C1" w14:textId="77777777" w:rsidR="001B76F8" w:rsidRPr="00CE7036" w:rsidRDefault="001B76F8" w:rsidP="00F47B1A">
            <w:pPr>
              <w:pStyle w:val="4DNormln"/>
              <w:spacing w:before="60" w:after="60"/>
              <w:jc w:val="center"/>
              <w:rPr>
                <w:rFonts w:ascii="Verdana" w:hAnsi="Verdana"/>
                <w:b/>
                <w:bCs/>
                <w:sz w:val="18"/>
                <w:szCs w:val="18"/>
              </w:rPr>
            </w:pPr>
            <w:r w:rsidRPr="00CE7036">
              <w:rPr>
                <w:rFonts w:ascii="Verdana" w:hAnsi="Verdana"/>
                <w:b/>
                <w:bCs/>
                <w:sz w:val="18"/>
                <w:szCs w:val="18"/>
              </w:rPr>
              <w:t>1</w:t>
            </w:r>
          </w:p>
        </w:tc>
        <w:tc>
          <w:tcPr>
            <w:tcW w:w="8310" w:type="dxa"/>
            <w:gridSpan w:val="11"/>
            <w:vAlign w:val="center"/>
          </w:tcPr>
          <w:p w14:paraId="161B688F" w14:textId="77777777" w:rsidR="001B76F8" w:rsidRPr="00CE7036" w:rsidRDefault="001B76F8" w:rsidP="00F47B1A">
            <w:pPr>
              <w:pStyle w:val="4DNormln"/>
              <w:spacing w:before="60" w:after="60"/>
              <w:rPr>
                <w:rFonts w:ascii="Verdana" w:hAnsi="Verdana"/>
                <w:sz w:val="18"/>
                <w:szCs w:val="18"/>
              </w:rPr>
            </w:pPr>
            <w:r w:rsidRPr="00CE7036">
              <w:rPr>
                <w:rFonts w:ascii="Verdana" w:hAnsi="Verdana"/>
                <w:sz w:val="18"/>
                <w:szCs w:val="18"/>
                <w:highlight w:val="cyan"/>
              </w:rPr>
              <w:t>[bude doplněno]</w:t>
            </w:r>
          </w:p>
        </w:tc>
      </w:tr>
      <w:tr w:rsidR="001B76F8" w:rsidRPr="00CE7036" w14:paraId="1923E019" w14:textId="77777777" w:rsidTr="00BB030F">
        <w:trPr>
          <w:jc w:val="center"/>
        </w:trPr>
        <w:tc>
          <w:tcPr>
            <w:tcW w:w="752" w:type="dxa"/>
            <w:gridSpan w:val="2"/>
            <w:vAlign w:val="center"/>
          </w:tcPr>
          <w:p w14:paraId="36906DF4" w14:textId="77777777" w:rsidR="001B76F8" w:rsidRPr="00CE7036" w:rsidRDefault="001B76F8" w:rsidP="00F47B1A">
            <w:pPr>
              <w:pStyle w:val="4DNormln"/>
              <w:spacing w:before="60" w:after="60"/>
              <w:jc w:val="center"/>
              <w:rPr>
                <w:rFonts w:ascii="Verdana" w:hAnsi="Verdana"/>
                <w:b/>
                <w:bCs/>
                <w:sz w:val="18"/>
                <w:szCs w:val="18"/>
              </w:rPr>
            </w:pPr>
            <w:r w:rsidRPr="00CE7036">
              <w:rPr>
                <w:rFonts w:ascii="Verdana" w:hAnsi="Verdana"/>
                <w:b/>
                <w:bCs/>
                <w:sz w:val="18"/>
                <w:szCs w:val="18"/>
              </w:rPr>
              <w:t>2</w:t>
            </w:r>
          </w:p>
        </w:tc>
        <w:tc>
          <w:tcPr>
            <w:tcW w:w="8310" w:type="dxa"/>
            <w:gridSpan w:val="11"/>
            <w:vAlign w:val="center"/>
          </w:tcPr>
          <w:p w14:paraId="5DD6EBE0" w14:textId="77777777" w:rsidR="001B76F8" w:rsidRPr="00CE7036" w:rsidRDefault="001B76F8" w:rsidP="00F47B1A">
            <w:pPr>
              <w:pStyle w:val="4DNormln"/>
              <w:spacing w:before="60" w:after="60"/>
              <w:rPr>
                <w:rFonts w:ascii="Verdana" w:hAnsi="Verdana"/>
                <w:sz w:val="18"/>
                <w:szCs w:val="18"/>
              </w:rPr>
            </w:pPr>
            <w:r w:rsidRPr="00CE7036">
              <w:rPr>
                <w:rFonts w:ascii="Verdana" w:hAnsi="Verdana"/>
                <w:sz w:val="18"/>
                <w:szCs w:val="18"/>
                <w:highlight w:val="cyan"/>
              </w:rPr>
              <w:t>[bude doplněno]</w:t>
            </w:r>
          </w:p>
        </w:tc>
      </w:tr>
      <w:tr w:rsidR="001B76F8" w:rsidRPr="00CE7036" w14:paraId="4C3BA1E2" w14:textId="77777777" w:rsidTr="00BB030F">
        <w:trPr>
          <w:jc w:val="center"/>
        </w:trPr>
        <w:tc>
          <w:tcPr>
            <w:tcW w:w="752" w:type="dxa"/>
            <w:gridSpan w:val="2"/>
            <w:vAlign w:val="center"/>
          </w:tcPr>
          <w:p w14:paraId="1058CBE4" w14:textId="77777777" w:rsidR="001B76F8" w:rsidRPr="00CE7036" w:rsidRDefault="001B76F8" w:rsidP="00F47B1A">
            <w:pPr>
              <w:pStyle w:val="4DNormln"/>
              <w:spacing w:before="60" w:after="60"/>
              <w:jc w:val="center"/>
              <w:rPr>
                <w:rFonts w:ascii="Verdana" w:hAnsi="Verdana"/>
                <w:b/>
                <w:bCs/>
                <w:sz w:val="18"/>
                <w:szCs w:val="18"/>
              </w:rPr>
            </w:pPr>
            <w:r w:rsidRPr="00CE7036">
              <w:rPr>
                <w:rFonts w:ascii="Verdana" w:hAnsi="Verdana"/>
                <w:b/>
                <w:bCs/>
                <w:sz w:val="18"/>
                <w:szCs w:val="18"/>
              </w:rPr>
              <w:t>3</w:t>
            </w:r>
          </w:p>
        </w:tc>
        <w:tc>
          <w:tcPr>
            <w:tcW w:w="8310" w:type="dxa"/>
            <w:gridSpan w:val="11"/>
            <w:vAlign w:val="center"/>
          </w:tcPr>
          <w:p w14:paraId="3992B522" w14:textId="77777777" w:rsidR="001B76F8" w:rsidRPr="00CE7036" w:rsidRDefault="001B76F8" w:rsidP="00F47B1A">
            <w:pPr>
              <w:pStyle w:val="4DNormln"/>
              <w:spacing w:before="60" w:after="60"/>
              <w:rPr>
                <w:rFonts w:ascii="Verdana" w:hAnsi="Verdana"/>
                <w:sz w:val="18"/>
                <w:szCs w:val="18"/>
              </w:rPr>
            </w:pPr>
            <w:r w:rsidRPr="00CE7036">
              <w:rPr>
                <w:rFonts w:ascii="Verdana" w:hAnsi="Verdana"/>
                <w:sz w:val="18"/>
                <w:szCs w:val="18"/>
                <w:highlight w:val="cyan"/>
              </w:rPr>
              <w:t>[bude doplněno]</w:t>
            </w:r>
          </w:p>
        </w:tc>
      </w:tr>
      <w:tr w:rsidR="003A5FFC" w:rsidRPr="00CE7036" w14:paraId="58A16AD3" w14:textId="77777777" w:rsidTr="00AB70B1">
        <w:trPr>
          <w:jc w:val="center"/>
        </w:trPr>
        <w:tc>
          <w:tcPr>
            <w:tcW w:w="3256" w:type="dxa"/>
            <w:gridSpan w:val="7"/>
            <w:vAlign w:val="center"/>
          </w:tcPr>
          <w:p w14:paraId="3B2BC4B2" w14:textId="05F2B685" w:rsidR="003A5FFC" w:rsidRPr="00CE7036" w:rsidRDefault="00CE0D74" w:rsidP="00AB70B1">
            <w:pPr>
              <w:pStyle w:val="4DNormln"/>
              <w:spacing w:before="60" w:after="60"/>
              <w:rPr>
                <w:rFonts w:ascii="Verdana" w:hAnsi="Verdana"/>
                <w:b/>
                <w:bCs/>
                <w:sz w:val="18"/>
                <w:szCs w:val="18"/>
              </w:rPr>
            </w:pPr>
            <w:r>
              <w:rPr>
                <w:rFonts w:ascii="Verdana" w:hAnsi="Verdana"/>
                <w:b/>
                <w:bCs/>
                <w:sz w:val="18"/>
                <w:szCs w:val="18"/>
              </w:rPr>
              <w:t>Termín z</w:t>
            </w:r>
            <w:r w:rsidR="003A5FFC">
              <w:rPr>
                <w:rFonts w:ascii="Verdana" w:hAnsi="Verdana"/>
                <w:b/>
                <w:bCs/>
                <w:sz w:val="18"/>
                <w:szCs w:val="18"/>
              </w:rPr>
              <w:t>ahájení p</w:t>
            </w:r>
            <w:r w:rsidR="00C30FBC">
              <w:rPr>
                <w:rFonts w:ascii="Verdana" w:hAnsi="Verdana"/>
                <w:b/>
                <w:bCs/>
                <w:sz w:val="18"/>
                <w:szCs w:val="18"/>
              </w:rPr>
              <w:t>oskytování Služ</w:t>
            </w:r>
            <w:r w:rsidR="00771175">
              <w:rPr>
                <w:rFonts w:ascii="Verdana" w:hAnsi="Verdana"/>
                <w:b/>
                <w:bCs/>
                <w:sz w:val="18"/>
                <w:szCs w:val="18"/>
              </w:rPr>
              <w:t>eb</w:t>
            </w:r>
          </w:p>
        </w:tc>
        <w:tc>
          <w:tcPr>
            <w:tcW w:w="5806" w:type="dxa"/>
            <w:gridSpan w:val="6"/>
            <w:vAlign w:val="center"/>
          </w:tcPr>
          <w:p w14:paraId="1925C273" w14:textId="68F378C2" w:rsidR="003A5FFC" w:rsidRPr="00CE7036" w:rsidRDefault="00C30FBC" w:rsidP="00F47B1A">
            <w:pPr>
              <w:pStyle w:val="4DNormln"/>
              <w:spacing w:before="60" w:after="60"/>
              <w:rPr>
                <w:rFonts w:ascii="Verdana" w:hAnsi="Verdana"/>
                <w:sz w:val="18"/>
                <w:szCs w:val="18"/>
                <w:highlight w:val="cyan"/>
              </w:rPr>
            </w:pPr>
            <w:r w:rsidRPr="00CE7036">
              <w:rPr>
                <w:rFonts w:ascii="Verdana" w:hAnsi="Verdana"/>
                <w:sz w:val="18"/>
                <w:szCs w:val="18"/>
                <w:highlight w:val="cyan"/>
              </w:rPr>
              <w:t>[bude doplněno</w:t>
            </w:r>
            <w:r>
              <w:rPr>
                <w:rFonts w:ascii="Verdana" w:hAnsi="Verdana"/>
                <w:sz w:val="18"/>
                <w:szCs w:val="18"/>
                <w:highlight w:val="cyan"/>
              </w:rPr>
              <w:t xml:space="preserve"> datum zahájení poskytování Služ</w:t>
            </w:r>
            <w:r w:rsidR="00771175">
              <w:rPr>
                <w:rFonts w:ascii="Verdana" w:hAnsi="Verdana"/>
                <w:sz w:val="18"/>
                <w:szCs w:val="18"/>
                <w:highlight w:val="cyan"/>
              </w:rPr>
              <w:t>eb</w:t>
            </w:r>
            <w:r w:rsidRPr="00CE7036">
              <w:rPr>
                <w:rFonts w:ascii="Verdana" w:hAnsi="Verdana"/>
                <w:sz w:val="18"/>
                <w:szCs w:val="18"/>
                <w:highlight w:val="cyan"/>
              </w:rPr>
              <w:t>]</w:t>
            </w:r>
          </w:p>
        </w:tc>
      </w:tr>
      <w:tr w:rsidR="001B76F8" w:rsidRPr="00CE7036" w14:paraId="6904DE9A" w14:textId="77777777" w:rsidTr="00BB030F">
        <w:trPr>
          <w:jc w:val="center"/>
        </w:trPr>
        <w:tc>
          <w:tcPr>
            <w:tcW w:w="9062" w:type="dxa"/>
            <w:gridSpan w:val="13"/>
            <w:shd w:val="clear" w:color="auto" w:fill="D9D9D9" w:themeFill="background1" w:themeFillShade="D9"/>
            <w:vAlign w:val="center"/>
          </w:tcPr>
          <w:p w14:paraId="26BE2E59" w14:textId="77777777" w:rsidR="001B76F8" w:rsidRPr="00CE7036" w:rsidRDefault="001B76F8" w:rsidP="00DA75CD">
            <w:pPr>
              <w:pStyle w:val="4DNormln"/>
              <w:spacing w:before="60" w:after="60"/>
              <w:jc w:val="center"/>
              <w:rPr>
                <w:rFonts w:ascii="Verdana" w:hAnsi="Verdana"/>
                <w:b/>
                <w:bCs/>
                <w:sz w:val="18"/>
                <w:szCs w:val="18"/>
              </w:rPr>
            </w:pPr>
            <w:r w:rsidRPr="00CE7036">
              <w:rPr>
                <w:rFonts w:ascii="Verdana" w:hAnsi="Verdana"/>
                <w:b/>
                <w:bCs/>
                <w:sz w:val="18"/>
                <w:szCs w:val="18"/>
              </w:rPr>
              <w:t>Schvalovací doložka</w:t>
            </w:r>
          </w:p>
        </w:tc>
      </w:tr>
      <w:tr w:rsidR="001B76F8" w:rsidRPr="00CE7036" w14:paraId="3D7FD60F" w14:textId="77777777" w:rsidTr="00BB030F">
        <w:trPr>
          <w:jc w:val="center"/>
        </w:trPr>
        <w:tc>
          <w:tcPr>
            <w:tcW w:w="2386" w:type="dxa"/>
            <w:gridSpan w:val="5"/>
            <w:shd w:val="clear" w:color="auto" w:fill="auto"/>
            <w:vAlign w:val="center"/>
          </w:tcPr>
          <w:p w14:paraId="7ADCA4B7" w14:textId="77777777" w:rsidR="001B76F8" w:rsidRPr="00CE7036" w:rsidRDefault="001B76F8" w:rsidP="008077C1">
            <w:pPr>
              <w:pStyle w:val="4DNormln"/>
              <w:spacing w:before="60" w:after="60"/>
              <w:jc w:val="center"/>
              <w:rPr>
                <w:rFonts w:ascii="Verdana" w:hAnsi="Verdana"/>
                <w:b/>
                <w:bCs/>
                <w:sz w:val="18"/>
                <w:szCs w:val="18"/>
              </w:rPr>
            </w:pPr>
            <w:r w:rsidRPr="00CE7036">
              <w:rPr>
                <w:rFonts w:ascii="Verdana" w:hAnsi="Verdana"/>
                <w:b/>
                <w:bCs/>
                <w:sz w:val="18"/>
                <w:szCs w:val="18"/>
              </w:rPr>
              <w:t>Jméno a příjmení</w:t>
            </w:r>
          </w:p>
        </w:tc>
        <w:tc>
          <w:tcPr>
            <w:tcW w:w="2287" w:type="dxa"/>
            <w:gridSpan w:val="3"/>
            <w:shd w:val="clear" w:color="auto" w:fill="auto"/>
            <w:vAlign w:val="center"/>
          </w:tcPr>
          <w:p w14:paraId="7DA7FA76" w14:textId="77777777" w:rsidR="001B76F8" w:rsidRPr="00CE7036" w:rsidRDefault="001B76F8" w:rsidP="008077C1">
            <w:pPr>
              <w:pStyle w:val="4DNormln"/>
              <w:spacing w:before="60" w:after="60"/>
              <w:jc w:val="center"/>
              <w:rPr>
                <w:rFonts w:ascii="Verdana" w:hAnsi="Verdana"/>
                <w:b/>
                <w:bCs/>
                <w:sz w:val="18"/>
                <w:szCs w:val="18"/>
              </w:rPr>
            </w:pPr>
            <w:r w:rsidRPr="00CE7036">
              <w:rPr>
                <w:rFonts w:ascii="Verdana" w:hAnsi="Verdana"/>
                <w:b/>
                <w:bCs/>
                <w:sz w:val="18"/>
                <w:szCs w:val="18"/>
              </w:rPr>
              <w:t>Organizace</w:t>
            </w:r>
          </w:p>
        </w:tc>
        <w:tc>
          <w:tcPr>
            <w:tcW w:w="4389" w:type="dxa"/>
            <w:gridSpan w:val="5"/>
            <w:shd w:val="clear" w:color="auto" w:fill="auto"/>
            <w:vAlign w:val="center"/>
          </w:tcPr>
          <w:p w14:paraId="33FAF46D" w14:textId="12B4AF08" w:rsidR="001B76F8" w:rsidRPr="00CE7036" w:rsidRDefault="001B76F8" w:rsidP="008077C1">
            <w:pPr>
              <w:pStyle w:val="4DNormln"/>
              <w:tabs>
                <w:tab w:val="left" w:pos="567"/>
              </w:tabs>
              <w:spacing w:before="60" w:after="60"/>
              <w:jc w:val="center"/>
              <w:rPr>
                <w:rFonts w:ascii="Verdana" w:hAnsi="Verdana"/>
                <w:b/>
                <w:bCs/>
                <w:sz w:val="18"/>
                <w:szCs w:val="18"/>
              </w:rPr>
            </w:pPr>
            <w:r w:rsidRPr="00CE7036">
              <w:rPr>
                <w:rFonts w:ascii="Verdana" w:hAnsi="Verdana"/>
                <w:b/>
                <w:bCs/>
                <w:sz w:val="18"/>
                <w:szCs w:val="18"/>
              </w:rPr>
              <w:t>Datum</w:t>
            </w:r>
            <w:r w:rsidR="00260ADF">
              <w:rPr>
                <w:rFonts w:ascii="Verdana" w:hAnsi="Verdana"/>
                <w:b/>
                <w:bCs/>
                <w:sz w:val="18"/>
                <w:szCs w:val="18"/>
              </w:rPr>
              <w:t xml:space="preserve"> a p</w:t>
            </w:r>
            <w:r w:rsidR="00260ADF" w:rsidRPr="00CE7036">
              <w:rPr>
                <w:rFonts w:ascii="Verdana" w:hAnsi="Verdana"/>
                <w:b/>
                <w:bCs/>
                <w:sz w:val="18"/>
                <w:szCs w:val="18"/>
              </w:rPr>
              <w:t>odpis</w:t>
            </w:r>
          </w:p>
        </w:tc>
      </w:tr>
      <w:tr w:rsidR="001B76F8" w:rsidRPr="00CE7036" w14:paraId="3814306C" w14:textId="77777777" w:rsidTr="00BB030F">
        <w:trPr>
          <w:trHeight w:val="567"/>
          <w:jc w:val="center"/>
        </w:trPr>
        <w:tc>
          <w:tcPr>
            <w:tcW w:w="2386" w:type="dxa"/>
            <w:gridSpan w:val="5"/>
            <w:vAlign w:val="center"/>
          </w:tcPr>
          <w:p w14:paraId="6C43DCD5" w14:textId="77777777" w:rsidR="001B76F8" w:rsidRPr="00CE7036" w:rsidRDefault="001B76F8" w:rsidP="00F47B1A">
            <w:pPr>
              <w:pStyle w:val="4DNormln"/>
              <w:spacing w:before="60" w:after="60"/>
              <w:rPr>
                <w:rFonts w:ascii="Verdana" w:hAnsi="Verdana"/>
                <w:sz w:val="18"/>
                <w:szCs w:val="18"/>
              </w:rPr>
            </w:pPr>
            <w:r w:rsidRPr="00CE7036">
              <w:rPr>
                <w:rFonts w:ascii="Verdana" w:hAnsi="Verdana"/>
                <w:sz w:val="18"/>
                <w:szCs w:val="18"/>
                <w:highlight w:val="cyan"/>
              </w:rPr>
              <w:t>[bude doplněno]</w:t>
            </w:r>
          </w:p>
        </w:tc>
        <w:tc>
          <w:tcPr>
            <w:tcW w:w="2287" w:type="dxa"/>
            <w:gridSpan w:val="3"/>
            <w:vAlign w:val="center"/>
          </w:tcPr>
          <w:p w14:paraId="027BB9FD" w14:textId="77777777" w:rsidR="001B76F8" w:rsidRPr="00CE7036" w:rsidRDefault="001B76F8" w:rsidP="00F47B1A">
            <w:pPr>
              <w:pStyle w:val="4DNormln"/>
              <w:tabs>
                <w:tab w:val="left" w:pos="567"/>
              </w:tabs>
              <w:spacing w:before="60" w:after="60"/>
              <w:jc w:val="both"/>
              <w:rPr>
                <w:rFonts w:ascii="Verdana" w:hAnsi="Verdana"/>
                <w:sz w:val="18"/>
                <w:szCs w:val="18"/>
              </w:rPr>
            </w:pPr>
            <w:r w:rsidRPr="00CE7036">
              <w:rPr>
                <w:rFonts w:ascii="Verdana" w:hAnsi="Verdana"/>
                <w:sz w:val="18"/>
                <w:szCs w:val="18"/>
              </w:rPr>
              <w:t>SPCSS</w:t>
            </w:r>
          </w:p>
        </w:tc>
        <w:tc>
          <w:tcPr>
            <w:tcW w:w="4389" w:type="dxa"/>
            <w:gridSpan w:val="5"/>
            <w:vAlign w:val="center"/>
          </w:tcPr>
          <w:p w14:paraId="51BF6F0D" w14:textId="2A40D23C" w:rsidR="001B76F8" w:rsidRPr="00CE7036" w:rsidRDefault="008F04D2" w:rsidP="00F47B1A">
            <w:pPr>
              <w:pStyle w:val="4DNormln"/>
              <w:tabs>
                <w:tab w:val="left" w:pos="567"/>
              </w:tabs>
              <w:spacing w:before="60" w:after="60"/>
              <w:jc w:val="both"/>
              <w:rPr>
                <w:rFonts w:ascii="Verdana" w:hAnsi="Verdana"/>
                <w:sz w:val="18"/>
                <w:szCs w:val="18"/>
              </w:rPr>
            </w:pPr>
            <w:r w:rsidRPr="00872ABC">
              <w:rPr>
                <w:rFonts w:ascii="Verdana" w:hAnsi="Verdana"/>
                <w:sz w:val="18"/>
                <w:szCs w:val="18"/>
                <w:highlight w:val="cyan"/>
              </w:rPr>
              <w:t>[</w:t>
            </w:r>
            <w:r>
              <w:rPr>
                <w:rFonts w:ascii="Verdana" w:hAnsi="Verdana"/>
                <w:sz w:val="18"/>
                <w:szCs w:val="18"/>
                <w:highlight w:val="cyan"/>
              </w:rPr>
              <w:t>elektronický podpis včetně data podpisu</w:t>
            </w:r>
            <w:r w:rsidRPr="00872ABC">
              <w:rPr>
                <w:rFonts w:ascii="Verdana" w:hAnsi="Verdana"/>
                <w:sz w:val="18"/>
                <w:szCs w:val="18"/>
                <w:highlight w:val="cyan"/>
              </w:rPr>
              <w:t>]</w:t>
            </w:r>
          </w:p>
        </w:tc>
      </w:tr>
      <w:tr w:rsidR="001B76F8" w:rsidRPr="00CE7036" w14:paraId="11789A84" w14:textId="77777777" w:rsidTr="00BB030F">
        <w:trPr>
          <w:trHeight w:val="567"/>
          <w:jc w:val="center"/>
        </w:trPr>
        <w:tc>
          <w:tcPr>
            <w:tcW w:w="2386" w:type="dxa"/>
            <w:gridSpan w:val="5"/>
            <w:vAlign w:val="center"/>
          </w:tcPr>
          <w:p w14:paraId="79926BE2" w14:textId="77777777" w:rsidR="001B76F8" w:rsidRPr="00CE7036" w:rsidRDefault="001B76F8" w:rsidP="00F47B1A">
            <w:pPr>
              <w:pStyle w:val="4DNormln"/>
              <w:spacing w:before="60" w:after="60"/>
              <w:rPr>
                <w:rFonts w:ascii="Verdana" w:hAnsi="Verdana"/>
                <w:sz w:val="18"/>
                <w:szCs w:val="18"/>
                <w:highlight w:val="cyan"/>
              </w:rPr>
            </w:pPr>
            <w:r w:rsidRPr="00CE7036">
              <w:rPr>
                <w:rFonts w:ascii="Verdana" w:hAnsi="Verdana"/>
                <w:sz w:val="18"/>
                <w:szCs w:val="18"/>
                <w:highlight w:val="cyan"/>
              </w:rPr>
              <w:t>[bude doplněno]</w:t>
            </w:r>
          </w:p>
        </w:tc>
        <w:tc>
          <w:tcPr>
            <w:tcW w:w="2287" w:type="dxa"/>
            <w:gridSpan w:val="3"/>
            <w:vAlign w:val="center"/>
          </w:tcPr>
          <w:p w14:paraId="0141B657" w14:textId="77777777" w:rsidR="001B76F8" w:rsidRPr="00CE7036" w:rsidRDefault="001B76F8" w:rsidP="00F47B1A">
            <w:pPr>
              <w:pStyle w:val="4DNormln"/>
              <w:spacing w:before="60" w:after="60"/>
              <w:rPr>
                <w:rFonts w:ascii="Verdana" w:hAnsi="Verdana"/>
                <w:sz w:val="18"/>
                <w:szCs w:val="18"/>
              </w:rPr>
            </w:pPr>
            <w:r w:rsidRPr="00872ABC">
              <w:rPr>
                <w:rFonts w:ascii="Verdana" w:hAnsi="Verdana"/>
                <w:sz w:val="18"/>
                <w:szCs w:val="18"/>
                <w:highlight w:val="cyan"/>
              </w:rPr>
              <w:t>[Poskytovatel]</w:t>
            </w:r>
          </w:p>
        </w:tc>
        <w:tc>
          <w:tcPr>
            <w:tcW w:w="4389" w:type="dxa"/>
            <w:gridSpan w:val="5"/>
            <w:vAlign w:val="center"/>
          </w:tcPr>
          <w:p w14:paraId="0ED80D08" w14:textId="157710D4" w:rsidR="001B76F8" w:rsidRPr="00CE7036" w:rsidRDefault="008F04D2" w:rsidP="00F47B1A">
            <w:pPr>
              <w:pStyle w:val="4DNormln"/>
              <w:tabs>
                <w:tab w:val="left" w:pos="567"/>
              </w:tabs>
              <w:spacing w:before="60" w:after="60"/>
              <w:jc w:val="both"/>
              <w:rPr>
                <w:rFonts w:ascii="Verdana" w:hAnsi="Verdana"/>
                <w:sz w:val="18"/>
                <w:szCs w:val="18"/>
              </w:rPr>
            </w:pPr>
            <w:r w:rsidRPr="00872ABC">
              <w:rPr>
                <w:rFonts w:ascii="Verdana" w:hAnsi="Verdana"/>
                <w:sz w:val="18"/>
                <w:szCs w:val="18"/>
                <w:highlight w:val="cyan"/>
              </w:rPr>
              <w:t>[</w:t>
            </w:r>
            <w:r>
              <w:rPr>
                <w:rFonts w:ascii="Verdana" w:hAnsi="Verdana"/>
                <w:sz w:val="18"/>
                <w:szCs w:val="18"/>
                <w:highlight w:val="cyan"/>
              </w:rPr>
              <w:t>elektronický podpis včetně data podpisu</w:t>
            </w:r>
            <w:r w:rsidRPr="00872ABC">
              <w:rPr>
                <w:rFonts w:ascii="Verdana" w:hAnsi="Verdana"/>
                <w:sz w:val="18"/>
                <w:szCs w:val="18"/>
                <w:highlight w:val="cyan"/>
              </w:rPr>
              <w:t>]</w:t>
            </w:r>
          </w:p>
        </w:tc>
      </w:tr>
    </w:tbl>
    <w:p w14:paraId="15D957BB" w14:textId="77777777" w:rsidR="00F43A87" w:rsidRDefault="00F43A87" w:rsidP="002B7512">
      <w:pPr>
        <w:pStyle w:val="Nzevplohy"/>
        <w:sectPr w:rsidR="00F43A87" w:rsidSect="008D5C8B">
          <w:headerReference w:type="default" r:id="rId34"/>
          <w:pgSz w:w="11906" w:h="16838"/>
          <w:pgMar w:top="1417" w:right="1417" w:bottom="1560" w:left="1417" w:header="708" w:footer="518"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22"/>
        <w:gridCol w:w="264"/>
        <w:gridCol w:w="303"/>
        <w:gridCol w:w="141"/>
        <w:gridCol w:w="142"/>
        <w:gridCol w:w="709"/>
        <w:gridCol w:w="142"/>
        <w:gridCol w:w="567"/>
        <w:gridCol w:w="141"/>
        <w:gridCol w:w="142"/>
        <w:gridCol w:w="284"/>
        <w:gridCol w:w="958"/>
        <w:gridCol w:w="743"/>
        <w:gridCol w:w="392"/>
        <w:gridCol w:w="2012"/>
      </w:tblGrid>
      <w:tr w:rsidR="006874E3" w:rsidRPr="00CE7036" w14:paraId="4B759400" w14:textId="77777777" w:rsidTr="00F9295F">
        <w:trPr>
          <w:jc w:val="center"/>
        </w:trPr>
        <w:tc>
          <w:tcPr>
            <w:tcW w:w="9062" w:type="dxa"/>
            <w:gridSpan w:val="15"/>
            <w:vAlign w:val="center"/>
          </w:tcPr>
          <w:p w14:paraId="1AABCA1E" w14:textId="68EDB8D1" w:rsidR="006874E3" w:rsidRPr="00CE7036" w:rsidRDefault="009A51A4" w:rsidP="002B7512">
            <w:pPr>
              <w:pStyle w:val="Nzevplohy"/>
              <w:rPr>
                <w:sz w:val="18"/>
                <w:szCs w:val="18"/>
                <w:highlight w:val="cyan"/>
              </w:rPr>
            </w:pPr>
            <w:r w:rsidRPr="009A51A4">
              <w:t>POŽADAVEK/RFC</w:t>
            </w:r>
            <w:r w:rsidR="008F04D2">
              <w:br/>
            </w:r>
            <w:r w:rsidRPr="009A51A4">
              <w:t>ROZVOJOVÉ SLUŽBY</w:t>
            </w:r>
          </w:p>
        </w:tc>
      </w:tr>
      <w:tr w:rsidR="00551D24" w:rsidRPr="00CE7036" w14:paraId="00388B15" w14:textId="77777777" w:rsidTr="00551D24">
        <w:trPr>
          <w:jc w:val="center"/>
        </w:trPr>
        <w:tc>
          <w:tcPr>
            <w:tcW w:w="2122" w:type="dxa"/>
            <w:vAlign w:val="center"/>
          </w:tcPr>
          <w:p w14:paraId="060E2C75" w14:textId="07FC47CF" w:rsidR="00551D24" w:rsidRDefault="00551D24" w:rsidP="00551D24">
            <w:pPr>
              <w:pStyle w:val="4DNormln"/>
              <w:tabs>
                <w:tab w:val="left" w:pos="567"/>
              </w:tabs>
              <w:spacing w:before="60" w:after="60"/>
              <w:jc w:val="both"/>
              <w:rPr>
                <w:rFonts w:ascii="Verdana" w:hAnsi="Verdana"/>
                <w:b/>
                <w:bCs/>
                <w:sz w:val="18"/>
                <w:szCs w:val="18"/>
              </w:rPr>
            </w:pPr>
            <w:r w:rsidRPr="0040396D">
              <w:rPr>
                <w:rFonts w:ascii="Verdana" w:hAnsi="Verdana"/>
                <w:b/>
                <w:bCs/>
                <w:sz w:val="18"/>
                <w:szCs w:val="18"/>
              </w:rPr>
              <w:t>ID Požadavku/RFC</w:t>
            </w:r>
          </w:p>
        </w:tc>
        <w:tc>
          <w:tcPr>
            <w:tcW w:w="6940" w:type="dxa"/>
            <w:gridSpan w:val="14"/>
            <w:vAlign w:val="center"/>
          </w:tcPr>
          <w:p w14:paraId="68CC49CF" w14:textId="10B2CFF7" w:rsidR="00551D24" w:rsidRPr="00CE7036" w:rsidRDefault="00551D24" w:rsidP="00551D24">
            <w:pPr>
              <w:pStyle w:val="4DNormln"/>
              <w:spacing w:before="60" w:after="60"/>
              <w:rPr>
                <w:rFonts w:ascii="Verdana" w:hAnsi="Verdana"/>
                <w:sz w:val="18"/>
                <w:szCs w:val="18"/>
                <w:highlight w:val="cyan"/>
              </w:rPr>
            </w:pPr>
            <w:r w:rsidRPr="00CE7036">
              <w:rPr>
                <w:rFonts w:ascii="Verdana" w:hAnsi="Verdana"/>
                <w:sz w:val="18"/>
                <w:szCs w:val="18"/>
                <w:highlight w:val="cyan"/>
              </w:rPr>
              <w:t>[bude doplněno]</w:t>
            </w:r>
          </w:p>
        </w:tc>
      </w:tr>
      <w:tr w:rsidR="00551D24" w:rsidRPr="00CE7036" w14:paraId="05407E9E" w14:textId="77777777" w:rsidTr="00551D24">
        <w:trPr>
          <w:jc w:val="center"/>
        </w:trPr>
        <w:tc>
          <w:tcPr>
            <w:tcW w:w="2122" w:type="dxa"/>
            <w:vAlign w:val="center"/>
          </w:tcPr>
          <w:p w14:paraId="78BBA4B1" w14:textId="68DCF383" w:rsidR="00551D24" w:rsidRPr="00CE7036" w:rsidRDefault="00551D24" w:rsidP="00551D24">
            <w:pPr>
              <w:pStyle w:val="4DNormln"/>
              <w:tabs>
                <w:tab w:val="left" w:pos="567"/>
              </w:tabs>
              <w:spacing w:before="60" w:after="60"/>
              <w:jc w:val="both"/>
              <w:rPr>
                <w:rFonts w:ascii="Verdana" w:hAnsi="Verdana"/>
                <w:sz w:val="18"/>
                <w:szCs w:val="18"/>
              </w:rPr>
            </w:pPr>
            <w:r>
              <w:rPr>
                <w:rFonts w:ascii="Verdana" w:hAnsi="Verdana"/>
                <w:b/>
                <w:bCs/>
                <w:sz w:val="18"/>
                <w:szCs w:val="18"/>
              </w:rPr>
              <w:t>Tým</w:t>
            </w:r>
          </w:p>
        </w:tc>
        <w:tc>
          <w:tcPr>
            <w:tcW w:w="6940" w:type="dxa"/>
            <w:gridSpan w:val="14"/>
            <w:vAlign w:val="center"/>
          </w:tcPr>
          <w:p w14:paraId="51AA16FB" w14:textId="60111AF5" w:rsidR="00551D24" w:rsidRPr="00CE7036" w:rsidRDefault="00551D24" w:rsidP="00551D24">
            <w:pPr>
              <w:pStyle w:val="4DNormln"/>
              <w:spacing w:before="60" w:after="60"/>
              <w:rPr>
                <w:rFonts w:ascii="Verdana" w:hAnsi="Verdana"/>
                <w:b/>
                <w:sz w:val="18"/>
                <w:szCs w:val="18"/>
              </w:rPr>
            </w:pPr>
            <w:r w:rsidRPr="00CE7036">
              <w:rPr>
                <w:rFonts w:ascii="Verdana" w:hAnsi="Verdana"/>
                <w:sz w:val="18"/>
                <w:szCs w:val="18"/>
                <w:highlight w:val="cyan"/>
              </w:rPr>
              <w:t>[bude doplněno]</w:t>
            </w:r>
          </w:p>
        </w:tc>
      </w:tr>
      <w:tr w:rsidR="00551D24" w:rsidRPr="00CE7036" w14:paraId="2DF64EAC" w14:textId="77777777" w:rsidTr="00551D24">
        <w:trPr>
          <w:jc w:val="center"/>
        </w:trPr>
        <w:tc>
          <w:tcPr>
            <w:tcW w:w="2122" w:type="dxa"/>
            <w:vAlign w:val="center"/>
          </w:tcPr>
          <w:p w14:paraId="1646284D" w14:textId="147A7FDF" w:rsidR="00551D24" w:rsidRPr="00CE7036" w:rsidRDefault="00551D24" w:rsidP="00551D24">
            <w:pPr>
              <w:pStyle w:val="4DNormln"/>
              <w:spacing w:before="60" w:after="60"/>
              <w:rPr>
                <w:rFonts w:ascii="Verdana" w:hAnsi="Verdana"/>
                <w:b/>
                <w:bCs/>
                <w:sz w:val="18"/>
                <w:szCs w:val="18"/>
              </w:rPr>
            </w:pPr>
            <w:r>
              <w:rPr>
                <w:rFonts w:ascii="Verdana" w:hAnsi="Verdana"/>
                <w:b/>
                <w:bCs/>
                <w:sz w:val="18"/>
                <w:szCs w:val="18"/>
              </w:rPr>
              <w:t>Vlastník aplikace</w:t>
            </w:r>
            <w:r w:rsidRPr="00CE7036">
              <w:rPr>
                <w:rFonts w:ascii="Verdana" w:hAnsi="Verdana"/>
                <w:b/>
                <w:bCs/>
                <w:sz w:val="18"/>
                <w:szCs w:val="18"/>
              </w:rPr>
              <w:t xml:space="preserve"> </w:t>
            </w:r>
          </w:p>
        </w:tc>
        <w:tc>
          <w:tcPr>
            <w:tcW w:w="6940" w:type="dxa"/>
            <w:gridSpan w:val="14"/>
            <w:vAlign w:val="center"/>
          </w:tcPr>
          <w:p w14:paraId="1C84CE98" w14:textId="77777777" w:rsidR="00551D24" w:rsidRPr="00CE7036" w:rsidRDefault="00551D24" w:rsidP="00551D24">
            <w:pPr>
              <w:pStyle w:val="4DNormln"/>
              <w:spacing w:before="60" w:after="60"/>
              <w:rPr>
                <w:rFonts w:ascii="Verdana" w:hAnsi="Verdana"/>
                <w:sz w:val="18"/>
                <w:szCs w:val="18"/>
              </w:rPr>
            </w:pPr>
            <w:r w:rsidRPr="00CE7036">
              <w:rPr>
                <w:rFonts w:ascii="Verdana" w:hAnsi="Verdana"/>
                <w:sz w:val="18"/>
                <w:szCs w:val="18"/>
                <w:highlight w:val="cyan"/>
              </w:rPr>
              <w:t>[bude doplněno]</w:t>
            </w:r>
          </w:p>
        </w:tc>
      </w:tr>
      <w:tr w:rsidR="00551D24" w:rsidRPr="00CE7036" w14:paraId="2CB1699A" w14:textId="77777777" w:rsidTr="00551D24">
        <w:trPr>
          <w:jc w:val="center"/>
        </w:trPr>
        <w:tc>
          <w:tcPr>
            <w:tcW w:w="2122" w:type="dxa"/>
            <w:vAlign w:val="center"/>
          </w:tcPr>
          <w:p w14:paraId="5D34F1D4" w14:textId="1412D3C5" w:rsidR="00551D24" w:rsidRPr="00CE7036" w:rsidRDefault="00551D24" w:rsidP="00551D24">
            <w:pPr>
              <w:pStyle w:val="4DNormln"/>
              <w:spacing w:before="60" w:after="60"/>
              <w:rPr>
                <w:rFonts w:ascii="Verdana" w:hAnsi="Verdana"/>
                <w:sz w:val="18"/>
                <w:szCs w:val="18"/>
              </w:rPr>
            </w:pPr>
            <w:r>
              <w:rPr>
                <w:rFonts w:ascii="Verdana" w:hAnsi="Verdana"/>
                <w:b/>
                <w:bCs/>
                <w:sz w:val="18"/>
                <w:szCs w:val="18"/>
              </w:rPr>
              <w:t>Vlastník změny</w:t>
            </w:r>
          </w:p>
        </w:tc>
        <w:tc>
          <w:tcPr>
            <w:tcW w:w="6940" w:type="dxa"/>
            <w:gridSpan w:val="14"/>
            <w:vAlign w:val="center"/>
          </w:tcPr>
          <w:p w14:paraId="532E2795" w14:textId="77777777" w:rsidR="00551D24" w:rsidRPr="00CE7036" w:rsidRDefault="00551D24" w:rsidP="00551D24">
            <w:pPr>
              <w:pStyle w:val="4DNormln"/>
              <w:tabs>
                <w:tab w:val="left" w:pos="567"/>
              </w:tabs>
              <w:spacing w:before="60" w:after="60"/>
              <w:rPr>
                <w:rFonts w:ascii="Verdana" w:hAnsi="Verdana"/>
                <w:sz w:val="18"/>
                <w:szCs w:val="18"/>
              </w:rPr>
            </w:pPr>
            <w:r w:rsidRPr="00CE7036">
              <w:rPr>
                <w:rFonts w:ascii="Verdana" w:hAnsi="Verdana"/>
                <w:sz w:val="18"/>
                <w:szCs w:val="18"/>
                <w:highlight w:val="cyan"/>
              </w:rPr>
              <w:t>[bude doplněno]</w:t>
            </w:r>
          </w:p>
        </w:tc>
      </w:tr>
      <w:tr w:rsidR="00551D24" w:rsidRPr="00CE7036" w14:paraId="341F77D4" w14:textId="77777777" w:rsidTr="00551D24">
        <w:trPr>
          <w:jc w:val="center"/>
        </w:trPr>
        <w:tc>
          <w:tcPr>
            <w:tcW w:w="2122" w:type="dxa"/>
            <w:vAlign w:val="center"/>
          </w:tcPr>
          <w:p w14:paraId="2D2D170F" w14:textId="77777777" w:rsidR="00551D24" w:rsidRPr="00CE7036" w:rsidRDefault="00551D24" w:rsidP="00551D24">
            <w:pPr>
              <w:pStyle w:val="4DNormln"/>
              <w:spacing w:before="60" w:after="60"/>
              <w:rPr>
                <w:rFonts w:ascii="Verdana" w:hAnsi="Verdana"/>
                <w:b/>
                <w:bCs/>
                <w:sz w:val="18"/>
                <w:szCs w:val="18"/>
              </w:rPr>
            </w:pPr>
            <w:r w:rsidRPr="00CE7036">
              <w:rPr>
                <w:rFonts w:ascii="Verdana" w:hAnsi="Verdana"/>
                <w:b/>
                <w:bCs/>
                <w:sz w:val="18"/>
                <w:szCs w:val="18"/>
              </w:rPr>
              <w:t>Vypracoval</w:t>
            </w:r>
          </w:p>
        </w:tc>
        <w:tc>
          <w:tcPr>
            <w:tcW w:w="3793" w:type="dxa"/>
            <w:gridSpan w:val="11"/>
            <w:vAlign w:val="center"/>
          </w:tcPr>
          <w:p w14:paraId="35DA5352" w14:textId="77777777" w:rsidR="00551D24" w:rsidRPr="00CE7036" w:rsidRDefault="00551D24" w:rsidP="00551D24">
            <w:pPr>
              <w:pStyle w:val="4DNormln"/>
              <w:spacing w:before="60" w:after="60"/>
              <w:rPr>
                <w:rFonts w:ascii="Verdana" w:hAnsi="Verdana"/>
                <w:sz w:val="18"/>
                <w:szCs w:val="18"/>
              </w:rPr>
            </w:pPr>
            <w:r w:rsidRPr="00CE7036">
              <w:rPr>
                <w:rFonts w:ascii="Verdana" w:hAnsi="Verdana"/>
                <w:sz w:val="18"/>
                <w:szCs w:val="18"/>
                <w:highlight w:val="cyan"/>
              </w:rPr>
              <w:t>[bude doplněno]</w:t>
            </w:r>
          </w:p>
        </w:tc>
        <w:tc>
          <w:tcPr>
            <w:tcW w:w="1135" w:type="dxa"/>
            <w:gridSpan w:val="2"/>
            <w:tcMar>
              <w:top w:w="28" w:type="dxa"/>
              <w:bottom w:w="28" w:type="dxa"/>
            </w:tcMar>
            <w:vAlign w:val="center"/>
          </w:tcPr>
          <w:p w14:paraId="13BB4576" w14:textId="77777777" w:rsidR="00551D24" w:rsidRPr="00CE7036" w:rsidRDefault="00551D24" w:rsidP="00551D24">
            <w:pPr>
              <w:pStyle w:val="4DNormln"/>
              <w:tabs>
                <w:tab w:val="left" w:pos="567"/>
              </w:tabs>
              <w:spacing w:before="60" w:after="60"/>
              <w:jc w:val="both"/>
              <w:rPr>
                <w:rFonts w:ascii="Verdana" w:hAnsi="Verdana"/>
                <w:b/>
                <w:bCs/>
                <w:sz w:val="18"/>
                <w:szCs w:val="18"/>
              </w:rPr>
            </w:pPr>
            <w:r w:rsidRPr="00CE7036">
              <w:rPr>
                <w:rFonts w:ascii="Verdana" w:hAnsi="Verdana"/>
                <w:b/>
                <w:bCs/>
                <w:sz w:val="18"/>
                <w:szCs w:val="18"/>
              </w:rPr>
              <w:t>Datum</w:t>
            </w:r>
          </w:p>
        </w:tc>
        <w:tc>
          <w:tcPr>
            <w:tcW w:w="2012" w:type="dxa"/>
            <w:vAlign w:val="center"/>
          </w:tcPr>
          <w:p w14:paraId="12647D16" w14:textId="77777777" w:rsidR="00551D24" w:rsidRPr="00CE7036" w:rsidRDefault="00551D24" w:rsidP="00551D24">
            <w:pPr>
              <w:pStyle w:val="4DNormln"/>
              <w:tabs>
                <w:tab w:val="left" w:pos="567"/>
              </w:tabs>
              <w:spacing w:before="60" w:after="60"/>
              <w:jc w:val="both"/>
              <w:rPr>
                <w:rFonts w:ascii="Verdana" w:hAnsi="Verdana"/>
                <w:sz w:val="18"/>
                <w:szCs w:val="18"/>
              </w:rPr>
            </w:pPr>
            <w:r w:rsidRPr="00CE7036">
              <w:rPr>
                <w:rFonts w:ascii="Verdana" w:hAnsi="Verdana"/>
                <w:sz w:val="18"/>
                <w:szCs w:val="18"/>
                <w:highlight w:val="cyan"/>
              </w:rPr>
              <w:t>[bude doplněno]</w:t>
            </w:r>
          </w:p>
        </w:tc>
      </w:tr>
      <w:tr w:rsidR="00551D24" w:rsidRPr="00CE7036" w14:paraId="0A88F6AF" w14:textId="77777777" w:rsidTr="00F9295F">
        <w:trPr>
          <w:jc w:val="center"/>
        </w:trPr>
        <w:tc>
          <w:tcPr>
            <w:tcW w:w="9062" w:type="dxa"/>
            <w:gridSpan w:val="15"/>
            <w:shd w:val="clear" w:color="auto" w:fill="D9D9D9" w:themeFill="background1" w:themeFillShade="D9"/>
            <w:vAlign w:val="center"/>
          </w:tcPr>
          <w:p w14:paraId="3644DAC1" w14:textId="51B01950" w:rsidR="00551D24" w:rsidRPr="00CE7036" w:rsidRDefault="00551D24" w:rsidP="00551D24">
            <w:pPr>
              <w:pStyle w:val="4DNormln"/>
              <w:spacing w:before="60" w:after="60"/>
              <w:jc w:val="center"/>
              <w:rPr>
                <w:rFonts w:ascii="Verdana" w:hAnsi="Verdana"/>
                <w:b/>
                <w:bCs/>
                <w:sz w:val="18"/>
                <w:szCs w:val="18"/>
              </w:rPr>
            </w:pPr>
            <w:r>
              <w:rPr>
                <w:rFonts w:ascii="Verdana" w:hAnsi="Verdana"/>
                <w:b/>
                <w:bCs/>
                <w:sz w:val="18"/>
                <w:szCs w:val="18"/>
              </w:rPr>
              <w:t>Základní údaje Požadavku/RFC</w:t>
            </w:r>
          </w:p>
        </w:tc>
      </w:tr>
      <w:tr w:rsidR="00551D24" w:rsidRPr="00CE7036" w14:paraId="7DC7ABEF" w14:textId="77777777" w:rsidTr="00905927">
        <w:trPr>
          <w:jc w:val="center"/>
        </w:trPr>
        <w:tc>
          <w:tcPr>
            <w:tcW w:w="2830" w:type="dxa"/>
            <w:gridSpan w:val="4"/>
          </w:tcPr>
          <w:p w14:paraId="5C1E9F5D" w14:textId="0B3A6FCA" w:rsidR="00551D24" w:rsidRPr="0040396D" w:rsidRDefault="00551D24" w:rsidP="00551D24">
            <w:pPr>
              <w:pStyle w:val="4DNormln"/>
              <w:tabs>
                <w:tab w:val="left" w:pos="567"/>
              </w:tabs>
              <w:spacing w:before="60" w:after="60"/>
              <w:jc w:val="both"/>
              <w:rPr>
                <w:rFonts w:ascii="Verdana" w:hAnsi="Verdana"/>
                <w:b/>
                <w:bCs/>
                <w:sz w:val="18"/>
                <w:szCs w:val="18"/>
              </w:rPr>
            </w:pPr>
            <w:r w:rsidRPr="0040396D">
              <w:rPr>
                <w:rFonts w:ascii="Verdana" w:hAnsi="Verdana"/>
                <w:b/>
                <w:bCs/>
                <w:sz w:val="18"/>
                <w:szCs w:val="18"/>
              </w:rPr>
              <w:t>Oblast změny</w:t>
            </w:r>
          </w:p>
        </w:tc>
        <w:tc>
          <w:tcPr>
            <w:tcW w:w="6232" w:type="dxa"/>
            <w:gridSpan w:val="11"/>
            <w:vAlign w:val="center"/>
          </w:tcPr>
          <w:p w14:paraId="1DD48A3B" w14:textId="6F16BB02" w:rsidR="00551D24" w:rsidRPr="00CE7036" w:rsidRDefault="00551D24" w:rsidP="00905927">
            <w:pPr>
              <w:pStyle w:val="4DNormln"/>
              <w:spacing w:before="60" w:after="60"/>
              <w:rPr>
                <w:rFonts w:ascii="Verdana" w:hAnsi="Verdana"/>
                <w:bCs/>
                <w:i/>
                <w:sz w:val="18"/>
                <w:szCs w:val="18"/>
                <w:highlight w:val="cyan"/>
              </w:rPr>
            </w:pPr>
            <w:r w:rsidRPr="00CE7036">
              <w:rPr>
                <w:rFonts w:ascii="Verdana" w:hAnsi="Verdana"/>
                <w:sz w:val="18"/>
                <w:szCs w:val="18"/>
                <w:highlight w:val="cyan"/>
              </w:rPr>
              <w:t>[bude doplněno]</w:t>
            </w:r>
          </w:p>
        </w:tc>
      </w:tr>
      <w:tr w:rsidR="00551D24" w:rsidRPr="00CE7036" w14:paraId="65F458E4" w14:textId="77777777" w:rsidTr="00905927">
        <w:trPr>
          <w:jc w:val="center"/>
        </w:trPr>
        <w:tc>
          <w:tcPr>
            <w:tcW w:w="2830" w:type="dxa"/>
            <w:gridSpan w:val="4"/>
          </w:tcPr>
          <w:p w14:paraId="0F577177" w14:textId="5BDF46FD" w:rsidR="00551D24" w:rsidRPr="0040396D" w:rsidRDefault="00551D24" w:rsidP="00551D24">
            <w:pPr>
              <w:pStyle w:val="4DNormln"/>
              <w:tabs>
                <w:tab w:val="left" w:pos="567"/>
              </w:tabs>
              <w:spacing w:before="60" w:after="60"/>
              <w:jc w:val="both"/>
              <w:rPr>
                <w:rFonts w:ascii="Verdana" w:hAnsi="Verdana"/>
                <w:b/>
                <w:bCs/>
                <w:sz w:val="18"/>
                <w:szCs w:val="18"/>
              </w:rPr>
            </w:pPr>
            <w:r w:rsidRPr="0040396D">
              <w:rPr>
                <w:rFonts w:ascii="Verdana" w:hAnsi="Verdana"/>
                <w:b/>
                <w:bCs/>
                <w:sz w:val="18"/>
                <w:szCs w:val="18"/>
              </w:rPr>
              <w:t>Stručný popis změny</w:t>
            </w:r>
          </w:p>
        </w:tc>
        <w:tc>
          <w:tcPr>
            <w:tcW w:w="6232" w:type="dxa"/>
            <w:gridSpan w:val="11"/>
            <w:vAlign w:val="center"/>
          </w:tcPr>
          <w:p w14:paraId="28A891F6" w14:textId="56112334" w:rsidR="00551D24" w:rsidRPr="00CE7036" w:rsidRDefault="00551D24" w:rsidP="00905927">
            <w:pPr>
              <w:pStyle w:val="4DNormln"/>
              <w:spacing w:before="60" w:after="60"/>
              <w:rPr>
                <w:rFonts w:ascii="Verdana" w:hAnsi="Verdana"/>
                <w:bCs/>
                <w:i/>
                <w:sz w:val="18"/>
                <w:szCs w:val="18"/>
                <w:highlight w:val="cyan"/>
              </w:rPr>
            </w:pPr>
            <w:r w:rsidRPr="00CE7036">
              <w:rPr>
                <w:rFonts w:ascii="Verdana" w:hAnsi="Verdana"/>
                <w:sz w:val="18"/>
                <w:szCs w:val="18"/>
                <w:highlight w:val="cyan"/>
              </w:rPr>
              <w:t>[bude doplněno]</w:t>
            </w:r>
          </w:p>
        </w:tc>
      </w:tr>
      <w:tr w:rsidR="00551D24" w:rsidRPr="00CE7036" w14:paraId="16E82F34" w14:textId="77777777" w:rsidTr="00905927">
        <w:trPr>
          <w:jc w:val="center"/>
        </w:trPr>
        <w:tc>
          <w:tcPr>
            <w:tcW w:w="2830" w:type="dxa"/>
            <w:gridSpan w:val="4"/>
          </w:tcPr>
          <w:p w14:paraId="63E84A04" w14:textId="1FB33C81" w:rsidR="00551D24" w:rsidRPr="0040396D" w:rsidRDefault="00551D24" w:rsidP="00551D24">
            <w:pPr>
              <w:pStyle w:val="4DNormln"/>
              <w:tabs>
                <w:tab w:val="left" w:pos="567"/>
              </w:tabs>
              <w:spacing w:before="60" w:after="60"/>
              <w:jc w:val="both"/>
              <w:rPr>
                <w:rFonts w:ascii="Verdana" w:hAnsi="Verdana"/>
                <w:b/>
                <w:bCs/>
                <w:sz w:val="18"/>
                <w:szCs w:val="18"/>
              </w:rPr>
            </w:pPr>
            <w:r w:rsidRPr="0040396D">
              <w:rPr>
                <w:rFonts w:ascii="Verdana" w:hAnsi="Verdana"/>
                <w:b/>
                <w:bCs/>
                <w:sz w:val="18"/>
                <w:szCs w:val="18"/>
              </w:rPr>
              <w:t>Klasifikace změny</w:t>
            </w:r>
          </w:p>
        </w:tc>
        <w:tc>
          <w:tcPr>
            <w:tcW w:w="6232" w:type="dxa"/>
            <w:gridSpan w:val="11"/>
            <w:vAlign w:val="center"/>
          </w:tcPr>
          <w:p w14:paraId="616C683F" w14:textId="6A8055E2" w:rsidR="00551D24" w:rsidRPr="00CE7036" w:rsidRDefault="00551D24" w:rsidP="00905927">
            <w:pPr>
              <w:pStyle w:val="4DNormln"/>
              <w:spacing w:before="60" w:after="60"/>
              <w:rPr>
                <w:rFonts w:ascii="Verdana" w:hAnsi="Verdana"/>
                <w:bCs/>
                <w:i/>
                <w:sz w:val="18"/>
                <w:szCs w:val="18"/>
                <w:highlight w:val="cyan"/>
              </w:rPr>
            </w:pPr>
            <w:r w:rsidRPr="00CE7036">
              <w:rPr>
                <w:rFonts w:ascii="Verdana" w:hAnsi="Verdana"/>
                <w:sz w:val="18"/>
                <w:szCs w:val="18"/>
                <w:highlight w:val="cyan"/>
              </w:rPr>
              <w:t>[bude doplněno]</w:t>
            </w:r>
          </w:p>
        </w:tc>
      </w:tr>
      <w:tr w:rsidR="00551D24" w:rsidRPr="00CE7036" w14:paraId="6C2D33A5" w14:textId="77777777" w:rsidTr="00905927">
        <w:trPr>
          <w:jc w:val="center"/>
        </w:trPr>
        <w:tc>
          <w:tcPr>
            <w:tcW w:w="2830" w:type="dxa"/>
            <w:gridSpan w:val="4"/>
          </w:tcPr>
          <w:p w14:paraId="23EBF649" w14:textId="3A24E1E7" w:rsidR="00551D24" w:rsidRPr="0040396D" w:rsidRDefault="00551D24" w:rsidP="00551D24">
            <w:pPr>
              <w:pStyle w:val="4DNormln"/>
              <w:tabs>
                <w:tab w:val="left" w:pos="567"/>
              </w:tabs>
              <w:spacing w:before="60" w:after="60"/>
              <w:jc w:val="both"/>
              <w:rPr>
                <w:rFonts w:ascii="Verdana" w:hAnsi="Verdana"/>
                <w:b/>
                <w:bCs/>
                <w:sz w:val="18"/>
                <w:szCs w:val="18"/>
              </w:rPr>
            </w:pPr>
            <w:r w:rsidRPr="0040396D">
              <w:rPr>
                <w:rFonts w:ascii="Verdana" w:hAnsi="Verdana"/>
                <w:b/>
                <w:bCs/>
                <w:sz w:val="18"/>
                <w:szCs w:val="18"/>
              </w:rPr>
              <w:t>Priorita</w:t>
            </w:r>
          </w:p>
        </w:tc>
        <w:tc>
          <w:tcPr>
            <w:tcW w:w="6232" w:type="dxa"/>
            <w:gridSpan w:val="11"/>
            <w:vAlign w:val="center"/>
          </w:tcPr>
          <w:p w14:paraId="2E541EC5" w14:textId="586BB0B1" w:rsidR="00551D24" w:rsidRPr="00CE7036" w:rsidRDefault="00551D24" w:rsidP="00905927">
            <w:pPr>
              <w:pStyle w:val="4DNormln"/>
              <w:spacing w:before="60" w:after="60"/>
              <w:rPr>
                <w:rFonts w:ascii="Verdana" w:hAnsi="Verdana"/>
                <w:bCs/>
                <w:i/>
                <w:sz w:val="18"/>
                <w:szCs w:val="18"/>
                <w:highlight w:val="cyan"/>
              </w:rPr>
            </w:pPr>
            <w:r w:rsidRPr="00CE7036">
              <w:rPr>
                <w:rFonts w:ascii="Verdana" w:hAnsi="Verdana"/>
                <w:sz w:val="18"/>
                <w:szCs w:val="18"/>
                <w:highlight w:val="cyan"/>
              </w:rPr>
              <w:t>[bude doplněno]</w:t>
            </w:r>
          </w:p>
        </w:tc>
      </w:tr>
      <w:tr w:rsidR="00551D24" w:rsidRPr="00CE7036" w14:paraId="538DF5A9" w14:textId="77777777" w:rsidTr="00905927">
        <w:trPr>
          <w:jc w:val="center"/>
        </w:trPr>
        <w:tc>
          <w:tcPr>
            <w:tcW w:w="2830" w:type="dxa"/>
            <w:gridSpan w:val="4"/>
          </w:tcPr>
          <w:p w14:paraId="585D7672" w14:textId="33FB27DF" w:rsidR="00551D24" w:rsidRPr="0040396D" w:rsidRDefault="00551D24" w:rsidP="00551D24">
            <w:pPr>
              <w:pStyle w:val="4DNormln"/>
              <w:tabs>
                <w:tab w:val="left" w:pos="567"/>
              </w:tabs>
              <w:spacing w:before="60" w:after="60"/>
              <w:jc w:val="both"/>
              <w:rPr>
                <w:rFonts w:ascii="Verdana" w:hAnsi="Verdana"/>
                <w:b/>
                <w:bCs/>
                <w:sz w:val="18"/>
                <w:szCs w:val="18"/>
              </w:rPr>
            </w:pPr>
            <w:r w:rsidRPr="0040396D">
              <w:rPr>
                <w:rFonts w:ascii="Verdana" w:hAnsi="Verdana"/>
                <w:b/>
                <w:bCs/>
                <w:sz w:val="18"/>
                <w:szCs w:val="18"/>
              </w:rPr>
              <w:t>Definice kategorie změny</w:t>
            </w:r>
          </w:p>
        </w:tc>
        <w:tc>
          <w:tcPr>
            <w:tcW w:w="6232" w:type="dxa"/>
            <w:gridSpan w:val="11"/>
            <w:vAlign w:val="center"/>
          </w:tcPr>
          <w:p w14:paraId="1495D80C" w14:textId="36665E3A" w:rsidR="00551D24" w:rsidRPr="00CE7036" w:rsidRDefault="00551D24" w:rsidP="00905927">
            <w:pPr>
              <w:pStyle w:val="4DNormln"/>
              <w:spacing w:before="60" w:after="60"/>
              <w:rPr>
                <w:rFonts w:ascii="Verdana" w:hAnsi="Verdana"/>
                <w:bCs/>
                <w:i/>
                <w:sz w:val="18"/>
                <w:szCs w:val="18"/>
                <w:highlight w:val="cyan"/>
              </w:rPr>
            </w:pPr>
            <w:r w:rsidRPr="00CE7036">
              <w:rPr>
                <w:rFonts w:ascii="Verdana" w:hAnsi="Verdana"/>
                <w:sz w:val="18"/>
                <w:szCs w:val="18"/>
                <w:highlight w:val="cyan"/>
              </w:rPr>
              <w:t>[bude doplněno]</w:t>
            </w:r>
          </w:p>
        </w:tc>
      </w:tr>
      <w:tr w:rsidR="00551D24" w:rsidRPr="00CE7036" w14:paraId="0FA9F9D7" w14:textId="77777777" w:rsidTr="00905927">
        <w:trPr>
          <w:jc w:val="center"/>
        </w:trPr>
        <w:tc>
          <w:tcPr>
            <w:tcW w:w="2830" w:type="dxa"/>
            <w:gridSpan w:val="4"/>
          </w:tcPr>
          <w:p w14:paraId="4F4F2CE6" w14:textId="45355E64" w:rsidR="00551D24" w:rsidRPr="0040396D" w:rsidRDefault="00551D24" w:rsidP="00551D24">
            <w:pPr>
              <w:pStyle w:val="4DNormln"/>
              <w:tabs>
                <w:tab w:val="left" w:pos="567"/>
              </w:tabs>
              <w:spacing w:before="60" w:after="60"/>
              <w:jc w:val="both"/>
              <w:rPr>
                <w:rFonts w:ascii="Verdana" w:hAnsi="Verdana"/>
                <w:b/>
                <w:bCs/>
                <w:sz w:val="18"/>
                <w:szCs w:val="18"/>
              </w:rPr>
            </w:pPr>
            <w:r w:rsidRPr="0040396D">
              <w:rPr>
                <w:rFonts w:ascii="Verdana" w:hAnsi="Verdana"/>
                <w:b/>
                <w:bCs/>
                <w:sz w:val="18"/>
                <w:szCs w:val="18"/>
              </w:rPr>
              <w:t>Datum podání</w:t>
            </w:r>
          </w:p>
        </w:tc>
        <w:tc>
          <w:tcPr>
            <w:tcW w:w="6232" w:type="dxa"/>
            <w:gridSpan w:val="11"/>
            <w:vAlign w:val="center"/>
          </w:tcPr>
          <w:p w14:paraId="2B7A58B6" w14:textId="1039AE71" w:rsidR="00551D24" w:rsidRPr="00CE7036" w:rsidRDefault="00551D24" w:rsidP="00905927">
            <w:pPr>
              <w:pStyle w:val="4DNormln"/>
              <w:spacing w:before="60" w:after="60"/>
              <w:rPr>
                <w:rFonts w:ascii="Verdana" w:hAnsi="Verdana"/>
                <w:bCs/>
                <w:i/>
                <w:sz w:val="18"/>
                <w:szCs w:val="18"/>
                <w:highlight w:val="cyan"/>
              </w:rPr>
            </w:pPr>
            <w:r w:rsidRPr="00CE7036">
              <w:rPr>
                <w:rFonts w:ascii="Verdana" w:hAnsi="Verdana"/>
                <w:sz w:val="18"/>
                <w:szCs w:val="18"/>
                <w:highlight w:val="cyan"/>
              </w:rPr>
              <w:t>[bude doplněno]</w:t>
            </w:r>
          </w:p>
        </w:tc>
      </w:tr>
      <w:tr w:rsidR="00551D24" w:rsidRPr="00CE7036" w14:paraId="145CFE6F" w14:textId="77777777" w:rsidTr="00905927">
        <w:trPr>
          <w:jc w:val="center"/>
        </w:trPr>
        <w:tc>
          <w:tcPr>
            <w:tcW w:w="2830" w:type="dxa"/>
            <w:gridSpan w:val="4"/>
          </w:tcPr>
          <w:p w14:paraId="145029E0" w14:textId="2B730E00" w:rsidR="00551D24" w:rsidRPr="0040396D" w:rsidRDefault="00551D24" w:rsidP="00551D24">
            <w:pPr>
              <w:pStyle w:val="4DNormln"/>
              <w:tabs>
                <w:tab w:val="left" w:pos="567"/>
              </w:tabs>
              <w:spacing w:before="60" w:after="60"/>
              <w:jc w:val="both"/>
              <w:rPr>
                <w:rFonts w:ascii="Verdana" w:hAnsi="Verdana"/>
                <w:b/>
                <w:bCs/>
                <w:sz w:val="18"/>
                <w:szCs w:val="18"/>
              </w:rPr>
            </w:pPr>
            <w:r w:rsidRPr="0040396D">
              <w:rPr>
                <w:rFonts w:ascii="Verdana" w:hAnsi="Verdana"/>
                <w:b/>
                <w:bCs/>
                <w:sz w:val="18"/>
                <w:szCs w:val="18"/>
              </w:rPr>
              <w:t>Doplňující údaje</w:t>
            </w:r>
          </w:p>
        </w:tc>
        <w:tc>
          <w:tcPr>
            <w:tcW w:w="6232" w:type="dxa"/>
            <w:gridSpan w:val="11"/>
            <w:vAlign w:val="center"/>
          </w:tcPr>
          <w:p w14:paraId="62633E61" w14:textId="0FE5D096" w:rsidR="00551D24" w:rsidRPr="00CE7036" w:rsidRDefault="00551D24" w:rsidP="00905927">
            <w:pPr>
              <w:pStyle w:val="4DNormln"/>
              <w:spacing w:before="60" w:after="60"/>
              <w:rPr>
                <w:rFonts w:ascii="Verdana" w:hAnsi="Verdana"/>
                <w:bCs/>
                <w:i/>
                <w:sz w:val="18"/>
                <w:szCs w:val="18"/>
                <w:highlight w:val="cyan"/>
              </w:rPr>
            </w:pPr>
            <w:r w:rsidRPr="00CE7036">
              <w:rPr>
                <w:rFonts w:ascii="Verdana" w:hAnsi="Verdana"/>
                <w:sz w:val="18"/>
                <w:szCs w:val="18"/>
                <w:highlight w:val="cyan"/>
              </w:rPr>
              <w:t>[bude doplněno]</w:t>
            </w:r>
          </w:p>
        </w:tc>
      </w:tr>
      <w:tr w:rsidR="00551D24" w:rsidRPr="00CE7036" w14:paraId="3DBB9BA1" w14:textId="77777777" w:rsidTr="00F9295F">
        <w:trPr>
          <w:jc w:val="center"/>
        </w:trPr>
        <w:tc>
          <w:tcPr>
            <w:tcW w:w="9062" w:type="dxa"/>
            <w:gridSpan w:val="15"/>
            <w:shd w:val="clear" w:color="auto" w:fill="D9D9D9" w:themeFill="background1" w:themeFillShade="D9"/>
            <w:vAlign w:val="center"/>
          </w:tcPr>
          <w:p w14:paraId="229B5FEC" w14:textId="3578016E" w:rsidR="00551D24" w:rsidRPr="00CE7036" w:rsidRDefault="00B434A1" w:rsidP="00B434A1">
            <w:pPr>
              <w:pStyle w:val="4DNormln"/>
              <w:spacing w:before="60" w:after="60"/>
              <w:jc w:val="center"/>
              <w:rPr>
                <w:rFonts w:ascii="Verdana" w:hAnsi="Verdana"/>
                <w:b/>
                <w:bCs/>
                <w:sz w:val="18"/>
                <w:szCs w:val="18"/>
              </w:rPr>
            </w:pPr>
            <w:r>
              <w:rPr>
                <w:rFonts w:ascii="Verdana" w:hAnsi="Verdana"/>
                <w:b/>
                <w:bCs/>
                <w:sz w:val="18"/>
                <w:szCs w:val="18"/>
              </w:rPr>
              <w:t>Analýza Požadavku/RFC</w:t>
            </w:r>
          </w:p>
        </w:tc>
      </w:tr>
      <w:tr w:rsidR="00905927" w:rsidRPr="00CE7036" w14:paraId="120CBC73" w14:textId="77777777" w:rsidTr="007A2BD1">
        <w:trPr>
          <w:jc w:val="center"/>
        </w:trPr>
        <w:tc>
          <w:tcPr>
            <w:tcW w:w="2972" w:type="dxa"/>
            <w:gridSpan w:val="5"/>
            <w:shd w:val="clear" w:color="auto" w:fill="auto"/>
            <w:vAlign w:val="center"/>
          </w:tcPr>
          <w:p w14:paraId="15FFC374" w14:textId="18889C99" w:rsidR="00905927" w:rsidRPr="00905927" w:rsidRDefault="00905927" w:rsidP="00905927">
            <w:pPr>
              <w:pStyle w:val="4DNormln"/>
              <w:tabs>
                <w:tab w:val="left" w:pos="567"/>
              </w:tabs>
              <w:spacing w:before="60" w:after="60"/>
              <w:rPr>
                <w:rFonts w:ascii="Verdana" w:hAnsi="Verdana"/>
                <w:b/>
                <w:bCs/>
                <w:sz w:val="18"/>
                <w:szCs w:val="18"/>
              </w:rPr>
            </w:pPr>
            <w:r w:rsidRPr="00905927">
              <w:rPr>
                <w:rFonts w:ascii="Verdana" w:hAnsi="Verdana"/>
                <w:b/>
                <w:bCs/>
                <w:sz w:val="18"/>
                <w:szCs w:val="18"/>
              </w:rPr>
              <w:t>Analyzoval</w:t>
            </w:r>
          </w:p>
        </w:tc>
        <w:tc>
          <w:tcPr>
            <w:tcW w:w="6090" w:type="dxa"/>
            <w:gridSpan w:val="10"/>
            <w:shd w:val="clear" w:color="auto" w:fill="auto"/>
            <w:vAlign w:val="center"/>
          </w:tcPr>
          <w:p w14:paraId="614E407C" w14:textId="25632410" w:rsidR="00905927" w:rsidRPr="00CE7036" w:rsidRDefault="00905927" w:rsidP="00905927">
            <w:pPr>
              <w:pStyle w:val="4DNormln"/>
              <w:spacing w:before="60" w:after="60"/>
              <w:rPr>
                <w:rFonts w:ascii="Verdana" w:hAnsi="Verdana"/>
                <w:b/>
                <w:bCs/>
                <w:i/>
                <w:sz w:val="18"/>
                <w:szCs w:val="18"/>
                <w:highlight w:val="cyan"/>
              </w:rPr>
            </w:pPr>
            <w:r w:rsidRPr="002F557B">
              <w:rPr>
                <w:rFonts w:ascii="Verdana" w:hAnsi="Verdana"/>
                <w:sz w:val="18"/>
                <w:szCs w:val="18"/>
                <w:highlight w:val="cyan"/>
              </w:rPr>
              <w:t>[bude doplněno]</w:t>
            </w:r>
          </w:p>
        </w:tc>
      </w:tr>
      <w:tr w:rsidR="00905927" w:rsidRPr="00CE7036" w14:paraId="4D86029F" w14:textId="77777777" w:rsidTr="007A2BD1">
        <w:trPr>
          <w:jc w:val="center"/>
        </w:trPr>
        <w:tc>
          <w:tcPr>
            <w:tcW w:w="2972" w:type="dxa"/>
            <w:gridSpan w:val="5"/>
            <w:shd w:val="clear" w:color="auto" w:fill="auto"/>
            <w:vAlign w:val="center"/>
          </w:tcPr>
          <w:p w14:paraId="3E52C21F" w14:textId="570C93A2" w:rsidR="00905927" w:rsidRPr="00905927" w:rsidRDefault="00905927" w:rsidP="00905927">
            <w:pPr>
              <w:pStyle w:val="4DNormln"/>
              <w:tabs>
                <w:tab w:val="left" w:pos="567"/>
              </w:tabs>
              <w:spacing w:before="60" w:after="60"/>
              <w:rPr>
                <w:rFonts w:ascii="Verdana" w:hAnsi="Verdana"/>
                <w:b/>
                <w:bCs/>
                <w:sz w:val="18"/>
                <w:szCs w:val="18"/>
              </w:rPr>
            </w:pPr>
            <w:r w:rsidRPr="00905927">
              <w:rPr>
                <w:rFonts w:ascii="Verdana" w:hAnsi="Verdana"/>
                <w:b/>
                <w:bCs/>
                <w:sz w:val="18"/>
                <w:szCs w:val="18"/>
              </w:rPr>
              <w:t>Datum</w:t>
            </w:r>
          </w:p>
        </w:tc>
        <w:tc>
          <w:tcPr>
            <w:tcW w:w="6090" w:type="dxa"/>
            <w:gridSpan w:val="10"/>
            <w:shd w:val="clear" w:color="auto" w:fill="auto"/>
            <w:vAlign w:val="center"/>
          </w:tcPr>
          <w:p w14:paraId="07EDEC11" w14:textId="676B3C32" w:rsidR="00905927" w:rsidRPr="00CE7036" w:rsidRDefault="00905927" w:rsidP="00905927">
            <w:pPr>
              <w:pStyle w:val="4DNormln"/>
              <w:spacing w:before="60" w:after="60"/>
              <w:rPr>
                <w:rFonts w:ascii="Verdana" w:hAnsi="Verdana"/>
                <w:b/>
                <w:bCs/>
                <w:i/>
                <w:sz w:val="18"/>
                <w:szCs w:val="18"/>
                <w:highlight w:val="cyan"/>
              </w:rPr>
            </w:pPr>
            <w:r w:rsidRPr="002F557B">
              <w:rPr>
                <w:rFonts w:ascii="Verdana" w:hAnsi="Verdana"/>
                <w:sz w:val="18"/>
                <w:szCs w:val="18"/>
                <w:highlight w:val="cyan"/>
              </w:rPr>
              <w:t>[bude doplněno]</w:t>
            </w:r>
          </w:p>
        </w:tc>
      </w:tr>
      <w:tr w:rsidR="00905927" w:rsidRPr="00CE7036" w14:paraId="46DCE0E9" w14:textId="77777777" w:rsidTr="007A2BD1">
        <w:trPr>
          <w:jc w:val="center"/>
        </w:trPr>
        <w:tc>
          <w:tcPr>
            <w:tcW w:w="2972" w:type="dxa"/>
            <w:gridSpan w:val="5"/>
            <w:shd w:val="clear" w:color="auto" w:fill="auto"/>
            <w:vAlign w:val="center"/>
          </w:tcPr>
          <w:p w14:paraId="77C3C0B7" w14:textId="171D387B" w:rsidR="00905927" w:rsidRPr="00905927" w:rsidRDefault="00905927" w:rsidP="00905927">
            <w:pPr>
              <w:pStyle w:val="4DNormln"/>
              <w:tabs>
                <w:tab w:val="left" w:pos="567"/>
              </w:tabs>
              <w:spacing w:before="60" w:after="60"/>
              <w:rPr>
                <w:rFonts w:ascii="Verdana" w:hAnsi="Verdana"/>
                <w:b/>
                <w:bCs/>
                <w:sz w:val="18"/>
                <w:szCs w:val="18"/>
              </w:rPr>
            </w:pPr>
            <w:r w:rsidRPr="00905927">
              <w:rPr>
                <w:rFonts w:ascii="Verdana" w:hAnsi="Verdana"/>
                <w:b/>
                <w:bCs/>
                <w:sz w:val="18"/>
                <w:szCs w:val="18"/>
              </w:rPr>
              <w:t>Důvod změny</w:t>
            </w:r>
          </w:p>
        </w:tc>
        <w:tc>
          <w:tcPr>
            <w:tcW w:w="6090" w:type="dxa"/>
            <w:gridSpan w:val="10"/>
            <w:shd w:val="clear" w:color="auto" w:fill="auto"/>
            <w:vAlign w:val="center"/>
          </w:tcPr>
          <w:p w14:paraId="2BC5305B" w14:textId="17F147D2" w:rsidR="00905927" w:rsidRPr="00CE7036" w:rsidRDefault="00905927" w:rsidP="00905927">
            <w:pPr>
              <w:pStyle w:val="4DNormln"/>
              <w:spacing w:before="60" w:after="60"/>
              <w:rPr>
                <w:rFonts w:ascii="Verdana" w:hAnsi="Verdana"/>
                <w:b/>
                <w:bCs/>
                <w:i/>
                <w:sz w:val="18"/>
                <w:szCs w:val="18"/>
                <w:highlight w:val="cyan"/>
              </w:rPr>
            </w:pPr>
            <w:r w:rsidRPr="002F557B">
              <w:rPr>
                <w:rFonts w:ascii="Verdana" w:hAnsi="Verdana"/>
                <w:sz w:val="18"/>
                <w:szCs w:val="18"/>
                <w:highlight w:val="cyan"/>
              </w:rPr>
              <w:t>[bude doplněno]</w:t>
            </w:r>
          </w:p>
        </w:tc>
      </w:tr>
      <w:tr w:rsidR="00905927" w:rsidRPr="00CE7036" w14:paraId="60465CE7" w14:textId="77777777" w:rsidTr="007A2BD1">
        <w:trPr>
          <w:jc w:val="center"/>
        </w:trPr>
        <w:tc>
          <w:tcPr>
            <w:tcW w:w="2972" w:type="dxa"/>
            <w:gridSpan w:val="5"/>
            <w:shd w:val="clear" w:color="auto" w:fill="auto"/>
            <w:vAlign w:val="center"/>
          </w:tcPr>
          <w:p w14:paraId="4B716BA6" w14:textId="102FDC25" w:rsidR="00905927" w:rsidRPr="00905927" w:rsidRDefault="00905927" w:rsidP="00905927">
            <w:pPr>
              <w:pStyle w:val="4DNormln"/>
              <w:tabs>
                <w:tab w:val="left" w:pos="567"/>
              </w:tabs>
              <w:spacing w:before="60" w:after="60"/>
              <w:rPr>
                <w:rFonts w:ascii="Verdana" w:hAnsi="Verdana"/>
                <w:b/>
                <w:bCs/>
                <w:sz w:val="18"/>
                <w:szCs w:val="18"/>
              </w:rPr>
            </w:pPr>
            <w:r w:rsidRPr="00905927">
              <w:rPr>
                <w:rFonts w:ascii="Verdana" w:hAnsi="Verdana"/>
                <w:b/>
                <w:bCs/>
                <w:sz w:val="18"/>
                <w:szCs w:val="18"/>
              </w:rPr>
              <w:t>Přínos změny</w:t>
            </w:r>
          </w:p>
        </w:tc>
        <w:tc>
          <w:tcPr>
            <w:tcW w:w="6090" w:type="dxa"/>
            <w:gridSpan w:val="10"/>
            <w:shd w:val="clear" w:color="auto" w:fill="auto"/>
            <w:vAlign w:val="center"/>
          </w:tcPr>
          <w:p w14:paraId="593BA56E" w14:textId="1E5D0E38" w:rsidR="00905927" w:rsidRPr="00CE7036" w:rsidRDefault="00905927" w:rsidP="00905927">
            <w:pPr>
              <w:pStyle w:val="4DNormln"/>
              <w:spacing w:before="60" w:after="60"/>
              <w:rPr>
                <w:rFonts w:ascii="Verdana" w:hAnsi="Verdana"/>
                <w:b/>
                <w:bCs/>
                <w:i/>
                <w:sz w:val="18"/>
                <w:szCs w:val="18"/>
                <w:highlight w:val="cyan"/>
              </w:rPr>
            </w:pPr>
            <w:r w:rsidRPr="002F557B">
              <w:rPr>
                <w:rFonts w:ascii="Verdana" w:hAnsi="Verdana"/>
                <w:sz w:val="18"/>
                <w:szCs w:val="18"/>
                <w:highlight w:val="cyan"/>
              </w:rPr>
              <w:t>[bude doplněno]</w:t>
            </w:r>
          </w:p>
        </w:tc>
      </w:tr>
      <w:tr w:rsidR="00905927" w:rsidRPr="00CE7036" w14:paraId="19D84AD3" w14:textId="77777777" w:rsidTr="007A2BD1">
        <w:trPr>
          <w:jc w:val="center"/>
        </w:trPr>
        <w:tc>
          <w:tcPr>
            <w:tcW w:w="2972" w:type="dxa"/>
            <w:gridSpan w:val="5"/>
            <w:shd w:val="clear" w:color="auto" w:fill="auto"/>
            <w:vAlign w:val="center"/>
          </w:tcPr>
          <w:p w14:paraId="69902204" w14:textId="39575FF4" w:rsidR="00905927" w:rsidRPr="00905927" w:rsidRDefault="00905927" w:rsidP="00905927">
            <w:pPr>
              <w:pStyle w:val="4DNormln"/>
              <w:tabs>
                <w:tab w:val="left" w:pos="567"/>
              </w:tabs>
              <w:spacing w:before="60" w:after="60"/>
              <w:rPr>
                <w:rFonts w:ascii="Verdana" w:hAnsi="Verdana"/>
                <w:b/>
                <w:bCs/>
                <w:sz w:val="18"/>
                <w:szCs w:val="18"/>
              </w:rPr>
            </w:pPr>
            <w:r w:rsidRPr="00905927">
              <w:rPr>
                <w:rFonts w:ascii="Verdana" w:hAnsi="Verdana"/>
                <w:b/>
                <w:bCs/>
                <w:sz w:val="18"/>
                <w:szCs w:val="18"/>
              </w:rPr>
              <w:t>Legislativní úprava</w:t>
            </w:r>
          </w:p>
        </w:tc>
        <w:tc>
          <w:tcPr>
            <w:tcW w:w="6090" w:type="dxa"/>
            <w:gridSpan w:val="10"/>
            <w:shd w:val="clear" w:color="auto" w:fill="auto"/>
            <w:vAlign w:val="center"/>
          </w:tcPr>
          <w:p w14:paraId="5975DE26" w14:textId="492133F6" w:rsidR="00905927" w:rsidRPr="00CE7036" w:rsidRDefault="00905927" w:rsidP="00905927">
            <w:pPr>
              <w:pStyle w:val="4DNormln"/>
              <w:spacing w:before="60" w:after="60"/>
              <w:rPr>
                <w:rFonts w:ascii="Verdana" w:hAnsi="Verdana"/>
                <w:b/>
                <w:bCs/>
                <w:i/>
                <w:sz w:val="18"/>
                <w:szCs w:val="18"/>
                <w:highlight w:val="cyan"/>
              </w:rPr>
            </w:pPr>
            <w:r w:rsidRPr="00905927">
              <w:rPr>
                <w:rFonts w:ascii="Verdana" w:hAnsi="Verdana"/>
                <w:sz w:val="18"/>
                <w:szCs w:val="18"/>
                <w:highlight w:val="cyan"/>
              </w:rPr>
              <w:t>[bude doplněno v případě změny vyvolané změnou legislativy]</w:t>
            </w:r>
          </w:p>
        </w:tc>
      </w:tr>
      <w:tr w:rsidR="00863AA0" w:rsidRPr="00CE7036" w14:paraId="491D5B94" w14:textId="77777777" w:rsidTr="00F9295F">
        <w:trPr>
          <w:jc w:val="center"/>
        </w:trPr>
        <w:tc>
          <w:tcPr>
            <w:tcW w:w="9062" w:type="dxa"/>
            <w:gridSpan w:val="15"/>
            <w:shd w:val="clear" w:color="auto" w:fill="auto"/>
            <w:vAlign w:val="center"/>
          </w:tcPr>
          <w:p w14:paraId="021A618F" w14:textId="15D59D9F" w:rsidR="00863AA0" w:rsidRPr="00905927" w:rsidRDefault="00863AA0" w:rsidP="00863AA0">
            <w:pPr>
              <w:pStyle w:val="4DNormln"/>
              <w:spacing w:before="60" w:after="60"/>
              <w:jc w:val="center"/>
              <w:rPr>
                <w:rFonts w:ascii="Verdana" w:hAnsi="Verdana"/>
                <w:sz w:val="18"/>
                <w:szCs w:val="18"/>
                <w:highlight w:val="cyan"/>
              </w:rPr>
            </w:pPr>
            <w:r w:rsidRPr="00285C09">
              <w:rPr>
                <w:rFonts w:ascii="Verdana" w:hAnsi="Verdana"/>
                <w:b/>
                <w:bCs/>
                <w:sz w:val="18"/>
                <w:szCs w:val="18"/>
              </w:rPr>
              <w:t xml:space="preserve">Změny funkčnosti </w:t>
            </w:r>
            <w:r w:rsidR="007A2BD1" w:rsidRPr="00285C09">
              <w:rPr>
                <w:rFonts w:ascii="Verdana" w:hAnsi="Verdana"/>
                <w:b/>
                <w:bCs/>
                <w:sz w:val="18"/>
                <w:szCs w:val="18"/>
              </w:rPr>
              <w:t>aplikace</w:t>
            </w:r>
            <w:r w:rsidR="007A2BD1">
              <w:rPr>
                <w:rFonts w:ascii="Verdana" w:hAnsi="Verdana"/>
                <w:b/>
                <w:bCs/>
                <w:sz w:val="18"/>
                <w:szCs w:val="18"/>
              </w:rPr>
              <w:t xml:space="preserve"> – Změny</w:t>
            </w:r>
            <w:r w:rsidR="00D11283" w:rsidRPr="00D11283">
              <w:rPr>
                <w:rFonts w:ascii="Verdana" w:hAnsi="Verdana"/>
                <w:b/>
                <w:bCs/>
                <w:sz w:val="18"/>
                <w:szCs w:val="18"/>
              </w:rPr>
              <w:t xml:space="preserve"> průřezových komponent</w:t>
            </w:r>
          </w:p>
        </w:tc>
      </w:tr>
      <w:tr w:rsidR="007A2BD1" w:rsidRPr="00CE7036" w14:paraId="50565CB7" w14:textId="77777777" w:rsidTr="007A2BD1">
        <w:trPr>
          <w:jc w:val="center"/>
        </w:trPr>
        <w:tc>
          <w:tcPr>
            <w:tcW w:w="2972" w:type="dxa"/>
            <w:gridSpan w:val="5"/>
            <w:shd w:val="clear" w:color="auto" w:fill="auto"/>
            <w:vAlign w:val="center"/>
          </w:tcPr>
          <w:p w14:paraId="7DAF1E96" w14:textId="70273706" w:rsidR="007A2BD1" w:rsidRPr="007A2BD1" w:rsidRDefault="007A2BD1" w:rsidP="007A2BD1">
            <w:pPr>
              <w:pStyle w:val="4DNormln"/>
              <w:spacing w:before="60" w:after="60"/>
              <w:rPr>
                <w:rFonts w:ascii="Verdana" w:hAnsi="Verdana"/>
                <w:b/>
                <w:bCs/>
                <w:sz w:val="18"/>
                <w:szCs w:val="18"/>
              </w:rPr>
            </w:pPr>
            <w:r w:rsidRPr="007A2BD1">
              <w:rPr>
                <w:rFonts w:ascii="Verdana" w:hAnsi="Verdana"/>
                <w:b/>
                <w:bCs/>
                <w:sz w:val="18"/>
                <w:szCs w:val="18"/>
              </w:rPr>
              <w:t>Architektura</w:t>
            </w:r>
          </w:p>
        </w:tc>
        <w:tc>
          <w:tcPr>
            <w:tcW w:w="6090" w:type="dxa"/>
            <w:gridSpan w:val="10"/>
            <w:shd w:val="clear" w:color="auto" w:fill="auto"/>
            <w:vAlign w:val="center"/>
          </w:tcPr>
          <w:p w14:paraId="2E7818A6" w14:textId="28209073" w:rsidR="007A2BD1" w:rsidRPr="00285C09" w:rsidRDefault="007A2BD1" w:rsidP="007A2BD1">
            <w:pPr>
              <w:pStyle w:val="4DNormln"/>
              <w:spacing w:before="60" w:after="60"/>
              <w:rPr>
                <w:rFonts w:ascii="Verdana" w:hAnsi="Verdana"/>
                <w:b/>
                <w:bCs/>
                <w:sz w:val="18"/>
                <w:szCs w:val="18"/>
              </w:rPr>
            </w:pPr>
            <w:r w:rsidRPr="00C00B88">
              <w:rPr>
                <w:rFonts w:ascii="Verdana" w:hAnsi="Verdana"/>
                <w:sz w:val="18"/>
                <w:szCs w:val="18"/>
                <w:highlight w:val="cyan"/>
              </w:rPr>
              <w:t>[bude doplněno]</w:t>
            </w:r>
          </w:p>
        </w:tc>
      </w:tr>
      <w:tr w:rsidR="007A2BD1" w:rsidRPr="00CE7036" w14:paraId="52ED81F5" w14:textId="77777777" w:rsidTr="007A2BD1">
        <w:trPr>
          <w:jc w:val="center"/>
        </w:trPr>
        <w:tc>
          <w:tcPr>
            <w:tcW w:w="2972" w:type="dxa"/>
            <w:gridSpan w:val="5"/>
            <w:shd w:val="clear" w:color="auto" w:fill="auto"/>
            <w:vAlign w:val="center"/>
          </w:tcPr>
          <w:p w14:paraId="2A15B833" w14:textId="1EF40613" w:rsidR="007A2BD1" w:rsidRPr="007A2BD1" w:rsidRDefault="007A2BD1" w:rsidP="007A2BD1">
            <w:pPr>
              <w:pStyle w:val="4DNormln"/>
              <w:spacing w:before="60" w:after="60"/>
              <w:rPr>
                <w:rFonts w:ascii="Verdana" w:hAnsi="Verdana"/>
                <w:b/>
                <w:bCs/>
                <w:sz w:val="18"/>
                <w:szCs w:val="18"/>
              </w:rPr>
            </w:pPr>
            <w:r w:rsidRPr="007A2BD1">
              <w:rPr>
                <w:rFonts w:ascii="Verdana" w:hAnsi="Verdana"/>
                <w:b/>
                <w:bCs/>
                <w:sz w:val="18"/>
                <w:szCs w:val="18"/>
              </w:rPr>
              <w:t>Infrastruktura a báze</w:t>
            </w:r>
          </w:p>
        </w:tc>
        <w:tc>
          <w:tcPr>
            <w:tcW w:w="6090" w:type="dxa"/>
            <w:gridSpan w:val="10"/>
            <w:shd w:val="clear" w:color="auto" w:fill="auto"/>
            <w:vAlign w:val="center"/>
          </w:tcPr>
          <w:p w14:paraId="1E483387" w14:textId="04525F54" w:rsidR="007A2BD1" w:rsidRPr="00285C09" w:rsidRDefault="007A2BD1" w:rsidP="007A2BD1">
            <w:pPr>
              <w:pStyle w:val="4DNormln"/>
              <w:spacing w:before="60" w:after="60"/>
              <w:rPr>
                <w:rFonts w:ascii="Verdana" w:hAnsi="Verdana"/>
                <w:b/>
                <w:bCs/>
                <w:sz w:val="18"/>
                <w:szCs w:val="18"/>
              </w:rPr>
            </w:pPr>
            <w:r w:rsidRPr="00C00B88">
              <w:rPr>
                <w:rFonts w:ascii="Verdana" w:hAnsi="Verdana"/>
                <w:sz w:val="18"/>
                <w:szCs w:val="18"/>
                <w:highlight w:val="cyan"/>
              </w:rPr>
              <w:t>[bude doplněno]</w:t>
            </w:r>
          </w:p>
        </w:tc>
      </w:tr>
      <w:tr w:rsidR="007A2BD1" w:rsidRPr="00CE7036" w14:paraId="0B7B397F" w14:textId="77777777" w:rsidTr="007A2BD1">
        <w:trPr>
          <w:jc w:val="center"/>
        </w:trPr>
        <w:tc>
          <w:tcPr>
            <w:tcW w:w="2972" w:type="dxa"/>
            <w:gridSpan w:val="5"/>
            <w:shd w:val="clear" w:color="auto" w:fill="auto"/>
            <w:vAlign w:val="center"/>
          </w:tcPr>
          <w:p w14:paraId="34BB70EF" w14:textId="5ED8DCAC" w:rsidR="007A2BD1" w:rsidRPr="007A2BD1" w:rsidRDefault="007A2BD1" w:rsidP="007A2BD1">
            <w:pPr>
              <w:pStyle w:val="4DNormln"/>
              <w:spacing w:before="60" w:after="60"/>
              <w:rPr>
                <w:rFonts w:ascii="Verdana" w:hAnsi="Verdana"/>
                <w:b/>
                <w:bCs/>
                <w:sz w:val="18"/>
                <w:szCs w:val="18"/>
              </w:rPr>
            </w:pPr>
            <w:r w:rsidRPr="007A2BD1">
              <w:rPr>
                <w:rFonts w:ascii="Verdana" w:hAnsi="Verdana"/>
                <w:b/>
                <w:bCs/>
                <w:sz w:val="18"/>
                <w:szCs w:val="18"/>
              </w:rPr>
              <w:t>Správa uživatelů</w:t>
            </w:r>
          </w:p>
        </w:tc>
        <w:tc>
          <w:tcPr>
            <w:tcW w:w="6090" w:type="dxa"/>
            <w:gridSpan w:val="10"/>
            <w:shd w:val="clear" w:color="auto" w:fill="auto"/>
            <w:vAlign w:val="center"/>
          </w:tcPr>
          <w:p w14:paraId="15E84A68" w14:textId="671FBAEE" w:rsidR="007A2BD1" w:rsidRPr="00285C09" w:rsidRDefault="007A2BD1" w:rsidP="007A2BD1">
            <w:pPr>
              <w:pStyle w:val="4DNormln"/>
              <w:spacing w:before="60" w:after="60"/>
              <w:rPr>
                <w:rFonts w:ascii="Verdana" w:hAnsi="Verdana"/>
                <w:b/>
                <w:bCs/>
                <w:sz w:val="18"/>
                <w:szCs w:val="18"/>
              </w:rPr>
            </w:pPr>
            <w:r w:rsidRPr="00C00B88">
              <w:rPr>
                <w:rFonts w:ascii="Verdana" w:hAnsi="Verdana"/>
                <w:sz w:val="18"/>
                <w:szCs w:val="18"/>
                <w:highlight w:val="cyan"/>
              </w:rPr>
              <w:t>[bude doplněno]</w:t>
            </w:r>
          </w:p>
        </w:tc>
      </w:tr>
      <w:tr w:rsidR="007A2BD1" w:rsidRPr="00CE7036" w14:paraId="13FFED88" w14:textId="77777777" w:rsidTr="007A2BD1">
        <w:trPr>
          <w:jc w:val="center"/>
        </w:trPr>
        <w:tc>
          <w:tcPr>
            <w:tcW w:w="2972" w:type="dxa"/>
            <w:gridSpan w:val="5"/>
            <w:shd w:val="clear" w:color="auto" w:fill="auto"/>
            <w:vAlign w:val="center"/>
          </w:tcPr>
          <w:p w14:paraId="0873E51F" w14:textId="6689C9D2" w:rsidR="007A2BD1" w:rsidRPr="007A2BD1" w:rsidRDefault="007A2BD1" w:rsidP="007A2BD1">
            <w:pPr>
              <w:pStyle w:val="4DNormln"/>
              <w:spacing w:before="60" w:after="60"/>
              <w:rPr>
                <w:rFonts w:ascii="Verdana" w:hAnsi="Verdana"/>
                <w:b/>
                <w:bCs/>
                <w:sz w:val="18"/>
                <w:szCs w:val="18"/>
              </w:rPr>
            </w:pPr>
            <w:r w:rsidRPr="007A2BD1">
              <w:rPr>
                <w:rFonts w:ascii="Verdana" w:hAnsi="Verdana"/>
                <w:b/>
                <w:bCs/>
                <w:sz w:val="18"/>
                <w:szCs w:val="18"/>
              </w:rPr>
              <w:t>Školení</w:t>
            </w:r>
          </w:p>
        </w:tc>
        <w:tc>
          <w:tcPr>
            <w:tcW w:w="6090" w:type="dxa"/>
            <w:gridSpan w:val="10"/>
            <w:shd w:val="clear" w:color="auto" w:fill="auto"/>
            <w:vAlign w:val="center"/>
          </w:tcPr>
          <w:p w14:paraId="612999D8" w14:textId="47533D1D" w:rsidR="007A2BD1" w:rsidRPr="00285C09" w:rsidRDefault="007A2BD1" w:rsidP="007A2BD1">
            <w:pPr>
              <w:pStyle w:val="4DNormln"/>
              <w:spacing w:before="60" w:after="60"/>
              <w:rPr>
                <w:rFonts w:ascii="Verdana" w:hAnsi="Verdana"/>
                <w:b/>
                <w:bCs/>
                <w:sz w:val="18"/>
                <w:szCs w:val="18"/>
              </w:rPr>
            </w:pPr>
            <w:r w:rsidRPr="00C00B88">
              <w:rPr>
                <w:rFonts w:ascii="Verdana" w:hAnsi="Verdana"/>
                <w:sz w:val="18"/>
                <w:szCs w:val="18"/>
                <w:highlight w:val="cyan"/>
              </w:rPr>
              <w:t>[bude doplněno]</w:t>
            </w:r>
          </w:p>
        </w:tc>
      </w:tr>
      <w:tr w:rsidR="007A2BD1" w:rsidRPr="00CE7036" w14:paraId="24134945" w14:textId="77777777" w:rsidTr="007A2BD1">
        <w:trPr>
          <w:jc w:val="center"/>
        </w:trPr>
        <w:tc>
          <w:tcPr>
            <w:tcW w:w="2972" w:type="dxa"/>
            <w:gridSpan w:val="5"/>
            <w:shd w:val="clear" w:color="auto" w:fill="auto"/>
            <w:vAlign w:val="center"/>
          </w:tcPr>
          <w:p w14:paraId="00DDFB6F" w14:textId="2959A1FE" w:rsidR="007A2BD1" w:rsidRPr="007A2BD1" w:rsidRDefault="007A2BD1" w:rsidP="007A2BD1">
            <w:pPr>
              <w:pStyle w:val="4DNormln"/>
              <w:spacing w:before="60" w:after="60"/>
              <w:rPr>
                <w:rFonts w:ascii="Verdana" w:hAnsi="Verdana"/>
                <w:b/>
                <w:bCs/>
                <w:sz w:val="18"/>
                <w:szCs w:val="18"/>
              </w:rPr>
            </w:pPr>
            <w:r w:rsidRPr="007A2BD1">
              <w:rPr>
                <w:rFonts w:ascii="Verdana" w:hAnsi="Verdana"/>
                <w:b/>
                <w:bCs/>
                <w:sz w:val="18"/>
                <w:szCs w:val="18"/>
              </w:rPr>
              <w:t>Dokumentace</w:t>
            </w:r>
          </w:p>
        </w:tc>
        <w:tc>
          <w:tcPr>
            <w:tcW w:w="6090" w:type="dxa"/>
            <w:gridSpan w:val="10"/>
            <w:shd w:val="clear" w:color="auto" w:fill="auto"/>
            <w:vAlign w:val="center"/>
          </w:tcPr>
          <w:p w14:paraId="5F037E5B" w14:textId="5F5C56A7" w:rsidR="007A2BD1" w:rsidRPr="00285C09" w:rsidRDefault="007A2BD1" w:rsidP="007A2BD1">
            <w:pPr>
              <w:pStyle w:val="4DNormln"/>
              <w:spacing w:before="60" w:after="60"/>
              <w:rPr>
                <w:rFonts w:ascii="Verdana" w:hAnsi="Verdana"/>
                <w:b/>
                <w:bCs/>
                <w:sz w:val="18"/>
                <w:szCs w:val="18"/>
              </w:rPr>
            </w:pPr>
            <w:r w:rsidRPr="00C00B88">
              <w:rPr>
                <w:rFonts w:ascii="Verdana" w:hAnsi="Verdana"/>
                <w:sz w:val="18"/>
                <w:szCs w:val="18"/>
                <w:highlight w:val="cyan"/>
              </w:rPr>
              <w:t>[bude doplněno]</w:t>
            </w:r>
          </w:p>
        </w:tc>
      </w:tr>
      <w:tr w:rsidR="007A2BD1" w:rsidRPr="00CE7036" w14:paraId="1BDEAC81" w14:textId="77777777" w:rsidTr="007A2BD1">
        <w:trPr>
          <w:jc w:val="center"/>
        </w:trPr>
        <w:tc>
          <w:tcPr>
            <w:tcW w:w="2972" w:type="dxa"/>
            <w:gridSpan w:val="5"/>
            <w:shd w:val="clear" w:color="auto" w:fill="auto"/>
            <w:vAlign w:val="center"/>
          </w:tcPr>
          <w:p w14:paraId="71223B75" w14:textId="488C8ADC" w:rsidR="007A2BD1" w:rsidRPr="007A2BD1" w:rsidRDefault="007A2BD1" w:rsidP="007A2BD1">
            <w:pPr>
              <w:pStyle w:val="4DNormln"/>
              <w:spacing w:before="60" w:after="60"/>
              <w:rPr>
                <w:rFonts w:ascii="Verdana" w:hAnsi="Verdana"/>
                <w:b/>
                <w:bCs/>
                <w:sz w:val="18"/>
                <w:szCs w:val="18"/>
              </w:rPr>
            </w:pPr>
            <w:r w:rsidRPr="007A2BD1">
              <w:rPr>
                <w:rFonts w:ascii="Verdana" w:hAnsi="Verdana"/>
                <w:b/>
                <w:bCs/>
                <w:sz w:val="18"/>
                <w:szCs w:val="18"/>
              </w:rPr>
              <w:t>Bezpečnost</w:t>
            </w:r>
          </w:p>
        </w:tc>
        <w:tc>
          <w:tcPr>
            <w:tcW w:w="6090" w:type="dxa"/>
            <w:gridSpan w:val="10"/>
            <w:shd w:val="clear" w:color="auto" w:fill="auto"/>
            <w:vAlign w:val="center"/>
          </w:tcPr>
          <w:p w14:paraId="494FF7B5" w14:textId="74752BB1" w:rsidR="007A2BD1" w:rsidRPr="00285C09" w:rsidRDefault="007A2BD1" w:rsidP="007A2BD1">
            <w:pPr>
              <w:pStyle w:val="4DNormln"/>
              <w:spacing w:before="60" w:after="60"/>
              <w:rPr>
                <w:rFonts w:ascii="Verdana" w:hAnsi="Verdana"/>
                <w:b/>
                <w:bCs/>
                <w:sz w:val="18"/>
                <w:szCs w:val="18"/>
              </w:rPr>
            </w:pPr>
            <w:r w:rsidRPr="00C00B88">
              <w:rPr>
                <w:rFonts w:ascii="Verdana" w:hAnsi="Verdana"/>
                <w:sz w:val="18"/>
                <w:szCs w:val="18"/>
                <w:highlight w:val="cyan"/>
              </w:rPr>
              <w:t>[bude doplněno]</w:t>
            </w:r>
          </w:p>
        </w:tc>
      </w:tr>
      <w:tr w:rsidR="00905927" w:rsidRPr="00CE7036" w14:paraId="410D5251" w14:textId="77777777" w:rsidTr="00F9295F">
        <w:trPr>
          <w:jc w:val="center"/>
        </w:trPr>
        <w:tc>
          <w:tcPr>
            <w:tcW w:w="9062" w:type="dxa"/>
            <w:gridSpan w:val="15"/>
            <w:shd w:val="clear" w:color="auto" w:fill="D9D9D9" w:themeFill="background1" w:themeFillShade="D9"/>
            <w:vAlign w:val="center"/>
          </w:tcPr>
          <w:p w14:paraId="0DA654BB" w14:textId="1A60796F" w:rsidR="00905927" w:rsidRPr="00CE7036" w:rsidRDefault="00905927" w:rsidP="00905927">
            <w:pPr>
              <w:pStyle w:val="4DNormln"/>
              <w:spacing w:before="60" w:after="60"/>
              <w:jc w:val="center"/>
              <w:rPr>
                <w:rFonts w:ascii="Verdana" w:hAnsi="Verdana"/>
                <w:b/>
                <w:bCs/>
                <w:sz w:val="18"/>
                <w:szCs w:val="18"/>
              </w:rPr>
            </w:pPr>
            <w:r w:rsidRPr="00CE7036">
              <w:rPr>
                <w:rFonts w:ascii="Verdana" w:hAnsi="Verdana"/>
                <w:b/>
                <w:bCs/>
                <w:sz w:val="18"/>
                <w:szCs w:val="18"/>
              </w:rPr>
              <w:t xml:space="preserve">Závěry </w:t>
            </w:r>
            <w:r w:rsidR="006A5869">
              <w:rPr>
                <w:rFonts w:ascii="Verdana" w:hAnsi="Verdana"/>
                <w:b/>
                <w:bCs/>
                <w:sz w:val="18"/>
                <w:szCs w:val="18"/>
              </w:rPr>
              <w:t>k Požadavku/RFC</w:t>
            </w:r>
          </w:p>
        </w:tc>
      </w:tr>
      <w:tr w:rsidR="00905927" w:rsidRPr="00CE7036" w14:paraId="151FDF3A" w14:textId="77777777" w:rsidTr="00551D24">
        <w:trPr>
          <w:jc w:val="center"/>
        </w:trPr>
        <w:sdt>
          <w:sdtPr>
            <w:rPr>
              <w:rFonts w:ascii="Verdana" w:hAnsi="Verdana"/>
              <w:b/>
              <w:bCs/>
              <w:color w:val="000000"/>
              <w:sz w:val="18"/>
              <w:szCs w:val="18"/>
            </w:rPr>
            <w:id w:val="243309197"/>
            <w14:checkbox>
              <w14:checked w14:val="0"/>
              <w14:checkedState w14:val="2612" w14:font="MS Gothic"/>
              <w14:uncheckedState w14:val="2610" w14:font="MS Gothic"/>
            </w14:checkbox>
          </w:sdtPr>
          <w:sdtContent>
            <w:tc>
              <w:tcPr>
                <w:tcW w:w="2122" w:type="dxa"/>
                <w:vAlign w:val="center"/>
              </w:tcPr>
              <w:p w14:paraId="371BB2BC" w14:textId="77777777" w:rsidR="00905927" w:rsidRPr="00CE7036" w:rsidRDefault="00905927" w:rsidP="00905927">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6940" w:type="dxa"/>
            <w:gridSpan w:val="14"/>
            <w:vAlign w:val="center"/>
          </w:tcPr>
          <w:p w14:paraId="3CA4B0D0" w14:textId="130245B3" w:rsidR="00905927" w:rsidRPr="00CE7036" w:rsidRDefault="00B30A16" w:rsidP="00905927">
            <w:pPr>
              <w:pStyle w:val="4DNormln"/>
              <w:spacing w:before="60" w:after="60"/>
              <w:rPr>
                <w:rFonts w:ascii="Verdana" w:hAnsi="Verdana"/>
                <w:sz w:val="18"/>
                <w:szCs w:val="18"/>
              </w:rPr>
            </w:pPr>
            <w:r>
              <w:rPr>
                <w:rFonts w:ascii="Verdana" w:hAnsi="Verdana"/>
                <w:sz w:val="18"/>
                <w:szCs w:val="18"/>
              </w:rPr>
              <w:t xml:space="preserve">schválení </w:t>
            </w:r>
            <w:r w:rsidRPr="00B30A16">
              <w:rPr>
                <w:rFonts w:ascii="Verdana" w:hAnsi="Verdana"/>
                <w:sz w:val="18"/>
                <w:szCs w:val="18"/>
              </w:rPr>
              <w:t>Požadavku/RFC</w:t>
            </w:r>
          </w:p>
        </w:tc>
      </w:tr>
      <w:tr w:rsidR="00B30A16" w:rsidRPr="00CE7036" w14:paraId="7F2DC298" w14:textId="77777777" w:rsidTr="00326B35">
        <w:trPr>
          <w:jc w:val="center"/>
        </w:trPr>
        <w:sdt>
          <w:sdtPr>
            <w:rPr>
              <w:rFonts w:ascii="Verdana" w:hAnsi="Verdana"/>
              <w:b/>
              <w:bCs/>
              <w:color w:val="000000"/>
              <w:sz w:val="18"/>
              <w:szCs w:val="18"/>
            </w:rPr>
            <w:id w:val="2127039969"/>
            <w14:checkbox>
              <w14:checked w14:val="0"/>
              <w14:checkedState w14:val="2612" w14:font="MS Gothic"/>
              <w14:uncheckedState w14:val="2610" w14:font="MS Gothic"/>
            </w14:checkbox>
          </w:sdtPr>
          <w:sdtContent>
            <w:tc>
              <w:tcPr>
                <w:tcW w:w="2122" w:type="dxa"/>
                <w:vAlign w:val="center"/>
              </w:tcPr>
              <w:p w14:paraId="02C36860" w14:textId="77777777" w:rsidR="00B30A16" w:rsidRPr="00CE7036" w:rsidRDefault="00B30A16" w:rsidP="00905927">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2268" w:type="dxa"/>
            <w:gridSpan w:val="7"/>
            <w:vAlign w:val="center"/>
          </w:tcPr>
          <w:p w14:paraId="069329D4" w14:textId="77777777" w:rsidR="00B30A16" w:rsidRPr="00CE7036" w:rsidRDefault="00B30A16" w:rsidP="00905927">
            <w:pPr>
              <w:pStyle w:val="4DNormln"/>
              <w:spacing w:before="60" w:after="60"/>
              <w:rPr>
                <w:rFonts w:ascii="Verdana" w:hAnsi="Verdana"/>
                <w:sz w:val="18"/>
                <w:szCs w:val="18"/>
              </w:rPr>
            </w:pPr>
            <w:r>
              <w:rPr>
                <w:rFonts w:ascii="Verdana" w:hAnsi="Verdana"/>
                <w:sz w:val="18"/>
                <w:szCs w:val="18"/>
              </w:rPr>
              <w:t>z</w:t>
            </w:r>
            <w:r w:rsidRPr="00B30A16">
              <w:rPr>
                <w:rFonts w:ascii="Verdana" w:hAnsi="Verdana"/>
                <w:sz w:val="18"/>
                <w:szCs w:val="18"/>
              </w:rPr>
              <w:t>amítnutí Požadavku/RFC</w:t>
            </w:r>
          </w:p>
        </w:tc>
        <w:tc>
          <w:tcPr>
            <w:tcW w:w="4672" w:type="dxa"/>
            <w:gridSpan w:val="7"/>
            <w:vAlign w:val="center"/>
          </w:tcPr>
          <w:p w14:paraId="1D87D61C" w14:textId="4F4F0B73" w:rsidR="00B30A16" w:rsidRPr="00CE7036" w:rsidRDefault="00B30A16" w:rsidP="00905927">
            <w:pPr>
              <w:pStyle w:val="4DNormln"/>
              <w:spacing w:before="60" w:after="60"/>
              <w:rPr>
                <w:rFonts w:ascii="Verdana" w:hAnsi="Verdana"/>
                <w:sz w:val="18"/>
                <w:szCs w:val="18"/>
              </w:rPr>
            </w:pPr>
            <w:r w:rsidRPr="00C00B88">
              <w:rPr>
                <w:rFonts w:ascii="Verdana" w:hAnsi="Verdana"/>
                <w:sz w:val="18"/>
                <w:szCs w:val="18"/>
                <w:highlight w:val="cyan"/>
              </w:rPr>
              <w:t>[bude doplněno</w:t>
            </w:r>
            <w:r>
              <w:rPr>
                <w:rFonts w:ascii="Verdana" w:hAnsi="Verdana"/>
                <w:sz w:val="18"/>
                <w:szCs w:val="18"/>
                <w:highlight w:val="cyan"/>
              </w:rPr>
              <w:t xml:space="preserve"> z</w:t>
            </w:r>
            <w:r w:rsidR="00F35B29">
              <w:rPr>
                <w:rFonts w:ascii="Verdana" w:hAnsi="Verdana"/>
                <w:sz w:val="18"/>
                <w:szCs w:val="18"/>
                <w:highlight w:val="cyan"/>
              </w:rPr>
              <w:t>důvodnění zamítnutí</w:t>
            </w:r>
            <w:r w:rsidRPr="00C00B88">
              <w:rPr>
                <w:rFonts w:ascii="Verdana" w:hAnsi="Verdana"/>
                <w:sz w:val="18"/>
                <w:szCs w:val="18"/>
                <w:highlight w:val="cyan"/>
              </w:rPr>
              <w:t>]</w:t>
            </w:r>
          </w:p>
        </w:tc>
      </w:tr>
      <w:tr w:rsidR="00C762BA" w:rsidRPr="00CE7036" w14:paraId="3B59534C" w14:textId="77777777" w:rsidTr="00C762BA">
        <w:trPr>
          <w:jc w:val="center"/>
        </w:trPr>
        <w:tc>
          <w:tcPr>
            <w:tcW w:w="9062" w:type="dxa"/>
            <w:gridSpan w:val="15"/>
            <w:shd w:val="clear" w:color="auto" w:fill="BFBFBF" w:themeFill="background1" w:themeFillShade="BF"/>
            <w:vAlign w:val="center"/>
          </w:tcPr>
          <w:p w14:paraId="4CB0F2A4" w14:textId="321C540E" w:rsidR="00C762BA" w:rsidRPr="00C00B88" w:rsidRDefault="00C762BA" w:rsidP="00F620BE">
            <w:pPr>
              <w:pStyle w:val="4DNormln"/>
              <w:keepNext/>
              <w:keepLines/>
              <w:spacing w:before="60" w:after="60"/>
              <w:jc w:val="center"/>
              <w:rPr>
                <w:rFonts w:ascii="Verdana" w:hAnsi="Verdana"/>
                <w:sz w:val="18"/>
                <w:szCs w:val="18"/>
              </w:rPr>
            </w:pPr>
            <w:r w:rsidRPr="00C762BA">
              <w:rPr>
                <w:rFonts w:ascii="Verdana" w:hAnsi="Verdana"/>
                <w:b/>
                <w:bCs/>
                <w:sz w:val="18"/>
                <w:szCs w:val="18"/>
              </w:rPr>
              <w:t>Analýza dopadů</w:t>
            </w:r>
          </w:p>
        </w:tc>
      </w:tr>
      <w:tr w:rsidR="006B1425" w:rsidRPr="00CE7036" w14:paraId="4E12E295" w14:textId="77777777" w:rsidTr="00F9295F">
        <w:trPr>
          <w:jc w:val="center"/>
        </w:trPr>
        <w:tc>
          <w:tcPr>
            <w:tcW w:w="9062" w:type="dxa"/>
            <w:gridSpan w:val="15"/>
            <w:vAlign w:val="center"/>
          </w:tcPr>
          <w:p w14:paraId="55C051E7" w14:textId="6C23C08A" w:rsidR="006B1425" w:rsidRPr="00C00B88" w:rsidRDefault="006B1425" w:rsidP="00F620BE">
            <w:pPr>
              <w:pStyle w:val="4DNormln"/>
              <w:keepNext/>
              <w:keepLines/>
              <w:spacing w:before="60" w:after="60"/>
              <w:jc w:val="center"/>
              <w:rPr>
                <w:rFonts w:ascii="Verdana" w:hAnsi="Verdana"/>
                <w:sz w:val="18"/>
                <w:szCs w:val="18"/>
                <w:highlight w:val="cyan"/>
              </w:rPr>
            </w:pPr>
            <w:r w:rsidRPr="006B1425">
              <w:rPr>
                <w:rFonts w:ascii="Verdana" w:hAnsi="Verdana"/>
                <w:b/>
                <w:bCs/>
                <w:sz w:val="18"/>
                <w:szCs w:val="18"/>
              </w:rPr>
              <w:t>Harmonogram</w:t>
            </w:r>
          </w:p>
        </w:tc>
      </w:tr>
      <w:tr w:rsidR="009C1951" w:rsidRPr="00CE7036" w14:paraId="084E388E" w14:textId="77777777" w:rsidTr="00F9295F">
        <w:trPr>
          <w:jc w:val="center"/>
        </w:trPr>
        <w:tc>
          <w:tcPr>
            <w:tcW w:w="4531" w:type="dxa"/>
            <w:gridSpan w:val="9"/>
          </w:tcPr>
          <w:p w14:paraId="27566F63" w14:textId="6BF793D2" w:rsidR="009C1951" w:rsidRPr="009C1951" w:rsidRDefault="009C1951" w:rsidP="00F620BE">
            <w:pPr>
              <w:pStyle w:val="4DNormln"/>
              <w:keepNext/>
              <w:keepLines/>
              <w:spacing w:before="60" w:after="60"/>
              <w:jc w:val="center"/>
              <w:rPr>
                <w:rFonts w:ascii="Verdana" w:hAnsi="Verdana"/>
                <w:b/>
                <w:bCs/>
                <w:sz w:val="18"/>
                <w:szCs w:val="18"/>
                <w:highlight w:val="cyan"/>
              </w:rPr>
            </w:pPr>
            <w:r w:rsidRPr="009C1951">
              <w:rPr>
                <w:rFonts w:ascii="Verdana" w:hAnsi="Verdana"/>
                <w:b/>
                <w:bCs/>
                <w:sz w:val="18"/>
                <w:szCs w:val="18"/>
              </w:rPr>
              <w:t>Činnost</w:t>
            </w:r>
          </w:p>
        </w:tc>
        <w:tc>
          <w:tcPr>
            <w:tcW w:w="4531" w:type="dxa"/>
            <w:gridSpan w:val="6"/>
          </w:tcPr>
          <w:p w14:paraId="24F93AB7" w14:textId="13EECC9D" w:rsidR="009C1951" w:rsidRPr="009C1951" w:rsidRDefault="009C1951" w:rsidP="00F620BE">
            <w:pPr>
              <w:pStyle w:val="4DNormln"/>
              <w:keepNext/>
              <w:keepLines/>
              <w:spacing w:before="60" w:after="60"/>
              <w:jc w:val="center"/>
              <w:rPr>
                <w:rFonts w:ascii="Verdana" w:hAnsi="Verdana"/>
                <w:b/>
                <w:bCs/>
                <w:sz w:val="18"/>
                <w:szCs w:val="18"/>
                <w:highlight w:val="cyan"/>
              </w:rPr>
            </w:pPr>
            <w:r w:rsidRPr="009C1951">
              <w:rPr>
                <w:rFonts w:ascii="Verdana" w:hAnsi="Verdana"/>
                <w:b/>
                <w:bCs/>
                <w:sz w:val="18"/>
                <w:szCs w:val="18"/>
              </w:rPr>
              <w:t>Předpokládaná doba</w:t>
            </w:r>
          </w:p>
        </w:tc>
      </w:tr>
      <w:tr w:rsidR="009C1951" w:rsidRPr="00CE7036" w14:paraId="160A831E" w14:textId="77777777" w:rsidTr="00F9295F">
        <w:trPr>
          <w:jc w:val="center"/>
        </w:trPr>
        <w:tc>
          <w:tcPr>
            <w:tcW w:w="4531" w:type="dxa"/>
            <w:gridSpan w:val="9"/>
            <w:vAlign w:val="center"/>
          </w:tcPr>
          <w:p w14:paraId="2D07EB8F" w14:textId="08BE2BF7" w:rsidR="009C1951" w:rsidRPr="00C00B88" w:rsidRDefault="009C1951" w:rsidP="00F620BE">
            <w:pPr>
              <w:pStyle w:val="4DNormln"/>
              <w:keepNext/>
              <w:keepLines/>
              <w:spacing w:before="60" w:after="60"/>
              <w:rPr>
                <w:rFonts w:ascii="Verdana" w:hAnsi="Verdana"/>
                <w:sz w:val="18"/>
                <w:szCs w:val="18"/>
                <w:highlight w:val="cyan"/>
              </w:rPr>
            </w:pPr>
            <w:r w:rsidRPr="00C00B88">
              <w:rPr>
                <w:rFonts w:ascii="Verdana" w:hAnsi="Verdana"/>
                <w:sz w:val="18"/>
                <w:szCs w:val="18"/>
                <w:highlight w:val="cyan"/>
              </w:rPr>
              <w:t>[bude doplněno]</w:t>
            </w:r>
          </w:p>
        </w:tc>
        <w:tc>
          <w:tcPr>
            <w:tcW w:w="4531" w:type="dxa"/>
            <w:gridSpan w:val="6"/>
            <w:vAlign w:val="center"/>
          </w:tcPr>
          <w:p w14:paraId="23E4A7EA" w14:textId="3406F051" w:rsidR="009C1951" w:rsidRPr="00C00B88" w:rsidRDefault="009C1951" w:rsidP="00F620BE">
            <w:pPr>
              <w:pStyle w:val="4DNormln"/>
              <w:keepNext/>
              <w:keepLines/>
              <w:spacing w:before="60" w:after="60"/>
              <w:rPr>
                <w:rFonts w:ascii="Verdana" w:hAnsi="Verdana"/>
                <w:sz w:val="18"/>
                <w:szCs w:val="18"/>
                <w:highlight w:val="cyan"/>
              </w:rPr>
            </w:pPr>
            <w:r w:rsidRPr="00C00B88">
              <w:rPr>
                <w:rFonts w:ascii="Verdana" w:hAnsi="Verdana"/>
                <w:sz w:val="18"/>
                <w:szCs w:val="18"/>
                <w:highlight w:val="cyan"/>
              </w:rPr>
              <w:t>[bude doplněno]</w:t>
            </w:r>
          </w:p>
        </w:tc>
      </w:tr>
      <w:tr w:rsidR="009C1951" w:rsidRPr="00CE7036" w14:paraId="49D4B45D" w14:textId="77777777" w:rsidTr="00F9295F">
        <w:trPr>
          <w:jc w:val="center"/>
        </w:trPr>
        <w:tc>
          <w:tcPr>
            <w:tcW w:w="4531" w:type="dxa"/>
            <w:gridSpan w:val="9"/>
            <w:vAlign w:val="center"/>
          </w:tcPr>
          <w:p w14:paraId="7EC85E25" w14:textId="02A94D4B" w:rsidR="009C1951" w:rsidRPr="00C00B88" w:rsidRDefault="009C1951" w:rsidP="00F620BE">
            <w:pPr>
              <w:pStyle w:val="4DNormln"/>
              <w:keepNext/>
              <w:keepLines/>
              <w:spacing w:before="60" w:after="60"/>
              <w:rPr>
                <w:rFonts w:ascii="Verdana" w:hAnsi="Verdana"/>
                <w:sz w:val="18"/>
                <w:szCs w:val="18"/>
                <w:highlight w:val="cyan"/>
              </w:rPr>
            </w:pPr>
            <w:r w:rsidRPr="00C00B88">
              <w:rPr>
                <w:rFonts w:ascii="Verdana" w:hAnsi="Verdana"/>
                <w:sz w:val="18"/>
                <w:szCs w:val="18"/>
                <w:highlight w:val="cyan"/>
              </w:rPr>
              <w:t>[bude doplněno]</w:t>
            </w:r>
          </w:p>
        </w:tc>
        <w:tc>
          <w:tcPr>
            <w:tcW w:w="4531" w:type="dxa"/>
            <w:gridSpan w:val="6"/>
            <w:vAlign w:val="center"/>
          </w:tcPr>
          <w:p w14:paraId="67D0A19B" w14:textId="093E2481" w:rsidR="009C1951" w:rsidRPr="00C00B88" w:rsidRDefault="009C1951" w:rsidP="00F620BE">
            <w:pPr>
              <w:pStyle w:val="4DNormln"/>
              <w:keepNext/>
              <w:keepLines/>
              <w:spacing w:before="60" w:after="60"/>
              <w:rPr>
                <w:rFonts w:ascii="Verdana" w:hAnsi="Verdana"/>
                <w:sz w:val="18"/>
                <w:szCs w:val="18"/>
                <w:highlight w:val="cyan"/>
              </w:rPr>
            </w:pPr>
            <w:r w:rsidRPr="00C00B88">
              <w:rPr>
                <w:rFonts w:ascii="Verdana" w:hAnsi="Verdana"/>
                <w:sz w:val="18"/>
                <w:szCs w:val="18"/>
                <w:highlight w:val="cyan"/>
              </w:rPr>
              <w:t>[bude doplněno]</w:t>
            </w:r>
          </w:p>
        </w:tc>
      </w:tr>
      <w:tr w:rsidR="00905927" w:rsidRPr="00CE7036" w14:paraId="461334BB" w14:textId="77777777" w:rsidTr="00F9295F">
        <w:trPr>
          <w:jc w:val="center"/>
        </w:trPr>
        <w:tc>
          <w:tcPr>
            <w:tcW w:w="9062" w:type="dxa"/>
            <w:gridSpan w:val="15"/>
            <w:shd w:val="clear" w:color="auto" w:fill="D9D9D9" w:themeFill="background1" w:themeFillShade="D9"/>
            <w:vAlign w:val="center"/>
          </w:tcPr>
          <w:p w14:paraId="2BBB28A6" w14:textId="2939789B" w:rsidR="00905927" w:rsidRPr="00CE7036" w:rsidRDefault="000A128F" w:rsidP="00905927">
            <w:pPr>
              <w:pStyle w:val="4DNormln"/>
              <w:spacing w:before="60" w:after="60"/>
              <w:jc w:val="center"/>
              <w:rPr>
                <w:rFonts w:ascii="Verdana" w:hAnsi="Verdana"/>
                <w:b/>
                <w:bCs/>
                <w:sz w:val="18"/>
                <w:szCs w:val="18"/>
              </w:rPr>
            </w:pPr>
            <w:r>
              <w:rPr>
                <w:rFonts w:ascii="Verdana" w:hAnsi="Verdana"/>
                <w:b/>
                <w:bCs/>
                <w:sz w:val="18"/>
                <w:szCs w:val="18"/>
              </w:rPr>
              <w:t>Pracnost</w:t>
            </w:r>
          </w:p>
        </w:tc>
      </w:tr>
      <w:tr w:rsidR="00E85154" w:rsidRPr="00CE7036" w14:paraId="73293235" w14:textId="77777777" w:rsidTr="00F9295F">
        <w:trPr>
          <w:trHeight w:val="124"/>
          <w:jc w:val="center"/>
        </w:trPr>
        <w:tc>
          <w:tcPr>
            <w:tcW w:w="2830" w:type="dxa"/>
            <w:gridSpan w:val="4"/>
            <w:vMerge w:val="restart"/>
            <w:shd w:val="clear" w:color="auto" w:fill="auto"/>
            <w:vAlign w:val="center"/>
          </w:tcPr>
          <w:p w14:paraId="69DACE43" w14:textId="5D308D30" w:rsidR="00E85154" w:rsidRPr="00CE7036" w:rsidRDefault="00E85154" w:rsidP="00B66DC2">
            <w:pPr>
              <w:pStyle w:val="4DNormln"/>
              <w:spacing w:before="60" w:after="60"/>
              <w:jc w:val="center"/>
              <w:rPr>
                <w:rFonts w:ascii="Verdana" w:hAnsi="Verdana"/>
                <w:b/>
                <w:bCs/>
                <w:sz w:val="18"/>
                <w:szCs w:val="18"/>
              </w:rPr>
            </w:pPr>
            <w:r>
              <w:rPr>
                <w:rFonts w:ascii="Verdana" w:hAnsi="Verdana"/>
                <w:b/>
                <w:bCs/>
                <w:sz w:val="18"/>
                <w:szCs w:val="18"/>
              </w:rPr>
              <w:t>Oblast</w:t>
            </w:r>
          </w:p>
        </w:tc>
        <w:tc>
          <w:tcPr>
            <w:tcW w:w="1560" w:type="dxa"/>
            <w:gridSpan w:val="4"/>
            <w:shd w:val="clear" w:color="auto" w:fill="auto"/>
            <w:vAlign w:val="center"/>
          </w:tcPr>
          <w:p w14:paraId="325D5A07" w14:textId="1542DDBB" w:rsidR="00E85154" w:rsidRPr="00CE7036" w:rsidRDefault="00B1759B" w:rsidP="00B66DC2">
            <w:pPr>
              <w:pStyle w:val="4DNormln"/>
              <w:spacing w:before="60" w:after="60"/>
              <w:jc w:val="center"/>
              <w:rPr>
                <w:rFonts w:ascii="Verdana" w:hAnsi="Verdana"/>
                <w:b/>
                <w:bCs/>
                <w:sz w:val="18"/>
                <w:szCs w:val="18"/>
              </w:rPr>
            </w:pPr>
            <w:r>
              <w:rPr>
                <w:rFonts w:ascii="Verdana" w:hAnsi="Verdana"/>
                <w:b/>
                <w:bCs/>
                <w:sz w:val="18"/>
                <w:szCs w:val="18"/>
              </w:rPr>
              <w:t>Dopad</w:t>
            </w:r>
          </w:p>
        </w:tc>
        <w:tc>
          <w:tcPr>
            <w:tcW w:w="2268" w:type="dxa"/>
            <w:gridSpan w:val="5"/>
            <w:vMerge w:val="restart"/>
            <w:shd w:val="clear" w:color="auto" w:fill="auto"/>
            <w:vAlign w:val="center"/>
          </w:tcPr>
          <w:p w14:paraId="42539ADB" w14:textId="2DBFAE3F" w:rsidR="00E85154" w:rsidRPr="00CE7036" w:rsidRDefault="00E85154" w:rsidP="00905927">
            <w:pPr>
              <w:pStyle w:val="4DNormln"/>
              <w:tabs>
                <w:tab w:val="left" w:pos="567"/>
              </w:tabs>
              <w:spacing w:before="60" w:after="60"/>
              <w:jc w:val="center"/>
              <w:rPr>
                <w:rFonts w:ascii="Verdana" w:hAnsi="Verdana"/>
                <w:b/>
                <w:bCs/>
                <w:sz w:val="18"/>
                <w:szCs w:val="18"/>
              </w:rPr>
            </w:pPr>
            <w:r>
              <w:rPr>
                <w:rFonts w:ascii="Verdana" w:hAnsi="Verdana"/>
                <w:b/>
                <w:bCs/>
                <w:sz w:val="18"/>
                <w:szCs w:val="18"/>
              </w:rPr>
              <w:t>Pracnost</w:t>
            </w:r>
          </w:p>
        </w:tc>
        <w:tc>
          <w:tcPr>
            <w:tcW w:w="2404" w:type="dxa"/>
            <w:gridSpan w:val="2"/>
            <w:vMerge w:val="restart"/>
            <w:shd w:val="clear" w:color="auto" w:fill="auto"/>
            <w:vAlign w:val="center"/>
          </w:tcPr>
          <w:p w14:paraId="1C689502" w14:textId="2140E7F7" w:rsidR="00E85154" w:rsidRPr="00CE7036" w:rsidRDefault="00E85154" w:rsidP="00905927">
            <w:pPr>
              <w:pStyle w:val="4DNormln"/>
              <w:tabs>
                <w:tab w:val="left" w:pos="567"/>
              </w:tabs>
              <w:spacing w:before="60" w:after="60"/>
              <w:jc w:val="center"/>
              <w:rPr>
                <w:rFonts w:ascii="Verdana" w:hAnsi="Verdana"/>
                <w:b/>
                <w:bCs/>
                <w:sz w:val="18"/>
                <w:szCs w:val="18"/>
              </w:rPr>
            </w:pPr>
            <w:r>
              <w:rPr>
                <w:rFonts w:ascii="Verdana" w:hAnsi="Verdana"/>
                <w:b/>
                <w:bCs/>
                <w:sz w:val="18"/>
                <w:szCs w:val="18"/>
              </w:rPr>
              <w:t>Komentář</w:t>
            </w:r>
          </w:p>
        </w:tc>
      </w:tr>
      <w:tr w:rsidR="00E85154" w:rsidRPr="00CE7036" w14:paraId="3F6B8F5D" w14:textId="77777777" w:rsidTr="34605BA0">
        <w:trPr>
          <w:trHeight w:val="123"/>
          <w:jc w:val="center"/>
        </w:trPr>
        <w:tc>
          <w:tcPr>
            <w:tcW w:w="2830" w:type="dxa"/>
            <w:gridSpan w:val="4"/>
            <w:vMerge/>
            <w:vAlign w:val="center"/>
          </w:tcPr>
          <w:p w14:paraId="32EDF2A5" w14:textId="77777777" w:rsidR="00E85154" w:rsidRDefault="00E85154" w:rsidP="00E85154">
            <w:pPr>
              <w:pStyle w:val="4DNormln"/>
              <w:spacing w:before="60" w:after="60"/>
              <w:jc w:val="center"/>
              <w:rPr>
                <w:rFonts w:ascii="Verdana" w:hAnsi="Verdana"/>
                <w:b/>
                <w:bCs/>
                <w:sz w:val="18"/>
                <w:szCs w:val="18"/>
              </w:rPr>
            </w:pPr>
          </w:p>
        </w:tc>
        <w:tc>
          <w:tcPr>
            <w:tcW w:w="851" w:type="dxa"/>
            <w:gridSpan w:val="2"/>
            <w:shd w:val="clear" w:color="auto" w:fill="auto"/>
            <w:vAlign w:val="center"/>
          </w:tcPr>
          <w:p w14:paraId="6D827935" w14:textId="0722E0BF" w:rsidR="00E85154" w:rsidRDefault="00E85154" w:rsidP="00E85154">
            <w:pPr>
              <w:pStyle w:val="4DNormln"/>
              <w:spacing w:before="60" w:after="60"/>
              <w:jc w:val="center"/>
              <w:rPr>
                <w:rFonts w:ascii="Verdana" w:hAnsi="Verdana"/>
                <w:b/>
                <w:bCs/>
                <w:sz w:val="18"/>
                <w:szCs w:val="18"/>
              </w:rPr>
            </w:pPr>
            <w:r>
              <w:rPr>
                <w:rFonts w:ascii="Verdana" w:hAnsi="Verdana"/>
                <w:b/>
                <w:bCs/>
                <w:sz w:val="18"/>
                <w:szCs w:val="18"/>
              </w:rPr>
              <w:t>Ano</w:t>
            </w:r>
          </w:p>
        </w:tc>
        <w:tc>
          <w:tcPr>
            <w:tcW w:w="709" w:type="dxa"/>
            <w:gridSpan w:val="2"/>
            <w:shd w:val="clear" w:color="auto" w:fill="auto"/>
            <w:vAlign w:val="center"/>
          </w:tcPr>
          <w:p w14:paraId="4170DB38" w14:textId="6014AC0B" w:rsidR="00E85154" w:rsidRDefault="00E85154" w:rsidP="00E85154">
            <w:pPr>
              <w:pStyle w:val="4DNormln"/>
              <w:spacing w:before="60" w:after="60"/>
              <w:jc w:val="center"/>
              <w:rPr>
                <w:rFonts w:ascii="Verdana" w:hAnsi="Verdana"/>
                <w:b/>
                <w:bCs/>
                <w:sz w:val="18"/>
                <w:szCs w:val="18"/>
              </w:rPr>
            </w:pPr>
            <w:r>
              <w:rPr>
                <w:rFonts w:ascii="Verdana" w:hAnsi="Verdana"/>
                <w:b/>
                <w:bCs/>
                <w:sz w:val="18"/>
                <w:szCs w:val="18"/>
              </w:rPr>
              <w:t>Ne</w:t>
            </w:r>
          </w:p>
        </w:tc>
        <w:tc>
          <w:tcPr>
            <w:tcW w:w="2268" w:type="dxa"/>
            <w:gridSpan w:val="5"/>
            <w:vMerge/>
            <w:vAlign w:val="center"/>
          </w:tcPr>
          <w:p w14:paraId="2196BBA7" w14:textId="77777777" w:rsidR="00E85154" w:rsidRDefault="00E85154" w:rsidP="00E85154">
            <w:pPr>
              <w:pStyle w:val="4DNormln"/>
              <w:tabs>
                <w:tab w:val="left" w:pos="567"/>
              </w:tabs>
              <w:spacing w:before="60" w:after="60"/>
              <w:jc w:val="center"/>
              <w:rPr>
                <w:rFonts w:ascii="Verdana" w:hAnsi="Verdana"/>
                <w:b/>
                <w:bCs/>
                <w:sz w:val="18"/>
                <w:szCs w:val="18"/>
              </w:rPr>
            </w:pPr>
          </w:p>
        </w:tc>
        <w:tc>
          <w:tcPr>
            <w:tcW w:w="2404" w:type="dxa"/>
            <w:gridSpan w:val="2"/>
            <w:vMerge/>
            <w:vAlign w:val="center"/>
          </w:tcPr>
          <w:p w14:paraId="2EA9B402" w14:textId="77777777" w:rsidR="00E85154" w:rsidRDefault="00E85154" w:rsidP="00E85154">
            <w:pPr>
              <w:pStyle w:val="4DNormln"/>
              <w:tabs>
                <w:tab w:val="left" w:pos="567"/>
              </w:tabs>
              <w:spacing w:before="60" w:after="60"/>
              <w:jc w:val="center"/>
              <w:rPr>
                <w:rFonts w:ascii="Verdana" w:hAnsi="Verdana"/>
                <w:b/>
                <w:bCs/>
                <w:sz w:val="18"/>
                <w:szCs w:val="18"/>
              </w:rPr>
            </w:pPr>
          </w:p>
        </w:tc>
      </w:tr>
      <w:tr w:rsidR="00E85154" w:rsidRPr="00CE7036" w14:paraId="2FDFA0A0" w14:textId="77777777" w:rsidTr="00326B35">
        <w:trPr>
          <w:jc w:val="center"/>
        </w:trPr>
        <w:tc>
          <w:tcPr>
            <w:tcW w:w="2830" w:type="dxa"/>
            <w:gridSpan w:val="4"/>
          </w:tcPr>
          <w:p w14:paraId="0E781C35" w14:textId="42E5CF68" w:rsidR="00E85154" w:rsidRPr="00425049" w:rsidRDefault="00E85154" w:rsidP="00E85154">
            <w:pPr>
              <w:pStyle w:val="4DNormln"/>
              <w:spacing w:before="60" w:after="60"/>
              <w:rPr>
                <w:rFonts w:ascii="Verdana" w:hAnsi="Verdana"/>
                <w:b/>
                <w:bCs/>
                <w:color w:val="000000"/>
                <w:sz w:val="18"/>
                <w:szCs w:val="18"/>
              </w:rPr>
            </w:pPr>
            <w:r w:rsidRPr="00425049">
              <w:rPr>
                <w:rFonts w:ascii="Verdana" w:eastAsia="Tahoma" w:hAnsi="Verdana" w:cs="Arial"/>
                <w:b/>
                <w:bCs/>
                <w:color w:val="000000"/>
                <w:sz w:val="18"/>
                <w:szCs w:val="18"/>
              </w:rPr>
              <w:t>Analýza</w:t>
            </w:r>
          </w:p>
        </w:tc>
        <w:sdt>
          <w:sdtPr>
            <w:rPr>
              <w:rFonts w:ascii="Verdana" w:hAnsi="Verdana"/>
              <w:b/>
              <w:bCs/>
              <w:color w:val="000000"/>
              <w:sz w:val="18"/>
              <w:szCs w:val="18"/>
            </w:rPr>
            <w:id w:val="-2028320498"/>
            <w14:checkbox>
              <w14:checked w14:val="0"/>
              <w14:checkedState w14:val="2612" w14:font="MS Gothic"/>
              <w14:uncheckedState w14:val="2610" w14:font="MS Gothic"/>
            </w14:checkbox>
          </w:sdtPr>
          <w:sdtContent>
            <w:tc>
              <w:tcPr>
                <w:tcW w:w="851" w:type="dxa"/>
                <w:gridSpan w:val="2"/>
                <w:vAlign w:val="center"/>
              </w:tcPr>
              <w:p w14:paraId="30DEE7F5" w14:textId="00607715" w:rsidR="00E85154" w:rsidRPr="00CE7036" w:rsidRDefault="00E85154" w:rsidP="00E85154">
                <w:pPr>
                  <w:pStyle w:val="4DNormln"/>
                  <w:spacing w:before="60" w:after="60"/>
                  <w:jc w:val="center"/>
                  <w:rPr>
                    <w:rFonts w:ascii="Verdana" w:hAnsi="Verdana"/>
                    <w:b/>
                    <w:bCs/>
                    <w:color w:val="000000"/>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1614356025"/>
            <w14:checkbox>
              <w14:checked w14:val="0"/>
              <w14:checkedState w14:val="2612" w14:font="MS Gothic"/>
              <w14:uncheckedState w14:val="2610" w14:font="MS Gothic"/>
            </w14:checkbox>
          </w:sdtPr>
          <w:sdtContent>
            <w:tc>
              <w:tcPr>
                <w:tcW w:w="709" w:type="dxa"/>
                <w:gridSpan w:val="2"/>
                <w:vAlign w:val="center"/>
              </w:tcPr>
              <w:p w14:paraId="72757F83" w14:textId="00282F99" w:rsidR="00E85154" w:rsidRPr="00CE7036" w:rsidRDefault="00E85154" w:rsidP="00E85154">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2268" w:type="dxa"/>
            <w:gridSpan w:val="5"/>
            <w:vAlign w:val="center"/>
          </w:tcPr>
          <w:p w14:paraId="20A9B8CE" w14:textId="21225C59" w:rsidR="00E85154" w:rsidRPr="00CE7036" w:rsidRDefault="00E85154" w:rsidP="00E85154">
            <w:pPr>
              <w:pStyle w:val="4DNormln"/>
              <w:spacing w:before="60" w:after="60"/>
              <w:rPr>
                <w:rFonts w:ascii="Verdana" w:hAnsi="Verdana"/>
                <w:b/>
                <w:bCs/>
                <w:color w:val="000000"/>
                <w:sz w:val="18"/>
                <w:szCs w:val="18"/>
              </w:rPr>
            </w:pPr>
            <w:r w:rsidRPr="00CE7036">
              <w:rPr>
                <w:rFonts w:ascii="Verdana" w:hAnsi="Verdana"/>
                <w:sz w:val="18"/>
                <w:szCs w:val="18"/>
                <w:highlight w:val="cyan"/>
              </w:rPr>
              <w:t>[</w:t>
            </w:r>
            <w:r>
              <w:rPr>
                <w:rFonts w:ascii="Verdana" w:hAnsi="Verdana"/>
                <w:sz w:val="18"/>
                <w:szCs w:val="18"/>
                <w:highlight w:val="cyan"/>
              </w:rPr>
              <w:t>MD – bude</w:t>
            </w:r>
            <w:r w:rsidRPr="00CE7036">
              <w:rPr>
                <w:rFonts w:ascii="Verdana" w:hAnsi="Verdana"/>
                <w:sz w:val="18"/>
                <w:szCs w:val="18"/>
                <w:highlight w:val="cyan"/>
              </w:rPr>
              <w:t xml:space="preserve"> doplněno]</w:t>
            </w:r>
          </w:p>
        </w:tc>
        <w:tc>
          <w:tcPr>
            <w:tcW w:w="2404" w:type="dxa"/>
            <w:gridSpan w:val="2"/>
            <w:vAlign w:val="center"/>
          </w:tcPr>
          <w:p w14:paraId="2A238630" w14:textId="77777777" w:rsidR="00E85154" w:rsidRPr="00CE7036" w:rsidRDefault="00E85154" w:rsidP="00E85154">
            <w:pPr>
              <w:pStyle w:val="4DNormln"/>
              <w:tabs>
                <w:tab w:val="left" w:pos="567"/>
              </w:tabs>
              <w:spacing w:before="60" w:after="60"/>
              <w:jc w:val="both"/>
              <w:rPr>
                <w:rFonts w:ascii="Verdana" w:hAnsi="Verdana"/>
                <w:b/>
                <w:bCs/>
                <w:color w:val="000000"/>
                <w:sz w:val="18"/>
                <w:szCs w:val="18"/>
              </w:rPr>
            </w:pPr>
            <w:r w:rsidRPr="00CE7036">
              <w:rPr>
                <w:rFonts w:ascii="Verdana" w:hAnsi="Verdana"/>
                <w:sz w:val="18"/>
                <w:szCs w:val="18"/>
                <w:highlight w:val="cyan"/>
              </w:rPr>
              <w:t>[bude doplněno]</w:t>
            </w:r>
          </w:p>
        </w:tc>
      </w:tr>
      <w:tr w:rsidR="00E85154" w:rsidRPr="00CE7036" w14:paraId="5A5AC4E5" w14:textId="77777777" w:rsidTr="00326B35">
        <w:trPr>
          <w:jc w:val="center"/>
        </w:trPr>
        <w:tc>
          <w:tcPr>
            <w:tcW w:w="2830" w:type="dxa"/>
            <w:gridSpan w:val="4"/>
          </w:tcPr>
          <w:p w14:paraId="2BF12272" w14:textId="055292E4" w:rsidR="00E85154" w:rsidRPr="00425049" w:rsidRDefault="00E85154" w:rsidP="00E85154">
            <w:pPr>
              <w:pStyle w:val="4DNormln"/>
              <w:spacing w:before="60" w:after="60"/>
              <w:rPr>
                <w:rFonts w:ascii="Verdana" w:hAnsi="Verdana"/>
                <w:b/>
                <w:bCs/>
                <w:color w:val="000000"/>
                <w:sz w:val="18"/>
                <w:szCs w:val="18"/>
              </w:rPr>
            </w:pPr>
            <w:r w:rsidRPr="00425049">
              <w:rPr>
                <w:rFonts w:ascii="Verdana" w:eastAsia="Tahoma" w:hAnsi="Verdana" w:cs="Arial"/>
                <w:b/>
                <w:bCs/>
                <w:color w:val="000000"/>
                <w:sz w:val="18"/>
                <w:szCs w:val="18"/>
              </w:rPr>
              <w:t>Realizace</w:t>
            </w:r>
          </w:p>
        </w:tc>
        <w:sdt>
          <w:sdtPr>
            <w:rPr>
              <w:rFonts w:ascii="Verdana" w:hAnsi="Verdana"/>
              <w:b/>
              <w:bCs/>
              <w:color w:val="000000"/>
              <w:sz w:val="18"/>
              <w:szCs w:val="18"/>
            </w:rPr>
            <w:id w:val="991748542"/>
            <w14:checkbox>
              <w14:checked w14:val="0"/>
              <w14:checkedState w14:val="2612" w14:font="MS Gothic"/>
              <w14:uncheckedState w14:val="2610" w14:font="MS Gothic"/>
            </w14:checkbox>
          </w:sdtPr>
          <w:sdtContent>
            <w:tc>
              <w:tcPr>
                <w:tcW w:w="851" w:type="dxa"/>
                <w:gridSpan w:val="2"/>
                <w:vAlign w:val="center"/>
              </w:tcPr>
              <w:p w14:paraId="5CC33805" w14:textId="7ACF675F" w:rsidR="00E85154" w:rsidRDefault="00E85154" w:rsidP="00E85154">
                <w:pPr>
                  <w:pStyle w:val="4DNormln"/>
                  <w:spacing w:before="60" w:after="60"/>
                  <w:jc w:val="center"/>
                  <w:rPr>
                    <w:rFonts w:ascii="Verdana" w:hAnsi="Verdana"/>
                    <w:b/>
                    <w:bCs/>
                    <w:color w:val="000000"/>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1462110770"/>
            <w14:checkbox>
              <w14:checked w14:val="0"/>
              <w14:checkedState w14:val="2612" w14:font="MS Gothic"/>
              <w14:uncheckedState w14:val="2610" w14:font="MS Gothic"/>
            </w14:checkbox>
          </w:sdtPr>
          <w:sdtContent>
            <w:tc>
              <w:tcPr>
                <w:tcW w:w="709" w:type="dxa"/>
                <w:gridSpan w:val="2"/>
                <w:vAlign w:val="center"/>
              </w:tcPr>
              <w:p w14:paraId="4848F208" w14:textId="01BDAAF1" w:rsidR="00E85154" w:rsidRDefault="00E85154" w:rsidP="00E85154">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2268" w:type="dxa"/>
            <w:gridSpan w:val="5"/>
            <w:vAlign w:val="center"/>
          </w:tcPr>
          <w:p w14:paraId="3179EB0F" w14:textId="61340AB3" w:rsidR="00E85154" w:rsidRPr="00CE7036" w:rsidRDefault="00E85154" w:rsidP="00E85154">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w:t>
            </w:r>
            <w:r>
              <w:rPr>
                <w:rFonts w:ascii="Verdana" w:hAnsi="Verdana"/>
                <w:sz w:val="18"/>
                <w:szCs w:val="18"/>
                <w:highlight w:val="cyan"/>
              </w:rPr>
              <w:t>MD – bude</w:t>
            </w:r>
            <w:r w:rsidRPr="00CE7036">
              <w:rPr>
                <w:rFonts w:ascii="Verdana" w:hAnsi="Verdana"/>
                <w:sz w:val="18"/>
                <w:szCs w:val="18"/>
                <w:highlight w:val="cyan"/>
              </w:rPr>
              <w:t xml:space="preserve"> doplněno]</w:t>
            </w:r>
          </w:p>
        </w:tc>
        <w:tc>
          <w:tcPr>
            <w:tcW w:w="2404" w:type="dxa"/>
            <w:gridSpan w:val="2"/>
            <w:vAlign w:val="center"/>
          </w:tcPr>
          <w:p w14:paraId="2D3B633C" w14:textId="72F1DF99" w:rsidR="00E85154" w:rsidRPr="00CE7036" w:rsidRDefault="00E85154" w:rsidP="00E85154">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[bude doplněno]</w:t>
            </w:r>
          </w:p>
        </w:tc>
      </w:tr>
      <w:tr w:rsidR="00E85154" w:rsidRPr="00CE7036" w14:paraId="15D8CEAB" w14:textId="77777777" w:rsidTr="00326B35">
        <w:trPr>
          <w:jc w:val="center"/>
        </w:trPr>
        <w:tc>
          <w:tcPr>
            <w:tcW w:w="2830" w:type="dxa"/>
            <w:gridSpan w:val="4"/>
          </w:tcPr>
          <w:p w14:paraId="04BB1217" w14:textId="4BD9DA97" w:rsidR="00E85154" w:rsidRPr="00425049" w:rsidRDefault="00E85154" w:rsidP="00E85154">
            <w:pPr>
              <w:pStyle w:val="4DNormln"/>
              <w:spacing w:before="60" w:after="60"/>
              <w:rPr>
                <w:rFonts w:ascii="Verdana" w:hAnsi="Verdana"/>
                <w:b/>
                <w:bCs/>
                <w:color w:val="000000"/>
                <w:sz w:val="18"/>
                <w:szCs w:val="18"/>
              </w:rPr>
            </w:pPr>
            <w:r w:rsidRPr="00425049">
              <w:rPr>
                <w:rFonts w:ascii="Verdana" w:eastAsia="Tahoma" w:hAnsi="Verdana" w:cs="Arial"/>
                <w:b/>
                <w:bCs/>
                <w:color w:val="000000"/>
                <w:sz w:val="18"/>
                <w:szCs w:val="18"/>
              </w:rPr>
              <w:t>Interní testování</w:t>
            </w:r>
          </w:p>
        </w:tc>
        <w:sdt>
          <w:sdtPr>
            <w:rPr>
              <w:rFonts w:ascii="Verdana" w:hAnsi="Verdana"/>
              <w:b/>
              <w:bCs/>
              <w:color w:val="000000"/>
              <w:sz w:val="18"/>
              <w:szCs w:val="18"/>
            </w:rPr>
            <w:id w:val="-2009597913"/>
            <w14:checkbox>
              <w14:checked w14:val="0"/>
              <w14:checkedState w14:val="2612" w14:font="MS Gothic"/>
              <w14:uncheckedState w14:val="2610" w14:font="MS Gothic"/>
            </w14:checkbox>
          </w:sdtPr>
          <w:sdtContent>
            <w:tc>
              <w:tcPr>
                <w:tcW w:w="851" w:type="dxa"/>
                <w:gridSpan w:val="2"/>
                <w:vAlign w:val="center"/>
              </w:tcPr>
              <w:p w14:paraId="17B19DC7" w14:textId="2B5C8593" w:rsidR="00E85154" w:rsidRDefault="00E85154" w:rsidP="00E85154">
                <w:pPr>
                  <w:pStyle w:val="4DNormln"/>
                  <w:spacing w:before="60" w:after="60"/>
                  <w:jc w:val="center"/>
                  <w:rPr>
                    <w:rFonts w:ascii="Verdana" w:hAnsi="Verdana"/>
                    <w:b/>
                    <w:bCs/>
                    <w:color w:val="000000"/>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788097255"/>
            <w14:checkbox>
              <w14:checked w14:val="0"/>
              <w14:checkedState w14:val="2612" w14:font="MS Gothic"/>
              <w14:uncheckedState w14:val="2610" w14:font="MS Gothic"/>
            </w14:checkbox>
          </w:sdtPr>
          <w:sdtContent>
            <w:tc>
              <w:tcPr>
                <w:tcW w:w="709" w:type="dxa"/>
                <w:gridSpan w:val="2"/>
                <w:vAlign w:val="center"/>
              </w:tcPr>
              <w:p w14:paraId="13FE8F39" w14:textId="605BA9B9" w:rsidR="00E85154" w:rsidRDefault="00E85154" w:rsidP="00E85154">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2268" w:type="dxa"/>
            <w:gridSpan w:val="5"/>
            <w:vAlign w:val="center"/>
          </w:tcPr>
          <w:p w14:paraId="27C92C77" w14:textId="12D2C47E" w:rsidR="00E85154" w:rsidRPr="00CE7036" w:rsidRDefault="00E85154" w:rsidP="00E85154">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w:t>
            </w:r>
            <w:r>
              <w:rPr>
                <w:rFonts w:ascii="Verdana" w:hAnsi="Verdana"/>
                <w:sz w:val="18"/>
                <w:szCs w:val="18"/>
                <w:highlight w:val="cyan"/>
              </w:rPr>
              <w:t>MD – bude</w:t>
            </w:r>
            <w:r w:rsidRPr="00CE7036">
              <w:rPr>
                <w:rFonts w:ascii="Verdana" w:hAnsi="Verdana"/>
                <w:sz w:val="18"/>
                <w:szCs w:val="18"/>
                <w:highlight w:val="cyan"/>
              </w:rPr>
              <w:t xml:space="preserve"> doplněno]</w:t>
            </w:r>
          </w:p>
        </w:tc>
        <w:tc>
          <w:tcPr>
            <w:tcW w:w="2404" w:type="dxa"/>
            <w:gridSpan w:val="2"/>
            <w:vAlign w:val="center"/>
          </w:tcPr>
          <w:p w14:paraId="6BBB91E4" w14:textId="6DAD643D" w:rsidR="00E85154" w:rsidRPr="00CE7036" w:rsidRDefault="00E85154" w:rsidP="00E85154">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[bude doplněno]</w:t>
            </w:r>
          </w:p>
        </w:tc>
      </w:tr>
      <w:tr w:rsidR="00E85154" w:rsidRPr="00CE7036" w14:paraId="0E20E1DD" w14:textId="77777777" w:rsidTr="00326B35">
        <w:trPr>
          <w:jc w:val="center"/>
        </w:trPr>
        <w:tc>
          <w:tcPr>
            <w:tcW w:w="2830" w:type="dxa"/>
            <w:gridSpan w:val="4"/>
          </w:tcPr>
          <w:p w14:paraId="11595389" w14:textId="7FA3C1AC" w:rsidR="00E85154" w:rsidRPr="00425049" w:rsidRDefault="00E85154" w:rsidP="00E85154">
            <w:pPr>
              <w:pStyle w:val="4DNormln"/>
              <w:spacing w:before="60" w:after="60"/>
              <w:rPr>
                <w:rFonts w:ascii="Verdana" w:hAnsi="Verdana"/>
                <w:b/>
                <w:bCs/>
                <w:color w:val="000000"/>
                <w:sz w:val="18"/>
                <w:szCs w:val="18"/>
              </w:rPr>
            </w:pPr>
            <w:r w:rsidRPr="00425049">
              <w:rPr>
                <w:rFonts w:ascii="Verdana" w:eastAsia="Tahoma" w:hAnsi="Verdana" w:cs="Arial"/>
                <w:b/>
                <w:bCs/>
                <w:color w:val="000000"/>
                <w:sz w:val="18"/>
                <w:szCs w:val="18"/>
              </w:rPr>
              <w:t>Testování s MF</w:t>
            </w:r>
          </w:p>
        </w:tc>
        <w:sdt>
          <w:sdtPr>
            <w:rPr>
              <w:rFonts w:ascii="Verdana" w:hAnsi="Verdana"/>
              <w:b/>
              <w:bCs/>
              <w:color w:val="000000"/>
              <w:sz w:val="18"/>
              <w:szCs w:val="18"/>
            </w:rPr>
            <w:id w:val="1607920299"/>
            <w14:checkbox>
              <w14:checked w14:val="0"/>
              <w14:checkedState w14:val="2612" w14:font="MS Gothic"/>
              <w14:uncheckedState w14:val="2610" w14:font="MS Gothic"/>
            </w14:checkbox>
          </w:sdtPr>
          <w:sdtContent>
            <w:tc>
              <w:tcPr>
                <w:tcW w:w="851" w:type="dxa"/>
                <w:gridSpan w:val="2"/>
                <w:vAlign w:val="center"/>
              </w:tcPr>
              <w:p w14:paraId="2AE66EFC" w14:textId="01FF494E" w:rsidR="00E85154" w:rsidRDefault="00E85154" w:rsidP="00E85154">
                <w:pPr>
                  <w:pStyle w:val="4DNormln"/>
                  <w:spacing w:before="60" w:after="60"/>
                  <w:jc w:val="center"/>
                  <w:rPr>
                    <w:rFonts w:ascii="Verdana" w:hAnsi="Verdana"/>
                    <w:b/>
                    <w:bCs/>
                    <w:color w:val="000000"/>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1935090172"/>
            <w14:checkbox>
              <w14:checked w14:val="0"/>
              <w14:checkedState w14:val="2612" w14:font="MS Gothic"/>
              <w14:uncheckedState w14:val="2610" w14:font="MS Gothic"/>
            </w14:checkbox>
          </w:sdtPr>
          <w:sdtContent>
            <w:tc>
              <w:tcPr>
                <w:tcW w:w="709" w:type="dxa"/>
                <w:gridSpan w:val="2"/>
                <w:vAlign w:val="center"/>
              </w:tcPr>
              <w:p w14:paraId="653C8692" w14:textId="0943E350" w:rsidR="00E85154" w:rsidRDefault="00E85154" w:rsidP="00E85154">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2268" w:type="dxa"/>
            <w:gridSpan w:val="5"/>
            <w:vAlign w:val="center"/>
          </w:tcPr>
          <w:p w14:paraId="5E0384C0" w14:textId="434DB463" w:rsidR="00E85154" w:rsidRPr="00CE7036" w:rsidRDefault="00E85154" w:rsidP="00E85154">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w:t>
            </w:r>
            <w:r>
              <w:rPr>
                <w:rFonts w:ascii="Verdana" w:hAnsi="Verdana"/>
                <w:sz w:val="18"/>
                <w:szCs w:val="18"/>
                <w:highlight w:val="cyan"/>
              </w:rPr>
              <w:t>MD – bude</w:t>
            </w:r>
            <w:r w:rsidRPr="00CE7036">
              <w:rPr>
                <w:rFonts w:ascii="Verdana" w:hAnsi="Verdana"/>
                <w:sz w:val="18"/>
                <w:szCs w:val="18"/>
                <w:highlight w:val="cyan"/>
              </w:rPr>
              <w:t xml:space="preserve"> doplněno]</w:t>
            </w:r>
          </w:p>
        </w:tc>
        <w:tc>
          <w:tcPr>
            <w:tcW w:w="2404" w:type="dxa"/>
            <w:gridSpan w:val="2"/>
            <w:vAlign w:val="center"/>
          </w:tcPr>
          <w:p w14:paraId="4808A14D" w14:textId="5D2F410C" w:rsidR="00E85154" w:rsidRPr="00CE7036" w:rsidRDefault="00E85154" w:rsidP="00E85154">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[bude doplněno]</w:t>
            </w:r>
          </w:p>
        </w:tc>
      </w:tr>
      <w:tr w:rsidR="00E85154" w:rsidRPr="00CE7036" w14:paraId="1FE21DBF" w14:textId="77777777" w:rsidTr="00326B35">
        <w:trPr>
          <w:jc w:val="center"/>
        </w:trPr>
        <w:tc>
          <w:tcPr>
            <w:tcW w:w="2830" w:type="dxa"/>
            <w:gridSpan w:val="4"/>
          </w:tcPr>
          <w:p w14:paraId="0AE47EB9" w14:textId="4849D620" w:rsidR="00E85154" w:rsidRPr="00425049" w:rsidRDefault="00E85154" w:rsidP="00E85154">
            <w:pPr>
              <w:pStyle w:val="4DNormln"/>
              <w:spacing w:before="60" w:after="60"/>
              <w:rPr>
                <w:rFonts w:ascii="Verdana" w:hAnsi="Verdana"/>
                <w:b/>
                <w:bCs/>
                <w:color w:val="000000"/>
                <w:sz w:val="18"/>
                <w:szCs w:val="18"/>
              </w:rPr>
            </w:pPr>
            <w:r w:rsidRPr="00425049">
              <w:rPr>
                <w:rFonts w:ascii="Verdana" w:eastAsia="Tahoma" w:hAnsi="Verdana" w:cs="Arial"/>
                <w:b/>
                <w:bCs/>
                <w:color w:val="000000"/>
                <w:sz w:val="18"/>
                <w:szCs w:val="18"/>
              </w:rPr>
              <w:t>Testovací dokumentace</w:t>
            </w:r>
          </w:p>
        </w:tc>
        <w:sdt>
          <w:sdtPr>
            <w:rPr>
              <w:rFonts w:ascii="Verdana" w:hAnsi="Verdana"/>
              <w:b/>
              <w:bCs/>
              <w:color w:val="000000"/>
              <w:sz w:val="18"/>
              <w:szCs w:val="18"/>
            </w:rPr>
            <w:id w:val="-239250021"/>
            <w14:checkbox>
              <w14:checked w14:val="0"/>
              <w14:checkedState w14:val="2612" w14:font="MS Gothic"/>
              <w14:uncheckedState w14:val="2610" w14:font="MS Gothic"/>
            </w14:checkbox>
          </w:sdtPr>
          <w:sdtContent>
            <w:tc>
              <w:tcPr>
                <w:tcW w:w="851" w:type="dxa"/>
                <w:gridSpan w:val="2"/>
                <w:vAlign w:val="center"/>
              </w:tcPr>
              <w:p w14:paraId="7ADE4363" w14:textId="394068E5" w:rsidR="00E85154" w:rsidRDefault="00E85154" w:rsidP="00E85154">
                <w:pPr>
                  <w:pStyle w:val="4DNormln"/>
                  <w:spacing w:before="60" w:after="60"/>
                  <w:jc w:val="center"/>
                  <w:rPr>
                    <w:rFonts w:ascii="Verdana" w:hAnsi="Verdana"/>
                    <w:b/>
                    <w:bCs/>
                    <w:color w:val="000000"/>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301455337"/>
            <w14:checkbox>
              <w14:checked w14:val="0"/>
              <w14:checkedState w14:val="2612" w14:font="MS Gothic"/>
              <w14:uncheckedState w14:val="2610" w14:font="MS Gothic"/>
            </w14:checkbox>
          </w:sdtPr>
          <w:sdtContent>
            <w:tc>
              <w:tcPr>
                <w:tcW w:w="709" w:type="dxa"/>
                <w:gridSpan w:val="2"/>
                <w:vAlign w:val="center"/>
              </w:tcPr>
              <w:p w14:paraId="3BCC3868" w14:textId="2822D307" w:rsidR="00E85154" w:rsidRDefault="00E85154" w:rsidP="00E85154">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2268" w:type="dxa"/>
            <w:gridSpan w:val="5"/>
            <w:vAlign w:val="center"/>
          </w:tcPr>
          <w:p w14:paraId="249CC8F9" w14:textId="142B7FB7" w:rsidR="00E85154" w:rsidRPr="00CE7036" w:rsidRDefault="00E85154" w:rsidP="00E85154">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w:t>
            </w:r>
            <w:r>
              <w:rPr>
                <w:rFonts w:ascii="Verdana" w:hAnsi="Verdana"/>
                <w:sz w:val="18"/>
                <w:szCs w:val="18"/>
                <w:highlight w:val="cyan"/>
              </w:rPr>
              <w:t>MD – bude</w:t>
            </w:r>
            <w:r w:rsidRPr="00CE7036">
              <w:rPr>
                <w:rFonts w:ascii="Verdana" w:hAnsi="Verdana"/>
                <w:sz w:val="18"/>
                <w:szCs w:val="18"/>
                <w:highlight w:val="cyan"/>
              </w:rPr>
              <w:t xml:space="preserve"> doplněno]</w:t>
            </w:r>
          </w:p>
        </w:tc>
        <w:tc>
          <w:tcPr>
            <w:tcW w:w="2404" w:type="dxa"/>
            <w:gridSpan w:val="2"/>
            <w:vAlign w:val="center"/>
          </w:tcPr>
          <w:p w14:paraId="2DD6AE1B" w14:textId="25569B2E" w:rsidR="00E85154" w:rsidRPr="00CE7036" w:rsidRDefault="00E85154" w:rsidP="00E85154">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[bude doplněno]</w:t>
            </w:r>
          </w:p>
        </w:tc>
      </w:tr>
      <w:tr w:rsidR="00E85154" w:rsidRPr="00CE7036" w14:paraId="4723A93A" w14:textId="77777777" w:rsidTr="00326B35">
        <w:trPr>
          <w:jc w:val="center"/>
        </w:trPr>
        <w:tc>
          <w:tcPr>
            <w:tcW w:w="2830" w:type="dxa"/>
            <w:gridSpan w:val="4"/>
          </w:tcPr>
          <w:p w14:paraId="1AE19FC9" w14:textId="53A8602B" w:rsidR="00E85154" w:rsidRPr="00425049" w:rsidRDefault="00E85154" w:rsidP="00E85154">
            <w:pPr>
              <w:pStyle w:val="4DNormln"/>
              <w:spacing w:before="60" w:after="60"/>
              <w:rPr>
                <w:rFonts w:ascii="Verdana" w:hAnsi="Verdana"/>
                <w:b/>
                <w:bCs/>
                <w:color w:val="000000"/>
                <w:sz w:val="18"/>
                <w:szCs w:val="18"/>
              </w:rPr>
            </w:pPr>
            <w:r w:rsidRPr="00425049">
              <w:rPr>
                <w:rFonts w:ascii="Verdana" w:eastAsia="Tahoma" w:hAnsi="Verdana" w:cs="Arial"/>
                <w:b/>
                <w:bCs/>
                <w:color w:val="000000"/>
                <w:sz w:val="18"/>
                <w:szCs w:val="18"/>
              </w:rPr>
              <w:t>Aktualizace uživatelské dokumentace a novinek v aplikaci</w:t>
            </w:r>
          </w:p>
        </w:tc>
        <w:sdt>
          <w:sdtPr>
            <w:rPr>
              <w:rFonts w:ascii="Verdana" w:hAnsi="Verdana"/>
              <w:b/>
              <w:bCs/>
              <w:color w:val="000000"/>
              <w:sz w:val="18"/>
              <w:szCs w:val="18"/>
            </w:rPr>
            <w:id w:val="219646180"/>
            <w14:checkbox>
              <w14:checked w14:val="0"/>
              <w14:checkedState w14:val="2612" w14:font="MS Gothic"/>
              <w14:uncheckedState w14:val="2610" w14:font="MS Gothic"/>
            </w14:checkbox>
          </w:sdtPr>
          <w:sdtContent>
            <w:tc>
              <w:tcPr>
                <w:tcW w:w="851" w:type="dxa"/>
                <w:gridSpan w:val="2"/>
                <w:vAlign w:val="center"/>
              </w:tcPr>
              <w:p w14:paraId="5CBB95DE" w14:textId="726A461F" w:rsidR="00E85154" w:rsidRDefault="00E85154" w:rsidP="00E85154">
                <w:pPr>
                  <w:pStyle w:val="4DNormln"/>
                  <w:spacing w:before="60" w:after="60"/>
                  <w:jc w:val="center"/>
                  <w:rPr>
                    <w:rFonts w:ascii="Verdana" w:hAnsi="Verdana"/>
                    <w:b/>
                    <w:bCs/>
                    <w:color w:val="000000"/>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467590818"/>
            <w14:checkbox>
              <w14:checked w14:val="0"/>
              <w14:checkedState w14:val="2612" w14:font="MS Gothic"/>
              <w14:uncheckedState w14:val="2610" w14:font="MS Gothic"/>
            </w14:checkbox>
          </w:sdtPr>
          <w:sdtContent>
            <w:tc>
              <w:tcPr>
                <w:tcW w:w="709" w:type="dxa"/>
                <w:gridSpan w:val="2"/>
                <w:vAlign w:val="center"/>
              </w:tcPr>
              <w:p w14:paraId="23715A2A" w14:textId="2CB029EE" w:rsidR="00E85154" w:rsidRDefault="00E85154" w:rsidP="00E85154">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2268" w:type="dxa"/>
            <w:gridSpan w:val="5"/>
            <w:vAlign w:val="center"/>
          </w:tcPr>
          <w:p w14:paraId="4E9CC20B" w14:textId="229033EF" w:rsidR="00E85154" w:rsidRPr="00CE7036" w:rsidRDefault="00E85154" w:rsidP="00E85154">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w:t>
            </w:r>
            <w:r>
              <w:rPr>
                <w:rFonts w:ascii="Verdana" w:hAnsi="Verdana"/>
                <w:sz w:val="18"/>
                <w:szCs w:val="18"/>
                <w:highlight w:val="cyan"/>
              </w:rPr>
              <w:t>MD – bude</w:t>
            </w:r>
            <w:r w:rsidRPr="00CE7036">
              <w:rPr>
                <w:rFonts w:ascii="Verdana" w:hAnsi="Verdana"/>
                <w:sz w:val="18"/>
                <w:szCs w:val="18"/>
                <w:highlight w:val="cyan"/>
              </w:rPr>
              <w:t xml:space="preserve"> doplněno]</w:t>
            </w:r>
          </w:p>
        </w:tc>
        <w:tc>
          <w:tcPr>
            <w:tcW w:w="2404" w:type="dxa"/>
            <w:gridSpan w:val="2"/>
            <w:vAlign w:val="center"/>
          </w:tcPr>
          <w:p w14:paraId="6ECCF018" w14:textId="6989B04A" w:rsidR="00E85154" w:rsidRPr="00CE7036" w:rsidRDefault="00E85154" w:rsidP="00E85154">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[bude doplněno]</w:t>
            </w:r>
          </w:p>
        </w:tc>
      </w:tr>
      <w:tr w:rsidR="00E85154" w:rsidRPr="00CE7036" w14:paraId="7CFE8441" w14:textId="77777777" w:rsidTr="00326B35">
        <w:trPr>
          <w:jc w:val="center"/>
        </w:trPr>
        <w:tc>
          <w:tcPr>
            <w:tcW w:w="2830" w:type="dxa"/>
            <w:gridSpan w:val="4"/>
          </w:tcPr>
          <w:p w14:paraId="44E3E5F5" w14:textId="7D7E2397" w:rsidR="00E85154" w:rsidRPr="00425049" w:rsidRDefault="00E85154" w:rsidP="00E85154">
            <w:pPr>
              <w:pStyle w:val="4DNormln"/>
              <w:spacing w:before="60" w:after="60"/>
              <w:rPr>
                <w:rFonts w:ascii="Verdana" w:hAnsi="Verdana"/>
                <w:b/>
                <w:bCs/>
                <w:color w:val="000000"/>
                <w:sz w:val="18"/>
                <w:szCs w:val="18"/>
              </w:rPr>
            </w:pPr>
            <w:r w:rsidRPr="00425049">
              <w:rPr>
                <w:rFonts w:ascii="Verdana" w:eastAsia="Tahoma" w:hAnsi="Verdana" w:cs="Arial"/>
                <w:b/>
                <w:bCs/>
                <w:color w:val="000000"/>
                <w:sz w:val="18"/>
                <w:szCs w:val="18"/>
              </w:rPr>
              <w:t>Aktualizace dokumentace nastavení a vývoje</w:t>
            </w:r>
          </w:p>
        </w:tc>
        <w:sdt>
          <w:sdtPr>
            <w:rPr>
              <w:rFonts w:ascii="Verdana" w:hAnsi="Verdana"/>
              <w:b/>
              <w:bCs/>
              <w:color w:val="000000"/>
              <w:sz w:val="18"/>
              <w:szCs w:val="18"/>
            </w:rPr>
            <w:id w:val="-998656920"/>
            <w14:checkbox>
              <w14:checked w14:val="0"/>
              <w14:checkedState w14:val="2612" w14:font="MS Gothic"/>
              <w14:uncheckedState w14:val="2610" w14:font="MS Gothic"/>
            </w14:checkbox>
          </w:sdtPr>
          <w:sdtContent>
            <w:tc>
              <w:tcPr>
                <w:tcW w:w="851" w:type="dxa"/>
                <w:gridSpan w:val="2"/>
                <w:vAlign w:val="center"/>
              </w:tcPr>
              <w:p w14:paraId="75F9C24A" w14:textId="27BDDFCE" w:rsidR="00E85154" w:rsidRDefault="00E85154" w:rsidP="00E85154">
                <w:pPr>
                  <w:pStyle w:val="4DNormln"/>
                  <w:spacing w:before="60" w:after="60"/>
                  <w:jc w:val="center"/>
                  <w:rPr>
                    <w:rFonts w:ascii="Verdana" w:hAnsi="Verdana"/>
                    <w:b/>
                    <w:bCs/>
                    <w:color w:val="000000"/>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1954443255"/>
            <w14:checkbox>
              <w14:checked w14:val="0"/>
              <w14:checkedState w14:val="2612" w14:font="MS Gothic"/>
              <w14:uncheckedState w14:val="2610" w14:font="MS Gothic"/>
            </w14:checkbox>
          </w:sdtPr>
          <w:sdtContent>
            <w:tc>
              <w:tcPr>
                <w:tcW w:w="709" w:type="dxa"/>
                <w:gridSpan w:val="2"/>
                <w:vAlign w:val="center"/>
              </w:tcPr>
              <w:p w14:paraId="099F8C5E" w14:textId="559E1AEF" w:rsidR="00E85154" w:rsidRDefault="00E85154" w:rsidP="00E85154">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2268" w:type="dxa"/>
            <w:gridSpan w:val="5"/>
            <w:vAlign w:val="center"/>
          </w:tcPr>
          <w:p w14:paraId="48D8B2D0" w14:textId="5973A980" w:rsidR="00E85154" w:rsidRPr="00CE7036" w:rsidRDefault="00E85154" w:rsidP="00E85154">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w:t>
            </w:r>
            <w:r>
              <w:rPr>
                <w:rFonts w:ascii="Verdana" w:hAnsi="Verdana"/>
                <w:sz w:val="18"/>
                <w:szCs w:val="18"/>
                <w:highlight w:val="cyan"/>
              </w:rPr>
              <w:t>MD – bude</w:t>
            </w:r>
            <w:r w:rsidRPr="00CE7036">
              <w:rPr>
                <w:rFonts w:ascii="Verdana" w:hAnsi="Verdana"/>
                <w:sz w:val="18"/>
                <w:szCs w:val="18"/>
                <w:highlight w:val="cyan"/>
              </w:rPr>
              <w:t xml:space="preserve"> doplněno]</w:t>
            </w:r>
          </w:p>
        </w:tc>
        <w:tc>
          <w:tcPr>
            <w:tcW w:w="2404" w:type="dxa"/>
            <w:gridSpan w:val="2"/>
            <w:vAlign w:val="center"/>
          </w:tcPr>
          <w:p w14:paraId="3C50A609" w14:textId="0CC37EAD" w:rsidR="00E85154" w:rsidRPr="00CE7036" w:rsidRDefault="00E85154" w:rsidP="00E85154">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[bude doplněno]</w:t>
            </w:r>
          </w:p>
        </w:tc>
      </w:tr>
      <w:tr w:rsidR="00E85154" w:rsidRPr="00CE7036" w14:paraId="23DF119E" w14:textId="77777777" w:rsidTr="00326B35">
        <w:trPr>
          <w:jc w:val="center"/>
        </w:trPr>
        <w:tc>
          <w:tcPr>
            <w:tcW w:w="2830" w:type="dxa"/>
            <w:gridSpan w:val="4"/>
          </w:tcPr>
          <w:p w14:paraId="3E87EA78" w14:textId="6B284D1E" w:rsidR="00E85154" w:rsidRPr="00425049" w:rsidRDefault="00E85154" w:rsidP="00E85154">
            <w:pPr>
              <w:pStyle w:val="4DNormln"/>
              <w:spacing w:before="60" w:after="60"/>
              <w:rPr>
                <w:rFonts w:ascii="Verdana" w:hAnsi="Verdana"/>
                <w:b/>
                <w:bCs/>
                <w:color w:val="000000"/>
                <w:sz w:val="18"/>
                <w:szCs w:val="18"/>
              </w:rPr>
            </w:pPr>
            <w:r w:rsidRPr="00425049">
              <w:rPr>
                <w:rFonts w:ascii="Verdana" w:hAnsi="Verdana" w:cs="Arial"/>
                <w:b/>
                <w:bCs/>
                <w:color w:val="000000"/>
                <w:sz w:val="18"/>
                <w:szCs w:val="18"/>
              </w:rPr>
              <w:t>Aktualizace školicí dokumentace</w:t>
            </w:r>
          </w:p>
        </w:tc>
        <w:sdt>
          <w:sdtPr>
            <w:rPr>
              <w:rFonts w:ascii="Verdana" w:hAnsi="Verdana"/>
              <w:b/>
              <w:bCs/>
              <w:color w:val="000000"/>
              <w:sz w:val="18"/>
              <w:szCs w:val="18"/>
            </w:rPr>
            <w:id w:val="-2051137834"/>
            <w14:checkbox>
              <w14:checked w14:val="0"/>
              <w14:checkedState w14:val="2612" w14:font="MS Gothic"/>
              <w14:uncheckedState w14:val="2610" w14:font="MS Gothic"/>
            </w14:checkbox>
          </w:sdtPr>
          <w:sdtContent>
            <w:tc>
              <w:tcPr>
                <w:tcW w:w="851" w:type="dxa"/>
                <w:gridSpan w:val="2"/>
                <w:vAlign w:val="center"/>
              </w:tcPr>
              <w:p w14:paraId="7F3AC778" w14:textId="1940FED3" w:rsidR="00E85154" w:rsidRDefault="00E85154" w:rsidP="00E85154">
                <w:pPr>
                  <w:pStyle w:val="4DNormln"/>
                  <w:spacing w:before="60" w:after="60"/>
                  <w:jc w:val="center"/>
                  <w:rPr>
                    <w:rFonts w:ascii="Verdana" w:hAnsi="Verdana"/>
                    <w:b/>
                    <w:bCs/>
                    <w:color w:val="000000"/>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621230073"/>
            <w14:checkbox>
              <w14:checked w14:val="0"/>
              <w14:checkedState w14:val="2612" w14:font="MS Gothic"/>
              <w14:uncheckedState w14:val="2610" w14:font="MS Gothic"/>
            </w14:checkbox>
          </w:sdtPr>
          <w:sdtContent>
            <w:tc>
              <w:tcPr>
                <w:tcW w:w="709" w:type="dxa"/>
                <w:gridSpan w:val="2"/>
                <w:vAlign w:val="center"/>
              </w:tcPr>
              <w:p w14:paraId="0D034A8C" w14:textId="058929BC" w:rsidR="00E85154" w:rsidRDefault="00E85154" w:rsidP="00E85154">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2268" w:type="dxa"/>
            <w:gridSpan w:val="5"/>
            <w:vAlign w:val="center"/>
          </w:tcPr>
          <w:p w14:paraId="524F8B64" w14:textId="6E78A927" w:rsidR="00E85154" w:rsidRPr="00CE7036" w:rsidRDefault="00E85154" w:rsidP="00E85154">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w:t>
            </w:r>
            <w:r>
              <w:rPr>
                <w:rFonts w:ascii="Verdana" w:hAnsi="Verdana"/>
                <w:sz w:val="18"/>
                <w:szCs w:val="18"/>
                <w:highlight w:val="cyan"/>
              </w:rPr>
              <w:t>MD – bude</w:t>
            </w:r>
            <w:r w:rsidRPr="00CE7036">
              <w:rPr>
                <w:rFonts w:ascii="Verdana" w:hAnsi="Verdana"/>
                <w:sz w:val="18"/>
                <w:szCs w:val="18"/>
                <w:highlight w:val="cyan"/>
              </w:rPr>
              <w:t xml:space="preserve"> doplněno]</w:t>
            </w:r>
          </w:p>
        </w:tc>
        <w:tc>
          <w:tcPr>
            <w:tcW w:w="2404" w:type="dxa"/>
            <w:gridSpan w:val="2"/>
            <w:vAlign w:val="center"/>
          </w:tcPr>
          <w:p w14:paraId="50A34D73" w14:textId="3FBCF2F4" w:rsidR="00E85154" w:rsidRPr="00CE7036" w:rsidRDefault="00E85154" w:rsidP="00E85154">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[bude doplněno]</w:t>
            </w:r>
          </w:p>
        </w:tc>
      </w:tr>
      <w:tr w:rsidR="00E85154" w:rsidRPr="00CE7036" w14:paraId="5AA4E8C5" w14:textId="77777777" w:rsidTr="00326B35">
        <w:trPr>
          <w:jc w:val="center"/>
        </w:trPr>
        <w:tc>
          <w:tcPr>
            <w:tcW w:w="2830" w:type="dxa"/>
            <w:gridSpan w:val="4"/>
          </w:tcPr>
          <w:p w14:paraId="23CFDBDB" w14:textId="04235C15" w:rsidR="00E85154" w:rsidRPr="00425049" w:rsidRDefault="00E85154" w:rsidP="00E85154">
            <w:pPr>
              <w:pStyle w:val="4DNormln"/>
              <w:spacing w:before="60" w:after="60"/>
              <w:rPr>
                <w:rFonts w:ascii="Verdana" w:hAnsi="Verdana"/>
                <w:b/>
                <w:bCs/>
                <w:color w:val="000000"/>
                <w:sz w:val="18"/>
                <w:szCs w:val="18"/>
              </w:rPr>
            </w:pPr>
            <w:r w:rsidRPr="00425049">
              <w:rPr>
                <w:rFonts w:ascii="Verdana" w:hAnsi="Verdana" w:cs="Arial"/>
                <w:b/>
                <w:bCs/>
                <w:color w:val="000000"/>
                <w:sz w:val="18"/>
                <w:szCs w:val="18"/>
              </w:rPr>
              <w:t>Aktualizace školicího prostředí</w:t>
            </w:r>
          </w:p>
        </w:tc>
        <w:sdt>
          <w:sdtPr>
            <w:rPr>
              <w:rFonts w:ascii="Verdana" w:hAnsi="Verdana"/>
              <w:b/>
              <w:bCs/>
              <w:color w:val="000000"/>
              <w:sz w:val="18"/>
              <w:szCs w:val="18"/>
            </w:rPr>
            <w:id w:val="-1652437440"/>
            <w14:checkbox>
              <w14:checked w14:val="0"/>
              <w14:checkedState w14:val="2612" w14:font="MS Gothic"/>
              <w14:uncheckedState w14:val="2610" w14:font="MS Gothic"/>
            </w14:checkbox>
          </w:sdtPr>
          <w:sdtContent>
            <w:tc>
              <w:tcPr>
                <w:tcW w:w="851" w:type="dxa"/>
                <w:gridSpan w:val="2"/>
                <w:vAlign w:val="center"/>
              </w:tcPr>
              <w:p w14:paraId="7832274A" w14:textId="73C06AB0" w:rsidR="00E85154" w:rsidRDefault="00E85154" w:rsidP="00E85154">
                <w:pPr>
                  <w:pStyle w:val="4DNormln"/>
                  <w:spacing w:before="60" w:after="60"/>
                  <w:jc w:val="center"/>
                  <w:rPr>
                    <w:rFonts w:ascii="Verdana" w:hAnsi="Verdana"/>
                    <w:b/>
                    <w:bCs/>
                    <w:color w:val="000000"/>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1871947387"/>
            <w14:checkbox>
              <w14:checked w14:val="0"/>
              <w14:checkedState w14:val="2612" w14:font="MS Gothic"/>
              <w14:uncheckedState w14:val="2610" w14:font="MS Gothic"/>
            </w14:checkbox>
          </w:sdtPr>
          <w:sdtContent>
            <w:tc>
              <w:tcPr>
                <w:tcW w:w="709" w:type="dxa"/>
                <w:gridSpan w:val="2"/>
                <w:vAlign w:val="center"/>
              </w:tcPr>
              <w:p w14:paraId="371A2DB5" w14:textId="071CC555" w:rsidR="00E85154" w:rsidRDefault="00E85154" w:rsidP="00E85154">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2268" w:type="dxa"/>
            <w:gridSpan w:val="5"/>
            <w:vAlign w:val="center"/>
          </w:tcPr>
          <w:p w14:paraId="02583AEB" w14:textId="241547D0" w:rsidR="00E85154" w:rsidRPr="00CE7036" w:rsidRDefault="00E85154" w:rsidP="00E85154">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w:t>
            </w:r>
            <w:r>
              <w:rPr>
                <w:rFonts w:ascii="Verdana" w:hAnsi="Verdana"/>
                <w:sz w:val="18"/>
                <w:szCs w:val="18"/>
                <w:highlight w:val="cyan"/>
              </w:rPr>
              <w:t>MD – bude</w:t>
            </w:r>
            <w:r w:rsidRPr="00CE7036">
              <w:rPr>
                <w:rFonts w:ascii="Verdana" w:hAnsi="Verdana"/>
                <w:sz w:val="18"/>
                <w:szCs w:val="18"/>
                <w:highlight w:val="cyan"/>
              </w:rPr>
              <w:t xml:space="preserve"> doplněno]</w:t>
            </w:r>
          </w:p>
        </w:tc>
        <w:tc>
          <w:tcPr>
            <w:tcW w:w="2404" w:type="dxa"/>
            <w:gridSpan w:val="2"/>
            <w:vAlign w:val="center"/>
          </w:tcPr>
          <w:p w14:paraId="0DD90BC3" w14:textId="0AABF2F4" w:rsidR="00E85154" w:rsidRPr="00CE7036" w:rsidRDefault="00E85154" w:rsidP="00E85154">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[bude doplněno]</w:t>
            </w:r>
          </w:p>
        </w:tc>
      </w:tr>
      <w:tr w:rsidR="00E85154" w:rsidRPr="00CE7036" w14:paraId="4CEF9FBB" w14:textId="77777777" w:rsidTr="00326B35">
        <w:trPr>
          <w:jc w:val="center"/>
        </w:trPr>
        <w:tc>
          <w:tcPr>
            <w:tcW w:w="4390" w:type="dxa"/>
            <w:gridSpan w:val="8"/>
          </w:tcPr>
          <w:p w14:paraId="64033DE7" w14:textId="5EC59926" w:rsidR="00E85154" w:rsidRDefault="00E85154" w:rsidP="00E85154">
            <w:pPr>
              <w:pStyle w:val="4DNormln"/>
              <w:spacing w:before="60" w:after="60"/>
              <w:rPr>
                <w:rFonts w:ascii="Verdana" w:hAnsi="Verdana"/>
                <w:b/>
                <w:bCs/>
                <w:color w:val="000000"/>
                <w:sz w:val="18"/>
                <w:szCs w:val="18"/>
              </w:rPr>
            </w:pPr>
            <w:r w:rsidRPr="003756DA">
              <w:rPr>
                <w:rFonts w:ascii="Verdana" w:hAnsi="Verdana"/>
                <w:b/>
                <w:sz w:val="18"/>
                <w:szCs w:val="18"/>
              </w:rPr>
              <w:t>Celková pracnost</w:t>
            </w:r>
          </w:p>
        </w:tc>
        <w:tc>
          <w:tcPr>
            <w:tcW w:w="2268" w:type="dxa"/>
            <w:gridSpan w:val="5"/>
            <w:vAlign w:val="center"/>
          </w:tcPr>
          <w:p w14:paraId="6B6AAE18" w14:textId="5BF84D2A" w:rsidR="00E85154" w:rsidRPr="00CE7036" w:rsidRDefault="00E85154" w:rsidP="00E85154">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w:t>
            </w:r>
            <w:r>
              <w:rPr>
                <w:rFonts w:ascii="Verdana" w:hAnsi="Verdana"/>
                <w:sz w:val="18"/>
                <w:szCs w:val="18"/>
                <w:highlight w:val="cyan"/>
              </w:rPr>
              <w:t>MD – bude</w:t>
            </w:r>
            <w:r w:rsidRPr="00CE7036">
              <w:rPr>
                <w:rFonts w:ascii="Verdana" w:hAnsi="Verdana"/>
                <w:sz w:val="18"/>
                <w:szCs w:val="18"/>
                <w:highlight w:val="cyan"/>
              </w:rPr>
              <w:t xml:space="preserve"> doplněno]</w:t>
            </w:r>
          </w:p>
        </w:tc>
        <w:tc>
          <w:tcPr>
            <w:tcW w:w="2404" w:type="dxa"/>
            <w:gridSpan w:val="2"/>
            <w:vAlign w:val="center"/>
          </w:tcPr>
          <w:p w14:paraId="76A5AD20" w14:textId="1F1BAB97" w:rsidR="00E85154" w:rsidRPr="00CE7036" w:rsidRDefault="00E85154" w:rsidP="00E85154">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[bude doplněno]</w:t>
            </w:r>
          </w:p>
        </w:tc>
      </w:tr>
      <w:tr w:rsidR="00E85154" w:rsidRPr="00CE7036" w14:paraId="4716B59A" w14:textId="77777777" w:rsidTr="00F9295F">
        <w:trPr>
          <w:jc w:val="center"/>
        </w:trPr>
        <w:tc>
          <w:tcPr>
            <w:tcW w:w="6658" w:type="dxa"/>
            <w:gridSpan w:val="13"/>
          </w:tcPr>
          <w:p w14:paraId="0051B352" w14:textId="6AE3A982" w:rsidR="00E85154" w:rsidRPr="00CE7036" w:rsidRDefault="00E85154" w:rsidP="00E85154">
            <w:pPr>
              <w:pStyle w:val="4DNormln"/>
              <w:tabs>
                <w:tab w:val="left" w:pos="567"/>
              </w:tabs>
              <w:spacing w:before="60" w:after="60"/>
              <w:jc w:val="both"/>
              <w:rPr>
                <w:rFonts w:ascii="Verdana" w:hAnsi="Verdana"/>
                <w:sz w:val="18"/>
                <w:szCs w:val="18"/>
                <w:highlight w:val="cyan"/>
              </w:rPr>
            </w:pPr>
            <w:r w:rsidRPr="003756DA">
              <w:rPr>
                <w:rFonts w:ascii="Verdana" w:hAnsi="Verdana"/>
                <w:b/>
                <w:sz w:val="18"/>
                <w:szCs w:val="18"/>
              </w:rPr>
              <w:t>Kvalita</w:t>
            </w:r>
          </w:p>
        </w:tc>
        <w:tc>
          <w:tcPr>
            <w:tcW w:w="2404" w:type="dxa"/>
            <w:gridSpan w:val="2"/>
            <w:vAlign w:val="center"/>
          </w:tcPr>
          <w:p w14:paraId="595904B7" w14:textId="680ABBB4" w:rsidR="00E85154" w:rsidRPr="00CE7036" w:rsidRDefault="00E85154" w:rsidP="00E85154">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w:t>
            </w:r>
            <w:proofErr w:type="spellStart"/>
            <w:r>
              <w:rPr>
                <w:rFonts w:ascii="Verdana" w:hAnsi="Verdana"/>
                <w:sz w:val="18"/>
                <w:szCs w:val="18"/>
                <w:highlight w:val="cyan"/>
              </w:rPr>
              <w:t>xx</w:t>
            </w:r>
            <w:proofErr w:type="spellEnd"/>
            <w:r>
              <w:rPr>
                <w:rFonts w:ascii="Verdana" w:hAnsi="Verdana"/>
                <w:sz w:val="18"/>
                <w:szCs w:val="18"/>
                <w:highlight w:val="cyan"/>
              </w:rPr>
              <w:t xml:space="preserve"> % </w:t>
            </w:r>
            <w:r w:rsidRPr="00CE7036">
              <w:rPr>
                <w:rFonts w:ascii="Verdana" w:hAnsi="Verdana"/>
                <w:sz w:val="18"/>
                <w:szCs w:val="18"/>
                <w:highlight w:val="cyan"/>
              </w:rPr>
              <w:t>bude doplněno]</w:t>
            </w:r>
          </w:p>
        </w:tc>
      </w:tr>
      <w:tr w:rsidR="00E85154" w:rsidRPr="00CE7036" w14:paraId="7EC15A97" w14:textId="77777777" w:rsidTr="00F9295F">
        <w:trPr>
          <w:jc w:val="center"/>
        </w:trPr>
        <w:tc>
          <w:tcPr>
            <w:tcW w:w="9062" w:type="dxa"/>
            <w:gridSpan w:val="15"/>
            <w:shd w:val="clear" w:color="auto" w:fill="D9D9D9" w:themeFill="background1" w:themeFillShade="D9"/>
            <w:vAlign w:val="center"/>
          </w:tcPr>
          <w:p w14:paraId="3121F504" w14:textId="3726CAAB" w:rsidR="00E85154" w:rsidRPr="00E85154" w:rsidRDefault="00E85154" w:rsidP="00E85154">
            <w:pPr>
              <w:pStyle w:val="4DNormln"/>
              <w:spacing w:before="60" w:after="60"/>
              <w:jc w:val="center"/>
              <w:rPr>
                <w:rFonts w:ascii="Verdana" w:hAnsi="Verdana"/>
                <w:b/>
                <w:bCs/>
                <w:sz w:val="18"/>
                <w:szCs w:val="18"/>
              </w:rPr>
            </w:pPr>
            <w:r w:rsidRPr="00E85154">
              <w:rPr>
                <w:rFonts w:ascii="Verdana" w:hAnsi="Verdana"/>
                <w:b/>
                <w:sz w:val="18"/>
                <w:szCs w:val="18"/>
              </w:rPr>
              <w:t xml:space="preserve">Vyjádření procesních týmů k dopadům </w:t>
            </w:r>
            <w:r w:rsidR="002B5BA6">
              <w:rPr>
                <w:rFonts w:ascii="Verdana" w:hAnsi="Verdana"/>
                <w:b/>
                <w:sz w:val="18"/>
                <w:szCs w:val="18"/>
              </w:rPr>
              <w:t xml:space="preserve">Požadavku/RFC </w:t>
            </w:r>
            <w:r w:rsidRPr="00E85154">
              <w:rPr>
                <w:rFonts w:ascii="Verdana" w:hAnsi="Verdana"/>
                <w:b/>
                <w:sz w:val="18"/>
                <w:szCs w:val="18"/>
              </w:rPr>
              <w:t xml:space="preserve">do </w:t>
            </w:r>
            <w:r w:rsidR="002B5BA6" w:rsidRPr="002B5BA6">
              <w:rPr>
                <w:rFonts w:ascii="Verdana" w:hAnsi="Verdana"/>
                <w:b/>
                <w:sz w:val="18"/>
                <w:szCs w:val="18"/>
              </w:rPr>
              <w:t>p</w:t>
            </w:r>
            <w:r w:rsidRPr="002B5BA6">
              <w:rPr>
                <w:rFonts w:ascii="Verdana" w:hAnsi="Verdana"/>
                <w:b/>
                <w:sz w:val="18"/>
                <w:szCs w:val="18"/>
              </w:rPr>
              <w:t>odpory produktivního provozu IISSP</w:t>
            </w:r>
          </w:p>
        </w:tc>
      </w:tr>
      <w:tr w:rsidR="00B1759B" w:rsidRPr="00CE7036" w14:paraId="65638363" w14:textId="77777777" w:rsidTr="00B1759B">
        <w:trPr>
          <w:trHeight w:val="124"/>
          <w:jc w:val="center"/>
        </w:trPr>
        <w:tc>
          <w:tcPr>
            <w:tcW w:w="2689" w:type="dxa"/>
            <w:gridSpan w:val="3"/>
            <w:vMerge w:val="restart"/>
            <w:shd w:val="clear" w:color="auto" w:fill="auto"/>
            <w:vAlign w:val="center"/>
          </w:tcPr>
          <w:p w14:paraId="5ABD3F47" w14:textId="726FFC9C" w:rsidR="00B1759B" w:rsidRPr="00CE7036" w:rsidRDefault="00B1759B" w:rsidP="00B1759B">
            <w:pPr>
              <w:pStyle w:val="4DNormln"/>
              <w:spacing w:before="60" w:after="60"/>
              <w:jc w:val="center"/>
              <w:rPr>
                <w:rFonts w:ascii="Verdana" w:hAnsi="Verdana"/>
                <w:b/>
                <w:bCs/>
                <w:sz w:val="18"/>
                <w:szCs w:val="18"/>
              </w:rPr>
            </w:pPr>
            <w:r>
              <w:rPr>
                <w:rFonts w:ascii="Verdana" w:hAnsi="Verdana"/>
                <w:b/>
                <w:bCs/>
                <w:sz w:val="18"/>
                <w:szCs w:val="18"/>
              </w:rPr>
              <w:t>Oblast</w:t>
            </w:r>
          </w:p>
        </w:tc>
        <w:tc>
          <w:tcPr>
            <w:tcW w:w="2268" w:type="dxa"/>
            <w:gridSpan w:val="8"/>
            <w:shd w:val="clear" w:color="auto" w:fill="auto"/>
            <w:vAlign w:val="center"/>
          </w:tcPr>
          <w:p w14:paraId="1D4DD1F3" w14:textId="0DD25437" w:rsidR="00B1759B" w:rsidRPr="00CE7036" w:rsidRDefault="00B1759B" w:rsidP="00B1759B">
            <w:pPr>
              <w:pStyle w:val="4DNormln"/>
              <w:spacing w:before="60" w:after="60"/>
              <w:jc w:val="center"/>
              <w:rPr>
                <w:rFonts w:ascii="Verdana" w:hAnsi="Verdana"/>
                <w:b/>
                <w:bCs/>
                <w:sz w:val="18"/>
                <w:szCs w:val="18"/>
              </w:rPr>
            </w:pPr>
            <w:r>
              <w:rPr>
                <w:rFonts w:ascii="Verdana" w:hAnsi="Verdana"/>
                <w:b/>
                <w:bCs/>
                <w:sz w:val="18"/>
                <w:szCs w:val="18"/>
              </w:rPr>
              <w:t>Dopad</w:t>
            </w:r>
          </w:p>
        </w:tc>
        <w:tc>
          <w:tcPr>
            <w:tcW w:w="4105" w:type="dxa"/>
            <w:gridSpan w:val="4"/>
            <w:vMerge w:val="restart"/>
            <w:shd w:val="clear" w:color="auto" w:fill="auto"/>
            <w:vAlign w:val="center"/>
          </w:tcPr>
          <w:p w14:paraId="29315A57" w14:textId="23044C4A" w:rsidR="00B1759B" w:rsidRPr="00CE7036" w:rsidRDefault="00B1759B" w:rsidP="00B1759B">
            <w:pPr>
              <w:pStyle w:val="4DNormln"/>
              <w:spacing w:before="60" w:after="60"/>
              <w:jc w:val="center"/>
              <w:rPr>
                <w:rFonts w:ascii="Verdana" w:hAnsi="Verdana"/>
                <w:b/>
                <w:bCs/>
                <w:sz w:val="18"/>
                <w:szCs w:val="18"/>
              </w:rPr>
            </w:pPr>
            <w:r>
              <w:rPr>
                <w:rFonts w:ascii="Verdana" w:hAnsi="Verdana"/>
                <w:b/>
                <w:bCs/>
                <w:sz w:val="18"/>
                <w:szCs w:val="18"/>
              </w:rPr>
              <w:t>Komentář</w:t>
            </w:r>
          </w:p>
        </w:tc>
      </w:tr>
      <w:tr w:rsidR="00B1759B" w:rsidRPr="00CE7036" w14:paraId="5326EB83" w14:textId="77777777" w:rsidTr="34605BA0">
        <w:trPr>
          <w:trHeight w:val="123"/>
          <w:jc w:val="center"/>
        </w:trPr>
        <w:tc>
          <w:tcPr>
            <w:tcW w:w="2689" w:type="dxa"/>
            <w:gridSpan w:val="3"/>
            <w:vMerge/>
            <w:vAlign w:val="center"/>
          </w:tcPr>
          <w:p w14:paraId="68B0041E" w14:textId="77777777" w:rsidR="00B1759B" w:rsidRDefault="00B1759B" w:rsidP="00B1759B">
            <w:pPr>
              <w:pStyle w:val="4DNormln"/>
              <w:spacing w:before="60" w:after="60"/>
              <w:jc w:val="center"/>
              <w:rPr>
                <w:rFonts w:ascii="Verdana" w:hAnsi="Verdana"/>
                <w:b/>
                <w:bCs/>
                <w:sz w:val="18"/>
                <w:szCs w:val="18"/>
              </w:rPr>
            </w:pPr>
          </w:p>
        </w:tc>
        <w:tc>
          <w:tcPr>
            <w:tcW w:w="1134" w:type="dxa"/>
            <w:gridSpan w:val="4"/>
            <w:shd w:val="clear" w:color="auto" w:fill="auto"/>
            <w:vAlign w:val="center"/>
          </w:tcPr>
          <w:p w14:paraId="439AF340" w14:textId="58F58052" w:rsidR="00B1759B" w:rsidRPr="00CE7036" w:rsidRDefault="00B1759B" w:rsidP="00B1759B">
            <w:pPr>
              <w:pStyle w:val="4DNormln"/>
              <w:spacing w:before="60" w:after="60"/>
              <w:jc w:val="center"/>
              <w:rPr>
                <w:rFonts w:ascii="Verdana" w:hAnsi="Verdana"/>
                <w:b/>
                <w:bCs/>
                <w:sz w:val="18"/>
                <w:szCs w:val="18"/>
              </w:rPr>
            </w:pPr>
            <w:r>
              <w:rPr>
                <w:rFonts w:ascii="Verdana" w:hAnsi="Verdana"/>
                <w:b/>
                <w:bCs/>
                <w:sz w:val="18"/>
                <w:szCs w:val="18"/>
              </w:rPr>
              <w:t>Ano</w:t>
            </w:r>
          </w:p>
        </w:tc>
        <w:tc>
          <w:tcPr>
            <w:tcW w:w="1134" w:type="dxa"/>
            <w:gridSpan w:val="4"/>
            <w:shd w:val="clear" w:color="auto" w:fill="auto"/>
            <w:vAlign w:val="center"/>
          </w:tcPr>
          <w:p w14:paraId="2A72BDDC" w14:textId="21B08D8A" w:rsidR="00B1759B" w:rsidRPr="00CE7036" w:rsidRDefault="00B1759B" w:rsidP="00B1759B">
            <w:pPr>
              <w:pStyle w:val="4DNormln"/>
              <w:spacing w:before="60" w:after="60"/>
              <w:jc w:val="center"/>
              <w:rPr>
                <w:rFonts w:ascii="Verdana" w:hAnsi="Verdana"/>
                <w:b/>
                <w:bCs/>
                <w:sz w:val="18"/>
                <w:szCs w:val="18"/>
              </w:rPr>
            </w:pPr>
            <w:r>
              <w:rPr>
                <w:rFonts w:ascii="Verdana" w:hAnsi="Verdana"/>
                <w:b/>
                <w:bCs/>
                <w:sz w:val="18"/>
                <w:szCs w:val="18"/>
              </w:rPr>
              <w:t>Ne</w:t>
            </w:r>
          </w:p>
        </w:tc>
        <w:tc>
          <w:tcPr>
            <w:tcW w:w="4105" w:type="dxa"/>
            <w:gridSpan w:val="4"/>
            <w:vMerge/>
            <w:vAlign w:val="center"/>
          </w:tcPr>
          <w:p w14:paraId="0EEA7213" w14:textId="77777777" w:rsidR="00B1759B" w:rsidRPr="00CE7036" w:rsidRDefault="00B1759B" w:rsidP="00B1759B">
            <w:pPr>
              <w:pStyle w:val="4DNormln"/>
              <w:spacing w:before="60" w:after="60"/>
              <w:jc w:val="center"/>
              <w:rPr>
                <w:rFonts w:ascii="Verdana" w:hAnsi="Verdana"/>
                <w:b/>
                <w:bCs/>
                <w:sz w:val="18"/>
                <w:szCs w:val="18"/>
              </w:rPr>
            </w:pPr>
          </w:p>
        </w:tc>
      </w:tr>
      <w:tr w:rsidR="007C60A9" w:rsidRPr="00CE7036" w14:paraId="7C2AE1A8" w14:textId="77777777" w:rsidTr="00F9295F">
        <w:trPr>
          <w:trHeight w:val="123"/>
          <w:jc w:val="center"/>
        </w:trPr>
        <w:tc>
          <w:tcPr>
            <w:tcW w:w="2689" w:type="dxa"/>
            <w:gridSpan w:val="3"/>
            <w:shd w:val="clear" w:color="auto" w:fill="auto"/>
          </w:tcPr>
          <w:p w14:paraId="3E2F3924" w14:textId="792AA218" w:rsidR="007C60A9" w:rsidRPr="007C60A9" w:rsidRDefault="007C60A9" w:rsidP="007C60A9">
            <w:pPr>
              <w:pStyle w:val="4DNormln"/>
              <w:spacing w:before="60" w:after="60"/>
              <w:rPr>
                <w:rFonts w:ascii="Verdana" w:hAnsi="Verdana"/>
                <w:b/>
                <w:bCs/>
                <w:sz w:val="18"/>
                <w:szCs w:val="18"/>
              </w:rPr>
            </w:pPr>
            <w:r w:rsidRPr="007C60A9">
              <w:rPr>
                <w:rFonts w:ascii="Verdana" w:hAnsi="Verdana"/>
                <w:b/>
                <w:bCs/>
                <w:sz w:val="18"/>
                <w:szCs w:val="18"/>
              </w:rPr>
              <w:t>Bezpečnost</w:t>
            </w:r>
          </w:p>
        </w:tc>
        <w:sdt>
          <w:sdtPr>
            <w:rPr>
              <w:rFonts w:ascii="Verdana" w:hAnsi="Verdana"/>
              <w:b/>
              <w:bCs/>
              <w:color w:val="000000"/>
              <w:sz w:val="18"/>
              <w:szCs w:val="18"/>
            </w:rPr>
            <w:id w:val="-1286265231"/>
            <w14:checkbox>
              <w14:checked w14:val="0"/>
              <w14:checkedState w14:val="2612" w14:font="MS Gothic"/>
              <w14:uncheckedState w14:val="2610" w14:font="MS Gothic"/>
            </w14:checkbox>
          </w:sdtPr>
          <w:sdtContent>
            <w:tc>
              <w:tcPr>
                <w:tcW w:w="1134" w:type="dxa"/>
                <w:gridSpan w:val="4"/>
                <w:shd w:val="clear" w:color="auto" w:fill="auto"/>
                <w:vAlign w:val="center"/>
              </w:tcPr>
              <w:p w14:paraId="34AFE023" w14:textId="3751090F" w:rsidR="007C60A9" w:rsidRDefault="007C60A9" w:rsidP="007C60A9">
                <w:pPr>
                  <w:pStyle w:val="4DNormln"/>
                  <w:spacing w:before="60" w:after="60"/>
                  <w:jc w:val="center"/>
                  <w:rPr>
                    <w:rFonts w:ascii="Verdana" w:hAnsi="Verdana"/>
                    <w:b/>
                    <w:bCs/>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462243855"/>
            <w14:checkbox>
              <w14:checked w14:val="0"/>
              <w14:checkedState w14:val="2612" w14:font="MS Gothic"/>
              <w14:uncheckedState w14:val="2610" w14:font="MS Gothic"/>
            </w14:checkbox>
          </w:sdtPr>
          <w:sdtContent>
            <w:tc>
              <w:tcPr>
                <w:tcW w:w="1134" w:type="dxa"/>
                <w:gridSpan w:val="4"/>
                <w:shd w:val="clear" w:color="auto" w:fill="auto"/>
                <w:vAlign w:val="center"/>
              </w:tcPr>
              <w:p w14:paraId="5A36722F" w14:textId="3AD567E1" w:rsidR="007C60A9" w:rsidRDefault="007C60A9" w:rsidP="007C60A9">
                <w:pPr>
                  <w:pStyle w:val="4DNormln"/>
                  <w:spacing w:before="60" w:after="60"/>
                  <w:jc w:val="center"/>
                  <w:rPr>
                    <w:rFonts w:ascii="Verdana" w:hAnsi="Verdana"/>
                    <w:b/>
                    <w:bCs/>
                    <w:sz w:val="18"/>
                    <w:szCs w:val="18"/>
                  </w:rPr>
                </w:pPr>
                <w:r w:rsidRPr="00CE7036">
                  <w:rPr>
                    <w:rFonts w:ascii="Segoe UI Symbol" w:eastAsia="MS Gothic" w:hAnsi="Segoe UI Symbol" w:cs="Segoe UI Symbol"/>
                    <w:b/>
                    <w:bCs/>
                    <w:color w:val="000000"/>
                    <w:sz w:val="18"/>
                    <w:szCs w:val="18"/>
                  </w:rPr>
                  <w:t>☐</w:t>
                </w:r>
              </w:p>
            </w:tc>
          </w:sdtContent>
        </w:sdt>
        <w:tc>
          <w:tcPr>
            <w:tcW w:w="4105" w:type="dxa"/>
            <w:gridSpan w:val="4"/>
            <w:shd w:val="clear" w:color="auto" w:fill="auto"/>
            <w:vAlign w:val="center"/>
          </w:tcPr>
          <w:p w14:paraId="75C75C3F" w14:textId="359549A5" w:rsidR="007C60A9" w:rsidRPr="00CE7036" w:rsidRDefault="007C60A9" w:rsidP="002B5BA6">
            <w:pPr>
              <w:pStyle w:val="4DNormln"/>
              <w:spacing w:before="60" w:after="60"/>
              <w:rPr>
                <w:rFonts w:ascii="Verdana" w:hAnsi="Verdana"/>
                <w:b/>
                <w:bCs/>
                <w:sz w:val="18"/>
                <w:szCs w:val="18"/>
              </w:rPr>
            </w:pPr>
            <w:r w:rsidRPr="00CE7036">
              <w:rPr>
                <w:rFonts w:ascii="Verdana" w:hAnsi="Verdana"/>
                <w:sz w:val="18"/>
                <w:szCs w:val="18"/>
                <w:highlight w:val="cyan"/>
              </w:rPr>
              <w:t>[bude doplněno]</w:t>
            </w:r>
          </w:p>
        </w:tc>
      </w:tr>
      <w:tr w:rsidR="007C60A9" w:rsidRPr="00CE7036" w14:paraId="2D34A684" w14:textId="77777777" w:rsidTr="00F9295F">
        <w:trPr>
          <w:trHeight w:val="123"/>
          <w:jc w:val="center"/>
        </w:trPr>
        <w:tc>
          <w:tcPr>
            <w:tcW w:w="2689" w:type="dxa"/>
            <w:gridSpan w:val="3"/>
            <w:shd w:val="clear" w:color="auto" w:fill="auto"/>
          </w:tcPr>
          <w:p w14:paraId="7CB7107B" w14:textId="739961AF" w:rsidR="007C60A9" w:rsidRPr="007C60A9" w:rsidRDefault="007C60A9" w:rsidP="007C60A9">
            <w:pPr>
              <w:pStyle w:val="4DNormln"/>
              <w:spacing w:before="60" w:after="60"/>
              <w:rPr>
                <w:rFonts w:ascii="Verdana" w:hAnsi="Verdana"/>
                <w:b/>
                <w:bCs/>
                <w:sz w:val="18"/>
                <w:szCs w:val="18"/>
              </w:rPr>
            </w:pPr>
            <w:r w:rsidRPr="007C60A9">
              <w:rPr>
                <w:rFonts w:ascii="Verdana" w:hAnsi="Verdana"/>
                <w:b/>
                <w:bCs/>
                <w:sz w:val="18"/>
                <w:szCs w:val="18"/>
              </w:rPr>
              <w:t>Báze</w:t>
            </w:r>
          </w:p>
        </w:tc>
        <w:sdt>
          <w:sdtPr>
            <w:rPr>
              <w:rFonts w:ascii="Verdana" w:hAnsi="Verdana"/>
              <w:b/>
              <w:bCs/>
              <w:color w:val="000000"/>
              <w:sz w:val="18"/>
              <w:szCs w:val="18"/>
            </w:rPr>
            <w:id w:val="-50932740"/>
            <w14:checkbox>
              <w14:checked w14:val="0"/>
              <w14:checkedState w14:val="2612" w14:font="MS Gothic"/>
              <w14:uncheckedState w14:val="2610" w14:font="MS Gothic"/>
            </w14:checkbox>
          </w:sdtPr>
          <w:sdtContent>
            <w:tc>
              <w:tcPr>
                <w:tcW w:w="1134" w:type="dxa"/>
                <w:gridSpan w:val="4"/>
                <w:shd w:val="clear" w:color="auto" w:fill="auto"/>
                <w:vAlign w:val="center"/>
              </w:tcPr>
              <w:p w14:paraId="1600280A" w14:textId="7D511314" w:rsidR="007C60A9" w:rsidRDefault="007C60A9" w:rsidP="007C60A9">
                <w:pPr>
                  <w:pStyle w:val="4DNormln"/>
                  <w:spacing w:before="60" w:after="60"/>
                  <w:jc w:val="center"/>
                  <w:rPr>
                    <w:rFonts w:ascii="Verdana" w:hAnsi="Verdana"/>
                    <w:b/>
                    <w:bCs/>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703021490"/>
            <w14:checkbox>
              <w14:checked w14:val="0"/>
              <w14:checkedState w14:val="2612" w14:font="MS Gothic"/>
              <w14:uncheckedState w14:val="2610" w14:font="MS Gothic"/>
            </w14:checkbox>
          </w:sdtPr>
          <w:sdtContent>
            <w:tc>
              <w:tcPr>
                <w:tcW w:w="1134" w:type="dxa"/>
                <w:gridSpan w:val="4"/>
                <w:shd w:val="clear" w:color="auto" w:fill="auto"/>
                <w:vAlign w:val="center"/>
              </w:tcPr>
              <w:p w14:paraId="1F0CBAA9" w14:textId="2A55E2DF" w:rsidR="007C60A9" w:rsidRDefault="007C60A9" w:rsidP="007C60A9">
                <w:pPr>
                  <w:pStyle w:val="4DNormln"/>
                  <w:spacing w:before="60" w:after="60"/>
                  <w:jc w:val="center"/>
                  <w:rPr>
                    <w:rFonts w:ascii="Verdana" w:hAnsi="Verdana"/>
                    <w:b/>
                    <w:bCs/>
                    <w:sz w:val="18"/>
                    <w:szCs w:val="18"/>
                  </w:rPr>
                </w:pPr>
                <w:r w:rsidRPr="00CE7036">
                  <w:rPr>
                    <w:rFonts w:ascii="Segoe UI Symbol" w:eastAsia="MS Gothic" w:hAnsi="Segoe UI Symbol" w:cs="Segoe UI Symbol"/>
                    <w:b/>
                    <w:bCs/>
                    <w:color w:val="000000"/>
                    <w:sz w:val="18"/>
                    <w:szCs w:val="18"/>
                  </w:rPr>
                  <w:t>☐</w:t>
                </w:r>
              </w:p>
            </w:tc>
          </w:sdtContent>
        </w:sdt>
        <w:tc>
          <w:tcPr>
            <w:tcW w:w="4105" w:type="dxa"/>
            <w:gridSpan w:val="4"/>
            <w:shd w:val="clear" w:color="auto" w:fill="auto"/>
            <w:vAlign w:val="center"/>
          </w:tcPr>
          <w:p w14:paraId="4661B39F" w14:textId="3BED618C" w:rsidR="007C60A9" w:rsidRPr="00CE7036" w:rsidRDefault="007C60A9" w:rsidP="002B5BA6">
            <w:pPr>
              <w:pStyle w:val="4DNormln"/>
              <w:spacing w:before="60" w:after="60"/>
              <w:rPr>
                <w:rFonts w:ascii="Verdana" w:hAnsi="Verdana"/>
                <w:b/>
                <w:bCs/>
                <w:sz w:val="18"/>
                <w:szCs w:val="18"/>
              </w:rPr>
            </w:pPr>
            <w:r w:rsidRPr="00CE7036">
              <w:rPr>
                <w:rFonts w:ascii="Verdana" w:hAnsi="Verdana"/>
                <w:sz w:val="18"/>
                <w:szCs w:val="18"/>
                <w:highlight w:val="cyan"/>
              </w:rPr>
              <w:t>[bude doplněno]</w:t>
            </w:r>
          </w:p>
        </w:tc>
      </w:tr>
      <w:tr w:rsidR="007C60A9" w:rsidRPr="00CE7036" w14:paraId="08FE56D5" w14:textId="77777777" w:rsidTr="00F9295F">
        <w:trPr>
          <w:trHeight w:val="123"/>
          <w:jc w:val="center"/>
        </w:trPr>
        <w:tc>
          <w:tcPr>
            <w:tcW w:w="2689" w:type="dxa"/>
            <w:gridSpan w:val="3"/>
            <w:shd w:val="clear" w:color="auto" w:fill="auto"/>
          </w:tcPr>
          <w:p w14:paraId="2BB3C8CB" w14:textId="5E457739" w:rsidR="007C60A9" w:rsidRPr="007C60A9" w:rsidRDefault="007C60A9" w:rsidP="007C60A9">
            <w:pPr>
              <w:pStyle w:val="4DNormln"/>
              <w:spacing w:before="60" w:after="60"/>
              <w:rPr>
                <w:rFonts w:ascii="Verdana" w:hAnsi="Verdana"/>
                <w:b/>
                <w:bCs/>
                <w:sz w:val="18"/>
                <w:szCs w:val="18"/>
              </w:rPr>
            </w:pPr>
            <w:r w:rsidRPr="007C60A9">
              <w:rPr>
                <w:rFonts w:ascii="Verdana" w:hAnsi="Verdana"/>
                <w:b/>
                <w:bCs/>
                <w:sz w:val="18"/>
                <w:szCs w:val="18"/>
              </w:rPr>
              <w:t>Architektura</w:t>
            </w:r>
          </w:p>
        </w:tc>
        <w:sdt>
          <w:sdtPr>
            <w:rPr>
              <w:rFonts w:ascii="Verdana" w:hAnsi="Verdana"/>
              <w:b/>
              <w:bCs/>
              <w:color w:val="000000"/>
              <w:sz w:val="18"/>
              <w:szCs w:val="18"/>
            </w:rPr>
            <w:id w:val="877437771"/>
            <w14:checkbox>
              <w14:checked w14:val="0"/>
              <w14:checkedState w14:val="2612" w14:font="MS Gothic"/>
              <w14:uncheckedState w14:val="2610" w14:font="MS Gothic"/>
            </w14:checkbox>
          </w:sdtPr>
          <w:sdtContent>
            <w:tc>
              <w:tcPr>
                <w:tcW w:w="1134" w:type="dxa"/>
                <w:gridSpan w:val="4"/>
                <w:shd w:val="clear" w:color="auto" w:fill="auto"/>
                <w:vAlign w:val="center"/>
              </w:tcPr>
              <w:p w14:paraId="2B2AF049" w14:textId="221257ED" w:rsidR="007C60A9" w:rsidRDefault="007C60A9" w:rsidP="007C60A9">
                <w:pPr>
                  <w:pStyle w:val="4DNormln"/>
                  <w:spacing w:before="60" w:after="60"/>
                  <w:jc w:val="center"/>
                  <w:rPr>
                    <w:rFonts w:ascii="Verdana" w:hAnsi="Verdana"/>
                    <w:b/>
                    <w:bCs/>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470755470"/>
            <w14:checkbox>
              <w14:checked w14:val="0"/>
              <w14:checkedState w14:val="2612" w14:font="MS Gothic"/>
              <w14:uncheckedState w14:val="2610" w14:font="MS Gothic"/>
            </w14:checkbox>
          </w:sdtPr>
          <w:sdtContent>
            <w:tc>
              <w:tcPr>
                <w:tcW w:w="1134" w:type="dxa"/>
                <w:gridSpan w:val="4"/>
                <w:shd w:val="clear" w:color="auto" w:fill="auto"/>
                <w:vAlign w:val="center"/>
              </w:tcPr>
              <w:p w14:paraId="2950E083" w14:textId="34C3EF46" w:rsidR="007C60A9" w:rsidRDefault="007C60A9" w:rsidP="007C60A9">
                <w:pPr>
                  <w:pStyle w:val="4DNormln"/>
                  <w:spacing w:before="60" w:after="60"/>
                  <w:jc w:val="center"/>
                  <w:rPr>
                    <w:rFonts w:ascii="Verdana" w:hAnsi="Verdana"/>
                    <w:b/>
                    <w:bCs/>
                    <w:sz w:val="18"/>
                    <w:szCs w:val="18"/>
                  </w:rPr>
                </w:pPr>
                <w:r w:rsidRPr="00CE7036">
                  <w:rPr>
                    <w:rFonts w:ascii="Segoe UI Symbol" w:eastAsia="MS Gothic" w:hAnsi="Segoe UI Symbol" w:cs="Segoe UI Symbol"/>
                    <w:b/>
                    <w:bCs/>
                    <w:color w:val="000000"/>
                    <w:sz w:val="18"/>
                    <w:szCs w:val="18"/>
                  </w:rPr>
                  <w:t>☐</w:t>
                </w:r>
              </w:p>
            </w:tc>
          </w:sdtContent>
        </w:sdt>
        <w:tc>
          <w:tcPr>
            <w:tcW w:w="4105" w:type="dxa"/>
            <w:gridSpan w:val="4"/>
            <w:shd w:val="clear" w:color="auto" w:fill="auto"/>
            <w:vAlign w:val="center"/>
          </w:tcPr>
          <w:p w14:paraId="1EC1B9B7" w14:textId="5BBF118A" w:rsidR="007C60A9" w:rsidRPr="00CE7036" w:rsidRDefault="007C60A9" w:rsidP="002B5BA6">
            <w:pPr>
              <w:pStyle w:val="4DNormln"/>
              <w:spacing w:before="60" w:after="60"/>
              <w:rPr>
                <w:rFonts w:ascii="Verdana" w:hAnsi="Verdana"/>
                <w:b/>
                <w:bCs/>
                <w:sz w:val="18"/>
                <w:szCs w:val="18"/>
              </w:rPr>
            </w:pPr>
            <w:r w:rsidRPr="00CE7036">
              <w:rPr>
                <w:rFonts w:ascii="Verdana" w:hAnsi="Verdana"/>
                <w:sz w:val="18"/>
                <w:szCs w:val="18"/>
                <w:highlight w:val="cyan"/>
              </w:rPr>
              <w:t>[bude doplněno]</w:t>
            </w:r>
          </w:p>
        </w:tc>
      </w:tr>
      <w:tr w:rsidR="007C60A9" w:rsidRPr="00CE7036" w14:paraId="19417FEC" w14:textId="77777777" w:rsidTr="00F9295F">
        <w:trPr>
          <w:trHeight w:val="123"/>
          <w:jc w:val="center"/>
        </w:trPr>
        <w:tc>
          <w:tcPr>
            <w:tcW w:w="2689" w:type="dxa"/>
            <w:gridSpan w:val="3"/>
            <w:shd w:val="clear" w:color="auto" w:fill="auto"/>
          </w:tcPr>
          <w:p w14:paraId="1B5B3429" w14:textId="29FBC144" w:rsidR="007C60A9" w:rsidRPr="007C60A9" w:rsidRDefault="007C60A9" w:rsidP="007C60A9">
            <w:pPr>
              <w:pStyle w:val="4DNormln"/>
              <w:spacing w:before="60" w:after="60"/>
              <w:rPr>
                <w:rFonts w:ascii="Verdana" w:hAnsi="Verdana"/>
                <w:b/>
                <w:bCs/>
                <w:sz w:val="18"/>
                <w:szCs w:val="18"/>
              </w:rPr>
            </w:pPr>
            <w:r w:rsidRPr="007C60A9">
              <w:rPr>
                <w:rFonts w:ascii="Verdana" w:hAnsi="Verdana"/>
                <w:b/>
                <w:bCs/>
                <w:sz w:val="18"/>
                <w:szCs w:val="18"/>
              </w:rPr>
              <w:t>Správa uživatelů</w:t>
            </w:r>
          </w:p>
        </w:tc>
        <w:sdt>
          <w:sdtPr>
            <w:rPr>
              <w:rFonts w:ascii="Verdana" w:hAnsi="Verdana"/>
              <w:b/>
              <w:bCs/>
              <w:color w:val="000000"/>
              <w:sz w:val="18"/>
              <w:szCs w:val="18"/>
            </w:rPr>
            <w:id w:val="-1709559929"/>
            <w14:checkbox>
              <w14:checked w14:val="0"/>
              <w14:checkedState w14:val="2612" w14:font="MS Gothic"/>
              <w14:uncheckedState w14:val="2610" w14:font="MS Gothic"/>
            </w14:checkbox>
          </w:sdtPr>
          <w:sdtContent>
            <w:tc>
              <w:tcPr>
                <w:tcW w:w="1134" w:type="dxa"/>
                <w:gridSpan w:val="4"/>
                <w:shd w:val="clear" w:color="auto" w:fill="auto"/>
                <w:vAlign w:val="center"/>
              </w:tcPr>
              <w:p w14:paraId="14ECCA92" w14:textId="4170AEC0" w:rsidR="007C60A9" w:rsidRDefault="007C60A9" w:rsidP="007C60A9">
                <w:pPr>
                  <w:pStyle w:val="4DNormln"/>
                  <w:spacing w:before="60" w:after="60"/>
                  <w:jc w:val="center"/>
                  <w:rPr>
                    <w:rFonts w:ascii="Verdana" w:hAnsi="Verdana"/>
                    <w:b/>
                    <w:bCs/>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1941825113"/>
            <w14:checkbox>
              <w14:checked w14:val="0"/>
              <w14:checkedState w14:val="2612" w14:font="MS Gothic"/>
              <w14:uncheckedState w14:val="2610" w14:font="MS Gothic"/>
            </w14:checkbox>
          </w:sdtPr>
          <w:sdtContent>
            <w:tc>
              <w:tcPr>
                <w:tcW w:w="1134" w:type="dxa"/>
                <w:gridSpan w:val="4"/>
                <w:shd w:val="clear" w:color="auto" w:fill="auto"/>
                <w:vAlign w:val="center"/>
              </w:tcPr>
              <w:p w14:paraId="5B2411AD" w14:textId="1AECCF4C" w:rsidR="007C60A9" w:rsidRDefault="007C60A9" w:rsidP="007C60A9">
                <w:pPr>
                  <w:pStyle w:val="4DNormln"/>
                  <w:spacing w:before="60" w:after="60"/>
                  <w:jc w:val="center"/>
                  <w:rPr>
                    <w:rFonts w:ascii="Verdana" w:hAnsi="Verdana"/>
                    <w:b/>
                    <w:bCs/>
                    <w:sz w:val="18"/>
                    <w:szCs w:val="18"/>
                  </w:rPr>
                </w:pPr>
                <w:r w:rsidRPr="00CE7036">
                  <w:rPr>
                    <w:rFonts w:ascii="Segoe UI Symbol" w:eastAsia="MS Gothic" w:hAnsi="Segoe UI Symbol" w:cs="Segoe UI Symbol"/>
                    <w:b/>
                    <w:bCs/>
                    <w:color w:val="000000"/>
                    <w:sz w:val="18"/>
                    <w:szCs w:val="18"/>
                  </w:rPr>
                  <w:t>☐</w:t>
                </w:r>
              </w:p>
            </w:tc>
          </w:sdtContent>
        </w:sdt>
        <w:tc>
          <w:tcPr>
            <w:tcW w:w="4105" w:type="dxa"/>
            <w:gridSpan w:val="4"/>
            <w:shd w:val="clear" w:color="auto" w:fill="auto"/>
            <w:vAlign w:val="center"/>
          </w:tcPr>
          <w:p w14:paraId="11C6F8BF" w14:textId="09D95E65" w:rsidR="007C60A9" w:rsidRPr="00CE7036" w:rsidRDefault="007C60A9" w:rsidP="002B5BA6">
            <w:pPr>
              <w:pStyle w:val="4DNormln"/>
              <w:spacing w:before="60" w:after="60"/>
              <w:rPr>
                <w:rFonts w:ascii="Verdana" w:hAnsi="Verdana"/>
                <w:b/>
                <w:bCs/>
                <w:sz w:val="18"/>
                <w:szCs w:val="18"/>
              </w:rPr>
            </w:pPr>
            <w:r w:rsidRPr="00CE7036">
              <w:rPr>
                <w:rFonts w:ascii="Verdana" w:hAnsi="Verdana"/>
                <w:sz w:val="18"/>
                <w:szCs w:val="18"/>
                <w:highlight w:val="cyan"/>
              </w:rPr>
              <w:t>[bude doplněno]</w:t>
            </w:r>
          </w:p>
        </w:tc>
      </w:tr>
      <w:tr w:rsidR="007C60A9" w:rsidRPr="00CE7036" w14:paraId="276383AF" w14:textId="77777777" w:rsidTr="00F9295F">
        <w:trPr>
          <w:trHeight w:val="123"/>
          <w:jc w:val="center"/>
        </w:trPr>
        <w:tc>
          <w:tcPr>
            <w:tcW w:w="2689" w:type="dxa"/>
            <w:gridSpan w:val="3"/>
            <w:shd w:val="clear" w:color="auto" w:fill="auto"/>
          </w:tcPr>
          <w:p w14:paraId="6D541596" w14:textId="3A321556" w:rsidR="007C60A9" w:rsidRPr="007C60A9" w:rsidRDefault="007C60A9" w:rsidP="007C60A9">
            <w:pPr>
              <w:pStyle w:val="4DNormln"/>
              <w:spacing w:before="60" w:after="60"/>
              <w:rPr>
                <w:rFonts w:ascii="Verdana" w:hAnsi="Verdana"/>
                <w:b/>
                <w:bCs/>
                <w:sz w:val="18"/>
                <w:szCs w:val="18"/>
              </w:rPr>
            </w:pPr>
            <w:r w:rsidRPr="007C60A9">
              <w:rPr>
                <w:rFonts w:ascii="Verdana" w:hAnsi="Verdana"/>
                <w:b/>
                <w:bCs/>
                <w:sz w:val="18"/>
                <w:szCs w:val="18"/>
              </w:rPr>
              <w:t>Školení</w:t>
            </w:r>
          </w:p>
        </w:tc>
        <w:sdt>
          <w:sdtPr>
            <w:rPr>
              <w:rFonts w:ascii="Verdana" w:hAnsi="Verdana"/>
              <w:b/>
              <w:bCs/>
              <w:color w:val="000000"/>
              <w:sz w:val="18"/>
              <w:szCs w:val="18"/>
            </w:rPr>
            <w:id w:val="-524709288"/>
            <w14:checkbox>
              <w14:checked w14:val="0"/>
              <w14:checkedState w14:val="2612" w14:font="MS Gothic"/>
              <w14:uncheckedState w14:val="2610" w14:font="MS Gothic"/>
            </w14:checkbox>
          </w:sdtPr>
          <w:sdtContent>
            <w:tc>
              <w:tcPr>
                <w:tcW w:w="1134" w:type="dxa"/>
                <w:gridSpan w:val="4"/>
                <w:shd w:val="clear" w:color="auto" w:fill="auto"/>
                <w:vAlign w:val="center"/>
              </w:tcPr>
              <w:p w14:paraId="4DCCFBD9" w14:textId="27B444FC" w:rsidR="007C60A9" w:rsidRDefault="007C60A9" w:rsidP="007C60A9">
                <w:pPr>
                  <w:pStyle w:val="4DNormln"/>
                  <w:spacing w:before="60" w:after="60"/>
                  <w:jc w:val="center"/>
                  <w:rPr>
                    <w:rFonts w:ascii="Verdana" w:hAnsi="Verdana"/>
                    <w:b/>
                    <w:bCs/>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1690132031"/>
            <w14:checkbox>
              <w14:checked w14:val="0"/>
              <w14:checkedState w14:val="2612" w14:font="MS Gothic"/>
              <w14:uncheckedState w14:val="2610" w14:font="MS Gothic"/>
            </w14:checkbox>
          </w:sdtPr>
          <w:sdtContent>
            <w:tc>
              <w:tcPr>
                <w:tcW w:w="1134" w:type="dxa"/>
                <w:gridSpan w:val="4"/>
                <w:shd w:val="clear" w:color="auto" w:fill="auto"/>
                <w:vAlign w:val="center"/>
              </w:tcPr>
              <w:p w14:paraId="4BE6A473" w14:textId="49C740E7" w:rsidR="007C60A9" w:rsidRDefault="007C60A9" w:rsidP="007C60A9">
                <w:pPr>
                  <w:pStyle w:val="4DNormln"/>
                  <w:spacing w:before="60" w:after="60"/>
                  <w:jc w:val="center"/>
                  <w:rPr>
                    <w:rFonts w:ascii="Verdana" w:hAnsi="Verdana"/>
                    <w:b/>
                    <w:bCs/>
                    <w:sz w:val="18"/>
                    <w:szCs w:val="18"/>
                  </w:rPr>
                </w:pPr>
                <w:r w:rsidRPr="00CE7036">
                  <w:rPr>
                    <w:rFonts w:ascii="Segoe UI Symbol" w:eastAsia="MS Gothic" w:hAnsi="Segoe UI Symbol" w:cs="Segoe UI Symbol"/>
                    <w:b/>
                    <w:bCs/>
                    <w:color w:val="000000"/>
                    <w:sz w:val="18"/>
                    <w:szCs w:val="18"/>
                  </w:rPr>
                  <w:t>☐</w:t>
                </w:r>
              </w:p>
            </w:tc>
          </w:sdtContent>
        </w:sdt>
        <w:tc>
          <w:tcPr>
            <w:tcW w:w="4105" w:type="dxa"/>
            <w:gridSpan w:val="4"/>
            <w:shd w:val="clear" w:color="auto" w:fill="auto"/>
            <w:vAlign w:val="center"/>
          </w:tcPr>
          <w:p w14:paraId="6A3FA9D7" w14:textId="7C11B116" w:rsidR="007C60A9" w:rsidRPr="00CE7036" w:rsidRDefault="007C60A9" w:rsidP="002B5BA6">
            <w:pPr>
              <w:pStyle w:val="4DNormln"/>
              <w:spacing w:before="60" w:after="60"/>
              <w:rPr>
                <w:rFonts w:ascii="Verdana" w:hAnsi="Verdana"/>
                <w:b/>
                <w:bCs/>
                <w:sz w:val="18"/>
                <w:szCs w:val="18"/>
              </w:rPr>
            </w:pPr>
            <w:r w:rsidRPr="00CE7036">
              <w:rPr>
                <w:rFonts w:ascii="Verdana" w:hAnsi="Verdana"/>
                <w:sz w:val="18"/>
                <w:szCs w:val="18"/>
                <w:highlight w:val="cyan"/>
              </w:rPr>
              <w:t>[bude doplněno]</w:t>
            </w:r>
          </w:p>
        </w:tc>
      </w:tr>
      <w:tr w:rsidR="00B1759B" w:rsidRPr="00CE7036" w14:paraId="394371CF" w14:textId="77777777" w:rsidTr="00F9295F">
        <w:trPr>
          <w:jc w:val="center"/>
        </w:trPr>
        <w:tc>
          <w:tcPr>
            <w:tcW w:w="9062" w:type="dxa"/>
            <w:gridSpan w:val="15"/>
            <w:shd w:val="clear" w:color="auto" w:fill="D9D9D9" w:themeFill="background1" w:themeFillShade="D9"/>
            <w:vAlign w:val="center"/>
          </w:tcPr>
          <w:p w14:paraId="1127A722" w14:textId="77777777" w:rsidR="00B1759B" w:rsidRPr="00CE7036" w:rsidRDefault="00B1759B" w:rsidP="00F620BE">
            <w:pPr>
              <w:pStyle w:val="4DNormln"/>
              <w:keepNext/>
              <w:keepLines/>
              <w:spacing w:before="60" w:after="60"/>
              <w:jc w:val="center"/>
              <w:rPr>
                <w:rFonts w:ascii="Verdana" w:hAnsi="Verdana"/>
                <w:b/>
                <w:bCs/>
                <w:sz w:val="18"/>
                <w:szCs w:val="18"/>
              </w:rPr>
            </w:pPr>
            <w:r w:rsidRPr="00CE7036">
              <w:rPr>
                <w:rFonts w:ascii="Verdana" w:hAnsi="Verdana"/>
                <w:b/>
                <w:bCs/>
                <w:sz w:val="18"/>
                <w:szCs w:val="18"/>
              </w:rPr>
              <w:t>Schvalovací doložka</w:t>
            </w:r>
          </w:p>
        </w:tc>
      </w:tr>
      <w:tr w:rsidR="00B1759B" w:rsidRPr="00CE7036" w14:paraId="6DF5F851" w14:textId="77777777" w:rsidTr="00F9295F">
        <w:trPr>
          <w:jc w:val="center"/>
        </w:trPr>
        <w:tc>
          <w:tcPr>
            <w:tcW w:w="2386" w:type="dxa"/>
            <w:gridSpan w:val="2"/>
            <w:shd w:val="clear" w:color="auto" w:fill="auto"/>
            <w:vAlign w:val="center"/>
          </w:tcPr>
          <w:p w14:paraId="6B71DD5A" w14:textId="77777777" w:rsidR="00B1759B" w:rsidRPr="00CE7036" w:rsidRDefault="00B1759B" w:rsidP="00F620BE">
            <w:pPr>
              <w:pStyle w:val="4DNormln"/>
              <w:keepNext/>
              <w:keepLines/>
              <w:spacing w:before="60" w:after="60"/>
              <w:jc w:val="center"/>
              <w:rPr>
                <w:rFonts w:ascii="Verdana" w:hAnsi="Verdana"/>
                <w:b/>
                <w:bCs/>
                <w:sz w:val="18"/>
                <w:szCs w:val="18"/>
              </w:rPr>
            </w:pPr>
            <w:r w:rsidRPr="00CE7036">
              <w:rPr>
                <w:rFonts w:ascii="Verdana" w:hAnsi="Verdana"/>
                <w:b/>
                <w:bCs/>
                <w:sz w:val="18"/>
                <w:szCs w:val="18"/>
              </w:rPr>
              <w:t>Jméno a příjmení</w:t>
            </w:r>
          </w:p>
        </w:tc>
        <w:tc>
          <w:tcPr>
            <w:tcW w:w="2287" w:type="dxa"/>
            <w:gridSpan w:val="8"/>
            <w:shd w:val="clear" w:color="auto" w:fill="auto"/>
            <w:vAlign w:val="center"/>
          </w:tcPr>
          <w:p w14:paraId="0A45A6A8" w14:textId="77777777" w:rsidR="00B1759B" w:rsidRPr="00CE7036" w:rsidRDefault="00B1759B" w:rsidP="00F620BE">
            <w:pPr>
              <w:pStyle w:val="4DNormln"/>
              <w:keepNext/>
              <w:keepLines/>
              <w:spacing w:before="60" w:after="60"/>
              <w:jc w:val="center"/>
              <w:rPr>
                <w:rFonts w:ascii="Verdana" w:hAnsi="Verdana"/>
                <w:b/>
                <w:bCs/>
                <w:sz w:val="18"/>
                <w:szCs w:val="18"/>
              </w:rPr>
            </w:pPr>
            <w:r w:rsidRPr="00CE7036">
              <w:rPr>
                <w:rFonts w:ascii="Verdana" w:hAnsi="Verdana"/>
                <w:b/>
                <w:bCs/>
                <w:sz w:val="18"/>
                <w:szCs w:val="18"/>
              </w:rPr>
              <w:t>Organizace</w:t>
            </w:r>
          </w:p>
        </w:tc>
        <w:tc>
          <w:tcPr>
            <w:tcW w:w="4389" w:type="dxa"/>
            <w:gridSpan w:val="5"/>
            <w:shd w:val="clear" w:color="auto" w:fill="auto"/>
            <w:vAlign w:val="center"/>
          </w:tcPr>
          <w:p w14:paraId="6DA4FFCB" w14:textId="20D6DFAB" w:rsidR="00B1759B" w:rsidRPr="00CE7036" w:rsidRDefault="00B1759B" w:rsidP="00B1759B">
            <w:pPr>
              <w:pStyle w:val="4DNormln"/>
              <w:tabs>
                <w:tab w:val="left" w:pos="567"/>
              </w:tabs>
              <w:spacing w:before="60" w:after="60"/>
              <w:jc w:val="center"/>
              <w:rPr>
                <w:rFonts w:ascii="Verdana" w:hAnsi="Verdana"/>
                <w:b/>
                <w:bCs/>
                <w:sz w:val="18"/>
                <w:szCs w:val="18"/>
              </w:rPr>
            </w:pPr>
            <w:r w:rsidRPr="00CE7036">
              <w:rPr>
                <w:rFonts w:ascii="Verdana" w:hAnsi="Verdana"/>
                <w:b/>
                <w:bCs/>
                <w:sz w:val="18"/>
                <w:szCs w:val="18"/>
              </w:rPr>
              <w:t>Datum</w:t>
            </w:r>
            <w:r w:rsidR="008F04D2">
              <w:rPr>
                <w:rFonts w:ascii="Verdana" w:hAnsi="Verdana"/>
                <w:b/>
                <w:bCs/>
                <w:sz w:val="18"/>
                <w:szCs w:val="18"/>
              </w:rPr>
              <w:t xml:space="preserve"> a p</w:t>
            </w:r>
            <w:r w:rsidR="008F04D2" w:rsidRPr="00CE7036">
              <w:rPr>
                <w:rFonts w:ascii="Verdana" w:hAnsi="Verdana"/>
                <w:b/>
                <w:bCs/>
                <w:sz w:val="18"/>
                <w:szCs w:val="18"/>
              </w:rPr>
              <w:t>odpis</w:t>
            </w:r>
          </w:p>
        </w:tc>
      </w:tr>
      <w:tr w:rsidR="00B1759B" w:rsidRPr="00CE7036" w14:paraId="5A9679DF" w14:textId="77777777" w:rsidTr="00F9295F">
        <w:trPr>
          <w:trHeight w:val="567"/>
          <w:jc w:val="center"/>
        </w:trPr>
        <w:tc>
          <w:tcPr>
            <w:tcW w:w="2386" w:type="dxa"/>
            <w:gridSpan w:val="2"/>
            <w:vAlign w:val="center"/>
          </w:tcPr>
          <w:p w14:paraId="10443915" w14:textId="77777777" w:rsidR="00B1759B" w:rsidRPr="00CE7036" w:rsidRDefault="00B1759B" w:rsidP="00F620BE">
            <w:pPr>
              <w:pStyle w:val="4DNormln"/>
              <w:keepNext/>
              <w:keepLines/>
              <w:spacing w:before="60" w:after="60"/>
              <w:rPr>
                <w:rFonts w:ascii="Verdana" w:hAnsi="Verdana"/>
                <w:sz w:val="18"/>
                <w:szCs w:val="18"/>
              </w:rPr>
            </w:pPr>
            <w:r w:rsidRPr="00CE7036">
              <w:rPr>
                <w:rFonts w:ascii="Verdana" w:hAnsi="Verdana"/>
                <w:sz w:val="18"/>
                <w:szCs w:val="18"/>
                <w:highlight w:val="cyan"/>
              </w:rPr>
              <w:t>[bude doplněno]</w:t>
            </w:r>
          </w:p>
        </w:tc>
        <w:tc>
          <w:tcPr>
            <w:tcW w:w="2287" w:type="dxa"/>
            <w:gridSpan w:val="8"/>
            <w:vAlign w:val="center"/>
          </w:tcPr>
          <w:p w14:paraId="244EA5A2" w14:textId="77777777" w:rsidR="00B1759B" w:rsidRPr="00CE7036" w:rsidRDefault="00B1759B" w:rsidP="00F620BE">
            <w:pPr>
              <w:pStyle w:val="4DNormln"/>
              <w:keepNext/>
              <w:keepLines/>
              <w:tabs>
                <w:tab w:val="left" w:pos="567"/>
              </w:tabs>
              <w:spacing w:before="60" w:after="60"/>
              <w:jc w:val="both"/>
              <w:rPr>
                <w:rFonts w:ascii="Verdana" w:hAnsi="Verdana"/>
                <w:sz w:val="18"/>
                <w:szCs w:val="18"/>
              </w:rPr>
            </w:pPr>
            <w:r w:rsidRPr="00CE7036">
              <w:rPr>
                <w:rFonts w:ascii="Verdana" w:hAnsi="Verdana"/>
                <w:sz w:val="18"/>
                <w:szCs w:val="18"/>
              </w:rPr>
              <w:t>SPCSS</w:t>
            </w:r>
          </w:p>
        </w:tc>
        <w:tc>
          <w:tcPr>
            <w:tcW w:w="4389" w:type="dxa"/>
            <w:gridSpan w:val="5"/>
            <w:vAlign w:val="center"/>
          </w:tcPr>
          <w:p w14:paraId="25EEF0BE" w14:textId="30BF3EC6" w:rsidR="00B1759B" w:rsidRPr="00CE7036" w:rsidRDefault="008F04D2" w:rsidP="00B1759B">
            <w:pPr>
              <w:pStyle w:val="4DNormln"/>
              <w:tabs>
                <w:tab w:val="left" w:pos="567"/>
              </w:tabs>
              <w:spacing w:before="60" w:after="60"/>
              <w:jc w:val="both"/>
              <w:rPr>
                <w:rFonts w:ascii="Verdana" w:hAnsi="Verdana"/>
                <w:sz w:val="18"/>
                <w:szCs w:val="18"/>
              </w:rPr>
            </w:pPr>
            <w:r w:rsidRPr="00872ABC">
              <w:rPr>
                <w:rFonts w:ascii="Verdana" w:hAnsi="Verdana"/>
                <w:sz w:val="18"/>
                <w:szCs w:val="18"/>
                <w:highlight w:val="cyan"/>
              </w:rPr>
              <w:t>[</w:t>
            </w:r>
            <w:r>
              <w:rPr>
                <w:rFonts w:ascii="Verdana" w:hAnsi="Verdana"/>
                <w:sz w:val="18"/>
                <w:szCs w:val="18"/>
                <w:highlight w:val="cyan"/>
              </w:rPr>
              <w:t>elektronický podpis včetně data podpisu</w:t>
            </w:r>
            <w:r w:rsidRPr="00872ABC">
              <w:rPr>
                <w:rFonts w:ascii="Verdana" w:hAnsi="Verdana"/>
                <w:sz w:val="18"/>
                <w:szCs w:val="18"/>
                <w:highlight w:val="cyan"/>
              </w:rPr>
              <w:t>]</w:t>
            </w:r>
          </w:p>
        </w:tc>
      </w:tr>
      <w:tr w:rsidR="00B1759B" w:rsidRPr="00CE7036" w14:paraId="62140AD4" w14:textId="77777777" w:rsidTr="00F9295F">
        <w:trPr>
          <w:trHeight w:val="567"/>
          <w:jc w:val="center"/>
        </w:trPr>
        <w:tc>
          <w:tcPr>
            <w:tcW w:w="2386" w:type="dxa"/>
            <w:gridSpan w:val="2"/>
            <w:vAlign w:val="center"/>
          </w:tcPr>
          <w:p w14:paraId="59CE397A" w14:textId="77777777" w:rsidR="00B1759B" w:rsidRPr="00CE7036" w:rsidRDefault="00B1759B" w:rsidP="00F620BE">
            <w:pPr>
              <w:pStyle w:val="4DNormln"/>
              <w:keepNext/>
              <w:keepLines/>
              <w:spacing w:before="60" w:after="60"/>
              <w:rPr>
                <w:rFonts w:ascii="Verdana" w:hAnsi="Verdana"/>
                <w:sz w:val="18"/>
                <w:szCs w:val="18"/>
                <w:highlight w:val="cyan"/>
              </w:rPr>
            </w:pPr>
            <w:r w:rsidRPr="00CE7036">
              <w:rPr>
                <w:rFonts w:ascii="Verdana" w:hAnsi="Verdana"/>
                <w:sz w:val="18"/>
                <w:szCs w:val="18"/>
                <w:highlight w:val="cyan"/>
              </w:rPr>
              <w:t>[bude doplněno]</w:t>
            </w:r>
          </w:p>
        </w:tc>
        <w:tc>
          <w:tcPr>
            <w:tcW w:w="2287" w:type="dxa"/>
            <w:gridSpan w:val="8"/>
            <w:vAlign w:val="center"/>
          </w:tcPr>
          <w:p w14:paraId="577FD283" w14:textId="377D3444" w:rsidR="00B1759B" w:rsidRPr="00CE7036" w:rsidRDefault="00200A7E" w:rsidP="00F620BE">
            <w:pPr>
              <w:pStyle w:val="4DNormln"/>
              <w:keepNext/>
              <w:keepLines/>
              <w:spacing w:before="60" w:after="60"/>
              <w:rPr>
                <w:rFonts w:ascii="Verdana" w:hAnsi="Verdana"/>
                <w:sz w:val="18"/>
                <w:szCs w:val="18"/>
              </w:rPr>
            </w:pPr>
            <w:r w:rsidRPr="00200A7E">
              <w:rPr>
                <w:rFonts w:ascii="Verdana" w:hAnsi="Verdana"/>
                <w:sz w:val="18"/>
                <w:szCs w:val="18"/>
              </w:rPr>
              <w:t>MF</w:t>
            </w:r>
          </w:p>
        </w:tc>
        <w:tc>
          <w:tcPr>
            <w:tcW w:w="4389" w:type="dxa"/>
            <w:gridSpan w:val="5"/>
            <w:vAlign w:val="center"/>
          </w:tcPr>
          <w:p w14:paraId="0A971BD9" w14:textId="293E38D3" w:rsidR="00B1759B" w:rsidRPr="00CE7036" w:rsidRDefault="008F04D2" w:rsidP="00B1759B">
            <w:pPr>
              <w:pStyle w:val="4DNormln"/>
              <w:tabs>
                <w:tab w:val="left" w:pos="567"/>
              </w:tabs>
              <w:spacing w:before="60" w:after="60"/>
              <w:jc w:val="both"/>
              <w:rPr>
                <w:rFonts w:ascii="Verdana" w:hAnsi="Verdana"/>
                <w:sz w:val="18"/>
                <w:szCs w:val="18"/>
              </w:rPr>
            </w:pPr>
            <w:r w:rsidRPr="00872ABC">
              <w:rPr>
                <w:rFonts w:ascii="Verdana" w:hAnsi="Verdana"/>
                <w:sz w:val="18"/>
                <w:szCs w:val="18"/>
                <w:highlight w:val="cyan"/>
              </w:rPr>
              <w:t>[</w:t>
            </w:r>
            <w:r>
              <w:rPr>
                <w:rFonts w:ascii="Verdana" w:hAnsi="Verdana"/>
                <w:sz w:val="18"/>
                <w:szCs w:val="18"/>
                <w:highlight w:val="cyan"/>
              </w:rPr>
              <w:t>elektronický podpis včetně data podpisu</w:t>
            </w:r>
            <w:r w:rsidRPr="00872ABC">
              <w:rPr>
                <w:rFonts w:ascii="Verdana" w:hAnsi="Verdana"/>
                <w:sz w:val="18"/>
                <w:szCs w:val="18"/>
                <w:highlight w:val="cyan"/>
              </w:rPr>
              <w:t>]</w:t>
            </w:r>
          </w:p>
        </w:tc>
      </w:tr>
      <w:tr w:rsidR="00200A7E" w:rsidRPr="00CE7036" w14:paraId="08B5915B" w14:textId="77777777" w:rsidTr="00F9295F">
        <w:trPr>
          <w:trHeight w:val="567"/>
          <w:jc w:val="center"/>
        </w:trPr>
        <w:tc>
          <w:tcPr>
            <w:tcW w:w="2386" w:type="dxa"/>
            <w:gridSpan w:val="2"/>
            <w:vAlign w:val="center"/>
          </w:tcPr>
          <w:p w14:paraId="52D24145" w14:textId="42EAD9E8" w:rsidR="00200A7E" w:rsidRPr="00CE7036" w:rsidRDefault="00200A7E" w:rsidP="00200A7E">
            <w:pPr>
              <w:pStyle w:val="4DNormln"/>
              <w:keepNext/>
              <w:keepLines/>
              <w:spacing w:before="60" w:after="60"/>
              <w:rPr>
                <w:rFonts w:ascii="Verdana" w:hAnsi="Verdana"/>
                <w:sz w:val="18"/>
                <w:szCs w:val="18"/>
                <w:highlight w:val="cyan"/>
              </w:rPr>
            </w:pPr>
            <w:r w:rsidRPr="00CE7036">
              <w:rPr>
                <w:rFonts w:ascii="Verdana" w:hAnsi="Verdana"/>
                <w:sz w:val="18"/>
                <w:szCs w:val="18"/>
                <w:highlight w:val="cyan"/>
              </w:rPr>
              <w:t>[bude doplněno]</w:t>
            </w:r>
          </w:p>
        </w:tc>
        <w:tc>
          <w:tcPr>
            <w:tcW w:w="2287" w:type="dxa"/>
            <w:gridSpan w:val="8"/>
            <w:vAlign w:val="center"/>
          </w:tcPr>
          <w:p w14:paraId="671ED3E6" w14:textId="46B666FB" w:rsidR="00200A7E" w:rsidRPr="00872ABC" w:rsidRDefault="00200A7E" w:rsidP="00200A7E">
            <w:pPr>
              <w:pStyle w:val="4DNormln"/>
              <w:keepNext/>
              <w:keepLines/>
              <w:spacing w:before="60" w:after="60"/>
              <w:rPr>
                <w:rFonts w:ascii="Verdana" w:hAnsi="Verdana"/>
                <w:sz w:val="18"/>
                <w:szCs w:val="18"/>
                <w:highlight w:val="cyan"/>
              </w:rPr>
            </w:pPr>
            <w:r w:rsidRPr="00872ABC">
              <w:rPr>
                <w:rFonts w:ascii="Verdana" w:hAnsi="Verdana"/>
                <w:sz w:val="18"/>
                <w:szCs w:val="18"/>
                <w:highlight w:val="cyan"/>
              </w:rPr>
              <w:t>[Poskytovatel]</w:t>
            </w:r>
          </w:p>
        </w:tc>
        <w:tc>
          <w:tcPr>
            <w:tcW w:w="4389" w:type="dxa"/>
            <w:gridSpan w:val="5"/>
            <w:vAlign w:val="center"/>
          </w:tcPr>
          <w:p w14:paraId="29219749" w14:textId="2783155A" w:rsidR="00200A7E" w:rsidRPr="00407D46" w:rsidRDefault="008F04D2" w:rsidP="00200A7E">
            <w:pPr>
              <w:pStyle w:val="4DNormln"/>
              <w:tabs>
                <w:tab w:val="left" w:pos="567"/>
              </w:tabs>
              <w:spacing w:before="60" w:after="60"/>
              <w:jc w:val="both"/>
              <w:rPr>
                <w:rFonts w:ascii="Verdana" w:hAnsi="Verdana"/>
                <w:sz w:val="18"/>
                <w:szCs w:val="18"/>
                <w:highlight w:val="cyan"/>
              </w:rPr>
            </w:pPr>
            <w:r w:rsidRPr="00872ABC">
              <w:rPr>
                <w:rFonts w:ascii="Verdana" w:hAnsi="Verdana"/>
                <w:sz w:val="18"/>
                <w:szCs w:val="18"/>
                <w:highlight w:val="cyan"/>
              </w:rPr>
              <w:t>[</w:t>
            </w:r>
            <w:r>
              <w:rPr>
                <w:rFonts w:ascii="Verdana" w:hAnsi="Verdana"/>
                <w:sz w:val="18"/>
                <w:szCs w:val="18"/>
                <w:highlight w:val="cyan"/>
              </w:rPr>
              <w:t>elektronický podpis včetně data podpisu</w:t>
            </w:r>
            <w:r w:rsidRPr="00872ABC">
              <w:rPr>
                <w:rFonts w:ascii="Verdana" w:hAnsi="Verdana"/>
                <w:sz w:val="18"/>
                <w:szCs w:val="18"/>
                <w:highlight w:val="cyan"/>
              </w:rPr>
              <w:t>]</w:t>
            </w:r>
          </w:p>
        </w:tc>
      </w:tr>
    </w:tbl>
    <w:p w14:paraId="37099FB3" w14:textId="77777777" w:rsidR="006874E3" w:rsidRDefault="006874E3" w:rsidP="002B7512">
      <w:pPr>
        <w:pStyle w:val="Nzevplohy"/>
      </w:pPr>
    </w:p>
    <w:p w14:paraId="14B705F7" w14:textId="1577FBF5" w:rsidR="006874E3" w:rsidRDefault="006874E3" w:rsidP="002B7512">
      <w:pPr>
        <w:pStyle w:val="Nzevplohy"/>
        <w:sectPr w:rsidR="006874E3" w:rsidSect="008D5C8B">
          <w:headerReference w:type="default" r:id="rId35"/>
          <w:pgSz w:w="11906" w:h="16838"/>
          <w:pgMar w:top="1417" w:right="1417" w:bottom="1560" w:left="1417" w:header="708" w:footer="518"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1129"/>
        <w:gridCol w:w="2135"/>
        <w:gridCol w:w="1693"/>
        <w:gridCol w:w="485"/>
        <w:gridCol w:w="1499"/>
        <w:gridCol w:w="1616"/>
        <w:gridCol w:w="330"/>
        <w:gridCol w:w="2131"/>
        <w:gridCol w:w="186"/>
        <w:gridCol w:w="2647"/>
      </w:tblGrid>
      <w:tr w:rsidR="00E34942" w:rsidRPr="00A70312" w14:paraId="249C5B7A" w14:textId="77777777" w:rsidTr="00E34942">
        <w:trPr>
          <w:jc w:val="center"/>
        </w:trPr>
        <w:tc>
          <w:tcPr>
            <w:tcW w:w="13851" w:type="dxa"/>
            <w:gridSpan w:val="10"/>
            <w:shd w:val="clear" w:color="auto" w:fill="auto"/>
            <w:vAlign w:val="center"/>
          </w:tcPr>
          <w:p w14:paraId="6D45AA1F" w14:textId="618488C1" w:rsidR="00E34942" w:rsidRPr="00A70312" w:rsidRDefault="00E34942" w:rsidP="00DD51AF">
            <w:pPr>
              <w:pStyle w:val="Nzevplohy"/>
              <w:spacing w:before="60" w:after="60"/>
              <w:rPr>
                <w:sz w:val="18"/>
                <w:szCs w:val="18"/>
              </w:rPr>
            </w:pPr>
            <w:r w:rsidRPr="00A70312">
              <w:t>NABÍDKA</w:t>
            </w:r>
            <w:r w:rsidR="008F04D2">
              <w:br/>
            </w:r>
            <w:r w:rsidRPr="00A70312">
              <w:t>ROZVOJOVÉ SLUŽBY</w:t>
            </w:r>
          </w:p>
        </w:tc>
      </w:tr>
      <w:tr w:rsidR="00A503FA" w:rsidRPr="00A70312" w14:paraId="503E044D" w14:textId="77777777" w:rsidTr="00B34910">
        <w:trPr>
          <w:jc w:val="center"/>
        </w:trPr>
        <w:tc>
          <w:tcPr>
            <w:tcW w:w="3264" w:type="dxa"/>
            <w:gridSpan w:val="2"/>
            <w:shd w:val="clear" w:color="auto" w:fill="auto"/>
            <w:vAlign w:val="center"/>
          </w:tcPr>
          <w:p w14:paraId="6F21ADBE" w14:textId="7FDFBFA4" w:rsidR="00A503FA" w:rsidRPr="00A70312" w:rsidRDefault="00A503FA" w:rsidP="00DD51AF">
            <w:pPr>
              <w:spacing w:before="60" w:after="60" w:line="240" w:lineRule="auto"/>
              <w:rPr>
                <w:rFonts w:ascii="Verdana" w:hAnsi="Verdana"/>
                <w:b/>
                <w:bCs/>
                <w:sz w:val="18"/>
                <w:szCs w:val="18"/>
              </w:rPr>
            </w:pPr>
            <w:r w:rsidRPr="00A70312">
              <w:rPr>
                <w:rFonts w:ascii="Verdana" w:hAnsi="Verdana"/>
                <w:b/>
                <w:bCs/>
                <w:sz w:val="18"/>
                <w:szCs w:val="18"/>
              </w:rPr>
              <w:t xml:space="preserve">Číslo </w:t>
            </w:r>
            <w:r w:rsidR="00E34942" w:rsidRPr="00A70312">
              <w:rPr>
                <w:rFonts w:ascii="Verdana" w:hAnsi="Verdana"/>
                <w:b/>
                <w:bCs/>
                <w:sz w:val="18"/>
                <w:szCs w:val="18"/>
              </w:rPr>
              <w:t>Nabídky</w:t>
            </w:r>
          </w:p>
        </w:tc>
        <w:tc>
          <w:tcPr>
            <w:tcW w:w="10587" w:type="dxa"/>
            <w:gridSpan w:val="8"/>
            <w:shd w:val="clear" w:color="auto" w:fill="auto"/>
            <w:vAlign w:val="center"/>
          </w:tcPr>
          <w:p w14:paraId="7A1344A9" w14:textId="4CDBB787" w:rsidR="00A503FA" w:rsidRPr="00A70312" w:rsidRDefault="00E34942" w:rsidP="00DD51AF">
            <w:pPr>
              <w:spacing w:before="60" w:after="60" w:line="240" w:lineRule="auto"/>
              <w:rPr>
                <w:rFonts w:ascii="Verdana" w:hAnsi="Verdana"/>
                <w:sz w:val="18"/>
                <w:szCs w:val="18"/>
                <w:highlight w:val="cyan"/>
              </w:rPr>
            </w:pPr>
            <w:r w:rsidRPr="00A70312">
              <w:rPr>
                <w:rFonts w:ascii="Verdana" w:hAnsi="Verdana"/>
                <w:sz w:val="18"/>
                <w:szCs w:val="18"/>
                <w:highlight w:val="cyan"/>
              </w:rPr>
              <w:t xml:space="preserve">[bude </w:t>
            </w:r>
            <w:r w:rsidR="00A70312" w:rsidRPr="00A70312">
              <w:rPr>
                <w:rFonts w:ascii="Verdana" w:hAnsi="Verdana"/>
                <w:sz w:val="18"/>
                <w:szCs w:val="18"/>
                <w:highlight w:val="cyan"/>
              </w:rPr>
              <w:t>doplněno – XX</w:t>
            </w:r>
            <w:r w:rsidRPr="00A70312">
              <w:rPr>
                <w:rFonts w:ascii="Verdana" w:hAnsi="Verdana"/>
                <w:sz w:val="18"/>
                <w:szCs w:val="18"/>
                <w:highlight w:val="cyan"/>
              </w:rPr>
              <w:t>/YYYY]</w:t>
            </w:r>
          </w:p>
        </w:tc>
      </w:tr>
      <w:tr w:rsidR="005F267C" w:rsidRPr="00A70312" w14:paraId="61EFDD53" w14:textId="77777777" w:rsidTr="00B34910">
        <w:trPr>
          <w:jc w:val="center"/>
        </w:trPr>
        <w:tc>
          <w:tcPr>
            <w:tcW w:w="3264" w:type="dxa"/>
            <w:gridSpan w:val="2"/>
            <w:shd w:val="clear" w:color="auto" w:fill="auto"/>
            <w:vAlign w:val="center"/>
          </w:tcPr>
          <w:p w14:paraId="42EAF321" w14:textId="1CA14A9D" w:rsidR="005F267C" w:rsidRPr="00A70312" w:rsidRDefault="00476796" w:rsidP="00DD51AF">
            <w:pPr>
              <w:spacing w:before="60" w:after="60" w:line="240" w:lineRule="auto"/>
              <w:rPr>
                <w:rFonts w:ascii="Verdana" w:hAnsi="Verdana"/>
                <w:b/>
                <w:bCs/>
                <w:sz w:val="18"/>
                <w:szCs w:val="18"/>
              </w:rPr>
            </w:pPr>
            <w:r w:rsidRPr="00A70312">
              <w:rPr>
                <w:rFonts w:ascii="Verdana" w:hAnsi="Verdana"/>
                <w:b/>
                <w:bCs/>
                <w:sz w:val="18"/>
                <w:szCs w:val="18"/>
              </w:rPr>
              <w:t xml:space="preserve">Předmět </w:t>
            </w:r>
            <w:r w:rsidR="00407D46" w:rsidRPr="00A70312">
              <w:rPr>
                <w:rFonts w:ascii="Verdana" w:hAnsi="Verdana"/>
                <w:b/>
                <w:bCs/>
                <w:sz w:val="18"/>
                <w:szCs w:val="18"/>
              </w:rPr>
              <w:t>N</w:t>
            </w:r>
            <w:r w:rsidRPr="00A70312">
              <w:rPr>
                <w:rFonts w:ascii="Verdana" w:hAnsi="Verdana"/>
                <w:b/>
                <w:bCs/>
                <w:sz w:val="18"/>
                <w:szCs w:val="18"/>
              </w:rPr>
              <w:t>abídky</w:t>
            </w:r>
          </w:p>
        </w:tc>
        <w:tc>
          <w:tcPr>
            <w:tcW w:w="10587" w:type="dxa"/>
            <w:gridSpan w:val="8"/>
            <w:shd w:val="clear" w:color="auto" w:fill="auto"/>
            <w:vAlign w:val="center"/>
          </w:tcPr>
          <w:p w14:paraId="4A7E14C6" w14:textId="748FB0DC" w:rsidR="005F267C" w:rsidRPr="00A70312" w:rsidRDefault="00476796" w:rsidP="00DD51AF">
            <w:pPr>
              <w:spacing w:before="60" w:after="60" w:line="240" w:lineRule="auto"/>
              <w:rPr>
                <w:rFonts w:ascii="Verdana" w:hAnsi="Verdana"/>
                <w:sz w:val="18"/>
                <w:szCs w:val="18"/>
                <w:highlight w:val="cyan"/>
              </w:rPr>
            </w:pPr>
            <w:r w:rsidRPr="00A70312">
              <w:rPr>
                <w:rFonts w:ascii="Verdana" w:hAnsi="Verdana"/>
                <w:sz w:val="18"/>
                <w:szCs w:val="18"/>
                <w:highlight w:val="cyan"/>
              </w:rPr>
              <w:t>[bude doplněno]</w:t>
            </w:r>
          </w:p>
        </w:tc>
      </w:tr>
      <w:tr w:rsidR="00476796" w:rsidRPr="00A70312" w14:paraId="1D9B5E0A" w14:textId="77777777" w:rsidTr="00B34910">
        <w:trPr>
          <w:jc w:val="center"/>
        </w:trPr>
        <w:tc>
          <w:tcPr>
            <w:tcW w:w="3264" w:type="dxa"/>
            <w:gridSpan w:val="2"/>
            <w:shd w:val="clear" w:color="auto" w:fill="auto"/>
            <w:vAlign w:val="center"/>
          </w:tcPr>
          <w:p w14:paraId="3E3A664C" w14:textId="1263FF07" w:rsidR="00476796" w:rsidRPr="00A70312" w:rsidRDefault="00476796" w:rsidP="00DD51AF">
            <w:pPr>
              <w:spacing w:before="60" w:after="60" w:line="240" w:lineRule="auto"/>
              <w:rPr>
                <w:rFonts w:ascii="Verdana" w:hAnsi="Verdana"/>
                <w:b/>
                <w:bCs/>
                <w:sz w:val="18"/>
                <w:szCs w:val="18"/>
              </w:rPr>
            </w:pPr>
            <w:r w:rsidRPr="00A70312">
              <w:rPr>
                <w:rFonts w:ascii="Verdana" w:hAnsi="Verdana"/>
                <w:b/>
                <w:bCs/>
                <w:sz w:val="18"/>
                <w:szCs w:val="18"/>
              </w:rPr>
              <w:t>Smlouva</w:t>
            </w:r>
          </w:p>
        </w:tc>
        <w:tc>
          <w:tcPr>
            <w:tcW w:w="10587" w:type="dxa"/>
            <w:gridSpan w:val="8"/>
            <w:shd w:val="clear" w:color="auto" w:fill="auto"/>
            <w:vAlign w:val="center"/>
          </w:tcPr>
          <w:p w14:paraId="61734142" w14:textId="4780CB20" w:rsidR="00476796" w:rsidRPr="00A70312" w:rsidRDefault="00476796" w:rsidP="00DD51AF">
            <w:pPr>
              <w:spacing w:before="60" w:after="60" w:line="240" w:lineRule="auto"/>
              <w:rPr>
                <w:rFonts w:ascii="Verdana" w:hAnsi="Verdana"/>
                <w:sz w:val="18"/>
                <w:szCs w:val="18"/>
                <w:highlight w:val="cyan"/>
              </w:rPr>
            </w:pPr>
            <w:r w:rsidRPr="00A70312">
              <w:rPr>
                <w:rFonts w:ascii="Verdana" w:hAnsi="Verdana"/>
                <w:sz w:val="18"/>
                <w:szCs w:val="18"/>
                <w:highlight w:val="cyan"/>
              </w:rPr>
              <w:t>[bude doplněno]</w:t>
            </w:r>
          </w:p>
        </w:tc>
      </w:tr>
      <w:tr w:rsidR="005F267C" w:rsidRPr="00A70312" w14:paraId="25CE55AD" w14:textId="77777777" w:rsidTr="00B34910">
        <w:trPr>
          <w:jc w:val="center"/>
        </w:trPr>
        <w:tc>
          <w:tcPr>
            <w:tcW w:w="3264" w:type="dxa"/>
            <w:gridSpan w:val="2"/>
            <w:shd w:val="clear" w:color="auto" w:fill="auto"/>
            <w:vAlign w:val="center"/>
          </w:tcPr>
          <w:p w14:paraId="737D8631" w14:textId="3EB45BC3" w:rsidR="005F267C" w:rsidRPr="00A70312" w:rsidRDefault="005F267C" w:rsidP="00DD51AF">
            <w:pPr>
              <w:spacing w:before="60" w:after="60" w:line="240" w:lineRule="auto"/>
              <w:rPr>
                <w:rFonts w:ascii="Verdana" w:hAnsi="Verdana"/>
                <w:b/>
                <w:bCs/>
                <w:sz w:val="18"/>
                <w:szCs w:val="18"/>
              </w:rPr>
            </w:pPr>
            <w:r w:rsidRPr="00A70312">
              <w:rPr>
                <w:rFonts w:ascii="Verdana" w:hAnsi="Verdana"/>
                <w:b/>
                <w:bCs/>
                <w:sz w:val="18"/>
                <w:szCs w:val="18"/>
              </w:rPr>
              <w:t>Poskytovatel</w:t>
            </w:r>
          </w:p>
        </w:tc>
        <w:tc>
          <w:tcPr>
            <w:tcW w:w="10587" w:type="dxa"/>
            <w:gridSpan w:val="8"/>
            <w:shd w:val="clear" w:color="auto" w:fill="auto"/>
            <w:vAlign w:val="center"/>
          </w:tcPr>
          <w:p w14:paraId="1D6E26AC" w14:textId="5E474041" w:rsidR="005F267C" w:rsidRPr="00A70312" w:rsidRDefault="005F267C" w:rsidP="00DD51AF">
            <w:pPr>
              <w:spacing w:before="60" w:after="60" w:line="240" w:lineRule="auto"/>
              <w:rPr>
                <w:rFonts w:ascii="Verdana" w:hAnsi="Verdana"/>
                <w:sz w:val="18"/>
                <w:szCs w:val="18"/>
              </w:rPr>
            </w:pPr>
            <w:r w:rsidRPr="00A70312">
              <w:rPr>
                <w:rFonts w:ascii="Verdana" w:hAnsi="Verdana"/>
                <w:sz w:val="18"/>
                <w:szCs w:val="18"/>
                <w:highlight w:val="cyan"/>
              </w:rPr>
              <w:t>[bude doplněno]</w:t>
            </w:r>
          </w:p>
        </w:tc>
      </w:tr>
      <w:tr w:rsidR="00476796" w:rsidRPr="00A70312" w14:paraId="01D26F73" w14:textId="77777777" w:rsidTr="00B34910">
        <w:trPr>
          <w:jc w:val="center"/>
        </w:trPr>
        <w:tc>
          <w:tcPr>
            <w:tcW w:w="3264" w:type="dxa"/>
            <w:gridSpan w:val="2"/>
            <w:shd w:val="clear" w:color="auto" w:fill="auto"/>
            <w:vAlign w:val="center"/>
          </w:tcPr>
          <w:p w14:paraId="77B9825F" w14:textId="76175D74" w:rsidR="00476796" w:rsidRPr="00A70312" w:rsidRDefault="00476796" w:rsidP="00DD51AF">
            <w:pPr>
              <w:pStyle w:val="Normlnvlevo"/>
              <w:spacing w:before="60" w:after="60"/>
              <w:jc w:val="left"/>
              <w:rPr>
                <w:rFonts w:ascii="Verdana" w:hAnsi="Verdana"/>
                <w:b/>
                <w:sz w:val="18"/>
                <w:szCs w:val="18"/>
              </w:rPr>
            </w:pPr>
            <w:r w:rsidRPr="00A70312">
              <w:rPr>
                <w:rFonts w:ascii="Verdana" w:hAnsi="Verdana"/>
                <w:b/>
                <w:sz w:val="18"/>
                <w:szCs w:val="18"/>
              </w:rPr>
              <w:t>Vypracoval</w:t>
            </w:r>
          </w:p>
        </w:tc>
        <w:tc>
          <w:tcPr>
            <w:tcW w:w="5293" w:type="dxa"/>
            <w:gridSpan w:val="4"/>
            <w:shd w:val="clear" w:color="auto" w:fill="auto"/>
            <w:vAlign w:val="center"/>
          </w:tcPr>
          <w:p w14:paraId="6C4537AB" w14:textId="77777777" w:rsidR="00476796" w:rsidRPr="00A70312" w:rsidRDefault="00476796" w:rsidP="00DD51AF">
            <w:pPr>
              <w:pStyle w:val="Normlnvlevo"/>
              <w:spacing w:before="60" w:after="60"/>
              <w:jc w:val="left"/>
              <w:rPr>
                <w:rFonts w:ascii="Verdana" w:hAnsi="Verdana"/>
                <w:sz w:val="18"/>
                <w:szCs w:val="18"/>
              </w:rPr>
            </w:pPr>
            <w:r w:rsidRPr="00A70312">
              <w:rPr>
                <w:rFonts w:ascii="Verdana" w:hAnsi="Verdana"/>
                <w:sz w:val="18"/>
                <w:szCs w:val="18"/>
                <w:highlight w:val="cyan"/>
              </w:rPr>
              <w:t>[bude doplněno]</w:t>
            </w:r>
          </w:p>
        </w:tc>
        <w:tc>
          <w:tcPr>
            <w:tcW w:w="2647" w:type="dxa"/>
            <w:gridSpan w:val="3"/>
            <w:shd w:val="clear" w:color="auto" w:fill="auto"/>
            <w:vAlign w:val="center"/>
          </w:tcPr>
          <w:p w14:paraId="3AA68301" w14:textId="12C0D37B" w:rsidR="00476796" w:rsidRPr="00A70312" w:rsidRDefault="00476796" w:rsidP="00DD51AF">
            <w:pPr>
              <w:pStyle w:val="Normlnvlevo"/>
              <w:spacing w:before="60" w:after="60"/>
              <w:jc w:val="left"/>
              <w:rPr>
                <w:rFonts w:ascii="Verdana" w:hAnsi="Verdana"/>
                <w:b/>
                <w:bCs/>
                <w:sz w:val="18"/>
                <w:szCs w:val="18"/>
              </w:rPr>
            </w:pPr>
            <w:r w:rsidRPr="00A70312">
              <w:rPr>
                <w:rFonts w:ascii="Verdana" w:hAnsi="Verdana"/>
                <w:b/>
                <w:bCs/>
                <w:sz w:val="18"/>
                <w:szCs w:val="18"/>
              </w:rPr>
              <w:t>Datum</w:t>
            </w:r>
          </w:p>
        </w:tc>
        <w:tc>
          <w:tcPr>
            <w:tcW w:w="2647" w:type="dxa"/>
            <w:shd w:val="clear" w:color="auto" w:fill="auto"/>
            <w:vAlign w:val="center"/>
          </w:tcPr>
          <w:p w14:paraId="5E190B46" w14:textId="4E86A39E" w:rsidR="00476796" w:rsidRPr="00A70312" w:rsidRDefault="00476796" w:rsidP="00DD51AF">
            <w:pPr>
              <w:pStyle w:val="Normlnvlevo"/>
              <w:spacing w:before="60" w:after="60"/>
              <w:jc w:val="left"/>
              <w:rPr>
                <w:rFonts w:ascii="Verdana" w:hAnsi="Verdana"/>
                <w:sz w:val="18"/>
                <w:szCs w:val="18"/>
              </w:rPr>
            </w:pPr>
            <w:r w:rsidRPr="00A70312">
              <w:rPr>
                <w:rFonts w:ascii="Verdana" w:hAnsi="Verdana"/>
                <w:sz w:val="18"/>
                <w:szCs w:val="18"/>
                <w:highlight w:val="cyan"/>
              </w:rPr>
              <w:t>[bude doplněno]</w:t>
            </w:r>
          </w:p>
        </w:tc>
      </w:tr>
      <w:tr w:rsidR="004D127A" w:rsidRPr="00A70312" w14:paraId="6861D720" w14:textId="77777777" w:rsidTr="00407D46">
        <w:trPr>
          <w:jc w:val="center"/>
        </w:trPr>
        <w:tc>
          <w:tcPr>
            <w:tcW w:w="13851" w:type="dxa"/>
            <w:gridSpan w:val="10"/>
            <w:shd w:val="clear" w:color="auto" w:fill="BFBFBF" w:themeFill="background1" w:themeFillShade="BF"/>
            <w:vAlign w:val="center"/>
          </w:tcPr>
          <w:p w14:paraId="576F6AD2" w14:textId="0DA785FC" w:rsidR="004D127A" w:rsidRPr="00A70312" w:rsidRDefault="004D127A" w:rsidP="00DD51AF">
            <w:pPr>
              <w:pStyle w:val="Normlnvlevo"/>
              <w:spacing w:before="60" w:after="60"/>
              <w:jc w:val="center"/>
              <w:rPr>
                <w:rFonts w:ascii="Verdana" w:hAnsi="Verdana"/>
                <w:b/>
                <w:sz w:val="18"/>
                <w:szCs w:val="18"/>
              </w:rPr>
            </w:pPr>
            <w:r w:rsidRPr="00A70312">
              <w:rPr>
                <w:rFonts w:ascii="Verdana" w:hAnsi="Verdana"/>
                <w:b/>
                <w:sz w:val="18"/>
                <w:szCs w:val="18"/>
              </w:rPr>
              <w:t xml:space="preserve">Specifikace rozsahu </w:t>
            </w:r>
            <w:r w:rsidR="00244728">
              <w:rPr>
                <w:rFonts w:ascii="Verdana" w:hAnsi="Verdana"/>
                <w:b/>
                <w:sz w:val="18"/>
                <w:szCs w:val="18"/>
              </w:rPr>
              <w:t>R</w:t>
            </w:r>
            <w:r w:rsidR="00244728" w:rsidRPr="00A70312">
              <w:rPr>
                <w:rFonts w:ascii="Verdana" w:hAnsi="Verdana"/>
                <w:b/>
                <w:sz w:val="18"/>
                <w:szCs w:val="18"/>
              </w:rPr>
              <w:t>ozvojových služeb</w:t>
            </w:r>
          </w:p>
        </w:tc>
      </w:tr>
      <w:tr w:rsidR="004D127A" w:rsidRPr="00A70312" w14:paraId="161E95A6" w14:textId="77777777" w:rsidTr="00407D46">
        <w:trPr>
          <w:jc w:val="center"/>
        </w:trPr>
        <w:tc>
          <w:tcPr>
            <w:tcW w:w="13851" w:type="dxa"/>
            <w:gridSpan w:val="10"/>
            <w:shd w:val="clear" w:color="auto" w:fill="auto"/>
            <w:vAlign w:val="center"/>
          </w:tcPr>
          <w:p w14:paraId="371E07D0" w14:textId="0D5B4644" w:rsidR="004D127A" w:rsidRPr="00A70312" w:rsidRDefault="004D127A" w:rsidP="00DD51AF">
            <w:pPr>
              <w:pStyle w:val="Normlnvlevo"/>
              <w:spacing w:before="60" w:after="60"/>
              <w:jc w:val="center"/>
              <w:rPr>
                <w:rFonts w:ascii="Verdana" w:hAnsi="Verdana"/>
                <w:b/>
                <w:sz w:val="18"/>
                <w:szCs w:val="18"/>
              </w:rPr>
            </w:pPr>
            <w:r w:rsidRPr="00A70312">
              <w:rPr>
                <w:rFonts w:ascii="Verdana" w:hAnsi="Verdana"/>
                <w:b/>
                <w:sz w:val="18"/>
                <w:szCs w:val="18"/>
              </w:rPr>
              <w:t xml:space="preserve">Detailní popis </w:t>
            </w:r>
            <w:r w:rsidR="00244728">
              <w:rPr>
                <w:rFonts w:ascii="Verdana" w:hAnsi="Verdana"/>
                <w:b/>
                <w:sz w:val="18"/>
                <w:szCs w:val="18"/>
              </w:rPr>
              <w:t>R</w:t>
            </w:r>
            <w:r w:rsidR="00244728" w:rsidRPr="00A70312">
              <w:rPr>
                <w:rFonts w:ascii="Verdana" w:hAnsi="Verdana"/>
                <w:b/>
                <w:sz w:val="18"/>
                <w:szCs w:val="18"/>
              </w:rPr>
              <w:t>ozvojových služeb</w:t>
            </w:r>
          </w:p>
        </w:tc>
      </w:tr>
      <w:tr w:rsidR="004D127A" w:rsidRPr="00A70312" w14:paraId="2B89ED18" w14:textId="77777777" w:rsidTr="00407D46">
        <w:trPr>
          <w:jc w:val="center"/>
        </w:trPr>
        <w:tc>
          <w:tcPr>
            <w:tcW w:w="13851" w:type="dxa"/>
            <w:gridSpan w:val="10"/>
            <w:shd w:val="clear" w:color="auto" w:fill="auto"/>
            <w:vAlign w:val="center"/>
          </w:tcPr>
          <w:p w14:paraId="2E5FC80A" w14:textId="77777777" w:rsidR="004D127A" w:rsidRPr="00A70312" w:rsidRDefault="004D127A" w:rsidP="00DD51AF">
            <w:pPr>
              <w:pStyle w:val="Normlnvlevo"/>
              <w:spacing w:before="60" w:after="60"/>
              <w:jc w:val="left"/>
              <w:rPr>
                <w:rFonts w:ascii="Verdana" w:hAnsi="Verdana"/>
                <w:sz w:val="18"/>
                <w:szCs w:val="18"/>
              </w:rPr>
            </w:pPr>
            <w:r w:rsidRPr="00A70312">
              <w:rPr>
                <w:rFonts w:ascii="Verdana" w:hAnsi="Verdana"/>
                <w:sz w:val="18"/>
                <w:szCs w:val="18"/>
                <w:highlight w:val="cyan"/>
              </w:rPr>
              <w:t>[bude doplněno]</w:t>
            </w:r>
          </w:p>
        </w:tc>
      </w:tr>
      <w:tr w:rsidR="004D127A" w:rsidRPr="00A70312" w14:paraId="59BBB150" w14:textId="77777777" w:rsidTr="00407D46">
        <w:tblPrEx>
          <w:tblCellMar>
            <w:top w:w="0" w:type="dxa"/>
          </w:tblCellMar>
        </w:tblPrEx>
        <w:trPr>
          <w:jc w:val="center"/>
        </w:trPr>
        <w:tc>
          <w:tcPr>
            <w:tcW w:w="13851" w:type="dxa"/>
            <w:gridSpan w:val="10"/>
            <w:shd w:val="clear" w:color="auto" w:fill="C0C0C0"/>
            <w:vAlign w:val="center"/>
          </w:tcPr>
          <w:p w14:paraId="6A690397" w14:textId="70335E2D" w:rsidR="004D127A" w:rsidRPr="00A70312" w:rsidRDefault="004D127A" w:rsidP="00DD51AF">
            <w:pPr>
              <w:pStyle w:val="Tunsted"/>
              <w:rPr>
                <w:rFonts w:ascii="Verdana" w:hAnsi="Verdana"/>
                <w:sz w:val="18"/>
                <w:szCs w:val="18"/>
              </w:rPr>
            </w:pPr>
            <w:r w:rsidRPr="00A70312">
              <w:rPr>
                <w:rFonts w:ascii="Verdana" w:hAnsi="Verdana"/>
                <w:sz w:val="18"/>
                <w:szCs w:val="18"/>
              </w:rPr>
              <w:t xml:space="preserve">Odhad pracnosti </w:t>
            </w:r>
            <w:r w:rsidR="00244728" w:rsidRPr="00244728">
              <w:rPr>
                <w:rFonts w:ascii="Verdana" w:hAnsi="Verdana"/>
                <w:sz w:val="18"/>
                <w:szCs w:val="18"/>
              </w:rPr>
              <w:t>Rozvojových služeb</w:t>
            </w:r>
          </w:p>
        </w:tc>
      </w:tr>
      <w:tr w:rsidR="00170360" w:rsidRPr="00A70312" w14:paraId="408ED963" w14:textId="77777777" w:rsidTr="00B34910">
        <w:tblPrEx>
          <w:tblCellMar>
            <w:top w:w="0" w:type="dxa"/>
          </w:tblCellMar>
        </w:tblPrEx>
        <w:trPr>
          <w:jc w:val="center"/>
        </w:trPr>
        <w:tc>
          <w:tcPr>
            <w:tcW w:w="1129" w:type="dxa"/>
            <w:shd w:val="clear" w:color="auto" w:fill="C0C0C0"/>
            <w:vAlign w:val="center"/>
          </w:tcPr>
          <w:p w14:paraId="42FCF428" w14:textId="58862001" w:rsidR="00170360" w:rsidRPr="00A70312" w:rsidRDefault="00170360" w:rsidP="00DD51AF">
            <w:pPr>
              <w:pStyle w:val="Tunsted"/>
              <w:rPr>
                <w:rFonts w:ascii="Verdana" w:hAnsi="Verdana"/>
                <w:sz w:val="18"/>
                <w:szCs w:val="18"/>
              </w:rPr>
            </w:pPr>
            <w:r w:rsidRPr="00A70312">
              <w:rPr>
                <w:rFonts w:ascii="Verdana" w:hAnsi="Verdana"/>
                <w:sz w:val="18"/>
                <w:szCs w:val="18"/>
              </w:rPr>
              <w:t>Dílčí plnění č.</w:t>
            </w:r>
          </w:p>
        </w:tc>
        <w:tc>
          <w:tcPr>
            <w:tcW w:w="3828" w:type="dxa"/>
            <w:gridSpan w:val="2"/>
            <w:shd w:val="clear" w:color="auto" w:fill="C0C0C0"/>
            <w:vAlign w:val="center"/>
          </w:tcPr>
          <w:p w14:paraId="41BF21C1" w14:textId="77777777" w:rsidR="00170360" w:rsidRPr="00A70312" w:rsidRDefault="00170360" w:rsidP="00DD51AF">
            <w:pPr>
              <w:pStyle w:val="Tunsted"/>
              <w:rPr>
                <w:rFonts w:ascii="Verdana" w:hAnsi="Verdana"/>
                <w:sz w:val="18"/>
                <w:szCs w:val="18"/>
              </w:rPr>
            </w:pPr>
            <w:r w:rsidRPr="00A70312">
              <w:rPr>
                <w:rFonts w:ascii="Verdana" w:hAnsi="Verdana"/>
                <w:sz w:val="18"/>
                <w:szCs w:val="18"/>
              </w:rPr>
              <w:t xml:space="preserve">Popis dílčího plnění </w:t>
            </w:r>
          </w:p>
        </w:tc>
        <w:tc>
          <w:tcPr>
            <w:tcW w:w="1984" w:type="dxa"/>
            <w:gridSpan w:val="2"/>
            <w:shd w:val="clear" w:color="auto" w:fill="C0C0C0"/>
            <w:vAlign w:val="center"/>
          </w:tcPr>
          <w:p w14:paraId="108E34C3" w14:textId="5AAF6B17" w:rsidR="00170360" w:rsidRPr="00A70312" w:rsidRDefault="00170360" w:rsidP="00DD51AF">
            <w:pPr>
              <w:pStyle w:val="Tunsted"/>
              <w:rPr>
                <w:rFonts w:ascii="Verdana" w:hAnsi="Verdana"/>
                <w:sz w:val="18"/>
                <w:szCs w:val="18"/>
              </w:rPr>
            </w:pPr>
            <w:r w:rsidRPr="00A70312">
              <w:rPr>
                <w:rFonts w:ascii="Verdana" w:hAnsi="Verdana"/>
                <w:sz w:val="18"/>
                <w:szCs w:val="18"/>
              </w:rPr>
              <w:t xml:space="preserve">Termín dodání dílčího plnění </w:t>
            </w:r>
          </w:p>
        </w:tc>
        <w:tc>
          <w:tcPr>
            <w:tcW w:w="1946" w:type="dxa"/>
            <w:gridSpan w:val="2"/>
            <w:shd w:val="clear" w:color="auto" w:fill="C0C0C0"/>
            <w:vAlign w:val="center"/>
          </w:tcPr>
          <w:p w14:paraId="3A8AE97E" w14:textId="65608282" w:rsidR="00170360" w:rsidRPr="00A70312" w:rsidRDefault="00170360" w:rsidP="00DD51AF">
            <w:pPr>
              <w:pStyle w:val="Tunsted"/>
              <w:rPr>
                <w:rFonts w:ascii="Verdana" w:hAnsi="Verdana"/>
                <w:sz w:val="18"/>
                <w:szCs w:val="18"/>
              </w:rPr>
            </w:pPr>
            <w:r w:rsidRPr="00A70312">
              <w:rPr>
                <w:rFonts w:ascii="Verdana" w:hAnsi="Verdana"/>
                <w:sz w:val="18"/>
                <w:szCs w:val="18"/>
              </w:rPr>
              <w:t>Počet člověkodnů</w:t>
            </w:r>
          </w:p>
        </w:tc>
        <w:tc>
          <w:tcPr>
            <w:tcW w:w="2131" w:type="dxa"/>
            <w:shd w:val="clear" w:color="auto" w:fill="C0C0C0"/>
            <w:vAlign w:val="center"/>
          </w:tcPr>
          <w:p w14:paraId="7E2C59A4" w14:textId="1A9C404C" w:rsidR="00170360" w:rsidRPr="00A70312" w:rsidRDefault="00170360" w:rsidP="00DD51AF">
            <w:pPr>
              <w:pStyle w:val="Tunsted"/>
              <w:rPr>
                <w:rFonts w:ascii="Verdana" w:hAnsi="Verdana"/>
                <w:sz w:val="18"/>
                <w:szCs w:val="18"/>
              </w:rPr>
            </w:pPr>
            <w:r w:rsidRPr="00A70312">
              <w:rPr>
                <w:rFonts w:ascii="Verdana" w:hAnsi="Verdana"/>
                <w:sz w:val="18"/>
                <w:szCs w:val="18"/>
              </w:rPr>
              <w:t>Cena za 1 člověkoden [Kč]</w:t>
            </w:r>
          </w:p>
        </w:tc>
        <w:tc>
          <w:tcPr>
            <w:tcW w:w="2833" w:type="dxa"/>
            <w:gridSpan w:val="2"/>
            <w:shd w:val="clear" w:color="auto" w:fill="C0C0C0"/>
            <w:vAlign w:val="center"/>
          </w:tcPr>
          <w:p w14:paraId="0677E4BD" w14:textId="078768E4" w:rsidR="00170360" w:rsidRPr="00A70312" w:rsidRDefault="00170360" w:rsidP="00DD51AF">
            <w:pPr>
              <w:pStyle w:val="Tunsted"/>
              <w:rPr>
                <w:rFonts w:ascii="Verdana" w:hAnsi="Verdana"/>
                <w:sz w:val="18"/>
                <w:szCs w:val="18"/>
              </w:rPr>
            </w:pPr>
            <w:r w:rsidRPr="00A70312">
              <w:rPr>
                <w:rFonts w:ascii="Verdana" w:hAnsi="Verdana"/>
                <w:sz w:val="18"/>
                <w:szCs w:val="18"/>
              </w:rPr>
              <w:t>Cena celkem bez DPH [Kč]</w:t>
            </w:r>
          </w:p>
        </w:tc>
      </w:tr>
      <w:tr w:rsidR="00170360" w:rsidRPr="00A70312" w14:paraId="64B66151" w14:textId="77777777" w:rsidTr="00B34910">
        <w:tblPrEx>
          <w:tblCellMar>
            <w:top w:w="0" w:type="dxa"/>
          </w:tblCellMar>
        </w:tblPrEx>
        <w:trPr>
          <w:jc w:val="center"/>
        </w:trPr>
        <w:tc>
          <w:tcPr>
            <w:tcW w:w="1129" w:type="dxa"/>
            <w:shd w:val="clear" w:color="auto" w:fill="auto"/>
            <w:vAlign w:val="center"/>
          </w:tcPr>
          <w:p w14:paraId="06B11F1E" w14:textId="092638FF" w:rsidR="00170360" w:rsidRPr="00A70312" w:rsidRDefault="00170360" w:rsidP="00DD51AF">
            <w:pPr>
              <w:pStyle w:val="Tunsted"/>
              <w:rPr>
                <w:rFonts w:ascii="Verdana" w:hAnsi="Verdana"/>
                <w:b w:val="0"/>
                <w:bCs w:val="0"/>
                <w:sz w:val="18"/>
                <w:szCs w:val="18"/>
              </w:rPr>
            </w:pPr>
            <w:r w:rsidRPr="00A70312">
              <w:rPr>
                <w:rFonts w:ascii="Verdana" w:hAnsi="Verdana"/>
                <w:b w:val="0"/>
                <w:bCs w:val="0"/>
                <w:sz w:val="18"/>
                <w:szCs w:val="18"/>
                <w:highlight w:val="cyan"/>
              </w:rPr>
              <w:t>[bude doplněno]</w:t>
            </w:r>
          </w:p>
        </w:tc>
        <w:tc>
          <w:tcPr>
            <w:tcW w:w="3828" w:type="dxa"/>
            <w:gridSpan w:val="2"/>
            <w:shd w:val="clear" w:color="auto" w:fill="auto"/>
            <w:vAlign w:val="center"/>
          </w:tcPr>
          <w:p w14:paraId="540382A3" w14:textId="1C5522D6" w:rsidR="00170360" w:rsidRPr="00A70312" w:rsidRDefault="00170360" w:rsidP="00DD51AF">
            <w:pPr>
              <w:pStyle w:val="Tunsted"/>
              <w:jc w:val="left"/>
              <w:rPr>
                <w:rFonts w:ascii="Verdana" w:hAnsi="Verdana"/>
                <w:b w:val="0"/>
                <w:bCs w:val="0"/>
                <w:sz w:val="18"/>
                <w:szCs w:val="18"/>
              </w:rPr>
            </w:pPr>
            <w:r w:rsidRPr="00A70312">
              <w:rPr>
                <w:rFonts w:ascii="Verdana" w:hAnsi="Verdana"/>
                <w:b w:val="0"/>
                <w:bCs w:val="0"/>
                <w:sz w:val="18"/>
                <w:szCs w:val="18"/>
                <w:highlight w:val="cyan"/>
              </w:rPr>
              <w:t>[bude doplněno]</w:t>
            </w:r>
          </w:p>
        </w:tc>
        <w:tc>
          <w:tcPr>
            <w:tcW w:w="1984" w:type="dxa"/>
            <w:gridSpan w:val="2"/>
            <w:shd w:val="clear" w:color="auto" w:fill="auto"/>
            <w:vAlign w:val="center"/>
          </w:tcPr>
          <w:p w14:paraId="25B77EA8" w14:textId="48283444" w:rsidR="00170360" w:rsidRPr="00A70312" w:rsidRDefault="00170360" w:rsidP="00DD51AF">
            <w:pPr>
              <w:pStyle w:val="Tunsted"/>
              <w:rPr>
                <w:rFonts w:ascii="Verdana" w:hAnsi="Verdana"/>
                <w:b w:val="0"/>
                <w:bCs w:val="0"/>
                <w:sz w:val="18"/>
                <w:szCs w:val="18"/>
              </w:rPr>
            </w:pPr>
            <w:r w:rsidRPr="00A70312">
              <w:rPr>
                <w:rFonts w:ascii="Verdana" w:hAnsi="Verdana"/>
                <w:b w:val="0"/>
                <w:bCs w:val="0"/>
                <w:sz w:val="18"/>
                <w:szCs w:val="18"/>
                <w:highlight w:val="cyan"/>
              </w:rPr>
              <w:t>[bude doplněno]</w:t>
            </w:r>
          </w:p>
        </w:tc>
        <w:tc>
          <w:tcPr>
            <w:tcW w:w="1946" w:type="dxa"/>
            <w:gridSpan w:val="2"/>
            <w:shd w:val="clear" w:color="auto" w:fill="auto"/>
            <w:vAlign w:val="center"/>
          </w:tcPr>
          <w:p w14:paraId="0B82CBE6" w14:textId="4969E3FA" w:rsidR="00170360" w:rsidRPr="00A70312" w:rsidRDefault="00170360" w:rsidP="00DD51AF">
            <w:pPr>
              <w:pStyle w:val="Tunsted"/>
              <w:rPr>
                <w:rFonts w:ascii="Verdana" w:hAnsi="Verdana"/>
                <w:b w:val="0"/>
                <w:bCs w:val="0"/>
                <w:sz w:val="18"/>
                <w:szCs w:val="18"/>
              </w:rPr>
            </w:pPr>
            <w:r w:rsidRPr="00A70312">
              <w:rPr>
                <w:rFonts w:ascii="Verdana" w:hAnsi="Verdana"/>
                <w:b w:val="0"/>
                <w:bCs w:val="0"/>
                <w:sz w:val="18"/>
                <w:szCs w:val="18"/>
                <w:highlight w:val="cyan"/>
              </w:rPr>
              <w:t>[bude doplněno]</w:t>
            </w:r>
          </w:p>
        </w:tc>
        <w:tc>
          <w:tcPr>
            <w:tcW w:w="2131" w:type="dxa"/>
            <w:shd w:val="clear" w:color="auto" w:fill="auto"/>
            <w:vAlign w:val="center"/>
          </w:tcPr>
          <w:p w14:paraId="33D4FA5E" w14:textId="7E5BCE66" w:rsidR="00170360" w:rsidRPr="00A70312" w:rsidRDefault="00170360" w:rsidP="00DD51AF">
            <w:pPr>
              <w:pStyle w:val="Tunsted"/>
              <w:rPr>
                <w:rFonts w:ascii="Verdana" w:hAnsi="Verdana"/>
                <w:b w:val="0"/>
                <w:bCs w:val="0"/>
                <w:sz w:val="18"/>
                <w:szCs w:val="18"/>
              </w:rPr>
            </w:pPr>
            <w:r w:rsidRPr="00A70312">
              <w:rPr>
                <w:rFonts w:ascii="Verdana" w:hAnsi="Verdana"/>
                <w:b w:val="0"/>
                <w:bCs w:val="0"/>
                <w:sz w:val="18"/>
                <w:szCs w:val="18"/>
                <w:highlight w:val="cyan"/>
              </w:rPr>
              <w:t>[bude doplněno]</w:t>
            </w:r>
          </w:p>
        </w:tc>
        <w:tc>
          <w:tcPr>
            <w:tcW w:w="2833" w:type="dxa"/>
            <w:gridSpan w:val="2"/>
            <w:shd w:val="clear" w:color="auto" w:fill="auto"/>
            <w:vAlign w:val="center"/>
          </w:tcPr>
          <w:p w14:paraId="0C95AA63" w14:textId="230A246E" w:rsidR="00170360" w:rsidRPr="00A70312" w:rsidRDefault="00170360" w:rsidP="00DD51AF">
            <w:pPr>
              <w:pStyle w:val="Tunsted"/>
              <w:jc w:val="right"/>
              <w:rPr>
                <w:rFonts w:ascii="Verdana" w:hAnsi="Verdana"/>
                <w:b w:val="0"/>
                <w:bCs w:val="0"/>
                <w:sz w:val="18"/>
                <w:szCs w:val="18"/>
              </w:rPr>
            </w:pPr>
            <w:r w:rsidRPr="00A70312">
              <w:rPr>
                <w:rFonts w:ascii="Verdana" w:hAnsi="Verdana"/>
                <w:b w:val="0"/>
                <w:bCs w:val="0"/>
                <w:sz w:val="18"/>
                <w:szCs w:val="18"/>
                <w:highlight w:val="cyan"/>
              </w:rPr>
              <w:t>[bude doplněno]</w:t>
            </w:r>
          </w:p>
        </w:tc>
      </w:tr>
      <w:tr w:rsidR="00170360" w:rsidRPr="00A70312" w14:paraId="751578A3" w14:textId="77777777" w:rsidTr="00B34910">
        <w:tblPrEx>
          <w:tblCellMar>
            <w:top w:w="0" w:type="dxa"/>
          </w:tblCellMar>
        </w:tblPrEx>
        <w:trPr>
          <w:jc w:val="center"/>
        </w:trPr>
        <w:tc>
          <w:tcPr>
            <w:tcW w:w="1129" w:type="dxa"/>
            <w:shd w:val="clear" w:color="auto" w:fill="auto"/>
            <w:vAlign w:val="center"/>
          </w:tcPr>
          <w:p w14:paraId="42A4108B" w14:textId="77777777" w:rsidR="00170360" w:rsidRPr="00A70312" w:rsidRDefault="00170360" w:rsidP="00DD51AF">
            <w:pPr>
              <w:pStyle w:val="Tunsted"/>
              <w:rPr>
                <w:rFonts w:ascii="Verdana" w:hAnsi="Verdana"/>
                <w:b w:val="0"/>
                <w:bCs w:val="0"/>
                <w:sz w:val="18"/>
                <w:szCs w:val="18"/>
                <w:highlight w:val="cyan"/>
              </w:rPr>
            </w:pPr>
          </w:p>
        </w:tc>
        <w:tc>
          <w:tcPr>
            <w:tcW w:w="3828" w:type="dxa"/>
            <w:gridSpan w:val="2"/>
            <w:shd w:val="clear" w:color="auto" w:fill="auto"/>
            <w:vAlign w:val="center"/>
          </w:tcPr>
          <w:p w14:paraId="2B1B78B8" w14:textId="59F6B2CC" w:rsidR="00170360" w:rsidRPr="00A70312" w:rsidRDefault="00170360" w:rsidP="00DD51AF">
            <w:pPr>
              <w:pStyle w:val="Tunsted"/>
              <w:jc w:val="left"/>
              <w:rPr>
                <w:rFonts w:ascii="Verdana" w:hAnsi="Verdana"/>
                <w:b w:val="0"/>
                <w:bCs w:val="0"/>
                <w:sz w:val="18"/>
                <w:szCs w:val="18"/>
                <w:highlight w:val="cyan"/>
              </w:rPr>
            </w:pPr>
            <w:r w:rsidRPr="00A70312">
              <w:rPr>
                <w:rFonts w:ascii="Verdana" w:hAnsi="Verdana"/>
                <w:b w:val="0"/>
                <w:bCs w:val="0"/>
                <w:sz w:val="18"/>
                <w:szCs w:val="18"/>
              </w:rPr>
              <w:t xml:space="preserve">* </w:t>
            </w:r>
            <w:r w:rsidRPr="00A70312">
              <w:rPr>
                <w:rFonts w:ascii="Verdana" w:hAnsi="Verdana"/>
                <w:b w:val="0"/>
                <w:bCs w:val="0"/>
                <w:i/>
                <w:sz w:val="18"/>
                <w:szCs w:val="18"/>
                <w:highlight w:val="cyan"/>
              </w:rPr>
              <w:t>počet řádk</w:t>
            </w:r>
            <w:r w:rsidR="004240E4">
              <w:rPr>
                <w:rFonts w:ascii="Verdana" w:hAnsi="Verdana"/>
                <w:b w:val="0"/>
                <w:bCs w:val="0"/>
                <w:i/>
                <w:sz w:val="18"/>
                <w:szCs w:val="18"/>
                <w:highlight w:val="cyan"/>
              </w:rPr>
              <w:t>ů</w:t>
            </w:r>
            <w:r w:rsidRPr="00A70312">
              <w:rPr>
                <w:rFonts w:ascii="Verdana" w:hAnsi="Verdana"/>
                <w:b w:val="0"/>
                <w:bCs w:val="0"/>
                <w:i/>
                <w:sz w:val="18"/>
                <w:szCs w:val="18"/>
                <w:highlight w:val="cyan"/>
              </w:rPr>
              <w:t xml:space="preserve"> bude přidán dle potřeby</w:t>
            </w:r>
          </w:p>
        </w:tc>
        <w:tc>
          <w:tcPr>
            <w:tcW w:w="1984" w:type="dxa"/>
            <w:gridSpan w:val="2"/>
            <w:shd w:val="clear" w:color="auto" w:fill="auto"/>
            <w:vAlign w:val="center"/>
          </w:tcPr>
          <w:p w14:paraId="57F2E49D" w14:textId="520161E6" w:rsidR="00170360" w:rsidRPr="00A70312" w:rsidRDefault="00170360" w:rsidP="00DD51AF">
            <w:pPr>
              <w:pStyle w:val="Tunsted"/>
              <w:rPr>
                <w:rFonts w:ascii="Verdana" w:hAnsi="Verdana"/>
                <w:b w:val="0"/>
                <w:bCs w:val="0"/>
                <w:sz w:val="18"/>
                <w:szCs w:val="18"/>
                <w:highlight w:val="cyan"/>
              </w:rPr>
            </w:pPr>
            <w:r w:rsidRPr="00A70312">
              <w:rPr>
                <w:rFonts w:ascii="Verdana" w:hAnsi="Verdana"/>
                <w:b w:val="0"/>
                <w:bCs w:val="0"/>
                <w:sz w:val="18"/>
                <w:szCs w:val="18"/>
                <w:highlight w:val="cyan"/>
              </w:rPr>
              <w:t>[bude doplněno]</w:t>
            </w:r>
          </w:p>
        </w:tc>
        <w:tc>
          <w:tcPr>
            <w:tcW w:w="1946" w:type="dxa"/>
            <w:gridSpan w:val="2"/>
            <w:shd w:val="clear" w:color="auto" w:fill="auto"/>
            <w:vAlign w:val="center"/>
          </w:tcPr>
          <w:p w14:paraId="1C39369A" w14:textId="1A159CA2" w:rsidR="00170360" w:rsidRPr="00A70312" w:rsidRDefault="00170360" w:rsidP="00DD51AF">
            <w:pPr>
              <w:pStyle w:val="Tunsted"/>
              <w:rPr>
                <w:rFonts w:ascii="Verdana" w:hAnsi="Verdana"/>
                <w:b w:val="0"/>
                <w:bCs w:val="0"/>
                <w:sz w:val="18"/>
                <w:szCs w:val="18"/>
                <w:highlight w:val="cyan"/>
              </w:rPr>
            </w:pPr>
            <w:r w:rsidRPr="00A70312">
              <w:rPr>
                <w:rFonts w:ascii="Verdana" w:hAnsi="Verdana"/>
                <w:b w:val="0"/>
                <w:bCs w:val="0"/>
                <w:sz w:val="18"/>
                <w:szCs w:val="18"/>
                <w:highlight w:val="cyan"/>
              </w:rPr>
              <w:t>[bude doplněno]</w:t>
            </w:r>
          </w:p>
        </w:tc>
        <w:tc>
          <w:tcPr>
            <w:tcW w:w="2131" w:type="dxa"/>
            <w:shd w:val="clear" w:color="auto" w:fill="auto"/>
            <w:vAlign w:val="center"/>
          </w:tcPr>
          <w:p w14:paraId="59F06412" w14:textId="4A26B1CB" w:rsidR="00170360" w:rsidRPr="00A70312" w:rsidRDefault="00170360" w:rsidP="00DD51AF">
            <w:pPr>
              <w:pStyle w:val="Tunsted"/>
              <w:rPr>
                <w:rFonts w:ascii="Verdana" w:hAnsi="Verdana"/>
                <w:b w:val="0"/>
                <w:bCs w:val="0"/>
                <w:sz w:val="18"/>
                <w:szCs w:val="18"/>
                <w:highlight w:val="cyan"/>
              </w:rPr>
            </w:pPr>
            <w:r w:rsidRPr="00A70312">
              <w:rPr>
                <w:rFonts w:ascii="Verdana" w:hAnsi="Verdana"/>
                <w:b w:val="0"/>
                <w:bCs w:val="0"/>
                <w:sz w:val="18"/>
                <w:szCs w:val="18"/>
                <w:highlight w:val="cyan"/>
              </w:rPr>
              <w:t>[bude doplněno]</w:t>
            </w:r>
          </w:p>
        </w:tc>
        <w:tc>
          <w:tcPr>
            <w:tcW w:w="2833" w:type="dxa"/>
            <w:gridSpan w:val="2"/>
            <w:shd w:val="clear" w:color="auto" w:fill="auto"/>
            <w:vAlign w:val="center"/>
          </w:tcPr>
          <w:p w14:paraId="763BF43B" w14:textId="497F8266" w:rsidR="00170360" w:rsidRPr="00A70312" w:rsidRDefault="00170360" w:rsidP="00DD51AF">
            <w:pPr>
              <w:pStyle w:val="Tunsted"/>
              <w:jc w:val="right"/>
              <w:rPr>
                <w:rFonts w:ascii="Verdana" w:hAnsi="Verdana"/>
                <w:b w:val="0"/>
                <w:bCs w:val="0"/>
                <w:sz w:val="18"/>
                <w:szCs w:val="18"/>
                <w:highlight w:val="cyan"/>
              </w:rPr>
            </w:pPr>
            <w:r w:rsidRPr="00A70312">
              <w:rPr>
                <w:rFonts w:ascii="Verdana" w:hAnsi="Verdana"/>
                <w:b w:val="0"/>
                <w:bCs w:val="0"/>
                <w:sz w:val="18"/>
                <w:szCs w:val="18"/>
                <w:highlight w:val="cyan"/>
              </w:rPr>
              <w:t>[bude doplněno]</w:t>
            </w:r>
          </w:p>
        </w:tc>
      </w:tr>
      <w:tr w:rsidR="00170360" w:rsidRPr="00A70312" w14:paraId="45644276" w14:textId="77777777" w:rsidTr="00BB030F">
        <w:tblPrEx>
          <w:tblCellMar>
            <w:top w:w="0" w:type="dxa"/>
          </w:tblCellMar>
        </w:tblPrEx>
        <w:trPr>
          <w:jc w:val="center"/>
        </w:trPr>
        <w:tc>
          <w:tcPr>
            <w:tcW w:w="6941" w:type="dxa"/>
            <w:gridSpan w:val="5"/>
            <w:shd w:val="clear" w:color="auto" w:fill="auto"/>
            <w:vAlign w:val="center"/>
          </w:tcPr>
          <w:p w14:paraId="5FDDAA5B" w14:textId="77777777" w:rsidR="004D127A" w:rsidRPr="00A70312" w:rsidRDefault="004D127A" w:rsidP="00DD51AF">
            <w:pPr>
              <w:pStyle w:val="Tunvlevo"/>
              <w:spacing w:before="60"/>
              <w:rPr>
                <w:rFonts w:ascii="Verdana" w:hAnsi="Verdana"/>
                <w:sz w:val="18"/>
                <w:szCs w:val="18"/>
              </w:rPr>
            </w:pPr>
            <w:r w:rsidRPr="00A70312">
              <w:rPr>
                <w:rFonts w:ascii="Verdana" w:hAnsi="Verdana"/>
                <w:sz w:val="18"/>
                <w:szCs w:val="18"/>
              </w:rPr>
              <w:t>Celkem</w:t>
            </w:r>
          </w:p>
        </w:tc>
        <w:tc>
          <w:tcPr>
            <w:tcW w:w="1946" w:type="dxa"/>
            <w:gridSpan w:val="2"/>
            <w:shd w:val="clear" w:color="auto" w:fill="auto"/>
            <w:vAlign w:val="center"/>
          </w:tcPr>
          <w:p w14:paraId="55DD4378" w14:textId="4120D8C9" w:rsidR="004D127A" w:rsidRPr="00A70312" w:rsidRDefault="00A87722" w:rsidP="00DD51AF">
            <w:pPr>
              <w:pStyle w:val="Tunvlevo"/>
              <w:spacing w:before="60"/>
              <w:jc w:val="center"/>
              <w:rPr>
                <w:rFonts w:ascii="Verdana" w:hAnsi="Verdana"/>
                <w:sz w:val="18"/>
                <w:szCs w:val="18"/>
              </w:rPr>
            </w:pPr>
            <w:r w:rsidRPr="00A70312">
              <w:rPr>
                <w:rFonts w:ascii="Verdana" w:hAnsi="Verdana"/>
                <w:sz w:val="18"/>
                <w:szCs w:val="18"/>
                <w:highlight w:val="cyan"/>
              </w:rPr>
              <w:t>[bude doplněno]</w:t>
            </w:r>
          </w:p>
        </w:tc>
        <w:tc>
          <w:tcPr>
            <w:tcW w:w="2131" w:type="dxa"/>
            <w:shd w:val="clear" w:color="auto" w:fill="auto"/>
            <w:vAlign w:val="center"/>
          </w:tcPr>
          <w:p w14:paraId="24722757" w14:textId="77777777" w:rsidR="004D127A" w:rsidRPr="00A70312" w:rsidRDefault="004D127A" w:rsidP="00DD51AF">
            <w:pPr>
              <w:pStyle w:val="Tunvlevo"/>
              <w:spacing w:before="60"/>
              <w:jc w:val="center"/>
              <w:rPr>
                <w:rFonts w:ascii="Verdana" w:hAnsi="Verdana"/>
                <w:sz w:val="18"/>
                <w:szCs w:val="18"/>
              </w:rPr>
            </w:pPr>
            <w:r w:rsidRPr="00A70312">
              <w:rPr>
                <w:rFonts w:ascii="Verdana" w:hAnsi="Verdana"/>
                <w:sz w:val="18"/>
                <w:szCs w:val="18"/>
              </w:rPr>
              <w:t>---</w:t>
            </w:r>
          </w:p>
        </w:tc>
        <w:tc>
          <w:tcPr>
            <w:tcW w:w="2833" w:type="dxa"/>
            <w:gridSpan w:val="2"/>
            <w:shd w:val="clear" w:color="auto" w:fill="auto"/>
            <w:vAlign w:val="center"/>
          </w:tcPr>
          <w:p w14:paraId="4A5BF8CA" w14:textId="1521AC74" w:rsidR="004D127A" w:rsidRPr="00A70312" w:rsidRDefault="00A87722" w:rsidP="00DD51AF">
            <w:pPr>
              <w:pStyle w:val="Tunvlevo"/>
              <w:spacing w:before="60"/>
              <w:jc w:val="right"/>
              <w:rPr>
                <w:rFonts w:ascii="Verdana" w:hAnsi="Verdana"/>
                <w:sz w:val="18"/>
                <w:szCs w:val="18"/>
              </w:rPr>
            </w:pPr>
            <w:r w:rsidRPr="00A70312">
              <w:rPr>
                <w:rFonts w:ascii="Verdana" w:hAnsi="Verdana"/>
                <w:sz w:val="18"/>
                <w:szCs w:val="18"/>
                <w:highlight w:val="cyan"/>
              </w:rPr>
              <w:t>[bude doplněno]</w:t>
            </w:r>
          </w:p>
        </w:tc>
      </w:tr>
      <w:tr w:rsidR="00EB5AA8" w:rsidRPr="00A70312" w14:paraId="74872BF5" w14:textId="77777777" w:rsidTr="003D66C9">
        <w:trPr>
          <w:jc w:val="center"/>
        </w:trPr>
        <w:tc>
          <w:tcPr>
            <w:tcW w:w="13851" w:type="dxa"/>
            <w:gridSpan w:val="10"/>
            <w:shd w:val="clear" w:color="auto" w:fill="D9D9D9" w:themeFill="background1" w:themeFillShade="D9"/>
            <w:vAlign w:val="center"/>
          </w:tcPr>
          <w:p w14:paraId="727E5B72" w14:textId="76CDD92C" w:rsidR="00EB5AA8" w:rsidRPr="00A70312" w:rsidRDefault="00EB5AA8" w:rsidP="00DD51AF">
            <w:pPr>
              <w:pStyle w:val="Normlnvlevo"/>
              <w:spacing w:before="60" w:after="60"/>
              <w:jc w:val="center"/>
              <w:rPr>
                <w:rFonts w:ascii="Verdana" w:hAnsi="Verdana"/>
                <w:b/>
                <w:sz w:val="18"/>
                <w:szCs w:val="18"/>
              </w:rPr>
            </w:pPr>
            <w:r w:rsidRPr="00A70312">
              <w:rPr>
                <w:rFonts w:ascii="Verdana" w:hAnsi="Verdana"/>
                <w:b/>
                <w:sz w:val="18"/>
                <w:szCs w:val="18"/>
              </w:rPr>
              <w:t>Požadavek Poskytovatele na součinnost</w:t>
            </w:r>
          </w:p>
        </w:tc>
      </w:tr>
      <w:tr w:rsidR="00EB5AA8" w:rsidRPr="00A70312" w14:paraId="38D25C29" w14:textId="77777777" w:rsidTr="00407D46">
        <w:trPr>
          <w:jc w:val="center"/>
        </w:trPr>
        <w:tc>
          <w:tcPr>
            <w:tcW w:w="13851" w:type="dxa"/>
            <w:gridSpan w:val="10"/>
            <w:shd w:val="clear" w:color="auto" w:fill="auto"/>
            <w:vAlign w:val="center"/>
          </w:tcPr>
          <w:p w14:paraId="00AE467A" w14:textId="77777777" w:rsidR="00EB5AA8" w:rsidRPr="00A70312" w:rsidRDefault="00EB5AA8" w:rsidP="00DD51AF">
            <w:pPr>
              <w:pStyle w:val="Normlnvlevo"/>
              <w:spacing w:before="60" w:after="60"/>
              <w:jc w:val="left"/>
              <w:rPr>
                <w:rFonts w:ascii="Verdana" w:hAnsi="Verdana"/>
                <w:sz w:val="18"/>
                <w:szCs w:val="18"/>
              </w:rPr>
            </w:pPr>
            <w:r w:rsidRPr="00A70312">
              <w:rPr>
                <w:rFonts w:ascii="Verdana" w:hAnsi="Verdana"/>
                <w:sz w:val="18"/>
                <w:szCs w:val="18"/>
                <w:highlight w:val="cyan"/>
              </w:rPr>
              <w:t>[bude doplněno]</w:t>
            </w:r>
          </w:p>
        </w:tc>
      </w:tr>
      <w:tr w:rsidR="00EB5AA8" w:rsidRPr="00A70312" w14:paraId="5049FD69" w14:textId="77777777" w:rsidTr="003D66C9">
        <w:trPr>
          <w:jc w:val="center"/>
        </w:trPr>
        <w:tc>
          <w:tcPr>
            <w:tcW w:w="13851" w:type="dxa"/>
            <w:gridSpan w:val="10"/>
            <w:shd w:val="clear" w:color="auto" w:fill="D9D9D9" w:themeFill="background1" w:themeFillShade="D9"/>
            <w:vAlign w:val="center"/>
          </w:tcPr>
          <w:p w14:paraId="79266051" w14:textId="77777777" w:rsidR="00EB5AA8" w:rsidRPr="00A70312" w:rsidRDefault="00EB5AA8" w:rsidP="00DD51AF">
            <w:pPr>
              <w:pStyle w:val="Normlnvlevo"/>
              <w:spacing w:before="60" w:after="60"/>
              <w:jc w:val="center"/>
              <w:rPr>
                <w:rFonts w:ascii="Verdana" w:hAnsi="Verdana"/>
                <w:b/>
                <w:sz w:val="18"/>
                <w:szCs w:val="18"/>
              </w:rPr>
            </w:pPr>
            <w:r w:rsidRPr="00A70312">
              <w:rPr>
                <w:rFonts w:ascii="Verdana" w:hAnsi="Verdana"/>
                <w:b/>
                <w:sz w:val="18"/>
                <w:szCs w:val="18"/>
              </w:rPr>
              <w:t>Poznámka</w:t>
            </w:r>
          </w:p>
        </w:tc>
      </w:tr>
      <w:tr w:rsidR="00EB5AA8" w:rsidRPr="00A70312" w14:paraId="1DE9EE5D" w14:textId="77777777" w:rsidTr="00407D46">
        <w:trPr>
          <w:jc w:val="center"/>
        </w:trPr>
        <w:tc>
          <w:tcPr>
            <w:tcW w:w="13851" w:type="dxa"/>
            <w:gridSpan w:val="10"/>
            <w:vAlign w:val="center"/>
          </w:tcPr>
          <w:p w14:paraId="418B73E5" w14:textId="77777777" w:rsidR="00EB5AA8" w:rsidRPr="00A70312" w:rsidRDefault="00EB5AA8" w:rsidP="00DD51AF">
            <w:pPr>
              <w:pStyle w:val="Normlnvlevo"/>
              <w:spacing w:before="60" w:after="60"/>
              <w:jc w:val="left"/>
              <w:rPr>
                <w:rFonts w:ascii="Verdana" w:hAnsi="Verdana"/>
                <w:sz w:val="18"/>
                <w:szCs w:val="18"/>
              </w:rPr>
            </w:pPr>
            <w:r w:rsidRPr="00A70312">
              <w:rPr>
                <w:rFonts w:ascii="Verdana" w:hAnsi="Verdana"/>
                <w:sz w:val="18"/>
                <w:szCs w:val="18"/>
                <w:highlight w:val="cyan"/>
              </w:rPr>
              <w:t>[bude doplněno]</w:t>
            </w:r>
          </w:p>
        </w:tc>
      </w:tr>
      <w:tr w:rsidR="004D127A" w:rsidRPr="00A70312" w14:paraId="3C12093A" w14:textId="77777777" w:rsidTr="00BB030F">
        <w:tblPrEx>
          <w:tblCellMar>
            <w:top w:w="0" w:type="dxa"/>
            <w:left w:w="57" w:type="dxa"/>
            <w:right w:w="57" w:type="dxa"/>
          </w:tblCellMar>
          <w:tblLook w:val="0000" w:firstRow="0" w:lastRow="0" w:firstColumn="0" w:lastColumn="0" w:noHBand="0" w:noVBand="0"/>
        </w:tblPrEx>
        <w:trPr>
          <w:jc w:val="center"/>
        </w:trPr>
        <w:tc>
          <w:tcPr>
            <w:tcW w:w="13851" w:type="dxa"/>
            <w:gridSpan w:val="10"/>
            <w:shd w:val="clear" w:color="auto" w:fill="D9D9D9" w:themeFill="background1" w:themeFillShade="D9"/>
            <w:vAlign w:val="center"/>
          </w:tcPr>
          <w:p w14:paraId="325683FB" w14:textId="77777777" w:rsidR="004D127A" w:rsidRPr="00A70312" w:rsidRDefault="004D127A" w:rsidP="00DD51AF">
            <w:pPr>
              <w:pStyle w:val="4DNormln"/>
              <w:keepNext/>
              <w:spacing w:before="60" w:after="60"/>
              <w:jc w:val="center"/>
              <w:rPr>
                <w:rFonts w:ascii="Verdana" w:hAnsi="Verdana"/>
                <w:b/>
                <w:bCs/>
                <w:sz w:val="18"/>
                <w:szCs w:val="18"/>
              </w:rPr>
            </w:pPr>
            <w:r w:rsidRPr="00A70312">
              <w:rPr>
                <w:rFonts w:ascii="Verdana" w:hAnsi="Verdana"/>
                <w:b/>
                <w:bCs/>
                <w:sz w:val="18"/>
                <w:szCs w:val="18"/>
              </w:rPr>
              <w:t>Schvalovací doložka</w:t>
            </w:r>
          </w:p>
        </w:tc>
      </w:tr>
      <w:tr w:rsidR="00170360" w:rsidRPr="00A70312" w14:paraId="75CDB916" w14:textId="77777777" w:rsidTr="00D70BCC">
        <w:tblPrEx>
          <w:tblCellMar>
            <w:top w:w="0" w:type="dxa"/>
            <w:left w:w="57" w:type="dxa"/>
            <w:right w:w="57" w:type="dxa"/>
          </w:tblCellMar>
          <w:tblLook w:val="0000" w:firstRow="0" w:lastRow="0" w:firstColumn="0" w:lastColumn="0" w:noHBand="0" w:noVBand="0"/>
        </w:tblPrEx>
        <w:trPr>
          <w:jc w:val="center"/>
        </w:trPr>
        <w:tc>
          <w:tcPr>
            <w:tcW w:w="3264" w:type="dxa"/>
            <w:gridSpan w:val="2"/>
          </w:tcPr>
          <w:p w14:paraId="00E93CF3" w14:textId="77777777" w:rsidR="004D127A" w:rsidRPr="00A70312" w:rsidRDefault="004D127A" w:rsidP="00DD51AF">
            <w:pPr>
              <w:pStyle w:val="4DNormln"/>
              <w:keepNext/>
              <w:spacing w:before="60" w:after="60"/>
              <w:rPr>
                <w:rFonts w:ascii="Verdana" w:hAnsi="Verdana"/>
                <w:sz w:val="18"/>
                <w:szCs w:val="18"/>
              </w:rPr>
            </w:pPr>
            <w:r w:rsidRPr="00A70312">
              <w:rPr>
                <w:rFonts w:ascii="Verdana" w:hAnsi="Verdana"/>
                <w:sz w:val="18"/>
                <w:szCs w:val="18"/>
                <w:highlight w:val="cyan"/>
              </w:rPr>
              <w:t>[bude doplněno]</w:t>
            </w:r>
          </w:p>
        </w:tc>
        <w:tc>
          <w:tcPr>
            <w:tcW w:w="2178" w:type="dxa"/>
            <w:gridSpan w:val="2"/>
            <w:vAlign w:val="center"/>
          </w:tcPr>
          <w:p w14:paraId="0ED3F2D3" w14:textId="77777777" w:rsidR="004D127A" w:rsidRPr="00A70312" w:rsidRDefault="004D127A" w:rsidP="00DD51AF">
            <w:pPr>
              <w:pStyle w:val="4DNormln"/>
              <w:keepNext/>
              <w:tabs>
                <w:tab w:val="left" w:pos="567"/>
              </w:tabs>
              <w:spacing w:before="60" w:after="60"/>
              <w:jc w:val="both"/>
              <w:rPr>
                <w:rFonts w:ascii="Verdana" w:hAnsi="Verdana"/>
                <w:sz w:val="18"/>
                <w:szCs w:val="18"/>
              </w:rPr>
            </w:pPr>
            <w:r w:rsidRPr="00A70312">
              <w:rPr>
                <w:rFonts w:ascii="Verdana" w:hAnsi="Verdana"/>
                <w:sz w:val="18"/>
                <w:szCs w:val="18"/>
              </w:rPr>
              <w:t>SPCSS</w:t>
            </w:r>
          </w:p>
        </w:tc>
        <w:tc>
          <w:tcPr>
            <w:tcW w:w="8409" w:type="dxa"/>
            <w:gridSpan w:val="6"/>
            <w:vAlign w:val="center"/>
          </w:tcPr>
          <w:p w14:paraId="3911AAAE" w14:textId="3126B155" w:rsidR="004D127A" w:rsidRPr="00A70312" w:rsidRDefault="00DD51AF" w:rsidP="00DD51AF">
            <w:pPr>
              <w:pStyle w:val="4DNormln"/>
              <w:keepNext/>
              <w:tabs>
                <w:tab w:val="left" w:pos="567"/>
              </w:tabs>
              <w:spacing w:before="60" w:after="60"/>
              <w:jc w:val="both"/>
              <w:rPr>
                <w:rFonts w:ascii="Verdana" w:hAnsi="Verdana"/>
                <w:sz w:val="18"/>
                <w:szCs w:val="18"/>
              </w:rPr>
            </w:pPr>
            <w:r w:rsidRPr="00872ABC">
              <w:rPr>
                <w:rFonts w:ascii="Verdana" w:hAnsi="Verdana"/>
                <w:sz w:val="18"/>
                <w:szCs w:val="18"/>
                <w:highlight w:val="cyan"/>
              </w:rPr>
              <w:t>[</w:t>
            </w:r>
            <w:r>
              <w:rPr>
                <w:rFonts w:ascii="Verdana" w:hAnsi="Verdana"/>
                <w:sz w:val="18"/>
                <w:szCs w:val="18"/>
                <w:highlight w:val="cyan"/>
              </w:rPr>
              <w:t>elektronický podpis včetně data podpisu</w:t>
            </w:r>
            <w:r w:rsidRPr="00872ABC">
              <w:rPr>
                <w:rFonts w:ascii="Verdana" w:hAnsi="Verdana"/>
                <w:sz w:val="18"/>
                <w:szCs w:val="18"/>
                <w:highlight w:val="cyan"/>
              </w:rPr>
              <w:t>]</w:t>
            </w:r>
          </w:p>
        </w:tc>
      </w:tr>
      <w:tr w:rsidR="00170360" w:rsidRPr="00A70312" w14:paraId="14F7FF8C" w14:textId="77777777" w:rsidTr="00D70BCC">
        <w:tblPrEx>
          <w:tblCellMar>
            <w:top w:w="0" w:type="dxa"/>
            <w:left w:w="57" w:type="dxa"/>
            <w:right w:w="57" w:type="dxa"/>
          </w:tblCellMar>
          <w:tblLook w:val="0000" w:firstRow="0" w:lastRow="0" w:firstColumn="0" w:lastColumn="0" w:noHBand="0" w:noVBand="0"/>
        </w:tblPrEx>
        <w:trPr>
          <w:jc w:val="center"/>
        </w:trPr>
        <w:tc>
          <w:tcPr>
            <w:tcW w:w="3264" w:type="dxa"/>
            <w:gridSpan w:val="2"/>
          </w:tcPr>
          <w:p w14:paraId="70428610" w14:textId="77777777" w:rsidR="004D127A" w:rsidRPr="00A70312" w:rsidRDefault="004D127A" w:rsidP="00DD51AF">
            <w:pPr>
              <w:pStyle w:val="4DNormln"/>
              <w:spacing w:before="60" w:after="60"/>
              <w:rPr>
                <w:rFonts w:ascii="Verdana" w:hAnsi="Verdana"/>
                <w:sz w:val="18"/>
                <w:szCs w:val="18"/>
              </w:rPr>
            </w:pPr>
            <w:r w:rsidRPr="00A70312">
              <w:rPr>
                <w:rFonts w:ascii="Verdana" w:hAnsi="Verdana"/>
                <w:sz w:val="18"/>
                <w:szCs w:val="18"/>
                <w:highlight w:val="cyan"/>
              </w:rPr>
              <w:t>[bude doplněno]</w:t>
            </w:r>
          </w:p>
        </w:tc>
        <w:tc>
          <w:tcPr>
            <w:tcW w:w="2178" w:type="dxa"/>
            <w:gridSpan w:val="2"/>
            <w:vAlign w:val="center"/>
          </w:tcPr>
          <w:p w14:paraId="431E046E" w14:textId="77777777" w:rsidR="004D127A" w:rsidRPr="00A70312" w:rsidRDefault="004D127A" w:rsidP="00DD51AF">
            <w:pPr>
              <w:pStyle w:val="4DNormln"/>
              <w:spacing w:before="60" w:after="60"/>
              <w:rPr>
                <w:rFonts w:ascii="Verdana" w:hAnsi="Verdana"/>
                <w:sz w:val="18"/>
                <w:szCs w:val="18"/>
                <w:highlight w:val="cyan"/>
              </w:rPr>
            </w:pPr>
            <w:r w:rsidRPr="00A70312">
              <w:rPr>
                <w:rFonts w:ascii="Verdana" w:hAnsi="Verdana"/>
                <w:sz w:val="18"/>
                <w:szCs w:val="18"/>
                <w:highlight w:val="cyan"/>
              </w:rPr>
              <w:t>[Poskytovatel]</w:t>
            </w:r>
          </w:p>
        </w:tc>
        <w:tc>
          <w:tcPr>
            <w:tcW w:w="8409" w:type="dxa"/>
            <w:gridSpan w:val="6"/>
            <w:vAlign w:val="center"/>
          </w:tcPr>
          <w:p w14:paraId="27020EA1" w14:textId="3FA2B65E" w:rsidR="004D127A" w:rsidRPr="00A70312" w:rsidRDefault="00DD51AF" w:rsidP="00DD51AF">
            <w:pPr>
              <w:pStyle w:val="4DNormln"/>
              <w:tabs>
                <w:tab w:val="left" w:pos="567"/>
              </w:tabs>
              <w:spacing w:before="60" w:after="60"/>
              <w:jc w:val="both"/>
              <w:rPr>
                <w:rFonts w:ascii="Verdana" w:hAnsi="Verdana"/>
                <w:sz w:val="18"/>
                <w:szCs w:val="18"/>
              </w:rPr>
            </w:pPr>
            <w:r w:rsidRPr="00872ABC">
              <w:rPr>
                <w:rFonts w:ascii="Verdana" w:hAnsi="Verdana"/>
                <w:sz w:val="18"/>
                <w:szCs w:val="18"/>
                <w:highlight w:val="cyan"/>
              </w:rPr>
              <w:t>[</w:t>
            </w:r>
            <w:r>
              <w:rPr>
                <w:rFonts w:ascii="Verdana" w:hAnsi="Verdana"/>
                <w:sz w:val="18"/>
                <w:szCs w:val="18"/>
                <w:highlight w:val="cyan"/>
              </w:rPr>
              <w:t>elektronický podpis včetně data podpisu</w:t>
            </w:r>
            <w:r w:rsidRPr="00872ABC">
              <w:rPr>
                <w:rFonts w:ascii="Verdana" w:hAnsi="Verdana"/>
                <w:sz w:val="18"/>
                <w:szCs w:val="18"/>
                <w:highlight w:val="cyan"/>
              </w:rPr>
              <w:t>]</w:t>
            </w:r>
          </w:p>
        </w:tc>
      </w:tr>
    </w:tbl>
    <w:p w14:paraId="6B6BF8BF" w14:textId="77777777" w:rsidR="00754030" w:rsidRDefault="00754030" w:rsidP="00452884">
      <w:pPr>
        <w:jc w:val="both"/>
        <w:rPr>
          <w:rFonts w:ascii="Verdana" w:hAnsi="Verdana"/>
          <w:sz w:val="18"/>
          <w:szCs w:val="18"/>
        </w:rPr>
        <w:sectPr w:rsidR="00754030" w:rsidSect="00170360">
          <w:headerReference w:type="default" r:id="rId36"/>
          <w:pgSz w:w="16838" w:h="11906" w:orient="landscape"/>
          <w:pgMar w:top="1417" w:right="1417" w:bottom="1417" w:left="1560" w:header="708" w:footer="518"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1839"/>
        <w:gridCol w:w="1335"/>
        <w:gridCol w:w="996"/>
        <w:gridCol w:w="1216"/>
        <w:gridCol w:w="665"/>
        <w:gridCol w:w="1041"/>
        <w:gridCol w:w="1980"/>
      </w:tblGrid>
      <w:tr w:rsidR="00B34910" w:rsidRPr="00B10409" w14:paraId="595FF948" w14:textId="77777777" w:rsidTr="00A252D3">
        <w:trPr>
          <w:trHeight w:val="435"/>
          <w:jc w:val="center"/>
        </w:trPr>
        <w:tc>
          <w:tcPr>
            <w:tcW w:w="4170" w:type="dxa"/>
            <w:gridSpan w:val="3"/>
            <w:vMerge w:val="restart"/>
            <w:tcBorders>
              <w:top w:val="nil"/>
              <w:left w:val="nil"/>
              <w:right w:val="nil"/>
            </w:tcBorders>
            <w:shd w:val="clear" w:color="auto" w:fill="auto"/>
            <w:noWrap/>
            <w:vAlign w:val="bottom"/>
            <w:hideMark/>
          </w:tcPr>
          <w:p w14:paraId="405010EE" w14:textId="77777777" w:rsidR="00B34910" w:rsidRPr="00B10409" w:rsidRDefault="00B34910" w:rsidP="00B10409">
            <w:pPr>
              <w:spacing w:after="0" w:line="240" w:lineRule="auto"/>
              <w:rPr>
                <w:rFonts w:ascii="Verdana" w:hAnsi="Verdana"/>
                <w:color w:val="000000"/>
                <w:sz w:val="18"/>
                <w:szCs w:val="18"/>
              </w:rPr>
            </w:pPr>
            <w:r w:rsidRPr="00B10409">
              <w:rPr>
                <w:rFonts w:ascii="Verdana" w:hAnsi="Verdana"/>
                <w:noProof/>
                <w:color w:val="000000"/>
                <w:sz w:val="18"/>
                <w:szCs w:val="18"/>
              </w:rPr>
              <w:drawing>
                <wp:anchor distT="0" distB="0" distL="114300" distR="114300" simplePos="0" relativeHeight="251658240" behindDoc="0" locked="0" layoutInCell="1" allowOverlap="1" wp14:anchorId="6846B8FA" wp14:editId="14165A38">
                  <wp:simplePos x="0" y="0"/>
                  <wp:positionH relativeFrom="column">
                    <wp:posOffset>19050</wp:posOffset>
                  </wp:positionH>
                  <wp:positionV relativeFrom="paragraph">
                    <wp:posOffset>0</wp:posOffset>
                  </wp:positionV>
                  <wp:extent cx="1838325" cy="742950"/>
                  <wp:effectExtent l="0" t="0" r="0" b="0"/>
                  <wp:wrapNone/>
                  <wp:docPr id="63" name="Obrázek 6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00000000-0008-0000-0000-00000200000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00000" cy="7524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720"/>
            </w:tblGrid>
            <w:tr w:rsidR="00B34910" w:rsidRPr="00B10409" w14:paraId="36AFC5AB" w14:textId="77777777">
              <w:trPr>
                <w:trHeight w:val="435"/>
                <w:tblCellSpacing w:w="0" w:type="dxa"/>
              </w:trPr>
              <w:tc>
                <w:tcPr>
                  <w:tcW w:w="1720" w:type="dxa"/>
                  <w:tcBorders>
                    <w:top w:val="nil"/>
                    <w:left w:val="nil"/>
                    <w:bottom w:val="nil"/>
                    <w:right w:val="nil"/>
                  </w:tcBorders>
                  <w:shd w:val="clear" w:color="auto" w:fill="auto"/>
                  <w:noWrap/>
                  <w:vAlign w:val="center"/>
                  <w:hideMark/>
                </w:tcPr>
                <w:p w14:paraId="5AA63E45" w14:textId="77777777" w:rsidR="00B34910" w:rsidRPr="00B10409" w:rsidRDefault="00B34910" w:rsidP="00B10409">
                  <w:pPr>
                    <w:spacing w:after="0" w:line="240" w:lineRule="auto"/>
                    <w:rPr>
                      <w:rFonts w:ascii="Verdana" w:hAnsi="Verdana"/>
                      <w:color w:val="000000"/>
                      <w:sz w:val="18"/>
                      <w:szCs w:val="18"/>
                    </w:rPr>
                  </w:pPr>
                </w:p>
              </w:tc>
            </w:tr>
          </w:tbl>
          <w:p w14:paraId="59299EF2" w14:textId="77777777" w:rsidR="00B34910" w:rsidRPr="00B10409" w:rsidRDefault="00B34910" w:rsidP="00B10409">
            <w:pPr>
              <w:spacing w:after="0" w:line="240" w:lineRule="auto"/>
              <w:rPr>
                <w:rFonts w:ascii="Times New Roman" w:hAnsi="Times New Roman"/>
                <w:sz w:val="20"/>
                <w:szCs w:val="20"/>
              </w:rPr>
            </w:pPr>
          </w:p>
        </w:tc>
        <w:tc>
          <w:tcPr>
            <w:tcW w:w="4902" w:type="dxa"/>
            <w:gridSpan w:val="4"/>
            <w:tcBorders>
              <w:top w:val="nil"/>
              <w:left w:val="nil"/>
              <w:bottom w:val="nil"/>
              <w:right w:val="nil"/>
            </w:tcBorders>
            <w:shd w:val="clear" w:color="auto" w:fill="auto"/>
            <w:noWrap/>
            <w:vAlign w:val="center"/>
            <w:hideMark/>
          </w:tcPr>
          <w:p w14:paraId="11F75FE3" w14:textId="77777777" w:rsidR="00B34910" w:rsidRDefault="00B34910" w:rsidP="00B10409">
            <w:pPr>
              <w:spacing w:after="0" w:line="240" w:lineRule="auto"/>
              <w:jc w:val="right"/>
              <w:rPr>
                <w:rFonts w:ascii="Verdana" w:hAnsi="Verdana"/>
                <w:b/>
                <w:bCs/>
                <w:color w:val="004666"/>
                <w:sz w:val="32"/>
                <w:szCs w:val="32"/>
              </w:rPr>
            </w:pPr>
            <w:r w:rsidRPr="00B10409">
              <w:rPr>
                <w:rFonts w:ascii="Verdana" w:hAnsi="Verdana"/>
                <w:b/>
                <w:bCs/>
                <w:color w:val="004666"/>
                <w:sz w:val="32"/>
                <w:szCs w:val="32"/>
              </w:rPr>
              <w:t>OBJEDNÁVKA</w:t>
            </w:r>
          </w:p>
          <w:p w14:paraId="0C5FFC55" w14:textId="1EDBA35B" w:rsidR="00B34910" w:rsidRPr="00B34910" w:rsidRDefault="00B34910" w:rsidP="00B10409">
            <w:pPr>
              <w:spacing w:after="0" w:line="240" w:lineRule="auto"/>
              <w:jc w:val="right"/>
              <w:rPr>
                <w:rFonts w:ascii="Verdana" w:hAnsi="Verdana"/>
                <w:b/>
                <w:bCs/>
                <w:color w:val="004666"/>
                <w:sz w:val="18"/>
                <w:szCs w:val="18"/>
              </w:rPr>
            </w:pPr>
            <w:r w:rsidRPr="00B34910">
              <w:rPr>
                <w:rFonts w:ascii="Verdana" w:hAnsi="Verdana"/>
                <w:b/>
                <w:bCs/>
                <w:color w:val="004666"/>
                <w:sz w:val="18"/>
                <w:szCs w:val="18"/>
              </w:rPr>
              <w:t>Rozvojové služby</w:t>
            </w:r>
          </w:p>
        </w:tc>
      </w:tr>
      <w:tr w:rsidR="008A170D" w:rsidRPr="00B10409" w14:paraId="08AD4407" w14:textId="77777777" w:rsidTr="34605BA0">
        <w:trPr>
          <w:trHeight w:val="390"/>
          <w:jc w:val="center"/>
        </w:trPr>
        <w:tc>
          <w:tcPr>
            <w:tcW w:w="4170" w:type="dxa"/>
            <w:gridSpan w:val="3"/>
            <w:vMerge/>
            <w:noWrap/>
            <w:vAlign w:val="center"/>
            <w:hideMark/>
          </w:tcPr>
          <w:p w14:paraId="4DFC6910" w14:textId="77777777" w:rsidR="008A170D" w:rsidRPr="00B10409" w:rsidRDefault="008A170D" w:rsidP="00B10409">
            <w:pPr>
              <w:spacing w:after="0" w:line="240" w:lineRule="auto"/>
              <w:rPr>
                <w:rFonts w:ascii="Times New Roman" w:hAnsi="Times New Roman"/>
                <w:sz w:val="20"/>
                <w:szCs w:val="20"/>
              </w:rPr>
            </w:pPr>
          </w:p>
        </w:tc>
        <w:tc>
          <w:tcPr>
            <w:tcW w:w="1881" w:type="dxa"/>
            <w:gridSpan w:val="2"/>
            <w:tcBorders>
              <w:top w:val="nil"/>
              <w:left w:val="nil"/>
              <w:bottom w:val="nil"/>
              <w:right w:val="nil"/>
            </w:tcBorders>
            <w:shd w:val="clear" w:color="auto" w:fill="auto"/>
            <w:noWrap/>
            <w:vAlign w:val="center"/>
            <w:hideMark/>
          </w:tcPr>
          <w:p w14:paraId="675773DC" w14:textId="33C3094E" w:rsidR="008A170D" w:rsidRPr="00B10409" w:rsidRDefault="008A170D" w:rsidP="00B10409">
            <w:pPr>
              <w:spacing w:after="0" w:line="240" w:lineRule="auto"/>
              <w:jc w:val="right"/>
              <w:rPr>
                <w:rFonts w:ascii="Times New Roman" w:hAnsi="Times New Roman"/>
                <w:sz w:val="20"/>
                <w:szCs w:val="20"/>
              </w:rPr>
            </w:pPr>
            <w:r w:rsidRPr="00B10409">
              <w:rPr>
                <w:rFonts w:ascii="Verdana" w:hAnsi="Verdana"/>
                <w:color w:val="000000"/>
                <w:sz w:val="18"/>
                <w:szCs w:val="18"/>
              </w:rPr>
              <w:t>číslo</w:t>
            </w:r>
          </w:p>
        </w:tc>
        <w:tc>
          <w:tcPr>
            <w:tcW w:w="3021" w:type="dxa"/>
            <w:gridSpan w:val="2"/>
            <w:tcBorders>
              <w:top w:val="nil"/>
              <w:left w:val="nil"/>
              <w:bottom w:val="nil"/>
              <w:right w:val="nil"/>
            </w:tcBorders>
            <w:shd w:val="clear" w:color="auto" w:fill="auto"/>
            <w:noWrap/>
            <w:vAlign w:val="center"/>
          </w:tcPr>
          <w:p w14:paraId="4C30D6CD" w14:textId="77777777" w:rsidR="008A170D" w:rsidRPr="00B10409" w:rsidRDefault="008A170D" w:rsidP="00B10409">
            <w:pPr>
              <w:spacing w:after="0" w:line="240" w:lineRule="auto"/>
              <w:jc w:val="right"/>
              <w:rPr>
                <w:rFonts w:ascii="Verdana" w:hAnsi="Verdana"/>
                <w:b/>
                <w:bCs/>
                <w:color w:val="004666"/>
                <w:sz w:val="32"/>
                <w:szCs w:val="32"/>
              </w:rPr>
            </w:pPr>
            <w:r w:rsidRPr="00B10409">
              <w:rPr>
                <w:rFonts w:ascii="Verdana" w:hAnsi="Verdana"/>
                <w:b/>
                <w:bCs/>
                <w:color w:val="004666"/>
                <w:sz w:val="32"/>
                <w:szCs w:val="32"/>
              </w:rPr>
              <w:t>OBJYYYYXXX</w:t>
            </w:r>
          </w:p>
        </w:tc>
      </w:tr>
      <w:tr w:rsidR="008A170D" w:rsidRPr="00B10409" w14:paraId="77D2D426" w14:textId="77777777" w:rsidTr="34605BA0">
        <w:trPr>
          <w:jc w:val="center"/>
        </w:trPr>
        <w:tc>
          <w:tcPr>
            <w:tcW w:w="4170" w:type="dxa"/>
            <w:gridSpan w:val="3"/>
            <w:vMerge/>
            <w:noWrap/>
            <w:vAlign w:val="center"/>
            <w:hideMark/>
          </w:tcPr>
          <w:p w14:paraId="3D5AEBFC" w14:textId="77777777" w:rsidR="008A170D" w:rsidRPr="00B10409" w:rsidRDefault="008A170D" w:rsidP="008A170D">
            <w:pPr>
              <w:spacing w:before="20" w:after="20" w:line="240" w:lineRule="auto"/>
              <w:rPr>
                <w:rFonts w:ascii="Times New Roman" w:hAnsi="Times New Roman"/>
                <w:sz w:val="20"/>
                <w:szCs w:val="20"/>
              </w:rPr>
            </w:pPr>
          </w:p>
        </w:tc>
        <w:tc>
          <w:tcPr>
            <w:tcW w:w="1881" w:type="dxa"/>
            <w:gridSpan w:val="2"/>
            <w:tcBorders>
              <w:top w:val="nil"/>
              <w:left w:val="nil"/>
              <w:bottom w:val="nil"/>
              <w:right w:val="nil"/>
            </w:tcBorders>
            <w:shd w:val="clear" w:color="auto" w:fill="auto"/>
            <w:noWrap/>
            <w:vAlign w:val="center"/>
            <w:hideMark/>
          </w:tcPr>
          <w:p w14:paraId="641BF770" w14:textId="5C48C702" w:rsidR="008A170D" w:rsidRPr="00B10409" w:rsidRDefault="008A170D" w:rsidP="008A170D">
            <w:pPr>
              <w:spacing w:before="20" w:after="20" w:line="240" w:lineRule="auto"/>
              <w:jc w:val="right"/>
              <w:rPr>
                <w:rFonts w:ascii="Times New Roman" w:hAnsi="Times New Roman"/>
                <w:sz w:val="20"/>
                <w:szCs w:val="20"/>
              </w:rPr>
            </w:pPr>
            <w:r w:rsidRPr="00B10409">
              <w:rPr>
                <w:rFonts w:ascii="Verdana" w:hAnsi="Verdana"/>
                <w:color w:val="000000"/>
                <w:sz w:val="18"/>
                <w:szCs w:val="18"/>
              </w:rPr>
              <w:t xml:space="preserve">č. j. </w:t>
            </w:r>
          </w:p>
        </w:tc>
        <w:tc>
          <w:tcPr>
            <w:tcW w:w="3021" w:type="dxa"/>
            <w:gridSpan w:val="2"/>
            <w:tcBorders>
              <w:top w:val="nil"/>
              <w:left w:val="nil"/>
              <w:bottom w:val="nil"/>
              <w:right w:val="nil"/>
            </w:tcBorders>
            <w:shd w:val="clear" w:color="auto" w:fill="auto"/>
            <w:noWrap/>
            <w:vAlign w:val="center"/>
          </w:tcPr>
          <w:p w14:paraId="67D880D2" w14:textId="77777777" w:rsidR="008A170D" w:rsidRPr="00B10409" w:rsidRDefault="008A170D" w:rsidP="008A170D">
            <w:pPr>
              <w:spacing w:before="20" w:after="20" w:line="240" w:lineRule="auto"/>
              <w:jc w:val="right"/>
              <w:rPr>
                <w:rFonts w:ascii="Verdana" w:hAnsi="Verdana"/>
                <w:b/>
                <w:bCs/>
                <w:color w:val="000000"/>
                <w:sz w:val="18"/>
                <w:szCs w:val="18"/>
              </w:rPr>
            </w:pPr>
            <w:r w:rsidRPr="00B10409">
              <w:rPr>
                <w:rFonts w:ascii="Verdana" w:hAnsi="Verdana"/>
                <w:b/>
                <w:bCs/>
                <w:color w:val="000000"/>
                <w:sz w:val="18"/>
                <w:szCs w:val="18"/>
              </w:rPr>
              <w:t>SPCSS-</w:t>
            </w:r>
            <w:proofErr w:type="spellStart"/>
            <w:r w:rsidRPr="00B10409">
              <w:rPr>
                <w:rFonts w:ascii="Verdana" w:hAnsi="Verdana"/>
                <w:b/>
                <w:bCs/>
                <w:color w:val="000000"/>
                <w:sz w:val="18"/>
                <w:szCs w:val="18"/>
              </w:rPr>
              <w:t>xxxxx</w:t>
            </w:r>
            <w:proofErr w:type="spellEnd"/>
            <w:r w:rsidRPr="00B10409">
              <w:rPr>
                <w:rFonts w:ascii="Verdana" w:hAnsi="Verdana"/>
                <w:b/>
                <w:bCs/>
                <w:color w:val="000000"/>
                <w:sz w:val="18"/>
                <w:szCs w:val="18"/>
              </w:rPr>
              <w:t>/20xx</w:t>
            </w:r>
          </w:p>
        </w:tc>
      </w:tr>
      <w:tr w:rsidR="008A170D" w:rsidRPr="00B10409" w14:paraId="5041F050" w14:textId="77777777" w:rsidTr="34605BA0">
        <w:trPr>
          <w:jc w:val="center"/>
        </w:trPr>
        <w:tc>
          <w:tcPr>
            <w:tcW w:w="4170" w:type="dxa"/>
            <w:gridSpan w:val="3"/>
            <w:vMerge/>
            <w:noWrap/>
            <w:vAlign w:val="center"/>
            <w:hideMark/>
          </w:tcPr>
          <w:p w14:paraId="77B773A9" w14:textId="77777777" w:rsidR="008A170D" w:rsidRPr="00B10409" w:rsidRDefault="008A170D" w:rsidP="008A170D">
            <w:pPr>
              <w:spacing w:before="20" w:after="20" w:line="240" w:lineRule="auto"/>
              <w:rPr>
                <w:rFonts w:ascii="Times New Roman" w:hAnsi="Times New Roman"/>
                <w:sz w:val="20"/>
                <w:szCs w:val="20"/>
              </w:rPr>
            </w:pPr>
          </w:p>
        </w:tc>
        <w:tc>
          <w:tcPr>
            <w:tcW w:w="1881" w:type="dxa"/>
            <w:gridSpan w:val="2"/>
            <w:tcBorders>
              <w:top w:val="nil"/>
              <w:left w:val="nil"/>
              <w:bottom w:val="nil"/>
              <w:right w:val="nil"/>
            </w:tcBorders>
            <w:shd w:val="clear" w:color="auto" w:fill="auto"/>
            <w:noWrap/>
            <w:vAlign w:val="center"/>
            <w:hideMark/>
          </w:tcPr>
          <w:p w14:paraId="53DD235D" w14:textId="6F07711D" w:rsidR="008A170D" w:rsidRPr="00B10409" w:rsidRDefault="008A170D" w:rsidP="008A170D">
            <w:pPr>
              <w:spacing w:before="20" w:after="20" w:line="240" w:lineRule="auto"/>
              <w:jc w:val="right"/>
              <w:rPr>
                <w:rFonts w:ascii="Times New Roman" w:hAnsi="Times New Roman"/>
                <w:sz w:val="20"/>
                <w:szCs w:val="20"/>
              </w:rPr>
            </w:pPr>
            <w:r w:rsidRPr="00B10409">
              <w:rPr>
                <w:rFonts w:ascii="Verdana" w:hAnsi="Verdana"/>
                <w:color w:val="000000"/>
                <w:sz w:val="18"/>
                <w:szCs w:val="18"/>
              </w:rPr>
              <w:t>vystavena dne</w:t>
            </w:r>
          </w:p>
        </w:tc>
        <w:tc>
          <w:tcPr>
            <w:tcW w:w="3021" w:type="dxa"/>
            <w:gridSpan w:val="2"/>
            <w:tcBorders>
              <w:top w:val="nil"/>
              <w:left w:val="nil"/>
              <w:bottom w:val="nil"/>
              <w:right w:val="nil"/>
            </w:tcBorders>
            <w:shd w:val="clear" w:color="auto" w:fill="auto"/>
            <w:noWrap/>
            <w:vAlign w:val="center"/>
          </w:tcPr>
          <w:p w14:paraId="2666C936" w14:textId="77777777" w:rsidR="008A170D" w:rsidRPr="00B10409" w:rsidRDefault="008A170D" w:rsidP="008A170D">
            <w:pPr>
              <w:spacing w:before="20" w:after="20" w:line="240" w:lineRule="auto"/>
              <w:jc w:val="right"/>
              <w:rPr>
                <w:rFonts w:ascii="Verdana" w:hAnsi="Verdana"/>
                <w:b/>
                <w:bCs/>
                <w:color w:val="000000"/>
                <w:sz w:val="18"/>
                <w:szCs w:val="18"/>
              </w:rPr>
            </w:pPr>
            <w:r w:rsidRPr="00B10409">
              <w:rPr>
                <w:rFonts w:ascii="Verdana" w:hAnsi="Verdana"/>
                <w:b/>
                <w:bCs/>
                <w:color w:val="000000"/>
                <w:sz w:val="18"/>
                <w:szCs w:val="18"/>
              </w:rPr>
              <w:t>[bude doplněno]</w:t>
            </w:r>
          </w:p>
        </w:tc>
      </w:tr>
      <w:tr w:rsidR="008A170D" w:rsidRPr="00B10409" w14:paraId="7FFFC341" w14:textId="77777777" w:rsidTr="34605BA0">
        <w:trPr>
          <w:trHeight w:val="405"/>
          <w:jc w:val="center"/>
        </w:trPr>
        <w:tc>
          <w:tcPr>
            <w:tcW w:w="4170" w:type="dxa"/>
            <w:gridSpan w:val="3"/>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center"/>
            <w:hideMark/>
          </w:tcPr>
          <w:p w14:paraId="0CAD02C9" w14:textId="77777777" w:rsidR="00B10409" w:rsidRPr="00B10409" w:rsidRDefault="00B10409" w:rsidP="00B10409">
            <w:pPr>
              <w:spacing w:after="0" w:line="240" w:lineRule="auto"/>
              <w:rPr>
                <w:rFonts w:ascii="Verdana" w:hAnsi="Verdana"/>
                <w:b/>
                <w:bCs/>
                <w:sz w:val="18"/>
                <w:szCs w:val="18"/>
              </w:rPr>
            </w:pPr>
            <w:r w:rsidRPr="00B10409">
              <w:rPr>
                <w:rFonts w:ascii="Verdana" w:hAnsi="Verdana"/>
                <w:b/>
                <w:bCs/>
                <w:sz w:val="18"/>
                <w:szCs w:val="18"/>
              </w:rPr>
              <w:t>Objednatel</w:t>
            </w:r>
          </w:p>
        </w:tc>
        <w:tc>
          <w:tcPr>
            <w:tcW w:w="4902" w:type="dxa"/>
            <w:gridSpan w:val="4"/>
            <w:tcBorders>
              <w:top w:val="single" w:sz="4" w:space="0" w:color="auto"/>
              <w:left w:val="nil"/>
              <w:bottom w:val="single" w:sz="4" w:space="0" w:color="auto"/>
              <w:right w:val="single" w:sz="4" w:space="0" w:color="000000" w:themeColor="text1"/>
            </w:tcBorders>
            <w:shd w:val="clear" w:color="auto" w:fill="D9D9D9" w:themeFill="background1" w:themeFillShade="D9"/>
            <w:noWrap/>
            <w:vAlign w:val="center"/>
            <w:hideMark/>
          </w:tcPr>
          <w:p w14:paraId="645084B3" w14:textId="77777777" w:rsidR="00B10409" w:rsidRPr="00B10409" w:rsidRDefault="00B10409" w:rsidP="00B10409">
            <w:pPr>
              <w:spacing w:after="0" w:line="240" w:lineRule="auto"/>
              <w:rPr>
                <w:rFonts w:ascii="Verdana" w:hAnsi="Verdana"/>
                <w:b/>
                <w:bCs/>
                <w:sz w:val="18"/>
                <w:szCs w:val="18"/>
              </w:rPr>
            </w:pPr>
            <w:r w:rsidRPr="00B10409">
              <w:rPr>
                <w:rFonts w:ascii="Verdana" w:hAnsi="Verdana"/>
                <w:b/>
                <w:bCs/>
                <w:sz w:val="18"/>
                <w:szCs w:val="18"/>
              </w:rPr>
              <w:t>Poskytovatel</w:t>
            </w:r>
          </w:p>
        </w:tc>
      </w:tr>
      <w:tr w:rsidR="008A170D" w:rsidRPr="00B10409" w14:paraId="1EB130DD" w14:textId="77777777" w:rsidTr="34605BA0">
        <w:trPr>
          <w:trHeight w:val="462"/>
          <w:jc w:val="center"/>
        </w:trPr>
        <w:tc>
          <w:tcPr>
            <w:tcW w:w="1839" w:type="dxa"/>
            <w:tcBorders>
              <w:top w:val="single" w:sz="4" w:space="0" w:color="auto"/>
              <w:left w:val="single" w:sz="4" w:space="0" w:color="auto"/>
              <w:bottom w:val="nil"/>
              <w:right w:val="nil"/>
            </w:tcBorders>
            <w:shd w:val="clear" w:color="auto" w:fill="auto"/>
            <w:noWrap/>
            <w:vAlign w:val="center"/>
            <w:hideMark/>
          </w:tcPr>
          <w:p w14:paraId="11F29AF6"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Název</w:t>
            </w:r>
          </w:p>
        </w:tc>
        <w:tc>
          <w:tcPr>
            <w:tcW w:w="2331" w:type="dxa"/>
            <w:gridSpan w:val="2"/>
            <w:tcBorders>
              <w:top w:val="single" w:sz="4" w:space="0" w:color="auto"/>
              <w:left w:val="nil"/>
              <w:bottom w:val="nil"/>
              <w:right w:val="single" w:sz="4" w:space="0" w:color="000000" w:themeColor="text1"/>
            </w:tcBorders>
            <w:shd w:val="clear" w:color="auto" w:fill="auto"/>
            <w:noWrap/>
            <w:vAlign w:val="center"/>
            <w:hideMark/>
          </w:tcPr>
          <w:p w14:paraId="232F9D12" w14:textId="77777777" w:rsidR="00B10409" w:rsidRPr="00B10409" w:rsidRDefault="00B10409" w:rsidP="00B10409">
            <w:pPr>
              <w:spacing w:after="0" w:line="240" w:lineRule="auto"/>
              <w:rPr>
                <w:rFonts w:ascii="Verdana" w:hAnsi="Verdana"/>
                <w:b/>
                <w:bCs/>
                <w:color w:val="000000"/>
                <w:sz w:val="18"/>
                <w:szCs w:val="18"/>
              </w:rPr>
            </w:pPr>
            <w:r w:rsidRPr="00B10409">
              <w:rPr>
                <w:rFonts w:ascii="Verdana" w:hAnsi="Verdana"/>
                <w:b/>
                <w:bCs/>
                <w:color w:val="000000"/>
                <w:sz w:val="18"/>
                <w:szCs w:val="18"/>
              </w:rPr>
              <w:t>Státní pokladna Centrum sdílených služeb, s. p.</w:t>
            </w:r>
          </w:p>
        </w:tc>
        <w:tc>
          <w:tcPr>
            <w:tcW w:w="1881" w:type="dxa"/>
            <w:gridSpan w:val="2"/>
            <w:tcBorders>
              <w:top w:val="single" w:sz="4" w:space="0" w:color="auto"/>
              <w:left w:val="nil"/>
              <w:bottom w:val="nil"/>
              <w:right w:val="nil"/>
            </w:tcBorders>
            <w:shd w:val="clear" w:color="auto" w:fill="auto"/>
            <w:noWrap/>
            <w:vAlign w:val="center"/>
            <w:hideMark/>
          </w:tcPr>
          <w:p w14:paraId="74A97CE0"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Název</w:t>
            </w:r>
          </w:p>
        </w:tc>
        <w:tc>
          <w:tcPr>
            <w:tcW w:w="3021" w:type="dxa"/>
            <w:gridSpan w:val="2"/>
            <w:tcBorders>
              <w:top w:val="single" w:sz="4" w:space="0" w:color="auto"/>
              <w:left w:val="nil"/>
              <w:bottom w:val="nil"/>
              <w:right w:val="single" w:sz="4" w:space="0" w:color="000000" w:themeColor="text1"/>
            </w:tcBorders>
            <w:shd w:val="clear" w:color="auto" w:fill="auto"/>
            <w:noWrap/>
            <w:vAlign w:val="center"/>
            <w:hideMark/>
          </w:tcPr>
          <w:p w14:paraId="25288634" w14:textId="77777777" w:rsidR="00B10409" w:rsidRPr="00B10409" w:rsidRDefault="00B10409" w:rsidP="00B10409">
            <w:pPr>
              <w:spacing w:after="0" w:line="240" w:lineRule="auto"/>
              <w:rPr>
                <w:rFonts w:ascii="Verdana" w:hAnsi="Verdana"/>
                <w:b/>
                <w:bCs/>
                <w:color w:val="000000"/>
                <w:sz w:val="18"/>
                <w:szCs w:val="18"/>
              </w:rPr>
            </w:pPr>
            <w:r w:rsidRPr="00B10409">
              <w:rPr>
                <w:rFonts w:ascii="Verdana" w:hAnsi="Verdana"/>
                <w:b/>
                <w:bCs/>
                <w:color w:val="000000"/>
                <w:sz w:val="18"/>
                <w:szCs w:val="18"/>
              </w:rPr>
              <w:t> </w:t>
            </w:r>
          </w:p>
        </w:tc>
      </w:tr>
      <w:tr w:rsidR="008A170D" w:rsidRPr="00B10409" w14:paraId="61D2BE6A" w14:textId="77777777" w:rsidTr="34605BA0">
        <w:trPr>
          <w:trHeight w:val="462"/>
          <w:jc w:val="center"/>
        </w:trPr>
        <w:tc>
          <w:tcPr>
            <w:tcW w:w="1839" w:type="dxa"/>
            <w:tcBorders>
              <w:top w:val="nil"/>
              <w:left w:val="single" w:sz="4" w:space="0" w:color="auto"/>
              <w:bottom w:val="nil"/>
              <w:right w:val="nil"/>
            </w:tcBorders>
            <w:shd w:val="clear" w:color="auto" w:fill="auto"/>
            <w:noWrap/>
            <w:vAlign w:val="center"/>
            <w:hideMark/>
          </w:tcPr>
          <w:p w14:paraId="0EAC5C10"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Sídlo</w:t>
            </w:r>
          </w:p>
        </w:tc>
        <w:tc>
          <w:tcPr>
            <w:tcW w:w="2331" w:type="dxa"/>
            <w:gridSpan w:val="2"/>
            <w:tcBorders>
              <w:top w:val="nil"/>
              <w:left w:val="nil"/>
              <w:bottom w:val="nil"/>
              <w:right w:val="single" w:sz="4" w:space="0" w:color="000000" w:themeColor="text1"/>
            </w:tcBorders>
            <w:shd w:val="clear" w:color="auto" w:fill="auto"/>
            <w:noWrap/>
            <w:vAlign w:val="center"/>
            <w:hideMark/>
          </w:tcPr>
          <w:p w14:paraId="05549A1F" w14:textId="77777777" w:rsidR="00B10409" w:rsidRPr="00B10409" w:rsidRDefault="00B10409" w:rsidP="00B10409">
            <w:pPr>
              <w:spacing w:after="0" w:line="240" w:lineRule="auto"/>
              <w:rPr>
                <w:rFonts w:ascii="Verdana" w:hAnsi="Verdana"/>
                <w:b/>
                <w:bCs/>
                <w:color w:val="000000"/>
                <w:sz w:val="18"/>
                <w:szCs w:val="18"/>
              </w:rPr>
            </w:pPr>
            <w:r w:rsidRPr="00B10409">
              <w:rPr>
                <w:rFonts w:ascii="Verdana" w:hAnsi="Verdana"/>
                <w:b/>
                <w:bCs/>
                <w:color w:val="000000"/>
                <w:sz w:val="18"/>
                <w:szCs w:val="18"/>
              </w:rPr>
              <w:t>Na Vápence 915/14</w:t>
            </w:r>
          </w:p>
        </w:tc>
        <w:tc>
          <w:tcPr>
            <w:tcW w:w="1881" w:type="dxa"/>
            <w:gridSpan w:val="2"/>
            <w:tcBorders>
              <w:top w:val="nil"/>
              <w:left w:val="nil"/>
              <w:bottom w:val="nil"/>
              <w:right w:val="nil"/>
            </w:tcBorders>
            <w:shd w:val="clear" w:color="auto" w:fill="auto"/>
            <w:noWrap/>
            <w:vAlign w:val="center"/>
            <w:hideMark/>
          </w:tcPr>
          <w:p w14:paraId="19A9559B"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Sídlo</w:t>
            </w:r>
          </w:p>
        </w:tc>
        <w:tc>
          <w:tcPr>
            <w:tcW w:w="3021" w:type="dxa"/>
            <w:gridSpan w:val="2"/>
            <w:tcBorders>
              <w:top w:val="nil"/>
              <w:left w:val="nil"/>
              <w:bottom w:val="nil"/>
              <w:right w:val="single" w:sz="4" w:space="0" w:color="000000" w:themeColor="text1"/>
            </w:tcBorders>
            <w:shd w:val="clear" w:color="auto" w:fill="auto"/>
            <w:noWrap/>
            <w:vAlign w:val="center"/>
            <w:hideMark/>
          </w:tcPr>
          <w:p w14:paraId="1045D395" w14:textId="77777777" w:rsidR="00B10409" w:rsidRPr="00B10409" w:rsidRDefault="00B10409" w:rsidP="00B10409">
            <w:pPr>
              <w:spacing w:after="0" w:line="240" w:lineRule="auto"/>
              <w:rPr>
                <w:rFonts w:ascii="Verdana" w:hAnsi="Verdana"/>
                <w:color w:val="000000"/>
                <w:sz w:val="18"/>
                <w:szCs w:val="18"/>
              </w:rPr>
            </w:pPr>
          </w:p>
        </w:tc>
      </w:tr>
      <w:tr w:rsidR="008A170D" w:rsidRPr="00B10409" w14:paraId="5A4493C2" w14:textId="77777777" w:rsidTr="34605BA0">
        <w:trPr>
          <w:trHeight w:val="462"/>
          <w:jc w:val="center"/>
        </w:trPr>
        <w:tc>
          <w:tcPr>
            <w:tcW w:w="1839" w:type="dxa"/>
            <w:tcBorders>
              <w:top w:val="nil"/>
              <w:left w:val="single" w:sz="4" w:space="0" w:color="auto"/>
              <w:bottom w:val="nil"/>
              <w:right w:val="nil"/>
            </w:tcBorders>
            <w:shd w:val="clear" w:color="auto" w:fill="auto"/>
            <w:noWrap/>
            <w:vAlign w:val="center"/>
            <w:hideMark/>
          </w:tcPr>
          <w:p w14:paraId="6CDFC6B1"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 </w:t>
            </w:r>
          </w:p>
        </w:tc>
        <w:tc>
          <w:tcPr>
            <w:tcW w:w="2331" w:type="dxa"/>
            <w:gridSpan w:val="2"/>
            <w:tcBorders>
              <w:top w:val="nil"/>
              <w:left w:val="nil"/>
              <w:bottom w:val="nil"/>
              <w:right w:val="single" w:sz="4" w:space="0" w:color="000000" w:themeColor="text1"/>
            </w:tcBorders>
            <w:shd w:val="clear" w:color="auto" w:fill="auto"/>
            <w:noWrap/>
            <w:vAlign w:val="center"/>
            <w:hideMark/>
          </w:tcPr>
          <w:p w14:paraId="5FD65A80" w14:textId="2F9CA143" w:rsidR="00B10409" w:rsidRPr="00B10409" w:rsidRDefault="00B10409" w:rsidP="00B10409">
            <w:pPr>
              <w:spacing w:after="0" w:line="240" w:lineRule="auto"/>
              <w:rPr>
                <w:rFonts w:ascii="Verdana" w:hAnsi="Verdana"/>
                <w:b/>
                <w:bCs/>
                <w:color w:val="000000"/>
                <w:sz w:val="18"/>
                <w:szCs w:val="18"/>
              </w:rPr>
            </w:pPr>
            <w:r w:rsidRPr="00B10409">
              <w:rPr>
                <w:rFonts w:ascii="Verdana" w:hAnsi="Verdana"/>
                <w:b/>
                <w:bCs/>
                <w:color w:val="000000"/>
                <w:sz w:val="18"/>
                <w:szCs w:val="18"/>
              </w:rPr>
              <w:t>130 00 Praha 3 - Žižkov</w:t>
            </w:r>
          </w:p>
        </w:tc>
        <w:tc>
          <w:tcPr>
            <w:tcW w:w="1881" w:type="dxa"/>
            <w:gridSpan w:val="2"/>
            <w:tcBorders>
              <w:top w:val="nil"/>
              <w:left w:val="nil"/>
              <w:bottom w:val="nil"/>
              <w:right w:val="nil"/>
            </w:tcBorders>
            <w:shd w:val="clear" w:color="auto" w:fill="auto"/>
            <w:noWrap/>
            <w:vAlign w:val="center"/>
            <w:hideMark/>
          </w:tcPr>
          <w:p w14:paraId="3D5AD769"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 </w:t>
            </w:r>
          </w:p>
        </w:tc>
        <w:tc>
          <w:tcPr>
            <w:tcW w:w="3021" w:type="dxa"/>
            <w:gridSpan w:val="2"/>
            <w:tcBorders>
              <w:top w:val="nil"/>
              <w:left w:val="nil"/>
              <w:bottom w:val="nil"/>
              <w:right w:val="single" w:sz="4" w:space="0" w:color="000000" w:themeColor="text1"/>
            </w:tcBorders>
            <w:shd w:val="clear" w:color="auto" w:fill="auto"/>
            <w:noWrap/>
            <w:vAlign w:val="center"/>
            <w:hideMark/>
          </w:tcPr>
          <w:p w14:paraId="6106BB19" w14:textId="77777777" w:rsidR="00B10409" w:rsidRPr="00B10409" w:rsidRDefault="00B10409" w:rsidP="00B10409">
            <w:pPr>
              <w:spacing w:after="0" w:line="240" w:lineRule="auto"/>
              <w:rPr>
                <w:rFonts w:ascii="Verdana" w:hAnsi="Verdana"/>
                <w:color w:val="000000"/>
                <w:sz w:val="18"/>
                <w:szCs w:val="18"/>
              </w:rPr>
            </w:pPr>
          </w:p>
        </w:tc>
      </w:tr>
      <w:tr w:rsidR="008A170D" w:rsidRPr="00B10409" w14:paraId="402465B5" w14:textId="77777777" w:rsidTr="34605BA0">
        <w:trPr>
          <w:trHeight w:val="462"/>
          <w:jc w:val="center"/>
        </w:trPr>
        <w:tc>
          <w:tcPr>
            <w:tcW w:w="1839" w:type="dxa"/>
            <w:tcBorders>
              <w:top w:val="nil"/>
              <w:left w:val="single" w:sz="4" w:space="0" w:color="auto"/>
              <w:bottom w:val="nil"/>
              <w:right w:val="nil"/>
            </w:tcBorders>
            <w:shd w:val="clear" w:color="auto" w:fill="auto"/>
            <w:vAlign w:val="center"/>
            <w:hideMark/>
          </w:tcPr>
          <w:p w14:paraId="13E565FA"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Zapsáno</w:t>
            </w:r>
          </w:p>
        </w:tc>
        <w:tc>
          <w:tcPr>
            <w:tcW w:w="2331" w:type="dxa"/>
            <w:gridSpan w:val="2"/>
            <w:tcBorders>
              <w:top w:val="nil"/>
              <w:left w:val="nil"/>
              <w:bottom w:val="nil"/>
              <w:right w:val="single" w:sz="4" w:space="0" w:color="000000" w:themeColor="text1"/>
            </w:tcBorders>
            <w:shd w:val="clear" w:color="auto" w:fill="auto"/>
            <w:vAlign w:val="center"/>
            <w:hideMark/>
          </w:tcPr>
          <w:p w14:paraId="6285DBE5" w14:textId="77777777" w:rsidR="00B10409" w:rsidRPr="00B10409" w:rsidRDefault="00B10409" w:rsidP="00B10409">
            <w:pPr>
              <w:spacing w:after="0" w:line="240" w:lineRule="auto"/>
              <w:rPr>
                <w:rFonts w:ascii="Verdana" w:hAnsi="Verdana"/>
                <w:b/>
                <w:bCs/>
                <w:color w:val="000000"/>
                <w:sz w:val="18"/>
                <w:szCs w:val="18"/>
              </w:rPr>
            </w:pPr>
            <w:r w:rsidRPr="00B10409">
              <w:rPr>
                <w:rFonts w:ascii="Verdana" w:hAnsi="Verdana"/>
                <w:b/>
                <w:bCs/>
                <w:color w:val="000000"/>
                <w:sz w:val="18"/>
                <w:szCs w:val="18"/>
              </w:rPr>
              <w:t xml:space="preserve">OŘ vedený Městským soudem v Praze pod </w:t>
            </w:r>
            <w:proofErr w:type="spellStart"/>
            <w:r w:rsidRPr="00B10409">
              <w:rPr>
                <w:rFonts w:ascii="Verdana" w:hAnsi="Verdana"/>
                <w:b/>
                <w:bCs/>
                <w:color w:val="000000"/>
                <w:sz w:val="18"/>
                <w:szCs w:val="18"/>
              </w:rPr>
              <w:t>sp</w:t>
            </w:r>
            <w:proofErr w:type="spellEnd"/>
            <w:r w:rsidRPr="00B10409">
              <w:rPr>
                <w:rFonts w:ascii="Verdana" w:hAnsi="Verdana"/>
                <w:b/>
                <w:bCs/>
                <w:color w:val="000000"/>
                <w:sz w:val="18"/>
                <w:szCs w:val="18"/>
              </w:rPr>
              <w:t>. zn. A 76922</w:t>
            </w:r>
          </w:p>
        </w:tc>
        <w:tc>
          <w:tcPr>
            <w:tcW w:w="1881" w:type="dxa"/>
            <w:gridSpan w:val="2"/>
            <w:tcBorders>
              <w:top w:val="nil"/>
              <w:left w:val="nil"/>
              <w:bottom w:val="nil"/>
              <w:right w:val="nil"/>
            </w:tcBorders>
            <w:shd w:val="clear" w:color="auto" w:fill="auto"/>
            <w:noWrap/>
            <w:vAlign w:val="center"/>
            <w:hideMark/>
          </w:tcPr>
          <w:p w14:paraId="4451C33F"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 </w:t>
            </w:r>
          </w:p>
        </w:tc>
        <w:tc>
          <w:tcPr>
            <w:tcW w:w="3021" w:type="dxa"/>
            <w:gridSpan w:val="2"/>
            <w:tcBorders>
              <w:top w:val="nil"/>
              <w:left w:val="nil"/>
              <w:bottom w:val="nil"/>
              <w:right w:val="single" w:sz="4" w:space="0" w:color="000000" w:themeColor="text1"/>
            </w:tcBorders>
            <w:shd w:val="clear" w:color="auto" w:fill="auto"/>
            <w:noWrap/>
            <w:vAlign w:val="center"/>
            <w:hideMark/>
          </w:tcPr>
          <w:p w14:paraId="0FBC26AD" w14:textId="77777777" w:rsidR="00B10409" w:rsidRPr="00B10409" w:rsidRDefault="00B10409" w:rsidP="00B10409">
            <w:pPr>
              <w:spacing w:after="0" w:line="240" w:lineRule="auto"/>
              <w:rPr>
                <w:rFonts w:ascii="Verdana" w:hAnsi="Verdana"/>
                <w:color w:val="000000"/>
                <w:sz w:val="18"/>
                <w:szCs w:val="18"/>
              </w:rPr>
            </w:pPr>
          </w:p>
        </w:tc>
      </w:tr>
      <w:tr w:rsidR="008A170D" w:rsidRPr="00B10409" w14:paraId="0997DD7A" w14:textId="77777777" w:rsidTr="34605BA0">
        <w:trPr>
          <w:trHeight w:val="462"/>
          <w:jc w:val="center"/>
        </w:trPr>
        <w:tc>
          <w:tcPr>
            <w:tcW w:w="1839" w:type="dxa"/>
            <w:tcBorders>
              <w:top w:val="nil"/>
              <w:left w:val="single" w:sz="4" w:space="0" w:color="auto"/>
              <w:bottom w:val="nil"/>
              <w:right w:val="nil"/>
            </w:tcBorders>
            <w:shd w:val="clear" w:color="auto" w:fill="auto"/>
            <w:noWrap/>
            <w:vAlign w:val="center"/>
            <w:hideMark/>
          </w:tcPr>
          <w:p w14:paraId="4F5EA6B2"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Dat. schránka</w:t>
            </w:r>
          </w:p>
        </w:tc>
        <w:tc>
          <w:tcPr>
            <w:tcW w:w="2331" w:type="dxa"/>
            <w:gridSpan w:val="2"/>
            <w:tcBorders>
              <w:top w:val="nil"/>
              <w:left w:val="nil"/>
              <w:bottom w:val="nil"/>
              <w:right w:val="single" w:sz="4" w:space="0" w:color="000000" w:themeColor="text1"/>
            </w:tcBorders>
            <w:shd w:val="clear" w:color="auto" w:fill="auto"/>
            <w:noWrap/>
            <w:vAlign w:val="center"/>
            <w:hideMark/>
          </w:tcPr>
          <w:p w14:paraId="7D2DE19D" w14:textId="77777777" w:rsidR="00B10409" w:rsidRPr="00B10409" w:rsidRDefault="00B10409" w:rsidP="00B10409">
            <w:pPr>
              <w:spacing w:after="0" w:line="240" w:lineRule="auto"/>
              <w:rPr>
                <w:rFonts w:ascii="Verdana" w:hAnsi="Verdana"/>
                <w:b/>
                <w:bCs/>
                <w:color w:val="000000"/>
                <w:sz w:val="18"/>
                <w:szCs w:val="18"/>
              </w:rPr>
            </w:pPr>
            <w:r w:rsidRPr="00B10409">
              <w:rPr>
                <w:rFonts w:ascii="Verdana" w:hAnsi="Verdana"/>
                <w:b/>
                <w:bCs/>
                <w:color w:val="000000"/>
                <w:sz w:val="18"/>
                <w:szCs w:val="18"/>
              </w:rPr>
              <w:t>ag5uunk</w:t>
            </w:r>
          </w:p>
        </w:tc>
        <w:tc>
          <w:tcPr>
            <w:tcW w:w="1881" w:type="dxa"/>
            <w:gridSpan w:val="2"/>
            <w:tcBorders>
              <w:top w:val="nil"/>
              <w:left w:val="nil"/>
              <w:bottom w:val="nil"/>
              <w:right w:val="nil"/>
            </w:tcBorders>
            <w:shd w:val="clear" w:color="auto" w:fill="auto"/>
            <w:noWrap/>
            <w:vAlign w:val="center"/>
            <w:hideMark/>
          </w:tcPr>
          <w:p w14:paraId="643533E7"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 </w:t>
            </w:r>
          </w:p>
        </w:tc>
        <w:tc>
          <w:tcPr>
            <w:tcW w:w="3021" w:type="dxa"/>
            <w:gridSpan w:val="2"/>
            <w:tcBorders>
              <w:top w:val="nil"/>
              <w:left w:val="nil"/>
              <w:bottom w:val="nil"/>
              <w:right w:val="single" w:sz="4" w:space="0" w:color="000000" w:themeColor="text1"/>
            </w:tcBorders>
            <w:shd w:val="clear" w:color="auto" w:fill="auto"/>
            <w:noWrap/>
            <w:vAlign w:val="center"/>
            <w:hideMark/>
          </w:tcPr>
          <w:p w14:paraId="68150619" w14:textId="77777777" w:rsidR="00B10409" w:rsidRPr="00B10409" w:rsidRDefault="00B10409" w:rsidP="00B10409">
            <w:pPr>
              <w:spacing w:after="0" w:line="240" w:lineRule="auto"/>
              <w:rPr>
                <w:rFonts w:ascii="Verdana" w:hAnsi="Verdana"/>
                <w:color w:val="000000"/>
                <w:sz w:val="18"/>
                <w:szCs w:val="18"/>
              </w:rPr>
            </w:pPr>
          </w:p>
        </w:tc>
      </w:tr>
      <w:tr w:rsidR="008A170D" w:rsidRPr="00B10409" w14:paraId="75991853" w14:textId="77777777" w:rsidTr="34605BA0">
        <w:trPr>
          <w:trHeight w:val="462"/>
          <w:jc w:val="center"/>
        </w:trPr>
        <w:tc>
          <w:tcPr>
            <w:tcW w:w="1839" w:type="dxa"/>
            <w:tcBorders>
              <w:top w:val="nil"/>
              <w:left w:val="single" w:sz="4" w:space="0" w:color="auto"/>
              <w:bottom w:val="nil"/>
              <w:right w:val="nil"/>
            </w:tcBorders>
            <w:shd w:val="clear" w:color="auto" w:fill="auto"/>
            <w:noWrap/>
            <w:vAlign w:val="center"/>
            <w:hideMark/>
          </w:tcPr>
          <w:p w14:paraId="2218567B"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IČO</w:t>
            </w:r>
          </w:p>
        </w:tc>
        <w:tc>
          <w:tcPr>
            <w:tcW w:w="2331" w:type="dxa"/>
            <w:gridSpan w:val="2"/>
            <w:tcBorders>
              <w:top w:val="nil"/>
              <w:left w:val="nil"/>
              <w:bottom w:val="nil"/>
              <w:right w:val="single" w:sz="4" w:space="0" w:color="000000" w:themeColor="text1"/>
            </w:tcBorders>
            <w:shd w:val="clear" w:color="auto" w:fill="auto"/>
            <w:noWrap/>
            <w:vAlign w:val="center"/>
            <w:hideMark/>
          </w:tcPr>
          <w:p w14:paraId="1ABA7943" w14:textId="77777777" w:rsidR="00B10409" w:rsidRPr="00B10409" w:rsidRDefault="00B10409" w:rsidP="00B10409">
            <w:pPr>
              <w:spacing w:after="0" w:line="240" w:lineRule="auto"/>
              <w:rPr>
                <w:rFonts w:ascii="Verdana" w:hAnsi="Verdana"/>
                <w:b/>
                <w:bCs/>
                <w:color w:val="000000"/>
                <w:sz w:val="18"/>
                <w:szCs w:val="18"/>
              </w:rPr>
            </w:pPr>
            <w:r w:rsidRPr="00B10409">
              <w:rPr>
                <w:rFonts w:ascii="Verdana" w:hAnsi="Verdana"/>
                <w:b/>
                <w:bCs/>
                <w:color w:val="000000"/>
                <w:sz w:val="18"/>
                <w:szCs w:val="18"/>
              </w:rPr>
              <w:t>03630919</w:t>
            </w:r>
          </w:p>
        </w:tc>
        <w:tc>
          <w:tcPr>
            <w:tcW w:w="1881" w:type="dxa"/>
            <w:gridSpan w:val="2"/>
            <w:tcBorders>
              <w:top w:val="nil"/>
              <w:left w:val="nil"/>
              <w:bottom w:val="nil"/>
              <w:right w:val="nil"/>
            </w:tcBorders>
            <w:shd w:val="clear" w:color="auto" w:fill="auto"/>
            <w:noWrap/>
            <w:vAlign w:val="center"/>
            <w:hideMark/>
          </w:tcPr>
          <w:p w14:paraId="7ECACB3D"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IČO</w:t>
            </w:r>
          </w:p>
        </w:tc>
        <w:tc>
          <w:tcPr>
            <w:tcW w:w="3021" w:type="dxa"/>
            <w:gridSpan w:val="2"/>
            <w:tcBorders>
              <w:top w:val="nil"/>
              <w:left w:val="nil"/>
              <w:bottom w:val="nil"/>
              <w:right w:val="single" w:sz="4" w:space="0" w:color="000000" w:themeColor="text1"/>
            </w:tcBorders>
            <w:shd w:val="clear" w:color="auto" w:fill="auto"/>
            <w:noWrap/>
            <w:vAlign w:val="center"/>
            <w:hideMark/>
          </w:tcPr>
          <w:p w14:paraId="44E3E370" w14:textId="77777777" w:rsidR="00B10409" w:rsidRPr="00B10409" w:rsidRDefault="00B10409" w:rsidP="00B10409">
            <w:pPr>
              <w:spacing w:after="0" w:line="240" w:lineRule="auto"/>
              <w:rPr>
                <w:rFonts w:ascii="Verdana" w:hAnsi="Verdana"/>
                <w:color w:val="000000"/>
                <w:sz w:val="18"/>
                <w:szCs w:val="18"/>
              </w:rPr>
            </w:pPr>
          </w:p>
        </w:tc>
      </w:tr>
      <w:tr w:rsidR="008A170D" w:rsidRPr="00B10409" w14:paraId="4BD3ECA1" w14:textId="77777777" w:rsidTr="34605BA0">
        <w:trPr>
          <w:trHeight w:val="462"/>
          <w:jc w:val="center"/>
        </w:trPr>
        <w:tc>
          <w:tcPr>
            <w:tcW w:w="1839" w:type="dxa"/>
            <w:tcBorders>
              <w:top w:val="nil"/>
              <w:left w:val="single" w:sz="4" w:space="0" w:color="auto"/>
              <w:bottom w:val="nil"/>
              <w:right w:val="nil"/>
            </w:tcBorders>
            <w:shd w:val="clear" w:color="auto" w:fill="auto"/>
            <w:noWrap/>
            <w:vAlign w:val="center"/>
            <w:hideMark/>
          </w:tcPr>
          <w:p w14:paraId="0D4723CA"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DIČ</w:t>
            </w:r>
          </w:p>
        </w:tc>
        <w:tc>
          <w:tcPr>
            <w:tcW w:w="2331" w:type="dxa"/>
            <w:gridSpan w:val="2"/>
            <w:tcBorders>
              <w:top w:val="nil"/>
              <w:left w:val="nil"/>
              <w:bottom w:val="nil"/>
              <w:right w:val="single" w:sz="4" w:space="0" w:color="000000" w:themeColor="text1"/>
            </w:tcBorders>
            <w:shd w:val="clear" w:color="auto" w:fill="auto"/>
            <w:noWrap/>
            <w:vAlign w:val="center"/>
            <w:hideMark/>
          </w:tcPr>
          <w:p w14:paraId="7D34A4C4" w14:textId="77777777" w:rsidR="00B10409" w:rsidRPr="00B10409" w:rsidRDefault="00B10409" w:rsidP="00B10409">
            <w:pPr>
              <w:spacing w:after="0" w:line="240" w:lineRule="auto"/>
              <w:rPr>
                <w:rFonts w:ascii="Verdana" w:hAnsi="Verdana"/>
                <w:b/>
                <w:bCs/>
                <w:color w:val="000000"/>
                <w:sz w:val="18"/>
                <w:szCs w:val="18"/>
              </w:rPr>
            </w:pPr>
            <w:r w:rsidRPr="00B10409">
              <w:rPr>
                <w:rFonts w:ascii="Verdana" w:hAnsi="Verdana"/>
                <w:b/>
                <w:bCs/>
                <w:color w:val="000000"/>
                <w:sz w:val="18"/>
                <w:szCs w:val="18"/>
              </w:rPr>
              <w:t>CZ03630919</w:t>
            </w:r>
          </w:p>
        </w:tc>
        <w:tc>
          <w:tcPr>
            <w:tcW w:w="1881" w:type="dxa"/>
            <w:gridSpan w:val="2"/>
            <w:tcBorders>
              <w:top w:val="nil"/>
              <w:left w:val="nil"/>
              <w:bottom w:val="nil"/>
              <w:right w:val="nil"/>
            </w:tcBorders>
            <w:shd w:val="clear" w:color="auto" w:fill="auto"/>
            <w:noWrap/>
            <w:vAlign w:val="center"/>
            <w:hideMark/>
          </w:tcPr>
          <w:p w14:paraId="67A1EFBB"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DIČ</w:t>
            </w:r>
          </w:p>
        </w:tc>
        <w:tc>
          <w:tcPr>
            <w:tcW w:w="3021" w:type="dxa"/>
            <w:gridSpan w:val="2"/>
            <w:tcBorders>
              <w:top w:val="nil"/>
              <w:left w:val="nil"/>
              <w:bottom w:val="nil"/>
              <w:right w:val="single" w:sz="4" w:space="0" w:color="000000" w:themeColor="text1"/>
            </w:tcBorders>
            <w:shd w:val="clear" w:color="auto" w:fill="auto"/>
            <w:noWrap/>
            <w:vAlign w:val="center"/>
            <w:hideMark/>
          </w:tcPr>
          <w:p w14:paraId="4A76D4F1" w14:textId="77777777" w:rsidR="00B10409" w:rsidRPr="00B10409" w:rsidRDefault="00B10409" w:rsidP="00B10409">
            <w:pPr>
              <w:spacing w:after="0" w:line="240" w:lineRule="auto"/>
              <w:rPr>
                <w:rFonts w:ascii="Verdana" w:hAnsi="Verdana"/>
                <w:color w:val="000000"/>
                <w:sz w:val="18"/>
                <w:szCs w:val="18"/>
              </w:rPr>
            </w:pPr>
          </w:p>
        </w:tc>
      </w:tr>
      <w:tr w:rsidR="008A170D" w:rsidRPr="00B10409" w14:paraId="487FA404" w14:textId="77777777" w:rsidTr="34605BA0">
        <w:trPr>
          <w:trHeight w:val="462"/>
          <w:jc w:val="center"/>
        </w:trPr>
        <w:tc>
          <w:tcPr>
            <w:tcW w:w="1839" w:type="dxa"/>
            <w:tcBorders>
              <w:top w:val="nil"/>
              <w:left w:val="single" w:sz="4" w:space="0" w:color="auto"/>
              <w:bottom w:val="nil"/>
              <w:right w:val="nil"/>
            </w:tcBorders>
            <w:shd w:val="clear" w:color="auto" w:fill="auto"/>
            <w:noWrap/>
            <w:vAlign w:val="center"/>
            <w:hideMark/>
          </w:tcPr>
          <w:p w14:paraId="1C29B67B"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Bank. spojení</w:t>
            </w:r>
          </w:p>
        </w:tc>
        <w:tc>
          <w:tcPr>
            <w:tcW w:w="2331" w:type="dxa"/>
            <w:gridSpan w:val="2"/>
            <w:tcBorders>
              <w:top w:val="nil"/>
              <w:left w:val="nil"/>
              <w:bottom w:val="nil"/>
              <w:right w:val="single" w:sz="4" w:space="0" w:color="000000" w:themeColor="text1"/>
            </w:tcBorders>
            <w:shd w:val="clear" w:color="auto" w:fill="auto"/>
            <w:noWrap/>
            <w:vAlign w:val="center"/>
            <w:hideMark/>
          </w:tcPr>
          <w:p w14:paraId="074A45EF" w14:textId="77777777" w:rsidR="00B10409" w:rsidRPr="00B10409" w:rsidRDefault="00B10409" w:rsidP="00B10409">
            <w:pPr>
              <w:spacing w:after="0" w:line="240" w:lineRule="auto"/>
              <w:rPr>
                <w:rFonts w:ascii="Verdana" w:hAnsi="Verdana"/>
                <w:b/>
                <w:bCs/>
                <w:color w:val="000000"/>
                <w:sz w:val="18"/>
                <w:szCs w:val="18"/>
              </w:rPr>
            </w:pPr>
            <w:r w:rsidRPr="00B10409">
              <w:rPr>
                <w:rFonts w:ascii="Verdana" w:hAnsi="Verdana"/>
                <w:b/>
                <w:bCs/>
                <w:color w:val="000000"/>
                <w:sz w:val="18"/>
                <w:szCs w:val="18"/>
              </w:rPr>
              <w:t>Česká spořitelna, a.s.</w:t>
            </w:r>
          </w:p>
        </w:tc>
        <w:tc>
          <w:tcPr>
            <w:tcW w:w="1881" w:type="dxa"/>
            <w:gridSpan w:val="2"/>
            <w:tcBorders>
              <w:top w:val="nil"/>
              <w:left w:val="nil"/>
              <w:bottom w:val="nil"/>
              <w:right w:val="nil"/>
            </w:tcBorders>
            <w:shd w:val="clear" w:color="auto" w:fill="auto"/>
            <w:noWrap/>
            <w:vAlign w:val="center"/>
            <w:hideMark/>
          </w:tcPr>
          <w:p w14:paraId="47698C9C"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 </w:t>
            </w:r>
          </w:p>
        </w:tc>
        <w:tc>
          <w:tcPr>
            <w:tcW w:w="3021" w:type="dxa"/>
            <w:gridSpan w:val="2"/>
            <w:tcBorders>
              <w:top w:val="nil"/>
              <w:left w:val="nil"/>
              <w:bottom w:val="nil"/>
              <w:right w:val="single" w:sz="4" w:space="0" w:color="000000" w:themeColor="text1"/>
            </w:tcBorders>
            <w:shd w:val="clear" w:color="auto" w:fill="auto"/>
            <w:noWrap/>
            <w:vAlign w:val="center"/>
            <w:hideMark/>
          </w:tcPr>
          <w:p w14:paraId="37440BA6" w14:textId="77777777" w:rsidR="00B10409" w:rsidRPr="00B10409" w:rsidRDefault="00B10409" w:rsidP="00B10409">
            <w:pPr>
              <w:spacing w:after="0" w:line="240" w:lineRule="auto"/>
              <w:rPr>
                <w:rFonts w:ascii="Verdana" w:hAnsi="Verdana"/>
                <w:color w:val="000000"/>
                <w:sz w:val="18"/>
                <w:szCs w:val="18"/>
              </w:rPr>
            </w:pPr>
          </w:p>
        </w:tc>
      </w:tr>
      <w:tr w:rsidR="008A170D" w:rsidRPr="00B10409" w14:paraId="43179462" w14:textId="77777777" w:rsidTr="34605BA0">
        <w:trPr>
          <w:trHeight w:val="462"/>
          <w:jc w:val="center"/>
        </w:trPr>
        <w:tc>
          <w:tcPr>
            <w:tcW w:w="1839" w:type="dxa"/>
            <w:tcBorders>
              <w:top w:val="nil"/>
              <w:left w:val="single" w:sz="4" w:space="0" w:color="auto"/>
              <w:bottom w:val="nil"/>
              <w:right w:val="nil"/>
            </w:tcBorders>
            <w:shd w:val="clear" w:color="auto" w:fill="auto"/>
            <w:noWrap/>
            <w:vAlign w:val="center"/>
            <w:hideMark/>
          </w:tcPr>
          <w:p w14:paraId="63C3F695"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Číslo účtu</w:t>
            </w:r>
          </w:p>
        </w:tc>
        <w:tc>
          <w:tcPr>
            <w:tcW w:w="2331" w:type="dxa"/>
            <w:gridSpan w:val="2"/>
            <w:tcBorders>
              <w:top w:val="nil"/>
              <w:left w:val="nil"/>
              <w:bottom w:val="nil"/>
              <w:right w:val="single" w:sz="4" w:space="0" w:color="000000" w:themeColor="text1"/>
            </w:tcBorders>
            <w:shd w:val="clear" w:color="auto" w:fill="auto"/>
            <w:noWrap/>
            <w:vAlign w:val="center"/>
            <w:hideMark/>
          </w:tcPr>
          <w:p w14:paraId="6FD796C1" w14:textId="77777777" w:rsidR="00B10409" w:rsidRPr="00B10409" w:rsidRDefault="00B10409" w:rsidP="00B10409">
            <w:pPr>
              <w:spacing w:after="0" w:line="240" w:lineRule="auto"/>
              <w:rPr>
                <w:rFonts w:ascii="Verdana" w:hAnsi="Verdana"/>
                <w:b/>
                <w:bCs/>
                <w:color w:val="000000"/>
                <w:sz w:val="18"/>
                <w:szCs w:val="18"/>
              </w:rPr>
            </w:pPr>
            <w:r w:rsidRPr="00B10409">
              <w:rPr>
                <w:rFonts w:ascii="Verdana" w:hAnsi="Verdana"/>
                <w:b/>
                <w:bCs/>
                <w:color w:val="000000"/>
                <w:sz w:val="18"/>
                <w:szCs w:val="18"/>
              </w:rPr>
              <w:t>6303942/0800</w:t>
            </w:r>
          </w:p>
        </w:tc>
        <w:tc>
          <w:tcPr>
            <w:tcW w:w="1881" w:type="dxa"/>
            <w:gridSpan w:val="2"/>
            <w:tcBorders>
              <w:top w:val="nil"/>
              <w:left w:val="nil"/>
              <w:bottom w:val="nil"/>
              <w:right w:val="nil"/>
            </w:tcBorders>
            <w:shd w:val="clear" w:color="auto" w:fill="auto"/>
            <w:noWrap/>
            <w:vAlign w:val="center"/>
            <w:hideMark/>
          </w:tcPr>
          <w:p w14:paraId="3CBF6825"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Nabídka</w:t>
            </w:r>
          </w:p>
        </w:tc>
        <w:tc>
          <w:tcPr>
            <w:tcW w:w="3021" w:type="dxa"/>
            <w:gridSpan w:val="2"/>
            <w:tcBorders>
              <w:top w:val="nil"/>
              <w:left w:val="nil"/>
              <w:bottom w:val="nil"/>
              <w:right w:val="single" w:sz="4" w:space="0" w:color="000000" w:themeColor="text1"/>
            </w:tcBorders>
            <w:shd w:val="clear" w:color="auto" w:fill="auto"/>
            <w:noWrap/>
            <w:vAlign w:val="center"/>
            <w:hideMark/>
          </w:tcPr>
          <w:p w14:paraId="160B1B00" w14:textId="77777777" w:rsidR="00B10409" w:rsidRPr="00B10409" w:rsidRDefault="00B10409" w:rsidP="00B10409">
            <w:pPr>
              <w:spacing w:after="0" w:line="240" w:lineRule="auto"/>
              <w:rPr>
                <w:rFonts w:ascii="Verdana" w:hAnsi="Verdana"/>
                <w:color w:val="000000"/>
                <w:sz w:val="18"/>
                <w:szCs w:val="18"/>
              </w:rPr>
            </w:pPr>
          </w:p>
        </w:tc>
      </w:tr>
      <w:tr w:rsidR="008A170D" w:rsidRPr="00B10409" w14:paraId="7E55CE96" w14:textId="77777777" w:rsidTr="34605BA0">
        <w:trPr>
          <w:trHeight w:val="462"/>
          <w:jc w:val="center"/>
        </w:trPr>
        <w:tc>
          <w:tcPr>
            <w:tcW w:w="1839" w:type="dxa"/>
            <w:tcBorders>
              <w:top w:val="nil"/>
              <w:left w:val="single" w:sz="4" w:space="0" w:color="auto"/>
              <w:bottom w:val="nil"/>
              <w:right w:val="nil"/>
            </w:tcBorders>
            <w:shd w:val="clear" w:color="auto" w:fill="auto"/>
            <w:noWrap/>
            <w:vAlign w:val="center"/>
            <w:hideMark/>
          </w:tcPr>
          <w:p w14:paraId="7AA45514"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IBAN</w:t>
            </w:r>
          </w:p>
        </w:tc>
        <w:tc>
          <w:tcPr>
            <w:tcW w:w="2331" w:type="dxa"/>
            <w:gridSpan w:val="2"/>
            <w:tcBorders>
              <w:top w:val="nil"/>
              <w:left w:val="nil"/>
              <w:bottom w:val="nil"/>
              <w:right w:val="single" w:sz="4" w:space="0" w:color="000000" w:themeColor="text1"/>
            </w:tcBorders>
            <w:shd w:val="clear" w:color="auto" w:fill="auto"/>
            <w:noWrap/>
            <w:vAlign w:val="center"/>
            <w:hideMark/>
          </w:tcPr>
          <w:p w14:paraId="0D60EC89" w14:textId="77777777" w:rsidR="00B10409" w:rsidRPr="00B10409" w:rsidRDefault="00B10409" w:rsidP="00B10409">
            <w:pPr>
              <w:spacing w:after="0" w:line="240" w:lineRule="auto"/>
              <w:rPr>
                <w:rFonts w:ascii="Verdana" w:hAnsi="Verdana"/>
                <w:b/>
                <w:bCs/>
                <w:color w:val="000000"/>
                <w:sz w:val="18"/>
                <w:szCs w:val="18"/>
              </w:rPr>
            </w:pPr>
            <w:r w:rsidRPr="00B10409">
              <w:rPr>
                <w:rFonts w:ascii="Verdana" w:hAnsi="Verdana"/>
                <w:b/>
                <w:bCs/>
                <w:color w:val="000000"/>
                <w:sz w:val="18"/>
                <w:szCs w:val="18"/>
              </w:rPr>
              <w:t>CZ12 0800 0000 0000 0630 3942</w:t>
            </w:r>
          </w:p>
        </w:tc>
        <w:tc>
          <w:tcPr>
            <w:tcW w:w="1881" w:type="dxa"/>
            <w:gridSpan w:val="2"/>
            <w:tcBorders>
              <w:top w:val="nil"/>
              <w:left w:val="nil"/>
              <w:bottom w:val="nil"/>
              <w:right w:val="nil"/>
            </w:tcBorders>
            <w:shd w:val="clear" w:color="auto" w:fill="auto"/>
            <w:vAlign w:val="center"/>
            <w:hideMark/>
          </w:tcPr>
          <w:p w14:paraId="5A5EF871"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 </w:t>
            </w:r>
          </w:p>
        </w:tc>
        <w:tc>
          <w:tcPr>
            <w:tcW w:w="3021" w:type="dxa"/>
            <w:gridSpan w:val="2"/>
            <w:tcBorders>
              <w:top w:val="nil"/>
              <w:left w:val="nil"/>
              <w:bottom w:val="nil"/>
              <w:right w:val="single" w:sz="4" w:space="0" w:color="000000" w:themeColor="text1"/>
            </w:tcBorders>
            <w:shd w:val="clear" w:color="auto" w:fill="auto"/>
            <w:noWrap/>
            <w:vAlign w:val="center"/>
            <w:hideMark/>
          </w:tcPr>
          <w:p w14:paraId="086DFB7E" w14:textId="77777777" w:rsidR="00B10409" w:rsidRPr="00B10409" w:rsidRDefault="00B10409" w:rsidP="00B10409">
            <w:pPr>
              <w:spacing w:after="0" w:line="240" w:lineRule="auto"/>
              <w:rPr>
                <w:rFonts w:ascii="Verdana" w:hAnsi="Verdana"/>
                <w:color w:val="000000"/>
                <w:sz w:val="18"/>
                <w:szCs w:val="18"/>
              </w:rPr>
            </w:pPr>
          </w:p>
        </w:tc>
      </w:tr>
      <w:tr w:rsidR="008A170D" w:rsidRPr="00B10409" w14:paraId="79877515" w14:textId="77777777" w:rsidTr="34605BA0">
        <w:trPr>
          <w:trHeight w:val="462"/>
          <w:jc w:val="center"/>
        </w:trPr>
        <w:tc>
          <w:tcPr>
            <w:tcW w:w="1839" w:type="dxa"/>
            <w:tcBorders>
              <w:top w:val="nil"/>
              <w:left w:val="single" w:sz="4" w:space="0" w:color="auto"/>
              <w:bottom w:val="nil"/>
              <w:right w:val="nil"/>
            </w:tcBorders>
            <w:shd w:val="clear" w:color="auto" w:fill="auto"/>
            <w:noWrap/>
            <w:vAlign w:val="center"/>
            <w:hideMark/>
          </w:tcPr>
          <w:p w14:paraId="3CE34B13"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Vystavil</w:t>
            </w:r>
          </w:p>
        </w:tc>
        <w:tc>
          <w:tcPr>
            <w:tcW w:w="2331" w:type="dxa"/>
            <w:gridSpan w:val="2"/>
            <w:tcBorders>
              <w:top w:val="nil"/>
              <w:left w:val="nil"/>
              <w:bottom w:val="nil"/>
              <w:right w:val="single" w:sz="4" w:space="0" w:color="000000" w:themeColor="text1"/>
            </w:tcBorders>
            <w:shd w:val="clear" w:color="auto" w:fill="auto"/>
            <w:noWrap/>
            <w:vAlign w:val="center"/>
            <w:hideMark/>
          </w:tcPr>
          <w:p w14:paraId="76C3F808" w14:textId="77777777" w:rsidR="00B10409" w:rsidRPr="00B10409" w:rsidRDefault="00B10409" w:rsidP="00B10409">
            <w:pPr>
              <w:spacing w:after="0" w:line="240" w:lineRule="auto"/>
              <w:rPr>
                <w:rFonts w:ascii="Verdana" w:hAnsi="Verdana"/>
                <w:color w:val="000000"/>
                <w:sz w:val="18"/>
                <w:szCs w:val="18"/>
              </w:rPr>
            </w:pPr>
          </w:p>
        </w:tc>
        <w:tc>
          <w:tcPr>
            <w:tcW w:w="1881" w:type="dxa"/>
            <w:gridSpan w:val="2"/>
            <w:tcBorders>
              <w:top w:val="nil"/>
              <w:left w:val="nil"/>
              <w:bottom w:val="nil"/>
              <w:right w:val="nil"/>
            </w:tcBorders>
            <w:shd w:val="clear" w:color="auto" w:fill="auto"/>
            <w:vAlign w:val="center"/>
            <w:hideMark/>
          </w:tcPr>
          <w:p w14:paraId="570F4CD5"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 </w:t>
            </w:r>
          </w:p>
        </w:tc>
        <w:tc>
          <w:tcPr>
            <w:tcW w:w="3021" w:type="dxa"/>
            <w:gridSpan w:val="2"/>
            <w:tcBorders>
              <w:top w:val="nil"/>
              <w:left w:val="nil"/>
              <w:bottom w:val="nil"/>
              <w:right w:val="single" w:sz="4" w:space="0" w:color="000000" w:themeColor="text1"/>
            </w:tcBorders>
            <w:shd w:val="clear" w:color="auto" w:fill="auto"/>
            <w:vAlign w:val="center"/>
            <w:hideMark/>
          </w:tcPr>
          <w:p w14:paraId="01036006" w14:textId="77777777" w:rsidR="00B10409" w:rsidRPr="00B10409" w:rsidRDefault="00B10409" w:rsidP="00B10409">
            <w:pPr>
              <w:spacing w:after="0" w:line="240" w:lineRule="auto"/>
              <w:rPr>
                <w:rFonts w:ascii="Verdana" w:hAnsi="Verdana"/>
                <w:color w:val="000000"/>
                <w:sz w:val="18"/>
                <w:szCs w:val="18"/>
              </w:rPr>
            </w:pPr>
          </w:p>
        </w:tc>
      </w:tr>
      <w:tr w:rsidR="008A170D" w:rsidRPr="00B10409" w14:paraId="742593BE" w14:textId="77777777" w:rsidTr="34605BA0">
        <w:trPr>
          <w:trHeight w:val="462"/>
          <w:jc w:val="center"/>
        </w:trPr>
        <w:tc>
          <w:tcPr>
            <w:tcW w:w="1839" w:type="dxa"/>
            <w:tcBorders>
              <w:top w:val="nil"/>
              <w:left w:val="single" w:sz="4" w:space="0" w:color="auto"/>
              <w:bottom w:val="single" w:sz="4" w:space="0" w:color="auto"/>
              <w:right w:val="nil"/>
            </w:tcBorders>
            <w:shd w:val="clear" w:color="auto" w:fill="auto"/>
            <w:noWrap/>
            <w:vAlign w:val="center"/>
            <w:hideMark/>
          </w:tcPr>
          <w:p w14:paraId="5CA39B97"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Na základě</w:t>
            </w:r>
          </w:p>
        </w:tc>
        <w:tc>
          <w:tcPr>
            <w:tcW w:w="2331" w:type="dxa"/>
            <w:gridSpan w:val="2"/>
            <w:tcBorders>
              <w:top w:val="nil"/>
              <w:left w:val="nil"/>
              <w:bottom w:val="single" w:sz="4" w:space="0" w:color="auto"/>
              <w:right w:val="single" w:sz="4" w:space="0" w:color="000000" w:themeColor="text1"/>
            </w:tcBorders>
            <w:shd w:val="clear" w:color="auto" w:fill="auto"/>
            <w:noWrap/>
            <w:vAlign w:val="center"/>
            <w:hideMark/>
          </w:tcPr>
          <w:p w14:paraId="0B94EA11"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 </w:t>
            </w:r>
          </w:p>
        </w:tc>
        <w:tc>
          <w:tcPr>
            <w:tcW w:w="1881" w:type="dxa"/>
            <w:gridSpan w:val="2"/>
            <w:tcBorders>
              <w:top w:val="nil"/>
              <w:left w:val="nil"/>
              <w:bottom w:val="single" w:sz="4" w:space="0" w:color="auto"/>
              <w:right w:val="nil"/>
            </w:tcBorders>
            <w:shd w:val="clear" w:color="auto" w:fill="auto"/>
            <w:vAlign w:val="center"/>
            <w:hideMark/>
          </w:tcPr>
          <w:p w14:paraId="6AE44B77"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 </w:t>
            </w:r>
          </w:p>
        </w:tc>
        <w:tc>
          <w:tcPr>
            <w:tcW w:w="3021" w:type="dxa"/>
            <w:gridSpan w:val="2"/>
            <w:tcBorders>
              <w:top w:val="nil"/>
              <w:left w:val="nil"/>
              <w:bottom w:val="single" w:sz="4" w:space="0" w:color="auto"/>
              <w:right w:val="single" w:sz="4" w:space="0" w:color="000000" w:themeColor="text1"/>
            </w:tcBorders>
            <w:shd w:val="clear" w:color="auto" w:fill="auto"/>
            <w:vAlign w:val="center"/>
            <w:hideMark/>
          </w:tcPr>
          <w:p w14:paraId="53300466"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 </w:t>
            </w:r>
          </w:p>
        </w:tc>
      </w:tr>
      <w:tr w:rsidR="008A170D" w:rsidRPr="00B10409" w14:paraId="52D7D8F0" w14:textId="77777777" w:rsidTr="34605BA0">
        <w:trPr>
          <w:trHeight w:val="402"/>
          <w:jc w:val="center"/>
        </w:trPr>
        <w:tc>
          <w:tcPr>
            <w:tcW w:w="183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0A1E64B" w14:textId="77777777" w:rsidR="00B10409" w:rsidRPr="00B10409" w:rsidRDefault="00B10409" w:rsidP="00B10409">
            <w:pPr>
              <w:spacing w:after="0" w:line="240" w:lineRule="auto"/>
              <w:rPr>
                <w:rFonts w:ascii="Verdana" w:hAnsi="Verdana"/>
                <w:b/>
                <w:bCs/>
                <w:color w:val="000000"/>
                <w:sz w:val="18"/>
                <w:szCs w:val="18"/>
              </w:rPr>
            </w:pPr>
            <w:r w:rsidRPr="00B10409">
              <w:rPr>
                <w:rFonts w:ascii="Verdana" w:hAnsi="Verdana"/>
                <w:b/>
                <w:bCs/>
                <w:color w:val="000000"/>
                <w:sz w:val="18"/>
                <w:szCs w:val="18"/>
              </w:rPr>
              <w:t>Kontaktní os.</w:t>
            </w:r>
          </w:p>
        </w:tc>
        <w:tc>
          <w:tcPr>
            <w:tcW w:w="2331" w:type="dxa"/>
            <w:gridSpan w:val="2"/>
            <w:tcBorders>
              <w:top w:val="single" w:sz="4" w:space="0" w:color="auto"/>
              <w:left w:val="nil"/>
              <w:bottom w:val="single" w:sz="4" w:space="0" w:color="auto"/>
              <w:right w:val="single" w:sz="4" w:space="0" w:color="000000" w:themeColor="text1"/>
            </w:tcBorders>
            <w:shd w:val="clear" w:color="auto" w:fill="auto"/>
            <w:noWrap/>
            <w:vAlign w:val="center"/>
            <w:hideMark/>
          </w:tcPr>
          <w:p w14:paraId="3E0CB844" w14:textId="77777777" w:rsidR="00B10409" w:rsidRPr="00B10409" w:rsidRDefault="00B10409" w:rsidP="00B10409">
            <w:pPr>
              <w:spacing w:after="0" w:line="240" w:lineRule="auto"/>
              <w:jc w:val="center"/>
              <w:rPr>
                <w:rFonts w:ascii="Verdana" w:hAnsi="Verdana"/>
                <w:b/>
                <w:bCs/>
                <w:color w:val="000000"/>
                <w:sz w:val="18"/>
                <w:szCs w:val="18"/>
              </w:rPr>
            </w:pPr>
            <w:r w:rsidRPr="00B10409">
              <w:rPr>
                <w:rFonts w:ascii="Verdana" w:hAnsi="Verdana"/>
                <w:b/>
                <w:bCs/>
                <w:color w:val="000000"/>
                <w:sz w:val="18"/>
                <w:szCs w:val="18"/>
              </w:rPr>
              <w:t> </w:t>
            </w:r>
          </w:p>
        </w:tc>
        <w:tc>
          <w:tcPr>
            <w:tcW w:w="1881" w:type="dxa"/>
            <w:gridSpan w:val="2"/>
            <w:tcBorders>
              <w:top w:val="nil"/>
              <w:left w:val="single" w:sz="4" w:space="0" w:color="auto"/>
              <w:bottom w:val="single" w:sz="4" w:space="0" w:color="auto"/>
              <w:right w:val="single" w:sz="4" w:space="0" w:color="000000" w:themeColor="text1"/>
            </w:tcBorders>
            <w:shd w:val="clear" w:color="auto" w:fill="D9D9D9" w:themeFill="background1" w:themeFillShade="D9"/>
            <w:noWrap/>
            <w:vAlign w:val="center"/>
            <w:hideMark/>
          </w:tcPr>
          <w:p w14:paraId="0905ED8F" w14:textId="77777777" w:rsidR="00B10409" w:rsidRPr="00B10409" w:rsidRDefault="00B10409" w:rsidP="00B10409">
            <w:pPr>
              <w:spacing w:after="0" w:line="240" w:lineRule="auto"/>
              <w:rPr>
                <w:rFonts w:ascii="Verdana" w:hAnsi="Verdana"/>
                <w:b/>
                <w:bCs/>
                <w:color w:val="000000"/>
                <w:sz w:val="18"/>
                <w:szCs w:val="18"/>
              </w:rPr>
            </w:pPr>
            <w:r w:rsidRPr="00B10409">
              <w:rPr>
                <w:rFonts w:ascii="Verdana" w:hAnsi="Verdana"/>
                <w:b/>
                <w:bCs/>
                <w:color w:val="000000"/>
                <w:sz w:val="18"/>
                <w:szCs w:val="18"/>
              </w:rPr>
              <w:t>Kontaktní os.</w:t>
            </w:r>
          </w:p>
        </w:tc>
        <w:tc>
          <w:tcPr>
            <w:tcW w:w="3021" w:type="dxa"/>
            <w:gridSpan w:val="2"/>
            <w:tcBorders>
              <w:top w:val="nil"/>
              <w:left w:val="nil"/>
              <w:bottom w:val="single" w:sz="4" w:space="0" w:color="auto"/>
              <w:right w:val="single" w:sz="4" w:space="0" w:color="000000" w:themeColor="text1"/>
            </w:tcBorders>
            <w:shd w:val="clear" w:color="auto" w:fill="auto"/>
            <w:noWrap/>
            <w:vAlign w:val="center"/>
            <w:hideMark/>
          </w:tcPr>
          <w:p w14:paraId="43774D28" w14:textId="77777777" w:rsidR="00B10409" w:rsidRPr="00B10409" w:rsidRDefault="00B10409" w:rsidP="00B10409">
            <w:pPr>
              <w:spacing w:after="0" w:line="240" w:lineRule="auto"/>
              <w:rPr>
                <w:rFonts w:ascii="Verdana" w:hAnsi="Verdana"/>
                <w:b/>
                <w:bCs/>
                <w:color w:val="000000"/>
                <w:sz w:val="18"/>
                <w:szCs w:val="18"/>
              </w:rPr>
            </w:pPr>
            <w:r w:rsidRPr="00B10409">
              <w:rPr>
                <w:rFonts w:ascii="Verdana" w:hAnsi="Verdana"/>
                <w:b/>
                <w:bCs/>
                <w:color w:val="000000"/>
                <w:sz w:val="18"/>
                <w:szCs w:val="18"/>
              </w:rPr>
              <w:t> </w:t>
            </w:r>
          </w:p>
        </w:tc>
      </w:tr>
      <w:tr w:rsidR="008A170D" w:rsidRPr="00B10409" w14:paraId="0AD4F382" w14:textId="77777777" w:rsidTr="34605BA0">
        <w:trPr>
          <w:trHeight w:val="402"/>
          <w:jc w:val="center"/>
        </w:trPr>
        <w:tc>
          <w:tcPr>
            <w:tcW w:w="1839" w:type="dxa"/>
            <w:tcBorders>
              <w:top w:val="single" w:sz="4" w:space="0" w:color="auto"/>
              <w:left w:val="single" w:sz="4" w:space="0" w:color="auto"/>
              <w:bottom w:val="nil"/>
              <w:right w:val="nil"/>
            </w:tcBorders>
            <w:shd w:val="clear" w:color="auto" w:fill="auto"/>
            <w:noWrap/>
            <w:vAlign w:val="center"/>
            <w:hideMark/>
          </w:tcPr>
          <w:p w14:paraId="3DAA4E1F"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Telefon</w:t>
            </w:r>
          </w:p>
        </w:tc>
        <w:tc>
          <w:tcPr>
            <w:tcW w:w="2331" w:type="dxa"/>
            <w:gridSpan w:val="2"/>
            <w:tcBorders>
              <w:top w:val="single" w:sz="4" w:space="0" w:color="auto"/>
              <w:left w:val="nil"/>
              <w:bottom w:val="nil"/>
              <w:right w:val="single" w:sz="4" w:space="0" w:color="000000" w:themeColor="text1"/>
            </w:tcBorders>
            <w:shd w:val="clear" w:color="auto" w:fill="auto"/>
            <w:noWrap/>
            <w:vAlign w:val="center"/>
            <w:hideMark/>
          </w:tcPr>
          <w:p w14:paraId="4983DA6C" w14:textId="77777777" w:rsidR="00B10409" w:rsidRPr="00B10409" w:rsidRDefault="00B10409" w:rsidP="00B10409">
            <w:pPr>
              <w:spacing w:after="0" w:line="240" w:lineRule="auto"/>
              <w:jc w:val="center"/>
              <w:rPr>
                <w:rFonts w:ascii="Verdana" w:hAnsi="Verdana"/>
                <w:b/>
                <w:bCs/>
                <w:color w:val="000000"/>
                <w:sz w:val="18"/>
                <w:szCs w:val="18"/>
              </w:rPr>
            </w:pPr>
            <w:r w:rsidRPr="00B10409">
              <w:rPr>
                <w:rFonts w:ascii="Verdana" w:hAnsi="Verdana"/>
                <w:b/>
                <w:bCs/>
                <w:color w:val="000000"/>
                <w:sz w:val="18"/>
                <w:szCs w:val="18"/>
              </w:rPr>
              <w:t> </w:t>
            </w:r>
          </w:p>
        </w:tc>
        <w:tc>
          <w:tcPr>
            <w:tcW w:w="1881" w:type="dxa"/>
            <w:gridSpan w:val="2"/>
            <w:tcBorders>
              <w:top w:val="single" w:sz="4" w:space="0" w:color="auto"/>
              <w:left w:val="nil"/>
              <w:bottom w:val="nil"/>
              <w:right w:val="nil"/>
            </w:tcBorders>
            <w:shd w:val="clear" w:color="auto" w:fill="auto"/>
            <w:noWrap/>
            <w:vAlign w:val="center"/>
            <w:hideMark/>
          </w:tcPr>
          <w:p w14:paraId="625F2EEF"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Telefon</w:t>
            </w:r>
          </w:p>
        </w:tc>
        <w:tc>
          <w:tcPr>
            <w:tcW w:w="3021" w:type="dxa"/>
            <w:gridSpan w:val="2"/>
            <w:tcBorders>
              <w:top w:val="single" w:sz="4" w:space="0" w:color="auto"/>
              <w:left w:val="nil"/>
              <w:bottom w:val="nil"/>
              <w:right w:val="single" w:sz="4" w:space="0" w:color="000000" w:themeColor="text1"/>
            </w:tcBorders>
            <w:shd w:val="clear" w:color="auto" w:fill="auto"/>
            <w:noWrap/>
            <w:vAlign w:val="center"/>
            <w:hideMark/>
          </w:tcPr>
          <w:p w14:paraId="78986E86" w14:textId="77777777" w:rsidR="00B10409" w:rsidRPr="00B10409" w:rsidRDefault="00B10409" w:rsidP="00B10409">
            <w:pPr>
              <w:spacing w:after="0" w:line="240" w:lineRule="auto"/>
              <w:rPr>
                <w:rFonts w:ascii="Verdana" w:hAnsi="Verdana"/>
                <w:b/>
                <w:bCs/>
                <w:color w:val="000000"/>
                <w:sz w:val="18"/>
                <w:szCs w:val="18"/>
              </w:rPr>
            </w:pPr>
            <w:r w:rsidRPr="00B10409">
              <w:rPr>
                <w:rFonts w:ascii="Verdana" w:hAnsi="Verdana"/>
                <w:b/>
                <w:bCs/>
                <w:color w:val="000000"/>
                <w:sz w:val="18"/>
                <w:szCs w:val="18"/>
              </w:rPr>
              <w:t> </w:t>
            </w:r>
          </w:p>
        </w:tc>
      </w:tr>
      <w:tr w:rsidR="008A170D" w:rsidRPr="00B10409" w14:paraId="6A304CCA" w14:textId="77777777" w:rsidTr="34605BA0">
        <w:trPr>
          <w:trHeight w:val="402"/>
          <w:jc w:val="center"/>
        </w:trPr>
        <w:tc>
          <w:tcPr>
            <w:tcW w:w="1839" w:type="dxa"/>
            <w:tcBorders>
              <w:top w:val="nil"/>
              <w:left w:val="single" w:sz="4" w:space="0" w:color="auto"/>
              <w:bottom w:val="single" w:sz="4" w:space="0" w:color="auto"/>
              <w:right w:val="nil"/>
            </w:tcBorders>
            <w:shd w:val="clear" w:color="auto" w:fill="auto"/>
            <w:noWrap/>
            <w:vAlign w:val="center"/>
            <w:hideMark/>
          </w:tcPr>
          <w:p w14:paraId="268E7A33"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E-mail</w:t>
            </w:r>
          </w:p>
        </w:tc>
        <w:tc>
          <w:tcPr>
            <w:tcW w:w="2331" w:type="dxa"/>
            <w:gridSpan w:val="2"/>
            <w:tcBorders>
              <w:top w:val="nil"/>
              <w:left w:val="nil"/>
              <w:bottom w:val="single" w:sz="4" w:space="0" w:color="auto"/>
              <w:right w:val="single" w:sz="4" w:space="0" w:color="000000" w:themeColor="text1"/>
            </w:tcBorders>
            <w:shd w:val="clear" w:color="auto" w:fill="auto"/>
            <w:noWrap/>
            <w:vAlign w:val="center"/>
            <w:hideMark/>
          </w:tcPr>
          <w:p w14:paraId="42F2C44E" w14:textId="77777777" w:rsidR="00B10409" w:rsidRPr="00B10409" w:rsidRDefault="00B10409" w:rsidP="00B10409">
            <w:pPr>
              <w:spacing w:after="0" w:line="240" w:lineRule="auto"/>
              <w:jc w:val="center"/>
              <w:rPr>
                <w:rFonts w:ascii="Verdana" w:hAnsi="Verdana"/>
                <w:b/>
                <w:bCs/>
                <w:color w:val="000000"/>
                <w:sz w:val="18"/>
                <w:szCs w:val="18"/>
              </w:rPr>
            </w:pPr>
            <w:r w:rsidRPr="00B10409">
              <w:rPr>
                <w:rFonts w:ascii="Verdana" w:hAnsi="Verdana"/>
                <w:b/>
                <w:bCs/>
                <w:color w:val="000000"/>
                <w:sz w:val="18"/>
                <w:szCs w:val="18"/>
              </w:rPr>
              <w:t> </w:t>
            </w:r>
          </w:p>
        </w:tc>
        <w:tc>
          <w:tcPr>
            <w:tcW w:w="1881" w:type="dxa"/>
            <w:gridSpan w:val="2"/>
            <w:tcBorders>
              <w:top w:val="nil"/>
              <w:left w:val="nil"/>
              <w:bottom w:val="single" w:sz="4" w:space="0" w:color="auto"/>
              <w:right w:val="nil"/>
            </w:tcBorders>
            <w:shd w:val="clear" w:color="auto" w:fill="auto"/>
            <w:noWrap/>
            <w:vAlign w:val="center"/>
            <w:hideMark/>
          </w:tcPr>
          <w:p w14:paraId="7661ACA4"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E-mail</w:t>
            </w:r>
          </w:p>
        </w:tc>
        <w:tc>
          <w:tcPr>
            <w:tcW w:w="3021" w:type="dxa"/>
            <w:gridSpan w:val="2"/>
            <w:tcBorders>
              <w:top w:val="nil"/>
              <w:left w:val="nil"/>
              <w:bottom w:val="single" w:sz="4" w:space="0" w:color="auto"/>
              <w:right w:val="single" w:sz="4" w:space="0" w:color="000000" w:themeColor="text1"/>
            </w:tcBorders>
            <w:shd w:val="clear" w:color="auto" w:fill="auto"/>
            <w:noWrap/>
            <w:vAlign w:val="center"/>
            <w:hideMark/>
          </w:tcPr>
          <w:p w14:paraId="1C28F449" w14:textId="77777777" w:rsidR="00B10409" w:rsidRPr="00B10409" w:rsidRDefault="00B10409" w:rsidP="00B10409">
            <w:pPr>
              <w:spacing w:after="0" w:line="240" w:lineRule="auto"/>
              <w:rPr>
                <w:rFonts w:ascii="Verdana" w:hAnsi="Verdana"/>
                <w:b/>
                <w:bCs/>
                <w:color w:val="000000"/>
                <w:sz w:val="18"/>
                <w:szCs w:val="18"/>
              </w:rPr>
            </w:pPr>
            <w:r w:rsidRPr="00B10409">
              <w:rPr>
                <w:rFonts w:ascii="Verdana" w:hAnsi="Verdana"/>
                <w:b/>
                <w:bCs/>
                <w:color w:val="000000"/>
                <w:sz w:val="18"/>
                <w:szCs w:val="18"/>
              </w:rPr>
              <w:t> </w:t>
            </w:r>
          </w:p>
        </w:tc>
      </w:tr>
      <w:tr w:rsidR="008A170D" w:rsidRPr="00B10409" w14:paraId="3F9EE88F" w14:textId="77777777" w:rsidTr="34605BA0">
        <w:trPr>
          <w:trHeight w:val="495"/>
          <w:jc w:val="center"/>
        </w:trPr>
        <w:tc>
          <w:tcPr>
            <w:tcW w:w="1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9FECB08" w14:textId="77777777" w:rsidR="00B10409" w:rsidRPr="00B10409" w:rsidRDefault="00B10409" w:rsidP="00B10409">
            <w:pPr>
              <w:spacing w:after="0" w:line="240" w:lineRule="auto"/>
              <w:rPr>
                <w:rFonts w:ascii="Verdana" w:hAnsi="Verdana"/>
                <w:b/>
                <w:bCs/>
                <w:color w:val="000000"/>
                <w:sz w:val="18"/>
                <w:szCs w:val="18"/>
              </w:rPr>
            </w:pPr>
            <w:r w:rsidRPr="00B10409">
              <w:rPr>
                <w:rFonts w:ascii="Verdana" w:hAnsi="Verdana"/>
                <w:b/>
                <w:bCs/>
                <w:color w:val="000000"/>
                <w:sz w:val="18"/>
                <w:szCs w:val="18"/>
              </w:rPr>
              <w:t>Název plnění</w:t>
            </w:r>
          </w:p>
        </w:tc>
        <w:tc>
          <w:tcPr>
            <w:tcW w:w="7233" w:type="dxa"/>
            <w:gridSpan w:val="6"/>
            <w:tcBorders>
              <w:top w:val="single" w:sz="4" w:space="0" w:color="auto"/>
              <w:left w:val="nil"/>
              <w:bottom w:val="single" w:sz="4" w:space="0" w:color="auto"/>
              <w:right w:val="single" w:sz="4" w:space="0" w:color="auto"/>
            </w:tcBorders>
            <w:shd w:val="clear" w:color="auto" w:fill="auto"/>
            <w:noWrap/>
            <w:vAlign w:val="center"/>
            <w:hideMark/>
          </w:tcPr>
          <w:p w14:paraId="1EBFD018"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 </w:t>
            </w:r>
          </w:p>
        </w:tc>
      </w:tr>
      <w:tr w:rsidR="00B10409" w:rsidRPr="00B10409" w14:paraId="68D09A17" w14:textId="77777777" w:rsidTr="34605BA0">
        <w:trPr>
          <w:trHeight w:val="402"/>
          <w:jc w:val="center"/>
        </w:trPr>
        <w:tc>
          <w:tcPr>
            <w:tcW w:w="9072" w:type="dxa"/>
            <w:gridSpan w:val="7"/>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4E4C867F" w14:textId="77777777" w:rsidR="00B10409" w:rsidRPr="00B10409" w:rsidRDefault="00B10409" w:rsidP="00B10409">
            <w:pPr>
              <w:spacing w:after="0" w:line="240" w:lineRule="auto"/>
              <w:rPr>
                <w:rFonts w:ascii="Verdana" w:hAnsi="Verdana"/>
                <w:b/>
                <w:bCs/>
                <w:color w:val="000000"/>
                <w:sz w:val="18"/>
                <w:szCs w:val="18"/>
              </w:rPr>
            </w:pPr>
            <w:r w:rsidRPr="00B10409">
              <w:rPr>
                <w:rFonts w:ascii="Verdana" w:hAnsi="Verdana"/>
                <w:b/>
                <w:bCs/>
                <w:color w:val="000000"/>
                <w:sz w:val="18"/>
                <w:szCs w:val="18"/>
              </w:rPr>
              <w:t>Objednatel objednává od Poskytovatele následující položky:</w:t>
            </w:r>
          </w:p>
        </w:tc>
      </w:tr>
      <w:tr w:rsidR="008A170D" w:rsidRPr="00B10409" w14:paraId="06300FC4" w14:textId="77777777" w:rsidTr="34605BA0">
        <w:trPr>
          <w:trHeight w:val="450"/>
          <w:jc w:val="center"/>
        </w:trPr>
        <w:tc>
          <w:tcPr>
            <w:tcW w:w="1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B44A09" w14:textId="77777777" w:rsidR="00B10409" w:rsidRPr="00B10409" w:rsidRDefault="00B10409" w:rsidP="00B10409">
            <w:pPr>
              <w:spacing w:after="0" w:line="240" w:lineRule="auto"/>
              <w:jc w:val="center"/>
              <w:rPr>
                <w:rFonts w:ascii="Verdana" w:hAnsi="Verdana"/>
                <w:b/>
                <w:bCs/>
                <w:sz w:val="18"/>
                <w:szCs w:val="18"/>
              </w:rPr>
            </w:pPr>
            <w:r w:rsidRPr="00B10409">
              <w:rPr>
                <w:rFonts w:ascii="Verdana" w:hAnsi="Verdana"/>
                <w:b/>
                <w:bCs/>
                <w:sz w:val="18"/>
                <w:szCs w:val="18"/>
              </w:rPr>
              <w:t>Dílčí plnění č.</w:t>
            </w:r>
          </w:p>
        </w:tc>
        <w:tc>
          <w:tcPr>
            <w:tcW w:w="133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890168" w14:textId="77777777" w:rsidR="00B10409" w:rsidRPr="00B10409" w:rsidRDefault="00B10409" w:rsidP="00B10409">
            <w:pPr>
              <w:spacing w:after="0" w:line="240" w:lineRule="auto"/>
              <w:jc w:val="center"/>
              <w:rPr>
                <w:rFonts w:ascii="Verdana" w:hAnsi="Verdana"/>
                <w:b/>
                <w:bCs/>
                <w:sz w:val="18"/>
                <w:szCs w:val="18"/>
              </w:rPr>
            </w:pPr>
            <w:r w:rsidRPr="00B10409">
              <w:rPr>
                <w:rFonts w:ascii="Verdana" w:hAnsi="Verdana"/>
                <w:b/>
                <w:bCs/>
                <w:sz w:val="18"/>
                <w:szCs w:val="18"/>
              </w:rPr>
              <w:t>Název a popis dílčího plnění</w:t>
            </w:r>
          </w:p>
        </w:tc>
        <w:tc>
          <w:tcPr>
            <w:tcW w:w="99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307A6DB" w14:textId="77777777" w:rsidR="00B10409" w:rsidRPr="00B10409" w:rsidRDefault="00B10409" w:rsidP="00B10409">
            <w:pPr>
              <w:spacing w:after="0" w:line="240" w:lineRule="auto"/>
              <w:jc w:val="center"/>
              <w:rPr>
                <w:rFonts w:ascii="Verdana" w:hAnsi="Verdana"/>
                <w:b/>
                <w:bCs/>
                <w:sz w:val="18"/>
                <w:szCs w:val="18"/>
              </w:rPr>
            </w:pPr>
            <w:r w:rsidRPr="00B10409">
              <w:rPr>
                <w:rFonts w:ascii="Verdana" w:hAnsi="Verdana"/>
                <w:b/>
                <w:bCs/>
                <w:sz w:val="18"/>
                <w:szCs w:val="18"/>
              </w:rPr>
              <w:t>Termín dodání dílčího plnění</w:t>
            </w:r>
          </w:p>
        </w:tc>
        <w:tc>
          <w:tcPr>
            <w:tcW w:w="121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99029E" w14:textId="77777777" w:rsidR="00B10409" w:rsidRPr="00B10409" w:rsidRDefault="00B10409" w:rsidP="00B10409">
            <w:pPr>
              <w:spacing w:after="0" w:line="240" w:lineRule="auto"/>
              <w:jc w:val="center"/>
              <w:rPr>
                <w:rFonts w:ascii="Verdana" w:hAnsi="Verdana"/>
                <w:b/>
                <w:bCs/>
                <w:sz w:val="18"/>
                <w:szCs w:val="18"/>
              </w:rPr>
            </w:pPr>
            <w:r w:rsidRPr="00B10409">
              <w:rPr>
                <w:rFonts w:ascii="Verdana" w:hAnsi="Verdana"/>
                <w:b/>
                <w:bCs/>
                <w:sz w:val="18"/>
                <w:szCs w:val="18"/>
              </w:rPr>
              <w:t>Množství</w:t>
            </w:r>
          </w:p>
        </w:tc>
        <w:tc>
          <w:tcPr>
            <w:tcW w:w="66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4061FF9" w14:textId="77777777" w:rsidR="00B10409" w:rsidRPr="00B10409" w:rsidRDefault="00B10409" w:rsidP="00B10409">
            <w:pPr>
              <w:spacing w:after="0" w:line="240" w:lineRule="auto"/>
              <w:jc w:val="center"/>
              <w:rPr>
                <w:rFonts w:ascii="Verdana" w:hAnsi="Verdana"/>
                <w:b/>
                <w:bCs/>
                <w:sz w:val="18"/>
                <w:szCs w:val="18"/>
              </w:rPr>
            </w:pPr>
            <w:r w:rsidRPr="00B10409">
              <w:rPr>
                <w:rFonts w:ascii="Verdana" w:hAnsi="Verdana"/>
                <w:b/>
                <w:bCs/>
                <w:sz w:val="18"/>
                <w:szCs w:val="18"/>
              </w:rPr>
              <w:t>MJ</w:t>
            </w:r>
          </w:p>
        </w:tc>
        <w:tc>
          <w:tcPr>
            <w:tcW w:w="104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054C41" w14:textId="77777777" w:rsidR="00B10409" w:rsidRPr="00B10409" w:rsidRDefault="00B10409" w:rsidP="00B10409">
            <w:pPr>
              <w:spacing w:after="0" w:line="240" w:lineRule="auto"/>
              <w:jc w:val="center"/>
              <w:rPr>
                <w:rFonts w:ascii="Verdana" w:hAnsi="Verdana"/>
                <w:b/>
                <w:bCs/>
                <w:sz w:val="18"/>
                <w:szCs w:val="18"/>
              </w:rPr>
            </w:pPr>
            <w:r w:rsidRPr="00B10409">
              <w:rPr>
                <w:rFonts w:ascii="Verdana" w:hAnsi="Verdana"/>
                <w:b/>
                <w:bCs/>
                <w:sz w:val="18"/>
                <w:szCs w:val="18"/>
              </w:rPr>
              <w:t xml:space="preserve">Cena za jednotku v Kč bez DPH </w:t>
            </w:r>
          </w:p>
        </w:tc>
        <w:tc>
          <w:tcPr>
            <w:tcW w:w="19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84B2750" w14:textId="77777777" w:rsidR="00B10409" w:rsidRPr="00B10409" w:rsidRDefault="00B10409" w:rsidP="00B10409">
            <w:pPr>
              <w:spacing w:after="0" w:line="240" w:lineRule="auto"/>
              <w:jc w:val="center"/>
              <w:rPr>
                <w:rFonts w:ascii="Verdana" w:hAnsi="Verdana"/>
                <w:b/>
                <w:bCs/>
                <w:sz w:val="18"/>
                <w:szCs w:val="18"/>
              </w:rPr>
            </w:pPr>
            <w:r w:rsidRPr="00B10409">
              <w:rPr>
                <w:rFonts w:ascii="Verdana" w:hAnsi="Verdana"/>
                <w:b/>
                <w:bCs/>
                <w:sz w:val="18"/>
                <w:szCs w:val="18"/>
              </w:rPr>
              <w:t>Cena celkem v Kč bez DPH</w:t>
            </w:r>
          </w:p>
        </w:tc>
      </w:tr>
      <w:tr w:rsidR="008A170D" w:rsidRPr="00B10409" w14:paraId="2214751D" w14:textId="77777777" w:rsidTr="00A252D3">
        <w:trPr>
          <w:trHeight w:val="465"/>
          <w:jc w:val="center"/>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994A9" w14:textId="3CB70C80" w:rsidR="00B10409" w:rsidRPr="00B10409" w:rsidRDefault="00B10409" w:rsidP="00B10409">
            <w:pPr>
              <w:spacing w:after="0" w:line="240" w:lineRule="auto"/>
              <w:jc w:val="center"/>
              <w:rPr>
                <w:rFonts w:ascii="Verdana" w:hAnsi="Verdana"/>
                <w:color w:val="000000"/>
                <w:sz w:val="18"/>
                <w:szCs w:val="18"/>
                <w:highlight w:val="cyan"/>
              </w:rPr>
            </w:pPr>
            <w:r w:rsidRPr="008A170D">
              <w:rPr>
                <w:rFonts w:ascii="Verdana" w:hAnsi="Verdana"/>
                <w:color w:val="000000"/>
                <w:sz w:val="18"/>
                <w:szCs w:val="18"/>
                <w:highlight w:val="cyan"/>
              </w:rPr>
              <w:t>Dílčí plnění č. 1</w:t>
            </w:r>
            <w:r w:rsidRPr="00B10409">
              <w:rPr>
                <w:rFonts w:ascii="Verdana" w:hAnsi="Verdana"/>
                <w:color w:val="000000"/>
                <w:sz w:val="18"/>
                <w:szCs w:val="18"/>
                <w:highlight w:val="cyan"/>
              </w:rPr>
              <w:t> </w:t>
            </w:r>
          </w:p>
        </w:tc>
        <w:tc>
          <w:tcPr>
            <w:tcW w:w="1335" w:type="dxa"/>
            <w:tcBorders>
              <w:top w:val="single" w:sz="4" w:space="0" w:color="auto"/>
              <w:left w:val="nil"/>
              <w:bottom w:val="single" w:sz="4" w:space="0" w:color="auto"/>
              <w:right w:val="single" w:sz="4" w:space="0" w:color="auto"/>
            </w:tcBorders>
            <w:shd w:val="clear" w:color="auto" w:fill="auto"/>
            <w:noWrap/>
            <w:vAlign w:val="center"/>
            <w:hideMark/>
          </w:tcPr>
          <w:p w14:paraId="42291C05"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 </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3E24B2C6"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 </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20EB304C" w14:textId="77777777" w:rsidR="00B10409" w:rsidRPr="00B10409" w:rsidRDefault="00B10409" w:rsidP="00B10409">
            <w:pPr>
              <w:spacing w:after="0" w:line="240" w:lineRule="auto"/>
              <w:jc w:val="center"/>
              <w:rPr>
                <w:rFonts w:ascii="Verdana" w:hAnsi="Verdana"/>
                <w:color w:val="000000"/>
                <w:sz w:val="18"/>
                <w:szCs w:val="18"/>
              </w:rPr>
            </w:pPr>
            <w:r w:rsidRPr="00B10409">
              <w:rPr>
                <w:rFonts w:ascii="Verdana" w:hAnsi="Verdana"/>
                <w:color w:val="000000"/>
                <w:sz w:val="18"/>
                <w:szCs w:val="18"/>
              </w:rPr>
              <w:t> </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79A88954" w14:textId="77777777" w:rsidR="00B10409" w:rsidRPr="00B10409" w:rsidRDefault="00B10409" w:rsidP="00B10409">
            <w:pPr>
              <w:spacing w:after="0" w:line="240" w:lineRule="auto"/>
              <w:jc w:val="center"/>
              <w:rPr>
                <w:rFonts w:ascii="Verdana" w:hAnsi="Verdana"/>
                <w:color w:val="000000"/>
                <w:sz w:val="18"/>
                <w:szCs w:val="18"/>
              </w:rPr>
            </w:pPr>
            <w:r w:rsidRPr="00B10409">
              <w:rPr>
                <w:rFonts w:ascii="Verdana" w:hAnsi="Verdana"/>
                <w:color w:val="000000"/>
                <w:sz w:val="18"/>
                <w:szCs w:val="18"/>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1A964C9" w14:textId="77777777" w:rsidR="00B10409" w:rsidRPr="00B10409" w:rsidRDefault="00B10409" w:rsidP="00B10409">
            <w:pPr>
              <w:spacing w:after="0" w:line="240" w:lineRule="auto"/>
              <w:jc w:val="right"/>
              <w:rPr>
                <w:rFonts w:ascii="Verdana" w:hAnsi="Verdana"/>
                <w:color w:val="000000"/>
                <w:sz w:val="18"/>
                <w:szCs w:val="18"/>
              </w:rPr>
            </w:pPr>
            <w:r w:rsidRPr="00B10409">
              <w:rPr>
                <w:rFonts w:ascii="Verdana" w:hAnsi="Verdana"/>
                <w:color w:val="000000"/>
                <w:sz w:val="18"/>
                <w:szCs w:val="18"/>
              </w:rPr>
              <w:t>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6A8C43DD" w14:textId="77777777" w:rsidR="00B10409" w:rsidRPr="00B10409" w:rsidRDefault="00B10409" w:rsidP="00B10409">
            <w:pPr>
              <w:spacing w:after="0" w:line="240" w:lineRule="auto"/>
              <w:jc w:val="right"/>
              <w:rPr>
                <w:rFonts w:ascii="Verdana" w:hAnsi="Verdana"/>
                <w:color w:val="000000"/>
                <w:sz w:val="18"/>
                <w:szCs w:val="18"/>
              </w:rPr>
            </w:pPr>
            <w:r w:rsidRPr="00B10409">
              <w:rPr>
                <w:rFonts w:ascii="Verdana" w:hAnsi="Verdana"/>
                <w:color w:val="000000"/>
                <w:sz w:val="18"/>
                <w:szCs w:val="18"/>
              </w:rPr>
              <w:t>0,00 Kč</w:t>
            </w:r>
          </w:p>
        </w:tc>
      </w:tr>
      <w:tr w:rsidR="008A170D" w:rsidRPr="00B10409" w14:paraId="21AEA30D" w14:textId="77777777" w:rsidTr="00A252D3">
        <w:trPr>
          <w:trHeight w:val="465"/>
          <w:jc w:val="center"/>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DAEBC" w14:textId="10053820" w:rsidR="00B10409" w:rsidRPr="00B10409" w:rsidRDefault="00B10409" w:rsidP="00B10409">
            <w:pPr>
              <w:spacing w:after="0" w:line="240" w:lineRule="auto"/>
              <w:jc w:val="center"/>
              <w:rPr>
                <w:rFonts w:ascii="Verdana" w:hAnsi="Verdana"/>
                <w:color w:val="000000"/>
                <w:sz w:val="18"/>
                <w:szCs w:val="18"/>
                <w:highlight w:val="cyan"/>
              </w:rPr>
            </w:pPr>
            <w:r w:rsidRPr="00B10409">
              <w:rPr>
                <w:rFonts w:ascii="Verdana" w:hAnsi="Verdana"/>
                <w:color w:val="000000"/>
                <w:sz w:val="18"/>
                <w:szCs w:val="18"/>
                <w:highlight w:val="cyan"/>
              </w:rPr>
              <w:t> </w:t>
            </w:r>
            <w:r w:rsidRPr="008A170D">
              <w:rPr>
                <w:rFonts w:ascii="Verdana" w:hAnsi="Verdana"/>
                <w:color w:val="000000"/>
                <w:sz w:val="18"/>
                <w:szCs w:val="18"/>
                <w:highlight w:val="cyan"/>
              </w:rPr>
              <w:t xml:space="preserve">Dílčí plnění č. </w:t>
            </w:r>
            <w:r w:rsidR="008A170D" w:rsidRPr="008A170D">
              <w:rPr>
                <w:rFonts w:ascii="Verdana" w:hAnsi="Verdana"/>
                <w:color w:val="000000"/>
                <w:sz w:val="18"/>
                <w:szCs w:val="18"/>
                <w:highlight w:val="cyan"/>
              </w:rPr>
              <w:t>n</w:t>
            </w:r>
          </w:p>
        </w:tc>
        <w:tc>
          <w:tcPr>
            <w:tcW w:w="1335" w:type="dxa"/>
            <w:tcBorders>
              <w:top w:val="single" w:sz="4" w:space="0" w:color="auto"/>
              <w:left w:val="nil"/>
              <w:bottom w:val="single" w:sz="4" w:space="0" w:color="auto"/>
              <w:right w:val="single" w:sz="4" w:space="0" w:color="auto"/>
            </w:tcBorders>
            <w:shd w:val="clear" w:color="auto" w:fill="auto"/>
            <w:noWrap/>
            <w:vAlign w:val="center"/>
            <w:hideMark/>
          </w:tcPr>
          <w:p w14:paraId="24850391"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 </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1DE69E08"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 </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33494FE8" w14:textId="77777777" w:rsidR="00B10409" w:rsidRPr="00B10409" w:rsidRDefault="00B10409" w:rsidP="00B10409">
            <w:pPr>
              <w:spacing w:after="0" w:line="240" w:lineRule="auto"/>
              <w:jc w:val="center"/>
              <w:rPr>
                <w:rFonts w:ascii="Verdana" w:hAnsi="Verdana"/>
                <w:color w:val="000000"/>
                <w:sz w:val="18"/>
                <w:szCs w:val="18"/>
              </w:rPr>
            </w:pPr>
            <w:r w:rsidRPr="00B10409">
              <w:rPr>
                <w:rFonts w:ascii="Verdana" w:hAnsi="Verdana"/>
                <w:color w:val="000000"/>
                <w:sz w:val="18"/>
                <w:szCs w:val="18"/>
              </w:rPr>
              <w:t> </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1E8B3733" w14:textId="77777777" w:rsidR="00B10409" w:rsidRPr="00B10409" w:rsidRDefault="00B10409" w:rsidP="00B10409">
            <w:pPr>
              <w:spacing w:after="0" w:line="240" w:lineRule="auto"/>
              <w:jc w:val="center"/>
              <w:rPr>
                <w:rFonts w:ascii="Verdana" w:hAnsi="Verdana"/>
                <w:color w:val="000000"/>
                <w:sz w:val="18"/>
                <w:szCs w:val="18"/>
              </w:rPr>
            </w:pPr>
            <w:r w:rsidRPr="00B10409">
              <w:rPr>
                <w:rFonts w:ascii="Verdana" w:hAnsi="Verdana"/>
                <w:color w:val="000000"/>
                <w:sz w:val="18"/>
                <w:szCs w:val="18"/>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DD150AE" w14:textId="77777777" w:rsidR="00B10409" w:rsidRPr="00B10409" w:rsidRDefault="00B10409" w:rsidP="00B10409">
            <w:pPr>
              <w:spacing w:after="0" w:line="240" w:lineRule="auto"/>
              <w:jc w:val="right"/>
              <w:rPr>
                <w:rFonts w:ascii="Verdana" w:hAnsi="Verdana"/>
                <w:color w:val="000000"/>
                <w:sz w:val="18"/>
                <w:szCs w:val="18"/>
              </w:rPr>
            </w:pPr>
            <w:r w:rsidRPr="00B10409">
              <w:rPr>
                <w:rFonts w:ascii="Verdana" w:hAnsi="Verdana"/>
                <w:color w:val="000000"/>
                <w:sz w:val="18"/>
                <w:szCs w:val="18"/>
              </w:rPr>
              <w:t>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4211030B" w14:textId="77777777" w:rsidR="00B10409" w:rsidRPr="00B10409" w:rsidRDefault="00B10409" w:rsidP="00B10409">
            <w:pPr>
              <w:spacing w:after="0" w:line="240" w:lineRule="auto"/>
              <w:jc w:val="right"/>
              <w:rPr>
                <w:rFonts w:ascii="Verdana" w:hAnsi="Verdana"/>
                <w:color w:val="000000"/>
                <w:sz w:val="18"/>
                <w:szCs w:val="18"/>
              </w:rPr>
            </w:pPr>
            <w:r w:rsidRPr="00B10409">
              <w:rPr>
                <w:rFonts w:ascii="Verdana" w:hAnsi="Verdana"/>
                <w:color w:val="000000"/>
                <w:sz w:val="18"/>
                <w:szCs w:val="18"/>
              </w:rPr>
              <w:t>0,00 Kč</w:t>
            </w:r>
          </w:p>
        </w:tc>
      </w:tr>
      <w:tr w:rsidR="008A170D" w:rsidRPr="00B10409" w14:paraId="660755CA" w14:textId="77777777" w:rsidTr="00B34910">
        <w:trPr>
          <w:trHeight w:val="465"/>
          <w:jc w:val="center"/>
        </w:trPr>
        <w:tc>
          <w:tcPr>
            <w:tcW w:w="709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E8CF0" w14:textId="77777777" w:rsidR="00B10409" w:rsidRPr="00B10409" w:rsidRDefault="00B10409" w:rsidP="00B10409">
            <w:pPr>
              <w:spacing w:after="0" w:line="240" w:lineRule="auto"/>
              <w:rPr>
                <w:rFonts w:ascii="Verdana" w:hAnsi="Verdana"/>
                <w:b/>
                <w:bCs/>
                <w:color w:val="000000"/>
                <w:sz w:val="18"/>
                <w:szCs w:val="18"/>
              </w:rPr>
            </w:pPr>
            <w:r w:rsidRPr="00B10409">
              <w:rPr>
                <w:rFonts w:ascii="Verdana" w:hAnsi="Verdana"/>
                <w:b/>
                <w:bCs/>
                <w:color w:val="000000"/>
                <w:sz w:val="18"/>
                <w:szCs w:val="18"/>
              </w:rPr>
              <w:t>Celkem</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1ADD9" w14:textId="77777777" w:rsidR="00B10409" w:rsidRPr="00B10409" w:rsidRDefault="00B10409" w:rsidP="00B10409">
            <w:pPr>
              <w:spacing w:after="0" w:line="240" w:lineRule="auto"/>
              <w:jc w:val="right"/>
              <w:rPr>
                <w:rFonts w:ascii="Verdana" w:hAnsi="Verdana"/>
                <w:b/>
                <w:bCs/>
                <w:color w:val="000000"/>
                <w:sz w:val="18"/>
                <w:szCs w:val="18"/>
              </w:rPr>
            </w:pPr>
            <w:r w:rsidRPr="00B10409">
              <w:rPr>
                <w:rFonts w:ascii="Verdana" w:hAnsi="Verdana"/>
                <w:b/>
                <w:bCs/>
                <w:color w:val="000000"/>
                <w:sz w:val="18"/>
                <w:szCs w:val="18"/>
              </w:rPr>
              <w:t>0,00 Kč</w:t>
            </w:r>
          </w:p>
        </w:tc>
      </w:tr>
      <w:tr w:rsidR="008A170D" w:rsidRPr="00B10409" w14:paraId="06B00D5E" w14:textId="77777777" w:rsidTr="34605BA0">
        <w:trPr>
          <w:trHeight w:val="450"/>
          <w:jc w:val="center"/>
        </w:trPr>
        <w:tc>
          <w:tcPr>
            <w:tcW w:w="1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2731F3E" w14:textId="77777777" w:rsidR="00B10409" w:rsidRPr="00B10409" w:rsidRDefault="00B10409" w:rsidP="00B10409">
            <w:pPr>
              <w:spacing w:after="0" w:line="240" w:lineRule="auto"/>
              <w:rPr>
                <w:rFonts w:ascii="Verdana" w:hAnsi="Verdana"/>
                <w:b/>
                <w:bCs/>
                <w:sz w:val="18"/>
                <w:szCs w:val="18"/>
              </w:rPr>
            </w:pPr>
            <w:r w:rsidRPr="00B10409">
              <w:rPr>
                <w:rFonts w:ascii="Verdana" w:hAnsi="Verdana"/>
                <w:b/>
                <w:bCs/>
                <w:sz w:val="18"/>
                <w:szCs w:val="18"/>
              </w:rPr>
              <w:t>Poznámka</w:t>
            </w:r>
          </w:p>
        </w:tc>
        <w:tc>
          <w:tcPr>
            <w:tcW w:w="7233" w:type="dxa"/>
            <w:gridSpan w:val="6"/>
            <w:tcBorders>
              <w:top w:val="single" w:sz="4" w:space="0" w:color="auto"/>
              <w:left w:val="nil"/>
              <w:bottom w:val="single" w:sz="4" w:space="0" w:color="auto"/>
              <w:right w:val="single" w:sz="4" w:space="0" w:color="auto"/>
            </w:tcBorders>
            <w:shd w:val="clear" w:color="auto" w:fill="auto"/>
            <w:noWrap/>
            <w:vAlign w:val="center"/>
            <w:hideMark/>
          </w:tcPr>
          <w:p w14:paraId="558266D6" w14:textId="77777777" w:rsidR="00B10409" w:rsidRPr="00B10409" w:rsidRDefault="00B10409" w:rsidP="00B10409">
            <w:pPr>
              <w:spacing w:after="0" w:line="240" w:lineRule="auto"/>
              <w:jc w:val="center"/>
              <w:rPr>
                <w:rFonts w:ascii="Verdana" w:hAnsi="Verdana"/>
                <w:color w:val="000000"/>
                <w:sz w:val="18"/>
                <w:szCs w:val="18"/>
              </w:rPr>
            </w:pPr>
            <w:r w:rsidRPr="00B10409">
              <w:rPr>
                <w:rFonts w:ascii="Verdana" w:hAnsi="Verdana"/>
                <w:color w:val="000000"/>
                <w:sz w:val="18"/>
                <w:szCs w:val="18"/>
              </w:rPr>
              <w:t> </w:t>
            </w:r>
          </w:p>
        </w:tc>
      </w:tr>
      <w:tr w:rsidR="008A170D" w:rsidRPr="00B10409" w14:paraId="0B1B390B" w14:textId="77777777" w:rsidTr="34605BA0">
        <w:trPr>
          <w:trHeight w:val="450"/>
          <w:jc w:val="center"/>
        </w:trPr>
        <w:tc>
          <w:tcPr>
            <w:tcW w:w="1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FD78A9" w14:textId="521152D0" w:rsidR="00B10409" w:rsidRPr="00B10409" w:rsidRDefault="00B10409" w:rsidP="00B10409">
            <w:pPr>
              <w:spacing w:after="0" w:line="240" w:lineRule="auto"/>
              <w:rPr>
                <w:rFonts w:ascii="Verdana" w:hAnsi="Verdana"/>
                <w:b/>
                <w:bCs/>
                <w:sz w:val="18"/>
                <w:szCs w:val="18"/>
              </w:rPr>
            </w:pPr>
            <w:r w:rsidRPr="00B10409">
              <w:rPr>
                <w:rFonts w:ascii="Verdana" w:hAnsi="Verdana"/>
                <w:b/>
                <w:bCs/>
                <w:sz w:val="18"/>
                <w:szCs w:val="18"/>
              </w:rPr>
              <w:t>Místo plnění</w:t>
            </w:r>
          </w:p>
        </w:tc>
        <w:tc>
          <w:tcPr>
            <w:tcW w:w="7233" w:type="dxa"/>
            <w:gridSpan w:val="6"/>
            <w:tcBorders>
              <w:top w:val="single" w:sz="4" w:space="0" w:color="auto"/>
              <w:left w:val="nil"/>
              <w:bottom w:val="single" w:sz="4" w:space="0" w:color="auto"/>
              <w:right w:val="single" w:sz="4" w:space="0" w:color="auto"/>
            </w:tcBorders>
            <w:shd w:val="clear" w:color="auto" w:fill="auto"/>
            <w:noWrap/>
            <w:vAlign w:val="center"/>
            <w:hideMark/>
          </w:tcPr>
          <w:p w14:paraId="590AB6FF"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 </w:t>
            </w:r>
          </w:p>
        </w:tc>
      </w:tr>
      <w:tr w:rsidR="008A170D" w:rsidRPr="00B10409" w14:paraId="6D53F1D4" w14:textId="77777777" w:rsidTr="34605BA0">
        <w:trPr>
          <w:trHeight w:val="450"/>
          <w:jc w:val="center"/>
        </w:trPr>
        <w:tc>
          <w:tcPr>
            <w:tcW w:w="1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E681DC2" w14:textId="77777777" w:rsidR="00B10409" w:rsidRPr="00B10409" w:rsidRDefault="00B10409" w:rsidP="00B10409">
            <w:pPr>
              <w:spacing w:after="0" w:line="240" w:lineRule="auto"/>
              <w:rPr>
                <w:rFonts w:ascii="Verdana" w:hAnsi="Verdana"/>
                <w:b/>
                <w:bCs/>
                <w:sz w:val="18"/>
                <w:szCs w:val="18"/>
              </w:rPr>
            </w:pPr>
            <w:r w:rsidRPr="00B10409">
              <w:rPr>
                <w:rFonts w:ascii="Verdana" w:hAnsi="Verdana"/>
                <w:b/>
                <w:bCs/>
                <w:sz w:val="18"/>
                <w:szCs w:val="18"/>
              </w:rPr>
              <w:t>Za Objednatele</w:t>
            </w:r>
          </w:p>
        </w:tc>
        <w:tc>
          <w:tcPr>
            <w:tcW w:w="233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B4A6F3E" w14:textId="77777777" w:rsidR="00B10409" w:rsidRPr="00B10409" w:rsidRDefault="00B10409" w:rsidP="00B10409">
            <w:pPr>
              <w:spacing w:after="0" w:line="240" w:lineRule="auto"/>
              <w:rPr>
                <w:rFonts w:ascii="Verdana" w:hAnsi="Verdana"/>
                <w:b/>
                <w:bCs/>
                <w:sz w:val="18"/>
                <w:szCs w:val="18"/>
              </w:rPr>
            </w:pPr>
            <w:r w:rsidRPr="00B10409">
              <w:rPr>
                <w:rFonts w:ascii="Verdana" w:hAnsi="Verdana"/>
                <w:b/>
                <w:bCs/>
                <w:sz w:val="18"/>
                <w:szCs w:val="18"/>
              </w:rPr>
              <w:t> </w:t>
            </w:r>
          </w:p>
        </w:tc>
        <w:tc>
          <w:tcPr>
            <w:tcW w:w="18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19AA093" w14:textId="77777777" w:rsidR="00B10409" w:rsidRPr="00B10409" w:rsidRDefault="00B10409" w:rsidP="00B10409">
            <w:pPr>
              <w:spacing w:after="0" w:line="240" w:lineRule="auto"/>
              <w:rPr>
                <w:rFonts w:ascii="Verdana" w:hAnsi="Verdana"/>
                <w:b/>
                <w:bCs/>
                <w:sz w:val="18"/>
                <w:szCs w:val="18"/>
              </w:rPr>
            </w:pPr>
            <w:r w:rsidRPr="00B10409">
              <w:rPr>
                <w:rFonts w:ascii="Verdana" w:hAnsi="Verdana"/>
                <w:b/>
                <w:bCs/>
                <w:sz w:val="18"/>
                <w:szCs w:val="18"/>
              </w:rPr>
              <w:t>Za Poskytovatele</w:t>
            </w:r>
          </w:p>
        </w:tc>
        <w:tc>
          <w:tcPr>
            <w:tcW w:w="30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E94DA2" w14:textId="537E2F62" w:rsidR="00B10409" w:rsidRPr="00B10409" w:rsidRDefault="00A252D3" w:rsidP="00B10409">
            <w:pPr>
              <w:spacing w:after="0" w:line="240" w:lineRule="auto"/>
              <w:rPr>
                <w:rFonts w:ascii="Verdana" w:hAnsi="Verdana"/>
                <w:b/>
                <w:bCs/>
                <w:sz w:val="18"/>
                <w:szCs w:val="18"/>
              </w:rPr>
            </w:pPr>
            <w:r w:rsidRPr="00B10409">
              <w:rPr>
                <w:rFonts w:ascii="Verdana" w:hAnsi="Verdana"/>
                <w:b/>
                <w:bCs/>
                <w:sz w:val="18"/>
                <w:szCs w:val="18"/>
              </w:rPr>
              <w:t> </w:t>
            </w:r>
            <w:r w:rsidR="00B10409" w:rsidRPr="00B10409">
              <w:rPr>
                <w:rFonts w:ascii="Verdana" w:hAnsi="Verdana"/>
                <w:b/>
                <w:bCs/>
                <w:sz w:val="18"/>
                <w:szCs w:val="18"/>
              </w:rPr>
              <w:t> </w:t>
            </w:r>
          </w:p>
        </w:tc>
      </w:tr>
      <w:tr w:rsidR="008A170D" w:rsidRPr="00B10409" w14:paraId="5079500C" w14:textId="77777777" w:rsidTr="00A252D3">
        <w:trPr>
          <w:trHeight w:val="540"/>
          <w:jc w:val="cent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131C6" w14:textId="77777777" w:rsidR="00B10409" w:rsidRPr="00B10409" w:rsidRDefault="00B10409" w:rsidP="00B10409">
            <w:pPr>
              <w:spacing w:after="0" w:line="240" w:lineRule="auto"/>
              <w:rPr>
                <w:rFonts w:ascii="Verdana" w:hAnsi="Verdana"/>
                <w:b/>
                <w:bCs/>
                <w:color w:val="000000"/>
                <w:sz w:val="18"/>
                <w:szCs w:val="18"/>
              </w:rPr>
            </w:pPr>
            <w:r w:rsidRPr="00B10409">
              <w:rPr>
                <w:rFonts w:ascii="Verdana" w:hAnsi="Verdana"/>
                <w:b/>
                <w:bCs/>
                <w:color w:val="000000"/>
                <w:sz w:val="18"/>
                <w:szCs w:val="18"/>
              </w:rPr>
              <w:t>Jméno, příjmení</w:t>
            </w:r>
          </w:p>
        </w:tc>
        <w:tc>
          <w:tcPr>
            <w:tcW w:w="23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F582A" w14:textId="77777777" w:rsidR="00B10409" w:rsidRPr="00B10409" w:rsidRDefault="00B10409" w:rsidP="00B10409">
            <w:pPr>
              <w:spacing w:after="0" w:line="240" w:lineRule="auto"/>
              <w:rPr>
                <w:rFonts w:ascii="Verdana" w:hAnsi="Verdana"/>
                <w:i/>
                <w:iCs/>
                <w:color w:val="000000"/>
                <w:sz w:val="18"/>
                <w:szCs w:val="18"/>
              </w:rPr>
            </w:pPr>
            <w:r w:rsidRPr="00B10409">
              <w:rPr>
                <w:rFonts w:ascii="Verdana" w:hAnsi="Verdana"/>
                <w:i/>
                <w:iCs/>
                <w:color w:val="000000"/>
                <w:sz w:val="18"/>
                <w:szCs w:val="18"/>
              </w:rPr>
              <w:t> </w:t>
            </w: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3617ED" w14:textId="77777777" w:rsidR="00B10409" w:rsidRPr="00B10409" w:rsidRDefault="00B10409" w:rsidP="00B10409">
            <w:pPr>
              <w:spacing w:after="0" w:line="240" w:lineRule="auto"/>
              <w:rPr>
                <w:rFonts w:ascii="Verdana" w:hAnsi="Verdana"/>
                <w:b/>
                <w:bCs/>
                <w:color w:val="000000"/>
                <w:sz w:val="18"/>
                <w:szCs w:val="18"/>
              </w:rPr>
            </w:pPr>
            <w:r w:rsidRPr="00B10409">
              <w:rPr>
                <w:rFonts w:ascii="Verdana" w:hAnsi="Verdana"/>
                <w:b/>
                <w:bCs/>
                <w:color w:val="000000"/>
                <w:sz w:val="18"/>
                <w:szCs w:val="18"/>
              </w:rPr>
              <w:t>Jméno, příjmení</w:t>
            </w:r>
          </w:p>
        </w:tc>
        <w:tc>
          <w:tcPr>
            <w:tcW w:w="3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0C2AD"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 </w:t>
            </w:r>
          </w:p>
        </w:tc>
      </w:tr>
      <w:tr w:rsidR="008A170D" w:rsidRPr="00B10409" w14:paraId="0AA1ABC4" w14:textId="77777777" w:rsidTr="00A252D3">
        <w:trPr>
          <w:trHeight w:val="720"/>
          <w:jc w:val="cent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0B719" w14:textId="77777777" w:rsidR="00B10409" w:rsidRPr="00B10409" w:rsidRDefault="00B10409" w:rsidP="00B10409">
            <w:pPr>
              <w:spacing w:after="0" w:line="240" w:lineRule="auto"/>
              <w:rPr>
                <w:rFonts w:ascii="Verdana" w:hAnsi="Verdana"/>
                <w:b/>
                <w:bCs/>
                <w:color w:val="000000"/>
                <w:sz w:val="18"/>
                <w:szCs w:val="18"/>
              </w:rPr>
            </w:pPr>
            <w:r w:rsidRPr="00B10409">
              <w:rPr>
                <w:rFonts w:ascii="Verdana" w:hAnsi="Verdana"/>
                <w:b/>
                <w:bCs/>
                <w:color w:val="000000"/>
                <w:sz w:val="18"/>
                <w:szCs w:val="18"/>
              </w:rPr>
              <w:t>Datum a podpis</w:t>
            </w:r>
          </w:p>
        </w:tc>
        <w:tc>
          <w:tcPr>
            <w:tcW w:w="23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D12A7"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 </w:t>
            </w: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41389B" w14:textId="77777777" w:rsidR="00B10409" w:rsidRPr="00B10409" w:rsidRDefault="00B10409" w:rsidP="00B10409">
            <w:pPr>
              <w:spacing w:after="0" w:line="240" w:lineRule="auto"/>
              <w:rPr>
                <w:rFonts w:ascii="Verdana" w:hAnsi="Verdana"/>
                <w:b/>
                <w:bCs/>
                <w:color w:val="000000"/>
                <w:sz w:val="18"/>
                <w:szCs w:val="18"/>
              </w:rPr>
            </w:pPr>
            <w:r w:rsidRPr="00B10409">
              <w:rPr>
                <w:rFonts w:ascii="Verdana" w:hAnsi="Verdana"/>
                <w:b/>
                <w:bCs/>
                <w:color w:val="000000"/>
                <w:sz w:val="18"/>
                <w:szCs w:val="18"/>
              </w:rPr>
              <w:t>Datum a podpis</w:t>
            </w:r>
          </w:p>
        </w:tc>
        <w:tc>
          <w:tcPr>
            <w:tcW w:w="3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56507" w14:textId="77777777" w:rsidR="00B10409" w:rsidRPr="00B10409" w:rsidRDefault="00B10409" w:rsidP="00B10409">
            <w:pPr>
              <w:spacing w:after="0" w:line="240" w:lineRule="auto"/>
              <w:rPr>
                <w:rFonts w:ascii="Verdana" w:hAnsi="Verdana"/>
                <w:color w:val="000000"/>
                <w:sz w:val="18"/>
                <w:szCs w:val="18"/>
              </w:rPr>
            </w:pPr>
            <w:r w:rsidRPr="00B10409">
              <w:rPr>
                <w:rFonts w:ascii="Verdana" w:hAnsi="Verdana"/>
                <w:color w:val="000000"/>
                <w:sz w:val="18"/>
                <w:szCs w:val="18"/>
              </w:rPr>
              <w:t> </w:t>
            </w:r>
          </w:p>
        </w:tc>
      </w:tr>
      <w:tr w:rsidR="00B10409" w:rsidRPr="00B10409" w14:paraId="02664515" w14:textId="77777777" w:rsidTr="008A170D">
        <w:trPr>
          <w:trHeight w:val="870"/>
          <w:jc w:val="center"/>
        </w:trPr>
        <w:tc>
          <w:tcPr>
            <w:tcW w:w="9072"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77473918" w14:textId="5C9440F7" w:rsidR="00B10409" w:rsidRPr="00B10409" w:rsidRDefault="00B10409" w:rsidP="00197F16">
            <w:pPr>
              <w:spacing w:after="0" w:line="240" w:lineRule="auto"/>
              <w:jc w:val="both"/>
              <w:rPr>
                <w:rFonts w:ascii="Verdana" w:hAnsi="Verdana"/>
                <w:sz w:val="18"/>
                <w:szCs w:val="18"/>
              </w:rPr>
            </w:pPr>
            <w:r w:rsidRPr="00B10409">
              <w:rPr>
                <w:rFonts w:ascii="Verdana" w:hAnsi="Verdana"/>
                <w:sz w:val="18"/>
                <w:szCs w:val="18"/>
              </w:rPr>
              <w:t xml:space="preserve">Upozorňujeme, že plnit </w:t>
            </w:r>
            <w:r w:rsidR="00197F16">
              <w:rPr>
                <w:rFonts w:ascii="Verdana" w:hAnsi="Verdana"/>
                <w:sz w:val="18"/>
                <w:szCs w:val="18"/>
              </w:rPr>
              <w:t>O</w:t>
            </w:r>
            <w:r w:rsidRPr="00B10409">
              <w:rPr>
                <w:rFonts w:ascii="Verdana" w:hAnsi="Verdana"/>
                <w:sz w:val="18"/>
                <w:szCs w:val="18"/>
              </w:rPr>
              <w:t xml:space="preserve">bjednávku lze až po její řádné písemné akceptaci ze strany Poskytovatele s tím, že následně bude potvrzená </w:t>
            </w:r>
            <w:r w:rsidR="00197F16">
              <w:rPr>
                <w:rFonts w:ascii="Verdana" w:hAnsi="Verdana"/>
                <w:sz w:val="18"/>
                <w:szCs w:val="18"/>
              </w:rPr>
              <w:t>O</w:t>
            </w:r>
            <w:r w:rsidRPr="00B10409">
              <w:rPr>
                <w:rFonts w:ascii="Verdana" w:hAnsi="Verdana"/>
                <w:sz w:val="18"/>
                <w:szCs w:val="18"/>
              </w:rPr>
              <w:t>bjednávka Objednatelem zveřejněna v</w:t>
            </w:r>
            <w:r w:rsidR="00197F16">
              <w:rPr>
                <w:rFonts w:ascii="Verdana" w:hAnsi="Verdana"/>
                <w:sz w:val="18"/>
                <w:szCs w:val="18"/>
              </w:rPr>
              <w:t> </w:t>
            </w:r>
            <w:r w:rsidRPr="00B10409">
              <w:rPr>
                <w:rFonts w:ascii="Verdana" w:hAnsi="Verdana"/>
                <w:sz w:val="18"/>
                <w:szCs w:val="18"/>
              </w:rPr>
              <w:t>Registru smluv v</w:t>
            </w:r>
            <w:r w:rsidR="00197F16">
              <w:rPr>
                <w:rFonts w:ascii="Verdana" w:hAnsi="Verdana"/>
                <w:sz w:val="18"/>
                <w:szCs w:val="18"/>
              </w:rPr>
              <w:t> </w:t>
            </w:r>
            <w:r w:rsidRPr="00B10409">
              <w:rPr>
                <w:rFonts w:ascii="Verdana" w:hAnsi="Verdana"/>
                <w:sz w:val="18"/>
                <w:szCs w:val="18"/>
              </w:rPr>
              <w:t>souladu s požadavky vyplývajícími ze zákona č. 340/2015 Sb., o zvláštních podmínkách účinnosti některých smluv, uveřejňování těchto smluv a o registru smluv (zákon o registru smluv) v platném znění.</w:t>
            </w:r>
          </w:p>
        </w:tc>
      </w:tr>
    </w:tbl>
    <w:p w14:paraId="60A0FDF2" w14:textId="77777777" w:rsidR="00E50F01" w:rsidRDefault="00E50F01" w:rsidP="00452884">
      <w:pPr>
        <w:jc w:val="both"/>
        <w:rPr>
          <w:rFonts w:ascii="Verdana" w:hAnsi="Verdana"/>
          <w:sz w:val="18"/>
          <w:szCs w:val="18"/>
        </w:rPr>
        <w:sectPr w:rsidR="00E50F01" w:rsidSect="008D5C8B">
          <w:headerReference w:type="default" r:id="rId38"/>
          <w:pgSz w:w="11906" w:h="16838"/>
          <w:pgMar w:top="1417" w:right="1417" w:bottom="1560" w:left="1417" w:header="708" w:footer="518" w:gutter="0"/>
          <w:cols w:space="708"/>
          <w:docGrid w:linePitch="360"/>
        </w:sectPr>
      </w:pPr>
    </w:p>
    <w:tbl>
      <w:tblPr>
        <w:tblpPr w:leftFromText="141" w:rightFromText="141"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01"/>
        <w:gridCol w:w="93"/>
        <w:gridCol w:w="1016"/>
        <w:gridCol w:w="14"/>
        <w:gridCol w:w="21"/>
        <w:gridCol w:w="1333"/>
        <w:gridCol w:w="1987"/>
        <w:gridCol w:w="1081"/>
        <w:gridCol w:w="764"/>
        <w:gridCol w:w="588"/>
        <w:gridCol w:w="740"/>
        <w:gridCol w:w="191"/>
        <w:gridCol w:w="1759"/>
        <w:gridCol w:w="624"/>
        <w:gridCol w:w="2439"/>
      </w:tblGrid>
      <w:tr w:rsidR="00A503FA" w:rsidRPr="00BB030F" w14:paraId="10F0A9B5" w14:textId="77777777" w:rsidTr="00223CF0">
        <w:trPr>
          <w:jc w:val="center"/>
        </w:trPr>
        <w:tc>
          <w:tcPr>
            <w:tcW w:w="13851" w:type="dxa"/>
            <w:gridSpan w:val="15"/>
            <w:vAlign w:val="center"/>
          </w:tcPr>
          <w:p w14:paraId="6A671DD7" w14:textId="2027A92B" w:rsidR="00A503FA" w:rsidRPr="00A503FA" w:rsidRDefault="00A503FA" w:rsidP="002B7512">
            <w:pPr>
              <w:pStyle w:val="Nzevplohy"/>
              <w:rPr>
                <w:highlight w:val="cyan"/>
                <w:lang w:eastAsia="en-US"/>
              </w:rPr>
            </w:pPr>
            <w:r>
              <w:t>AKCEPTAČNÍ PROTOKOL</w:t>
            </w:r>
            <w:r w:rsidR="009431FC">
              <w:br/>
            </w:r>
            <w:r w:rsidRPr="00223CF0">
              <w:t>ROZVOJOVÉ SLUŽBY</w:t>
            </w:r>
          </w:p>
        </w:tc>
      </w:tr>
      <w:tr w:rsidR="00A503FA" w:rsidRPr="00BB030F" w14:paraId="3B1D0A6C" w14:textId="77777777" w:rsidTr="00223CF0">
        <w:trPr>
          <w:jc w:val="center"/>
        </w:trPr>
        <w:tc>
          <w:tcPr>
            <w:tcW w:w="2310" w:type="dxa"/>
            <w:gridSpan w:val="3"/>
            <w:vAlign w:val="center"/>
          </w:tcPr>
          <w:p w14:paraId="7BAB4E1B" w14:textId="77777777" w:rsidR="00A503FA" w:rsidRPr="00BB030F" w:rsidRDefault="00A503FA" w:rsidP="00223CF0">
            <w:pPr>
              <w:pStyle w:val="4DNormln"/>
              <w:tabs>
                <w:tab w:val="left" w:pos="567"/>
              </w:tabs>
              <w:spacing w:before="40" w:after="40"/>
              <w:jc w:val="both"/>
              <w:rPr>
                <w:rFonts w:ascii="Verdana" w:hAnsi="Verdana"/>
                <w:sz w:val="18"/>
                <w:szCs w:val="18"/>
              </w:rPr>
            </w:pPr>
            <w:r w:rsidRPr="00BB030F">
              <w:rPr>
                <w:rFonts w:ascii="Verdana" w:hAnsi="Verdana"/>
                <w:b/>
                <w:bCs/>
                <w:sz w:val="18"/>
                <w:szCs w:val="18"/>
              </w:rPr>
              <w:t>Předmět</w:t>
            </w:r>
          </w:p>
        </w:tc>
        <w:tc>
          <w:tcPr>
            <w:tcW w:w="11541" w:type="dxa"/>
            <w:gridSpan w:val="12"/>
            <w:vAlign w:val="center"/>
          </w:tcPr>
          <w:p w14:paraId="75E05B57" w14:textId="77777777" w:rsidR="00A503FA" w:rsidRPr="00BB030F" w:rsidRDefault="00A503FA" w:rsidP="00197F16">
            <w:pPr>
              <w:pStyle w:val="4DNormln"/>
              <w:spacing w:before="40" w:after="40"/>
              <w:rPr>
                <w:b/>
              </w:rPr>
            </w:pPr>
            <w:r w:rsidRPr="00197F16">
              <w:rPr>
                <w:rFonts w:ascii="Verdana" w:hAnsi="Verdana"/>
                <w:sz w:val="18"/>
                <w:szCs w:val="18"/>
                <w:highlight w:val="cyan"/>
              </w:rPr>
              <w:t>[bude doplněno]</w:t>
            </w:r>
          </w:p>
        </w:tc>
      </w:tr>
      <w:tr w:rsidR="00A503FA" w:rsidRPr="00BB030F" w14:paraId="54C7B29A" w14:textId="77777777" w:rsidTr="00223CF0">
        <w:trPr>
          <w:jc w:val="center"/>
        </w:trPr>
        <w:tc>
          <w:tcPr>
            <w:tcW w:w="2310" w:type="dxa"/>
            <w:gridSpan w:val="3"/>
            <w:vAlign w:val="center"/>
          </w:tcPr>
          <w:p w14:paraId="6425A7C6" w14:textId="77777777" w:rsidR="00A503FA" w:rsidRPr="00BB030F" w:rsidRDefault="00A503FA" w:rsidP="00223CF0">
            <w:pPr>
              <w:pStyle w:val="4DNormln"/>
              <w:spacing w:before="40" w:after="40"/>
              <w:rPr>
                <w:rFonts w:ascii="Verdana" w:hAnsi="Verdana"/>
                <w:b/>
                <w:bCs/>
                <w:sz w:val="18"/>
                <w:szCs w:val="18"/>
              </w:rPr>
            </w:pPr>
            <w:r w:rsidRPr="00BB030F">
              <w:rPr>
                <w:rFonts w:ascii="Verdana" w:hAnsi="Verdana"/>
                <w:b/>
                <w:bCs/>
                <w:sz w:val="18"/>
                <w:szCs w:val="18"/>
              </w:rPr>
              <w:t xml:space="preserve">Smlouva </w:t>
            </w:r>
          </w:p>
        </w:tc>
        <w:tc>
          <w:tcPr>
            <w:tcW w:w="11541" w:type="dxa"/>
            <w:gridSpan w:val="12"/>
            <w:vAlign w:val="center"/>
          </w:tcPr>
          <w:p w14:paraId="13A24F44" w14:textId="77777777" w:rsidR="00A503FA" w:rsidRPr="00BB030F" w:rsidRDefault="00A503FA" w:rsidP="00223CF0">
            <w:pPr>
              <w:pStyle w:val="4DNormln"/>
              <w:spacing w:before="40" w:after="40"/>
              <w:rPr>
                <w:rFonts w:ascii="Verdana" w:hAnsi="Verdana"/>
                <w:sz w:val="18"/>
                <w:szCs w:val="18"/>
              </w:rPr>
            </w:pPr>
            <w:r w:rsidRPr="00BB030F">
              <w:rPr>
                <w:rFonts w:ascii="Verdana" w:hAnsi="Verdana"/>
                <w:sz w:val="18"/>
                <w:szCs w:val="18"/>
                <w:highlight w:val="cyan"/>
              </w:rPr>
              <w:t>[bude doplněno]</w:t>
            </w:r>
          </w:p>
        </w:tc>
      </w:tr>
      <w:tr w:rsidR="00A503FA" w:rsidRPr="00BB030F" w14:paraId="6633C9B6" w14:textId="77777777" w:rsidTr="00223CF0">
        <w:trPr>
          <w:jc w:val="center"/>
        </w:trPr>
        <w:tc>
          <w:tcPr>
            <w:tcW w:w="2310" w:type="dxa"/>
            <w:gridSpan w:val="3"/>
            <w:vAlign w:val="center"/>
          </w:tcPr>
          <w:p w14:paraId="0C1BA20E" w14:textId="77777777" w:rsidR="00A503FA" w:rsidRPr="00BB030F" w:rsidRDefault="00A503FA" w:rsidP="00223CF0">
            <w:pPr>
              <w:pStyle w:val="4DNormln"/>
              <w:spacing w:before="40" w:after="40"/>
              <w:rPr>
                <w:rFonts w:ascii="Verdana" w:hAnsi="Verdana"/>
                <w:b/>
                <w:bCs/>
                <w:sz w:val="18"/>
                <w:szCs w:val="18"/>
              </w:rPr>
            </w:pPr>
            <w:r>
              <w:rPr>
                <w:rFonts w:ascii="Verdana" w:hAnsi="Verdana"/>
                <w:b/>
                <w:bCs/>
                <w:sz w:val="18"/>
                <w:szCs w:val="18"/>
              </w:rPr>
              <w:t>Objednávka</w:t>
            </w:r>
          </w:p>
        </w:tc>
        <w:tc>
          <w:tcPr>
            <w:tcW w:w="11541" w:type="dxa"/>
            <w:gridSpan w:val="12"/>
            <w:vAlign w:val="center"/>
          </w:tcPr>
          <w:p w14:paraId="1B2499FA" w14:textId="77777777" w:rsidR="00A503FA" w:rsidRPr="00BB030F" w:rsidRDefault="00A503FA" w:rsidP="00223CF0">
            <w:pPr>
              <w:pStyle w:val="4DNormln"/>
              <w:spacing w:before="40" w:after="40"/>
              <w:rPr>
                <w:rFonts w:ascii="Verdana" w:hAnsi="Verdana"/>
                <w:sz w:val="18"/>
                <w:szCs w:val="18"/>
                <w:highlight w:val="cyan"/>
              </w:rPr>
            </w:pPr>
            <w:r w:rsidRPr="00BB030F">
              <w:rPr>
                <w:rFonts w:ascii="Verdana" w:hAnsi="Verdana"/>
                <w:sz w:val="18"/>
                <w:szCs w:val="18"/>
                <w:highlight w:val="cyan"/>
              </w:rPr>
              <w:t>[bude doplněno]</w:t>
            </w:r>
          </w:p>
        </w:tc>
      </w:tr>
      <w:tr w:rsidR="00A503FA" w:rsidRPr="00BB030F" w14:paraId="48B6E445" w14:textId="77777777" w:rsidTr="00223CF0">
        <w:trPr>
          <w:jc w:val="center"/>
        </w:trPr>
        <w:tc>
          <w:tcPr>
            <w:tcW w:w="2310" w:type="dxa"/>
            <w:gridSpan w:val="3"/>
            <w:vAlign w:val="center"/>
          </w:tcPr>
          <w:p w14:paraId="6BCE264D" w14:textId="77777777" w:rsidR="00A503FA" w:rsidRPr="00BB030F" w:rsidRDefault="00A503FA" w:rsidP="00223CF0">
            <w:pPr>
              <w:pStyle w:val="4DNormln"/>
              <w:spacing w:before="40" w:after="40"/>
              <w:rPr>
                <w:rFonts w:ascii="Verdana" w:hAnsi="Verdana"/>
                <w:sz w:val="18"/>
                <w:szCs w:val="18"/>
              </w:rPr>
            </w:pPr>
            <w:r w:rsidRPr="00BB030F">
              <w:rPr>
                <w:rFonts w:ascii="Verdana" w:hAnsi="Verdana"/>
                <w:b/>
                <w:bCs/>
                <w:sz w:val="18"/>
                <w:szCs w:val="18"/>
              </w:rPr>
              <w:t>Poskytovatel</w:t>
            </w:r>
          </w:p>
        </w:tc>
        <w:tc>
          <w:tcPr>
            <w:tcW w:w="11541" w:type="dxa"/>
            <w:gridSpan w:val="12"/>
            <w:vAlign w:val="center"/>
          </w:tcPr>
          <w:p w14:paraId="5EA05A59" w14:textId="77777777" w:rsidR="00A503FA" w:rsidRPr="00BB030F" w:rsidRDefault="00A503FA" w:rsidP="00223CF0">
            <w:pPr>
              <w:pStyle w:val="4DNormln"/>
              <w:tabs>
                <w:tab w:val="left" w:pos="567"/>
              </w:tabs>
              <w:spacing w:before="40" w:after="40"/>
              <w:rPr>
                <w:rFonts w:ascii="Verdana" w:hAnsi="Verdana"/>
                <w:sz w:val="18"/>
                <w:szCs w:val="18"/>
              </w:rPr>
            </w:pPr>
            <w:r w:rsidRPr="00BB030F">
              <w:rPr>
                <w:rFonts w:ascii="Verdana" w:hAnsi="Verdana"/>
                <w:sz w:val="18"/>
                <w:szCs w:val="18"/>
                <w:highlight w:val="cyan"/>
              </w:rPr>
              <w:t>[bude doplněno]</w:t>
            </w:r>
          </w:p>
        </w:tc>
      </w:tr>
      <w:tr w:rsidR="00A503FA" w:rsidRPr="00BB030F" w14:paraId="4DDAF932" w14:textId="77777777" w:rsidTr="00223CF0">
        <w:trPr>
          <w:jc w:val="center"/>
        </w:trPr>
        <w:tc>
          <w:tcPr>
            <w:tcW w:w="2310" w:type="dxa"/>
            <w:gridSpan w:val="3"/>
            <w:vAlign w:val="center"/>
          </w:tcPr>
          <w:p w14:paraId="2B600009" w14:textId="77777777" w:rsidR="00A503FA" w:rsidRPr="00BB030F" w:rsidRDefault="00A503FA" w:rsidP="00223CF0">
            <w:pPr>
              <w:pStyle w:val="4DNormln"/>
              <w:spacing w:before="40" w:after="40"/>
              <w:rPr>
                <w:rFonts w:ascii="Verdana" w:hAnsi="Verdana"/>
                <w:b/>
                <w:bCs/>
                <w:sz w:val="18"/>
                <w:szCs w:val="18"/>
              </w:rPr>
            </w:pPr>
            <w:r w:rsidRPr="00BB030F">
              <w:rPr>
                <w:rFonts w:ascii="Verdana" w:hAnsi="Verdana"/>
                <w:b/>
                <w:bCs/>
                <w:sz w:val="18"/>
                <w:szCs w:val="18"/>
              </w:rPr>
              <w:t>Vypracoval</w:t>
            </w:r>
          </w:p>
        </w:tc>
        <w:tc>
          <w:tcPr>
            <w:tcW w:w="6719" w:type="dxa"/>
            <w:gridSpan w:val="9"/>
            <w:vAlign w:val="center"/>
          </w:tcPr>
          <w:p w14:paraId="1CEE325D" w14:textId="77777777" w:rsidR="00A503FA" w:rsidRPr="00BB030F" w:rsidRDefault="00A503FA" w:rsidP="00223CF0">
            <w:pPr>
              <w:pStyle w:val="4DNormln"/>
              <w:spacing w:before="40" w:after="40"/>
              <w:rPr>
                <w:rFonts w:ascii="Verdana" w:hAnsi="Verdana"/>
                <w:sz w:val="18"/>
                <w:szCs w:val="18"/>
              </w:rPr>
            </w:pPr>
            <w:r w:rsidRPr="00BB030F">
              <w:rPr>
                <w:rFonts w:ascii="Verdana" w:hAnsi="Verdana"/>
                <w:sz w:val="18"/>
                <w:szCs w:val="18"/>
                <w:highlight w:val="cyan"/>
              </w:rPr>
              <w:t>[bude doplněno]</w:t>
            </w:r>
          </w:p>
        </w:tc>
        <w:tc>
          <w:tcPr>
            <w:tcW w:w="1759" w:type="dxa"/>
            <w:tcMar>
              <w:top w:w="28" w:type="dxa"/>
              <w:bottom w:w="28" w:type="dxa"/>
            </w:tcMar>
            <w:vAlign w:val="center"/>
          </w:tcPr>
          <w:p w14:paraId="790ECC22" w14:textId="77777777" w:rsidR="00A503FA" w:rsidRPr="00BB030F" w:rsidRDefault="00A503FA" w:rsidP="00223CF0">
            <w:pPr>
              <w:pStyle w:val="4DNormln"/>
              <w:tabs>
                <w:tab w:val="left" w:pos="567"/>
              </w:tabs>
              <w:spacing w:before="40" w:after="40"/>
              <w:jc w:val="both"/>
              <w:rPr>
                <w:rFonts w:ascii="Verdana" w:hAnsi="Verdana"/>
                <w:b/>
                <w:bCs/>
                <w:sz w:val="18"/>
                <w:szCs w:val="18"/>
              </w:rPr>
            </w:pPr>
            <w:r w:rsidRPr="00BB030F">
              <w:rPr>
                <w:rFonts w:ascii="Verdana" w:hAnsi="Verdana"/>
                <w:b/>
                <w:bCs/>
                <w:sz w:val="18"/>
                <w:szCs w:val="18"/>
              </w:rPr>
              <w:t>Datum</w:t>
            </w:r>
          </w:p>
        </w:tc>
        <w:tc>
          <w:tcPr>
            <w:tcW w:w="3063" w:type="dxa"/>
            <w:gridSpan w:val="2"/>
            <w:vAlign w:val="center"/>
          </w:tcPr>
          <w:p w14:paraId="47BA36F4" w14:textId="77777777" w:rsidR="00A503FA" w:rsidRPr="00BB030F" w:rsidRDefault="00A503FA" w:rsidP="00223CF0">
            <w:pPr>
              <w:pStyle w:val="4DNormln"/>
              <w:tabs>
                <w:tab w:val="left" w:pos="567"/>
              </w:tabs>
              <w:spacing w:before="40" w:after="40"/>
              <w:jc w:val="both"/>
              <w:rPr>
                <w:rFonts w:ascii="Verdana" w:hAnsi="Verdana"/>
                <w:sz w:val="18"/>
                <w:szCs w:val="18"/>
              </w:rPr>
            </w:pPr>
            <w:r w:rsidRPr="00BB030F">
              <w:rPr>
                <w:rFonts w:ascii="Verdana" w:hAnsi="Verdana"/>
                <w:sz w:val="18"/>
                <w:szCs w:val="18"/>
                <w:highlight w:val="cyan"/>
              </w:rPr>
              <w:t>[bude doplněno]</w:t>
            </w:r>
          </w:p>
        </w:tc>
      </w:tr>
      <w:tr w:rsidR="00A503FA" w:rsidRPr="00BB030F" w14:paraId="06B9A2C2" w14:textId="77777777" w:rsidTr="00223CF0">
        <w:trPr>
          <w:jc w:val="center"/>
        </w:trPr>
        <w:tc>
          <w:tcPr>
            <w:tcW w:w="13851" w:type="dxa"/>
            <w:gridSpan w:val="15"/>
            <w:shd w:val="clear" w:color="auto" w:fill="D9D9D9" w:themeFill="background1" w:themeFillShade="D9"/>
            <w:vAlign w:val="center"/>
          </w:tcPr>
          <w:p w14:paraId="6496C2BC" w14:textId="77777777" w:rsidR="00A503FA" w:rsidRPr="00BB030F" w:rsidRDefault="00A503FA" w:rsidP="00223CF0">
            <w:pPr>
              <w:pStyle w:val="4DNormln"/>
              <w:spacing w:before="40" w:after="40"/>
              <w:jc w:val="center"/>
              <w:rPr>
                <w:rFonts w:ascii="Verdana" w:hAnsi="Verdana"/>
                <w:b/>
                <w:bCs/>
                <w:sz w:val="18"/>
                <w:szCs w:val="18"/>
              </w:rPr>
            </w:pPr>
            <w:r w:rsidRPr="00BB030F">
              <w:rPr>
                <w:rFonts w:ascii="Verdana" w:hAnsi="Verdana"/>
                <w:b/>
                <w:bCs/>
                <w:sz w:val="18"/>
                <w:szCs w:val="18"/>
              </w:rPr>
              <w:t>Předmět akceptace ROZVOJOVÝCH SLUŽEB</w:t>
            </w:r>
          </w:p>
        </w:tc>
      </w:tr>
      <w:tr w:rsidR="00A503FA" w:rsidRPr="00BB030F" w14:paraId="5D4418D7" w14:textId="77777777" w:rsidTr="00223CF0">
        <w:trPr>
          <w:jc w:val="center"/>
        </w:trPr>
        <w:tc>
          <w:tcPr>
            <w:tcW w:w="13851" w:type="dxa"/>
            <w:gridSpan w:val="15"/>
            <w:vAlign w:val="center"/>
          </w:tcPr>
          <w:p w14:paraId="1AA594A4" w14:textId="77777777" w:rsidR="00A503FA" w:rsidRPr="00BB030F" w:rsidRDefault="00A503FA" w:rsidP="00223CF0">
            <w:pPr>
              <w:pStyle w:val="4DNormln"/>
              <w:spacing w:before="40" w:after="40"/>
              <w:rPr>
                <w:rFonts w:ascii="Verdana" w:hAnsi="Verdana"/>
                <w:bCs/>
                <w:i/>
                <w:sz w:val="18"/>
                <w:szCs w:val="18"/>
              </w:rPr>
            </w:pPr>
            <w:r w:rsidRPr="00BB030F">
              <w:rPr>
                <w:rFonts w:ascii="Verdana" w:hAnsi="Verdana"/>
                <w:sz w:val="18"/>
                <w:szCs w:val="18"/>
                <w:highlight w:val="cyan"/>
              </w:rPr>
              <w:t>[bude doplněno]</w:t>
            </w:r>
          </w:p>
        </w:tc>
      </w:tr>
      <w:tr w:rsidR="00A503FA" w:rsidRPr="00BB030F" w14:paraId="1478ACC0" w14:textId="77777777" w:rsidTr="00223CF0">
        <w:trPr>
          <w:jc w:val="center"/>
        </w:trPr>
        <w:tc>
          <w:tcPr>
            <w:tcW w:w="13851" w:type="dxa"/>
            <w:gridSpan w:val="15"/>
            <w:shd w:val="clear" w:color="auto" w:fill="D9D9D9" w:themeFill="background1" w:themeFillShade="D9"/>
            <w:vAlign w:val="center"/>
          </w:tcPr>
          <w:p w14:paraId="1879D1F7" w14:textId="77777777" w:rsidR="00A503FA" w:rsidRPr="00BB030F" w:rsidRDefault="00A503FA" w:rsidP="00223CF0">
            <w:pPr>
              <w:pStyle w:val="4DNormln"/>
              <w:spacing w:before="40" w:after="40"/>
              <w:jc w:val="center"/>
              <w:rPr>
                <w:rFonts w:ascii="Verdana" w:hAnsi="Verdana"/>
                <w:b/>
                <w:bCs/>
                <w:sz w:val="18"/>
                <w:szCs w:val="18"/>
              </w:rPr>
            </w:pPr>
            <w:r>
              <w:rPr>
                <w:rFonts w:ascii="Verdana" w:hAnsi="Verdana"/>
                <w:b/>
                <w:bCs/>
                <w:sz w:val="18"/>
                <w:szCs w:val="18"/>
              </w:rPr>
              <w:t xml:space="preserve">Přehled </w:t>
            </w:r>
            <w:r w:rsidRPr="00BB030F">
              <w:rPr>
                <w:rFonts w:ascii="Verdana" w:hAnsi="Verdana"/>
                <w:b/>
                <w:bCs/>
                <w:sz w:val="18"/>
                <w:szCs w:val="18"/>
              </w:rPr>
              <w:t>akceptace ROZVOJOVÝCH SLUŽEB</w:t>
            </w:r>
          </w:p>
        </w:tc>
      </w:tr>
      <w:tr w:rsidR="00A503FA" w:rsidRPr="00BB030F" w14:paraId="6DA678E7" w14:textId="77777777" w:rsidTr="00223CF0">
        <w:trPr>
          <w:jc w:val="center"/>
        </w:trPr>
        <w:tc>
          <w:tcPr>
            <w:tcW w:w="2345" w:type="dxa"/>
            <w:gridSpan w:val="5"/>
            <w:shd w:val="clear" w:color="auto" w:fill="FFFFFF" w:themeFill="background1"/>
            <w:vAlign w:val="center"/>
          </w:tcPr>
          <w:p w14:paraId="7488082E" w14:textId="77777777" w:rsidR="00A503FA" w:rsidRPr="00BB030F" w:rsidRDefault="00A503FA" w:rsidP="00223CF0">
            <w:pPr>
              <w:pStyle w:val="4DNormln"/>
              <w:spacing w:before="40" w:after="40"/>
              <w:jc w:val="center"/>
              <w:rPr>
                <w:rFonts w:ascii="Verdana" w:hAnsi="Verdana"/>
                <w:b/>
                <w:bCs/>
                <w:color w:val="000000"/>
                <w:sz w:val="18"/>
                <w:szCs w:val="18"/>
              </w:rPr>
            </w:pPr>
            <w:r w:rsidRPr="00BB030F">
              <w:rPr>
                <w:rFonts w:ascii="Verdana" w:hAnsi="Verdana"/>
                <w:b/>
                <w:bCs/>
                <w:sz w:val="18"/>
                <w:szCs w:val="18"/>
              </w:rPr>
              <w:t>Dílčí plnění č.</w:t>
            </w:r>
          </w:p>
        </w:tc>
        <w:tc>
          <w:tcPr>
            <w:tcW w:w="5753" w:type="dxa"/>
            <w:gridSpan w:val="5"/>
            <w:shd w:val="clear" w:color="auto" w:fill="FFFFFF" w:themeFill="background1"/>
            <w:vAlign w:val="center"/>
          </w:tcPr>
          <w:p w14:paraId="21AEC306" w14:textId="77777777" w:rsidR="00A503FA" w:rsidRPr="00BB030F" w:rsidRDefault="00A503FA" w:rsidP="00223CF0">
            <w:pPr>
              <w:pStyle w:val="4DNormln"/>
              <w:spacing w:before="40" w:after="40"/>
              <w:jc w:val="center"/>
              <w:rPr>
                <w:rFonts w:ascii="Verdana" w:hAnsi="Verdana"/>
                <w:b/>
                <w:bCs/>
                <w:sz w:val="18"/>
                <w:szCs w:val="18"/>
              </w:rPr>
            </w:pPr>
            <w:r w:rsidRPr="00BB030F">
              <w:rPr>
                <w:rFonts w:ascii="Verdana" w:hAnsi="Verdana"/>
                <w:b/>
                <w:bCs/>
                <w:sz w:val="18"/>
                <w:szCs w:val="18"/>
              </w:rPr>
              <w:t>Popis dílčího plnění</w:t>
            </w:r>
          </w:p>
        </w:tc>
        <w:tc>
          <w:tcPr>
            <w:tcW w:w="5753" w:type="dxa"/>
            <w:gridSpan w:val="5"/>
            <w:shd w:val="clear" w:color="auto" w:fill="FFFFFF" w:themeFill="background1"/>
            <w:vAlign w:val="center"/>
          </w:tcPr>
          <w:p w14:paraId="487C8FD3" w14:textId="77777777" w:rsidR="00A503FA" w:rsidRPr="00BB030F" w:rsidRDefault="00A503FA" w:rsidP="00223CF0">
            <w:pPr>
              <w:pStyle w:val="4DNormln"/>
              <w:spacing w:before="40" w:after="40"/>
              <w:jc w:val="center"/>
              <w:rPr>
                <w:rFonts w:ascii="Verdana" w:hAnsi="Verdana"/>
                <w:b/>
                <w:bCs/>
                <w:sz w:val="18"/>
                <w:szCs w:val="18"/>
              </w:rPr>
            </w:pPr>
            <w:r>
              <w:rPr>
                <w:rFonts w:ascii="Verdana" w:hAnsi="Verdana"/>
                <w:b/>
                <w:bCs/>
                <w:sz w:val="18"/>
                <w:szCs w:val="18"/>
              </w:rPr>
              <w:t>Závěr akceptace</w:t>
            </w:r>
          </w:p>
        </w:tc>
      </w:tr>
      <w:tr w:rsidR="00A503FA" w:rsidRPr="00BB030F" w14:paraId="6F031A91" w14:textId="77777777" w:rsidTr="00223CF0">
        <w:trPr>
          <w:jc w:val="center"/>
        </w:trPr>
        <w:tc>
          <w:tcPr>
            <w:tcW w:w="2345" w:type="dxa"/>
            <w:gridSpan w:val="5"/>
            <w:vAlign w:val="center"/>
          </w:tcPr>
          <w:p w14:paraId="26791B4C" w14:textId="77777777" w:rsidR="00A503FA" w:rsidRPr="00BB030F" w:rsidRDefault="00A503FA" w:rsidP="00223CF0">
            <w:pPr>
              <w:pStyle w:val="4DNormln"/>
              <w:spacing w:before="40" w:after="40"/>
              <w:jc w:val="center"/>
              <w:rPr>
                <w:rFonts w:ascii="Verdana" w:hAnsi="Verdana"/>
                <w:b/>
                <w:bCs/>
                <w:color w:val="000000"/>
                <w:sz w:val="18"/>
                <w:szCs w:val="18"/>
              </w:rPr>
            </w:pPr>
            <w:r w:rsidRPr="00407D46">
              <w:rPr>
                <w:rFonts w:ascii="Verdana" w:hAnsi="Verdana"/>
                <w:sz w:val="18"/>
                <w:szCs w:val="18"/>
                <w:highlight w:val="cyan"/>
              </w:rPr>
              <w:t>[bude doplněno]</w:t>
            </w:r>
          </w:p>
        </w:tc>
        <w:tc>
          <w:tcPr>
            <w:tcW w:w="5753" w:type="dxa"/>
            <w:gridSpan w:val="5"/>
            <w:vAlign w:val="center"/>
          </w:tcPr>
          <w:p w14:paraId="0F19034F" w14:textId="77777777" w:rsidR="00A503FA" w:rsidRPr="00BB030F" w:rsidRDefault="00A503FA" w:rsidP="00223CF0">
            <w:pPr>
              <w:pStyle w:val="4DNormln"/>
              <w:spacing w:before="40" w:after="40"/>
              <w:rPr>
                <w:rFonts w:ascii="Verdana" w:hAnsi="Verdana"/>
                <w:sz w:val="18"/>
                <w:szCs w:val="18"/>
              </w:rPr>
            </w:pPr>
            <w:r w:rsidRPr="00407D46">
              <w:rPr>
                <w:rFonts w:ascii="Verdana" w:hAnsi="Verdana"/>
                <w:sz w:val="18"/>
                <w:szCs w:val="18"/>
                <w:highlight w:val="cyan"/>
              </w:rPr>
              <w:t>[bude doplněno]</w:t>
            </w:r>
          </w:p>
        </w:tc>
        <w:tc>
          <w:tcPr>
            <w:tcW w:w="5753" w:type="dxa"/>
            <w:gridSpan w:val="5"/>
            <w:vAlign w:val="center"/>
          </w:tcPr>
          <w:p w14:paraId="4DA0B93A" w14:textId="77777777" w:rsidR="00A503FA" w:rsidRPr="00A82720" w:rsidRDefault="00A503FA" w:rsidP="00197F16">
            <w:pPr>
              <w:pStyle w:val="4DNormln"/>
              <w:spacing w:before="40" w:after="40"/>
              <w:rPr>
                <w:rFonts w:ascii="Verdana" w:hAnsi="Verdana"/>
                <w:sz w:val="18"/>
                <w:szCs w:val="18"/>
                <w:highlight w:val="cyan"/>
              </w:rPr>
            </w:pPr>
            <w:r w:rsidRPr="00A82720">
              <w:rPr>
                <w:rFonts w:ascii="Verdana" w:hAnsi="Verdana"/>
                <w:sz w:val="18"/>
                <w:szCs w:val="18"/>
                <w:highlight w:val="cyan"/>
              </w:rPr>
              <w:t>[je akceptováno bez výhrad/</w:t>
            </w:r>
          </w:p>
          <w:p w14:paraId="29EEC382" w14:textId="77777777" w:rsidR="00A503FA" w:rsidRPr="00A82720" w:rsidRDefault="00A503FA" w:rsidP="00197F16">
            <w:pPr>
              <w:pStyle w:val="4DNormln"/>
              <w:spacing w:before="40" w:after="40"/>
              <w:rPr>
                <w:rFonts w:ascii="Verdana" w:hAnsi="Verdana"/>
                <w:sz w:val="18"/>
                <w:szCs w:val="18"/>
                <w:highlight w:val="cyan"/>
              </w:rPr>
            </w:pPr>
            <w:r w:rsidRPr="00A82720">
              <w:rPr>
                <w:rFonts w:ascii="Verdana" w:hAnsi="Verdana"/>
                <w:sz w:val="18"/>
                <w:szCs w:val="18"/>
                <w:highlight w:val="cyan"/>
              </w:rPr>
              <w:t>je akceptováno s výhradou/</w:t>
            </w:r>
          </w:p>
          <w:p w14:paraId="47CF191C" w14:textId="77777777" w:rsidR="00A503FA" w:rsidRPr="00A82720" w:rsidRDefault="00A503FA" w:rsidP="00197F16">
            <w:pPr>
              <w:pStyle w:val="4DNormln"/>
              <w:spacing w:before="40" w:after="40"/>
              <w:rPr>
                <w:rFonts w:ascii="Verdana" w:hAnsi="Verdana"/>
                <w:sz w:val="18"/>
                <w:szCs w:val="18"/>
                <w:highlight w:val="cyan"/>
              </w:rPr>
            </w:pPr>
            <w:r w:rsidRPr="00A82720">
              <w:rPr>
                <w:rFonts w:ascii="Verdana" w:hAnsi="Verdana"/>
                <w:sz w:val="18"/>
                <w:szCs w:val="18"/>
                <w:highlight w:val="cyan"/>
              </w:rPr>
              <w:t>není akceptováno]</w:t>
            </w:r>
          </w:p>
        </w:tc>
      </w:tr>
      <w:tr w:rsidR="00A503FA" w:rsidRPr="00BB030F" w14:paraId="1C16F80A" w14:textId="77777777" w:rsidTr="00223CF0">
        <w:trPr>
          <w:jc w:val="center"/>
        </w:trPr>
        <w:tc>
          <w:tcPr>
            <w:tcW w:w="2345" w:type="dxa"/>
            <w:gridSpan w:val="5"/>
            <w:vAlign w:val="center"/>
          </w:tcPr>
          <w:p w14:paraId="651F0CE2" w14:textId="77777777" w:rsidR="00A503FA" w:rsidRPr="00BB030F" w:rsidRDefault="00A503FA" w:rsidP="00223CF0">
            <w:pPr>
              <w:pStyle w:val="4DNormln"/>
              <w:spacing w:before="40" w:after="40"/>
              <w:jc w:val="center"/>
              <w:rPr>
                <w:rFonts w:ascii="Verdana" w:hAnsi="Verdana"/>
                <w:b/>
                <w:bCs/>
                <w:color w:val="000000"/>
                <w:sz w:val="18"/>
                <w:szCs w:val="18"/>
              </w:rPr>
            </w:pPr>
            <w:r w:rsidRPr="00407D46">
              <w:rPr>
                <w:rFonts w:ascii="Verdana" w:hAnsi="Verdana"/>
                <w:sz w:val="18"/>
                <w:szCs w:val="18"/>
                <w:highlight w:val="cyan"/>
              </w:rPr>
              <w:t>[bude doplněno]</w:t>
            </w:r>
          </w:p>
        </w:tc>
        <w:tc>
          <w:tcPr>
            <w:tcW w:w="5753" w:type="dxa"/>
            <w:gridSpan w:val="5"/>
            <w:vAlign w:val="center"/>
          </w:tcPr>
          <w:p w14:paraId="733E1CA1" w14:textId="77777777" w:rsidR="00A503FA" w:rsidRPr="00BB030F" w:rsidRDefault="00A503FA" w:rsidP="00223CF0">
            <w:pPr>
              <w:pStyle w:val="4DNormln"/>
              <w:spacing w:before="40" w:after="40"/>
              <w:rPr>
                <w:rFonts w:ascii="Verdana" w:hAnsi="Verdana"/>
                <w:sz w:val="18"/>
                <w:szCs w:val="18"/>
              </w:rPr>
            </w:pPr>
            <w:r w:rsidRPr="00407D46">
              <w:rPr>
                <w:rFonts w:ascii="Verdana" w:hAnsi="Verdana"/>
                <w:sz w:val="18"/>
                <w:szCs w:val="18"/>
                <w:highlight w:val="cyan"/>
              </w:rPr>
              <w:t>[bude doplněno]</w:t>
            </w:r>
          </w:p>
        </w:tc>
        <w:tc>
          <w:tcPr>
            <w:tcW w:w="5753" w:type="dxa"/>
            <w:gridSpan w:val="5"/>
            <w:vAlign w:val="center"/>
          </w:tcPr>
          <w:p w14:paraId="30DD4739" w14:textId="77777777" w:rsidR="00A503FA" w:rsidRPr="00A82720" w:rsidRDefault="00A503FA" w:rsidP="00197F16">
            <w:pPr>
              <w:pStyle w:val="4DNormln"/>
              <w:spacing w:before="40" w:after="40"/>
              <w:rPr>
                <w:rFonts w:ascii="Verdana" w:hAnsi="Verdana"/>
                <w:sz w:val="18"/>
                <w:szCs w:val="18"/>
                <w:highlight w:val="cyan"/>
              </w:rPr>
            </w:pPr>
            <w:r w:rsidRPr="00A82720">
              <w:rPr>
                <w:rFonts w:ascii="Verdana" w:hAnsi="Verdana"/>
                <w:sz w:val="18"/>
                <w:szCs w:val="18"/>
                <w:highlight w:val="cyan"/>
              </w:rPr>
              <w:t>[je akceptováno bez výhrad/</w:t>
            </w:r>
          </w:p>
          <w:p w14:paraId="34021D90" w14:textId="77777777" w:rsidR="00A503FA" w:rsidRPr="00A82720" w:rsidRDefault="00A503FA" w:rsidP="00197F16">
            <w:pPr>
              <w:pStyle w:val="4DNormln"/>
              <w:spacing w:before="40" w:after="40"/>
              <w:rPr>
                <w:rFonts w:ascii="Verdana" w:hAnsi="Verdana"/>
                <w:sz w:val="18"/>
                <w:szCs w:val="18"/>
                <w:highlight w:val="cyan"/>
              </w:rPr>
            </w:pPr>
            <w:r w:rsidRPr="00A82720">
              <w:rPr>
                <w:rFonts w:ascii="Verdana" w:hAnsi="Verdana"/>
                <w:sz w:val="18"/>
                <w:szCs w:val="18"/>
                <w:highlight w:val="cyan"/>
              </w:rPr>
              <w:t>je akceptováno s výhradou/</w:t>
            </w:r>
          </w:p>
          <w:p w14:paraId="5034FE92" w14:textId="77777777" w:rsidR="00A503FA" w:rsidRPr="00BB030F" w:rsidRDefault="00A503FA" w:rsidP="00197F16">
            <w:pPr>
              <w:pStyle w:val="4DNormln"/>
              <w:spacing w:before="40" w:after="40"/>
              <w:rPr>
                <w:rFonts w:ascii="Verdana" w:hAnsi="Verdana"/>
                <w:sz w:val="18"/>
                <w:szCs w:val="18"/>
              </w:rPr>
            </w:pPr>
            <w:r w:rsidRPr="00A82720">
              <w:rPr>
                <w:rFonts w:ascii="Verdana" w:hAnsi="Verdana"/>
                <w:sz w:val="18"/>
                <w:szCs w:val="18"/>
                <w:highlight w:val="cyan"/>
              </w:rPr>
              <w:t>není akceptováno]</w:t>
            </w:r>
          </w:p>
        </w:tc>
      </w:tr>
      <w:tr w:rsidR="00A503FA" w:rsidRPr="00BB030F" w14:paraId="17F48B70" w14:textId="77777777" w:rsidTr="00223CF0">
        <w:trPr>
          <w:jc w:val="center"/>
        </w:trPr>
        <w:tc>
          <w:tcPr>
            <w:tcW w:w="13851" w:type="dxa"/>
            <w:gridSpan w:val="15"/>
            <w:shd w:val="clear" w:color="auto" w:fill="D9D9D9" w:themeFill="background1" w:themeFillShade="D9"/>
            <w:vAlign w:val="center"/>
          </w:tcPr>
          <w:p w14:paraId="383658AC" w14:textId="77777777" w:rsidR="00A503FA" w:rsidRPr="00BB030F" w:rsidRDefault="00A503FA" w:rsidP="00223CF0">
            <w:pPr>
              <w:pStyle w:val="4DNormln"/>
              <w:spacing w:before="40" w:after="40"/>
              <w:jc w:val="center"/>
              <w:rPr>
                <w:rFonts w:ascii="Verdana" w:hAnsi="Verdana"/>
                <w:b/>
                <w:bCs/>
                <w:sz w:val="18"/>
                <w:szCs w:val="18"/>
              </w:rPr>
            </w:pPr>
            <w:r w:rsidRPr="00BB030F">
              <w:rPr>
                <w:rFonts w:ascii="Verdana" w:hAnsi="Verdana"/>
                <w:b/>
                <w:bCs/>
                <w:sz w:val="18"/>
                <w:szCs w:val="18"/>
              </w:rPr>
              <w:t>Seznam výhrad akceptace</w:t>
            </w:r>
          </w:p>
        </w:tc>
      </w:tr>
      <w:tr w:rsidR="00A503FA" w:rsidRPr="00BB030F" w14:paraId="51FA1A71" w14:textId="77777777" w:rsidTr="00223CF0">
        <w:trPr>
          <w:jc w:val="center"/>
        </w:trPr>
        <w:tc>
          <w:tcPr>
            <w:tcW w:w="1294" w:type="dxa"/>
            <w:gridSpan w:val="2"/>
            <w:shd w:val="clear" w:color="auto" w:fill="auto"/>
            <w:vAlign w:val="center"/>
          </w:tcPr>
          <w:p w14:paraId="1B961012" w14:textId="77777777" w:rsidR="00A503FA" w:rsidRPr="00BB030F" w:rsidRDefault="00A503FA" w:rsidP="00223CF0">
            <w:pPr>
              <w:pStyle w:val="4DNormln"/>
              <w:spacing w:before="40" w:after="40"/>
              <w:jc w:val="center"/>
              <w:rPr>
                <w:rFonts w:ascii="Verdana" w:hAnsi="Verdana"/>
                <w:b/>
                <w:bCs/>
                <w:sz w:val="18"/>
                <w:szCs w:val="18"/>
              </w:rPr>
            </w:pPr>
            <w:r>
              <w:rPr>
                <w:rFonts w:ascii="Verdana" w:hAnsi="Verdana"/>
                <w:b/>
                <w:bCs/>
                <w:sz w:val="18"/>
                <w:szCs w:val="18"/>
              </w:rPr>
              <w:t xml:space="preserve">P. č. </w:t>
            </w:r>
            <w:proofErr w:type="spellStart"/>
            <w:r>
              <w:rPr>
                <w:rFonts w:ascii="Verdana" w:hAnsi="Verdana"/>
                <w:b/>
                <w:bCs/>
                <w:sz w:val="18"/>
                <w:szCs w:val="18"/>
              </w:rPr>
              <w:t>výhr</w:t>
            </w:r>
            <w:proofErr w:type="spellEnd"/>
            <w:r>
              <w:rPr>
                <w:rFonts w:ascii="Verdana" w:hAnsi="Verdana"/>
                <w:b/>
                <w:bCs/>
                <w:sz w:val="18"/>
                <w:szCs w:val="18"/>
              </w:rPr>
              <w:t>.</w:t>
            </w:r>
          </w:p>
        </w:tc>
        <w:tc>
          <w:tcPr>
            <w:tcW w:w="1030" w:type="dxa"/>
            <w:gridSpan w:val="2"/>
            <w:shd w:val="clear" w:color="auto" w:fill="auto"/>
            <w:vAlign w:val="center"/>
          </w:tcPr>
          <w:p w14:paraId="66F347D8" w14:textId="77777777" w:rsidR="00A503FA" w:rsidRPr="00BB030F" w:rsidRDefault="00A503FA" w:rsidP="00223CF0">
            <w:pPr>
              <w:pStyle w:val="4DNormln"/>
              <w:spacing w:before="40" w:after="40"/>
              <w:jc w:val="center"/>
              <w:rPr>
                <w:rFonts w:ascii="Verdana" w:hAnsi="Verdana"/>
                <w:b/>
                <w:bCs/>
                <w:sz w:val="18"/>
                <w:szCs w:val="18"/>
              </w:rPr>
            </w:pPr>
            <w:r w:rsidRPr="00BB030F">
              <w:rPr>
                <w:rFonts w:ascii="Verdana" w:hAnsi="Verdana"/>
                <w:b/>
                <w:bCs/>
                <w:sz w:val="18"/>
                <w:szCs w:val="18"/>
              </w:rPr>
              <w:t>Dílčí plnění č</w:t>
            </w:r>
            <w:r>
              <w:rPr>
                <w:rFonts w:ascii="Verdana" w:hAnsi="Verdana"/>
                <w:b/>
                <w:bCs/>
                <w:sz w:val="18"/>
                <w:szCs w:val="18"/>
              </w:rPr>
              <w:t>.</w:t>
            </w:r>
          </w:p>
        </w:tc>
        <w:tc>
          <w:tcPr>
            <w:tcW w:w="3341" w:type="dxa"/>
            <w:gridSpan w:val="3"/>
            <w:shd w:val="clear" w:color="auto" w:fill="auto"/>
            <w:vAlign w:val="center"/>
          </w:tcPr>
          <w:p w14:paraId="1E182A59" w14:textId="77777777" w:rsidR="00A503FA" w:rsidRPr="00BB030F" w:rsidRDefault="00A503FA" w:rsidP="00223CF0">
            <w:pPr>
              <w:pStyle w:val="4DNormln"/>
              <w:spacing w:before="40" w:after="40"/>
              <w:jc w:val="center"/>
              <w:rPr>
                <w:rFonts w:ascii="Verdana" w:hAnsi="Verdana"/>
                <w:b/>
                <w:bCs/>
                <w:sz w:val="18"/>
                <w:szCs w:val="18"/>
              </w:rPr>
            </w:pPr>
            <w:r w:rsidRPr="00BB030F">
              <w:rPr>
                <w:rFonts w:ascii="Verdana" w:hAnsi="Verdana"/>
                <w:b/>
                <w:bCs/>
                <w:sz w:val="18"/>
                <w:szCs w:val="18"/>
              </w:rPr>
              <w:t>Popis výhrady</w:t>
            </w:r>
          </w:p>
        </w:tc>
        <w:tc>
          <w:tcPr>
            <w:tcW w:w="3173" w:type="dxa"/>
            <w:gridSpan w:val="4"/>
            <w:shd w:val="clear" w:color="auto" w:fill="auto"/>
            <w:vAlign w:val="center"/>
          </w:tcPr>
          <w:p w14:paraId="201D5BFF" w14:textId="77777777" w:rsidR="00A503FA" w:rsidRPr="00BB030F" w:rsidRDefault="00A503FA" w:rsidP="00223CF0">
            <w:pPr>
              <w:pStyle w:val="4DNormln"/>
              <w:spacing w:before="40" w:after="40"/>
              <w:jc w:val="center"/>
              <w:rPr>
                <w:rFonts w:ascii="Verdana" w:hAnsi="Verdana"/>
                <w:b/>
                <w:bCs/>
                <w:sz w:val="18"/>
                <w:szCs w:val="18"/>
              </w:rPr>
            </w:pPr>
            <w:r w:rsidRPr="00BB030F">
              <w:rPr>
                <w:rFonts w:ascii="Verdana" w:hAnsi="Verdana"/>
                <w:b/>
                <w:bCs/>
                <w:sz w:val="18"/>
                <w:szCs w:val="18"/>
              </w:rPr>
              <w:t>Způsob odstranění</w:t>
            </w:r>
          </w:p>
        </w:tc>
        <w:tc>
          <w:tcPr>
            <w:tcW w:w="2574" w:type="dxa"/>
            <w:gridSpan w:val="3"/>
            <w:shd w:val="clear" w:color="auto" w:fill="auto"/>
            <w:vAlign w:val="center"/>
          </w:tcPr>
          <w:p w14:paraId="215EF9F0" w14:textId="77777777" w:rsidR="00A503FA" w:rsidRPr="00BB030F" w:rsidRDefault="00A503FA" w:rsidP="00223CF0">
            <w:pPr>
              <w:pStyle w:val="4DNormln"/>
              <w:tabs>
                <w:tab w:val="left" w:pos="567"/>
              </w:tabs>
              <w:spacing w:before="40" w:after="40"/>
              <w:jc w:val="center"/>
              <w:rPr>
                <w:rFonts w:ascii="Verdana" w:hAnsi="Verdana"/>
                <w:b/>
                <w:bCs/>
                <w:sz w:val="18"/>
                <w:szCs w:val="18"/>
              </w:rPr>
            </w:pPr>
            <w:r w:rsidRPr="00BB030F">
              <w:rPr>
                <w:rFonts w:ascii="Verdana" w:hAnsi="Verdana"/>
                <w:b/>
                <w:bCs/>
                <w:sz w:val="18"/>
                <w:szCs w:val="18"/>
              </w:rPr>
              <w:t>Termín odstranění</w:t>
            </w:r>
          </w:p>
        </w:tc>
        <w:tc>
          <w:tcPr>
            <w:tcW w:w="2439" w:type="dxa"/>
            <w:shd w:val="clear" w:color="auto" w:fill="auto"/>
            <w:vAlign w:val="center"/>
          </w:tcPr>
          <w:p w14:paraId="53A73DC9" w14:textId="77777777" w:rsidR="00A503FA" w:rsidRPr="00BB030F" w:rsidRDefault="00A503FA" w:rsidP="00223CF0">
            <w:pPr>
              <w:pStyle w:val="4DNormln"/>
              <w:tabs>
                <w:tab w:val="left" w:pos="567"/>
              </w:tabs>
              <w:spacing w:before="40" w:after="40"/>
              <w:jc w:val="center"/>
              <w:rPr>
                <w:rFonts w:ascii="Verdana" w:hAnsi="Verdana"/>
                <w:b/>
                <w:bCs/>
                <w:sz w:val="18"/>
                <w:szCs w:val="18"/>
              </w:rPr>
            </w:pPr>
            <w:r w:rsidRPr="00BB030F">
              <w:rPr>
                <w:rFonts w:ascii="Verdana" w:hAnsi="Verdana"/>
                <w:b/>
                <w:bCs/>
                <w:sz w:val="18"/>
                <w:szCs w:val="18"/>
              </w:rPr>
              <w:t>Zodpovědná osoba</w:t>
            </w:r>
          </w:p>
        </w:tc>
      </w:tr>
      <w:tr w:rsidR="00A503FA" w:rsidRPr="00BB030F" w14:paraId="5B5C2750" w14:textId="77777777" w:rsidTr="00223CF0">
        <w:trPr>
          <w:jc w:val="center"/>
        </w:trPr>
        <w:tc>
          <w:tcPr>
            <w:tcW w:w="1294" w:type="dxa"/>
            <w:gridSpan w:val="2"/>
            <w:vAlign w:val="center"/>
          </w:tcPr>
          <w:p w14:paraId="02D53367" w14:textId="77777777" w:rsidR="00A503FA" w:rsidRPr="00BB030F" w:rsidRDefault="00A503FA" w:rsidP="00223CF0">
            <w:pPr>
              <w:pStyle w:val="4DNormln"/>
              <w:spacing w:before="40" w:after="40"/>
              <w:jc w:val="center"/>
              <w:rPr>
                <w:rFonts w:ascii="Verdana" w:hAnsi="Verdana"/>
                <w:b/>
                <w:bCs/>
                <w:color w:val="000000"/>
                <w:sz w:val="18"/>
                <w:szCs w:val="18"/>
              </w:rPr>
            </w:pPr>
            <w:r w:rsidRPr="00BB030F">
              <w:rPr>
                <w:rFonts w:ascii="Verdana" w:hAnsi="Verdana"/>
                <w:b/>
                <w:bCs/>
                <w:color w:val="000000"/>
                <w:sz w:val="18"/>
                <w:szCs w:val="18"/>
              </w:rPr>
              <w:t>1</w:t>
            </w:r>
          </w:p>
        </w:tc>
        <w:tc>
          <w:tcPr>
            <w:tcW w:w="1030" w:type="dxa"/>
            <w:gridSpan w:val="2"/>
            <w:vAlign w:val="center"/>
          </w:tcPr>
          <w:p w14:paraId="48219B6F" w14:textId="77777777" w:rsidR="00A503FA" w:rsidRPr="00BB030F" w:rsidRDefault="00A503FA" w:rsidP="00223CF0">
            <w:pPr>
              <w:pStyle w:val="4DNormln"/>
              <w:spacing w:before="40" w:after="40"/>
              <w:jc w:val="center"/>
              <w:rPr>
                <w:rFonts w:ascii="Verdana" w:hAnsi="Verdana"/>
                <w:b/>
                <w:bCs/>
                <w:color w:val="000000"/>
                <w:sz w:val="18"/>
                <w:szCs w:val="18"/>
              </w:rPr>
            </w:pPr>
            <w:r w:rsidRPr="00BB030F">
              <w:rPr>
                <w:rFonts w:ascii="Verdana" w:hAnsi="Verdana"/>
                <w:sz w:val="18"/>
                <w:szCs w:val="18"/>
                <w:highlight w:val="cyan"/>
              </w:rPr>
              <w:t>[bude doplněno]</w:t>
            </w:r>
          </w:p>
        </w:tc>
        <w:tc>
          <w:tcPr>
            <w:tcW w:w="3341" w:type="dxa"/>
            <w:gridSpan w:val="3"/>
            <w:vAlign w:val="center"/>
          </w:tcPr>
          <w:p w14:paraId="4C54C0D3" w14:textId="77777777" w:rsidR="00A503FA" w:rsidRPr="00BB030F" w:rsidRDefault="00A503FA" w:rsidP="00223CF0">
            <w:pPr>
              <w:pStyle w:val="4DNormln"/>
              <w:spacing w:before="40" w:after="40"/>
              <w:jc w:val="center"/>
              <w:rPr>
                <w:rFonts w:ascii="Verdana" w:hAnsi="Verdana"/>
                <w:b/>
                <w:bCs/>
                <w:color w:val="000000"/>
                <w:sz w:val="18"/>
                <w:szCs w:val="18"/>
              </w:rPr>
            </w:pPr>
            <w:r w:rsidRPr="00BB030F">
              <w:rPr>
                <w:rFonts w:ascii="Verdana" w:hAnsi="Verdana"/>
                <w:sz w:val="18"/>
                <w:szCs w:val="18"/>
                <w:highlight w:val="cyan"/>
              </w:rPr>
              <w:t>[bude doplněno]</w:t>
            </w:r>
          </w:p>
        </w:tc>
        <w:tc>
          <w:tcPr>
            <w:tcW w:w="3173" w:type="dxa"/>
            <w:gridSpan w:val="4"/>
            <w:vAlign w:val="center"/>
          </w:tcPr>
          <w:p w14:paraId="6A7644C7" w14:textId="77777777" w:rsidR="00A503FA" w:rsidRPr="00BB030F" w:rsidRDefault="00A503FA" w:rsidP="00223CF0">
            <w:pPr>
              <w:pStyle w:val="4DNormln"/>
              <w:spacing w:before="40" w:after="40"/>
              <w:jc w:val="center"/>
              <w:rPr>
                <w:rFonts w:ascii="Verdana" w:hAnsi="Verdana"/>
                <w:b/>
                <w:bCs/>
                <w:color w:val="000000"/>
                <w:sz w:val="18"/>
                <w:szCs w:val="18"/>
              </w:rPr>
            </w:pPr>
            <w:r w:rsidRPr="00BB030F">
              <w:rPr>
                <w:rFonts w:ascii="Verdana" w:hAnsi="Verdana"/>
                <w:sz w:val="18"/>
                <w:szCs w:val="18"/>
                <w:highlight w:val="cyan"/>
              </w:rPr>
              <w:t>[bude doplněno]</w:t>
            </w:r>
          </w:p>
        </w:tc>
        <w:tc>
          <w:tcPr>
            <w:tcW w:w="2574" w:type="dxa"/>
            <w:gridSpan w:val="3"/>
            <w:vAlign w:val="center"/>
          </w:tcPr>
          <w:p w14:paraId="5639763C" w14:textId="77777777" w:rsidR="00A503FA" w:rsidRPr="00BB030F" w:rsidRDefault="00A503FA" w:rsidP="00223CF0">
            <w:pPr>
              <w:pStyle w:val="4DNormln"/>
              <w:tabs>
                <w:tab w:val="left" w:pos="567"/>
              </w:tabs>
              <w:spacing w:before="40" w:after="40"/>
              <w:jc w:val="center"/>
              <w:rPr>
                <w:rFonts w:ascii="Verdana" w:hAnsi="Verdana"/>
                <w:b/>
                <w:bCs/>
                <w:color w:val="000000"/>
                <w:sz w:val="18"/>
                <w:szCs w:val="18"/>
              </w:rPr>
            </w:pPr>
            <w:r w:rsidRPr="00BB030F">
              <w:rPr>
                <w:rFonts w:ascii="Verdana" w:hAnsi="Verdana"/>
                <w:sz w:val="18"/>
                <w:szCs w:val="18"/>
                <w:highlight w:val="cyan"/>
              </w:rPr>
              <w:t>[bude doplněno]</w:t>
            </w:r>
          </w:p>
        </w:tc>
        <w:tc>
          <w:tcPr>
            <w:tcW w:w="2439" w:type="dxa"/>
            <w:vAlign w:val="center"/>
          </w:tcPr>
          <w:p w14:paraId="7579C3DF" w14:textId="77777777" w:rsidR="00A503FA" w:rsidRPr="00BB030F" w:rsidRDefault="00A503FA" w:rsidP="00223CF0">
            <w:pPr>
              <w:pStyle w:val="4DNormln"/>
              <w:tabs>
                <w:tab w:val="left" w:pos="567"/>
              </w:tabs>
              <w:spacing w:before="40" w:after="40"/>
              <w:jc w:val="center"/>
              <w:rPr>
                <w:rFonts w:ascii="Verdana" w:hAnsi="Verdana"/>
                <w:b/>
                <w:bCs/>
                <w:color w:val="000000"/>
                <w:sz w:val="18"/>
                <w:szCs w:val="18"/>
              </w:rPr>
            </w:pPr>
            <w:r w:rsidRPr="00BB030F">
              <w:rPr>
                <w:rFonts w:ascii="Verdana" w:hAnsi="Verdana"/>
                <w:sz w:val="18"/>
                <w:szCs w:val="18"/>
                <w:highlight w:val="cyan"/>
              </w:rPr>
              <w:t>[bude doplněno]</w:t>
            </w:r>
          </w:p>
        </w:tc>
      </w:tr>
      <w:tr w:rsidR="00A503FA" w:rsidRPr="00BB030F" w14:paraId="0371A650" w14:textId="77777777" w:rsidTr="00223CF0">
        <w:trPr>
          <w:jc w:val="center"/>
        </w:trPr>
        <w:tc>
          <w:tcPr>
            <w:tcW w:w="13851" w:type="dxa"/>
            <w:gridSpan w:val="15"/>
            <w:shd w:val="clear" w:color="auto" w:fill="D9D9D9" w:themeFill="background1" w:themeFillShade="D9"/>
            <w:vAlign w:val="center"/>
          </w:tcPr>
          <w:p w14:paraId="795D1814" w14:textId="095AD7F7" w:rsidR="00A503FA" w:rsidRPr="00BB030F" w:rsidRDefault="00A503FA" w:rsidP="00223CF0">
            <w:pPr>
              <w:pStyle w:val="4DNormln"/>
              <w:spacing w:before="40" w:after="40"/>
              <w:jc w:val="center"/>
              <w:rPr>
                <w:rFonts w:ascii="Verdana" w:hAnsi="Verdana"/>
                <w:b/>
                <w:bCs/>
                <w:sz w:val="18"/>
                <w:szCs w:val="18"/>
              </w:rPr>
            </w:pPr>
            <w:r w:rsidRPr="00BB030F">
              <w:rPr>
                <w:rFonts w:ascii="Verdana" w:hAnsi="Verdana"/>
                <w:b/>
                <w:bCs/>
                <w:sz w:val="18"/>
                <w:szCs w:val="18"/>
              </w:rPr>
              <w:t>Seznam příloh akceptace</w:t>
            </w:r>
            <w:r w:rsidR="00F13B69">
              <w:rPr>
                <w:rFonts w:ascii="Verdana" w:hAnsi="Verdana"/>
                <w:b/>
                <w:bCs/>
                <w:sz w:val="18"/>
                <w:szCs w:val="18"/>
              </w:rPr>
              <w:t xml:space="preserve"> dle Objednávky</w:t>
            </w:r>
          </w:p>
        </w:tc>
      </w:tr>
      <w:tr w:rsidR="00A503FA" w:rsidRPr="00BB030F" w14:paraId="7FECA64A" w14:textId="77777777" w:rsidTr="00223CF0">
        <w:trPr>
          <w:jc w:val="center"/>
        </w:trPr>
        <w:tc>
          <w:tcPr>
            <w:tcW w:w="1201" w:type="dxa"/>
            <w:shd w:val="clear" w:color="auto" w:fill="auto"/>
            <w:vAlign w:val="center"/>
          </w:tcPr>
          <w:p w14:paraId="3A060608" w14:textId="77777777" w:rsidR="00A503FA" w:rsidRPr="00BB030F" w:rsidRDefault="00A503FA" w:rsidP="00223CF0">
            <w:pPr>
              <w:pStyle w:val="4DNormln"/>
              <w:spacing w:before="40" w:after="40"/>
              <w:jc w:val="center"/>
              <w:rPr>
                <w:rFonts w:ascii="Verdana" w:hAnsi="Verdana"/>
                <w:b/>
                <w:bCs/>
                <w:sz w:val="18"/>
                <w:szCs w:val="18"/>
              </w:rPr>
            </w:pPr>
            <w:r>
              <w:rPr>
                <w:rFonts w:ascii="Verdana" w:hAnsi="Verdana"/>
                <w:b/>
                <w:bCs/>
                <w:sz w:val="18"/>
                <w:szCs w:val="18"/>
              </w:rPr>
              <w:t>P. č.</w:t>
            </w:r>
          </w:p>
        </w:tc>
        <w:tc>
          <w:tcPr>
            <w:tcW w:w="12650" w:type="dxa"/>
            <w:gridSpan w:val="14"/>
            <w:shd w:val="clear" w:color="auto" w:fill="auto"/>
            <w:vAlign w:val="center"/>
          </w:tcPr>
          <w:p w14:paraId="142238E0" w14:textId="77777777" w:rsidR="00A503FA" w:rsidRPr="00BB030F" w:rsidRDefault="00A503FA" w:rsidP="00223CF0">
            <w:pPr>
              <w:pStyle w:val="4DNormln"/>
              <w:spacing w:before="40" w:after="40"/>
              <w:jc w:val="center"/>
              <w:rPr>
                <w:rFonts w:ascii="Verdana" w:hAnsi="Verdana"/>
                <w:b/>
                <w:bCs/>
                <w:sz w:val="18"/>
                <w:szCs w:val="18"/>
              </w:rPr>
            </w:pPr>
            <w:r w:rsidRPr="00BB030F">
              <w:rPr>
                <w:rFonts w:ascii="Verdana" w:hAnsi="Verdana"/>
                <w:b/>
                <w:bCs/>
                <w:sz w:val="18"/>
                <w:szCs w:val="18"/>
              </w:rPr>
              <w:t>Název přílohy</w:t>
            </w:r>
          </w:p>
        </w:tc>
      </w:tr>
      <w:tr w:rsidR="00A503FA" w:rsidRPr="00BB030F" w14:paraId="7F06132A" w14:textId="77777777" w:rsidTr="00AB70B1">
        <w:trPr>
          <w:jc w:val="center"/>
        </w:trPr>
        <w:tc>
          <w:tcPr>
            <w:tcW w:w="1201" w:type="dxa"/>
            <w:vAlign w:val="center"/>
          </w:tcPr>
          <w:p w14:paraId="34B45893" w14:textId="77777777" w:rsidR="00A503FA" w:rsidRPr="00BB030F" w:rsidRDefault="00A503FA" w:rsidP="00223CF0">
            <w:pPr>
              <w:pStyle w:val="4DNormln"/>
              <w:spacing w:before="40" w:after="40"/>
              <w:jc w:val="center"/>
              <w:rPr>
                <w:rFonts w:ascii="Verdana" w:hAnsi="Verdana"/>
                <w:b/>
                <w:bCs/>
                <w:sz w:val="18"/>
                <w:szCs w:val="18"/>
              </w:rPr>
            </w:pPr>
            <w:r w:rsidRPr="00BB030F">
              <w:rPr>
                <w:rFonts w:ascii="Verdana" w:hAnsi="Verdana"/>
                <w:b/>
                <w:bCs/>
                <w:sz w:val="18"/>
                <w:szCs w:val="18"/>
              </w:rPr>
              <w:t>1</w:t>
            </w:r>
          </w:p>
        </w:tc>
        <w:tc>
          <w:tcPr>
            <w:tcW w:w="6309" w:type="dxa"/>
            <w:gridSpan w:val="8"/>
            <w:shd w:val="clear" w:color="auto" w:fill="auto"/>
            <w:vAlign w:val="center"/>
          </w:tcPr>
          <w:p w14:paraId="05B6C444" w14:textId="7BFEACE6" w:rsidR="00A503FA" w:rsidRPr="00AB70B1" w:rsidRDefault="00A503FA" w:rsidP="00223CF0">
            <w:pPr>
              <w:pStyle w:val="4DNormln"/>
              <w:spacing w:before="40" w:after="40"/>
              <w:rPr>
                <w:rFonts w:ascii="Verdana" w:hAnsi="Verdana"/>
                <w:sz w:val="18"/>
                <w:szCs w:val="18"/>
              </w:rPr>
            </w:pPr>
            <w:r w:rsidRPr="00AB70B1">
              <w:rPr>
                <w:rFonts w:ascii="Verdana" w:hAnsi="Verdana"/>
                <w:sz w:val="18"/>
                <w:szCs w:val="18"/>
              </w:rPr>
              <w:t>Výkaz činností o provedených aktivitách</w:t>
            </w:r>
          </w:p>
        </w:tc>
        <w:tc>
          <w:tcPr>
            <w:tcW w:w="6341" w:type="dxa"/>
            <w:gridSpan w:val="6"/>
            <w:vAlign w:val="center"/>
          </w:tcPr>
          <w:p w14:paraId="4F941568" w14:textId="77777777" w:rsidR="00A503FA" w:rsidRPr="00BB030F" w:rsidRDefault="00A503FA" w:rsidP="00223CF0">
            <w:pPr>
              <w:pStyle w:val="4DNormln"/>
              <w:spacing w:before="40" w:after="40"/>
              <w:rPr>
                <w:rFonts w:ascii="Verdana" w:hAnsi="Verdana"/>
                <w:sz w:val="18"/>
                <w:szCs w:val="18"/>
              </w:rPr>
            </w:pPr>
            <w:r w:rsidRPr="00BB030F">
              <w:rPr>
                <w:rFonts w:ascii="Verdana" w:hAnsi="Verdana"/>
                <w:sz w:val="18"/>
                <w:szCs w:val="18"/>
                <w:highlight w:val="cyan"/>
              </w:rPr>
              <w:t>[bude doplněno ANO/NE]</w:t>
            </w:r>
          </w:p>
        </w:tc>
      </w:tr>
      <w:tr w:rsidR="00A503FA" w:rsidRPr="00BB030F" w14:paraId="71B4740D" w14:textId="77777777" w:rsidTr="00AB70B1">
        <w:trPr>
          <w:jc w:val="center"/>
        </w:trPr>
        <w:tc>
          <w:tcPr>
            <w:tcW w:w="1201" w:type="dxa"/>
            <w:vAlign w:val="center"/>
          </w:tcPr>
          <w:p w14:paraId="271A310A" w14:textId="77777777" w:rsidR="00A503FA" w:rsidRPr="00BB030F" w:rsidRDefault="00A503FA" w:rsidP="00223CF0">
            <w:pPr>
              <w:pStyle w:val="4DNormln"/>
              <w:spacing w:before="40" w:after="40"/>
              <w:jc w:val="center"/>
              <w:rPr>
                <w:rFonts w:ascii="Verdana" w:hAnsi="Verdana"/>
                <w:b/>
                <w:bCs/>
                <w:sz w:val="18"/>
                <w:szCs w:val="18"/>
              </w:rPr>
            </w:pPr>
            <w:r w:rsidRPr="00BB030F">
              <w:rPr>
                <w:rFonts w:ascii="Verdana" w:hAnsi="Verdana"/>
                <w:b/>
                <w:bCs/>
                <w:sz w:val="18"/>
                <w:szCs w:val="18"/>
              </w:rPr>
              <w:t>2</w:t>
            </w:r>
          </w:p>
        </w:tc>
        <w:tc>
          <w:tcPr>
            <w:tcW w:w="6309" w:type="dxa"/>
            <w:gridSpan w:val="8"/>
            <w:shd w:val="clear" w:color="auto" w:fill="auto"/>
            <w:vAlign w:val="center"/>
          </w:tcPr>
          <w:p w14:paraId="32D80CFF" w14:textId="3A20410D" w:rsidR="00A503FA" w:rsidRPr="00AB70B1" w:rsidRDefault="00A503FA" w:rsidP="00223CF0">
            <w:pPr>
              <w:pStyle w:val="4DNormln"/>
              <w:spacing w:before="40" w:after="40"/>
              <w:rPr>
                <w:rFonts w:ascii="Verdana" w:hAnsi="Verdana"/>
                <w:sz w:val="18"/>
                <w:szCs w:val="18"/>
              </w:rPr>
            </w:pPr>
            <w:r w:rsidRPr="00AB70B1">
              <w:rPr>
                <w:rFonts w:ascii="Verdana" w:hAnsi="Verdana"/>
                <w:sz w:val="18"/>
                <w:szCs w:val="18"/>
              </w:rPr>
              <w:t>Protokol o testování Kontejneru změn</w:t>
            </w:r>
          </w:p>
        </w:tc>
        <w:tc>
          <w:tcPr>
            <w:tcW w:w="6341" w:type="dxa"/>
            <w:gridSpan w:val="6"/>
            <w:vAlign w:val="center"/>
          </w:tcPr>
          <w:p w14:paraId="25776D9A" w14:textId="77777777" w:rsidR="00A503FA" w:rsidRPr="00BB030F" w:rsidRDefault="00A503FA" w:rsidP="00223CF0">
            <w:pPr>
              <w:pStyle w:val="4DNormln"/>
              <w:spacing w:before="40" w:after="40"/>
              <w:rPr>
                <w:rFonts w:ascii="Verdana" w:hAnsi="Verdana"/>
                <w:sz w:val="18"/>
                <w:szCs w:val="18"/>
              </w:rPr>
            </w:pPr>
            <w:r w:rsidRPr="00BB030F">
              <w:rPr>
                <w:rFonts w:ascii="Verdana" w:hAnsi="Verdana"/>
                <w:sz w:val="18"/>
                <w:szCs w:val="18"/>
                <w:highlight w:val="cyan"/>
              </w:rPr>
              <w:t>[bude doplněno ANO/NE]</w:t>
            </w:r>
          </w:p>
        </w:tc>
      </w:tr>
      <w:tr w:rsidR="00A503FA" w:rsidRPr="00BB030F" w14:paraId="337EE58C" w14:textId="77777777" w:rsidTr="00AB70B1">
        <w:trPr>
          <w:jc w:val="center"/>
        </w:trPr>
        <w:tc>
          <w:tcPr>
            <w:tcW w:w="1201" w:type="dxa"/>
            <w:vAlign w:val="center"/>
          </w:tcPr>
          <w:p w14:paraId="32D4FF06" w14:textId="77777777" w:rsidR="00A503FA" w:rsidRPr="00BB030F" w:rsidRDefault="00A503FA" w:rsidP="00223CF0">
            <w:pPr>
              <w:pStyle w:val="4DNormln"/>
              <w:spacing w:before="40" w:after="40"/>
              <w:jc w:val="center"/>
              <w:rPr>
                <w:rFonts w:ascii="Verdana" w:hAnsi="Verdana"/>
                <w:b/>
                <w:bCs/>
                <w:sz w:val="18"/>
                <w:szCs w:val="18"/>
              </w:rPr>
            </w:pPr>
            <w:r w:rsidRPr="00BB030F">
              <w:rPr>
                <w:rFonts w:ascii="Verdana" w:hAnsi="Verdana"/>
                <w:b/>
                <w:bCs/>
                <w:sz w:val="18"/>
                <w:szCs w:val="18"/>
              </w:rPr>
              <w:t>3</w:t>
            </w:r>
          </w:p>
        </w:tc>
        <w:tc>
          <w:tcPr>
            <w:tcW w:w="6309" w:type="dxa"/>
            <w:gridSpan w:val="8"/>
            <w:shd w:val="clear" w:color="auto" w:fill="auto"/>
            <w:vAlign w:val="center"/>
          </w:tcPr>
          <w:p w14:paraId="30485D07" w14:textId="026C7362" w:rsidR="00A503FA" w:rsidRPr="00AB70B1" w:rsidRDefault="00A503FA" w:rsidP="00223CF0">
            <w:pPr>
              <w:pStyle w:val="4DNormln"/>
              <w:spacing w:before="40" w:after="40"/>
              <w:rPr>
                <w:rFonts w:ascii="Verdana" w:hAnsi="Verdana"/>
                <w:sz w:val="18"/>
                <w:szCs w:val="18"/>
              </w:rPr>
            </w:pPr>
            <w:r w:rsidRPr="00AB70B1">
              <w:rPr>
                <w:rFonts w:ascii="Verdana" w:hAnsi="Verdana"/>
                <w:sz w:val="18"/>
                <w:szCs w:val="18"/>
              </w:rPr>
              <w:t>Testovací scénář</w:t>
            </w:r>
          </w:p>
        </w:tc>
        <w:tc>
          <w:tcPr>
            <w:tcW w:w="6341" w:type="dxa"/>
            <w:gridSpan w:val="6"/>
            <w:vAlign w:val="center"/>
          </w:tcPr>
          <w:p w14:paraId="632592D5" w14:textId="77777777" w:rsidR="00A503FA" w:rsidRPr="00BB030F" w:rsidRDefault="00A503FA" w:rsidP="00223CF0">
            <w:pPr>
              <w:pStyle w:val="4DNormln"/>
              <w:spacing w:before="40" w:after="40"/>
              <w:rPr>
                <w:rFonts w:ascii="Verdana" w:hAnsi="Verdana"/>
                <w:sz w:val="18"/>
                <w:szCs w:val="18"/>
              </w:rPr>
            </w:pPr>
            <w:r w:rsidRPr="00BB030F">
              <w:rPr>
                <w:rFonts w:ascii="Verdana" w:hAnsi="Verdana"/>
                <w:sz w:val="18"/>
                <w:szCs w:val="18"/>
                <w:highlight w:val="cyan"/>
              </w:rPr>
              <w:t>[bude doplněno ANO/NE]</w:t>
            </w:r>
          </w:p>
        </w:tc>
      </w:tr>
      <w:tr w:rsidR="00A503FA" w:rsidRPr="00BB030F" w14:paraId="2B88641F" w14:textId="77777777" w:rsidTr="00223CF0">
        <w:trPr>
          <w:jc w:val="center"/>
        </w:trPr>
        <w:tc>
          <w:tcPr>
            <w:tcW w:w="1201" w:type="dxa"/>
            <w:vAlign w:val="center"/>
          </w:tcPr>
          <w:p w14:paraId="2639027A" w14:textId="77777777" w:rsidR="00A503FA" w:rsidRPr="00BB030F" w:rsidRDefault="00A503FA" w:rsidP="00223CF0">
            <w:pPr>
              <w:pStyle w:val="4DNormln"/>
              <w:spacing w:before="40" w:after="40"/>
              <w:jc w:val="center"/>
              <w:rPr>
                <w:rFonts w:ascii="Verdana" w:hAnsi="Verdana"/>
                <w:b/>
                <w:bCs/>
                <w:sz w:val="18"/>
                <w:szCs w:val="18"/>
              </w:rPr>
            </w:pPr>
            <w:r>
              <w:rPr>
                <w:rFonts w:ascii="Verdana" w:hAnsi="Verdana"/>
                <w:b/>
                <w:bCs/>
                <w:sz w:val="18"/>
                <w:szCs w:val="18"/>
              </w:rPr>
              <w:t>4</w:t>
            </w:r>
          </w:p>
        </w:tc>
        <w:tc>
          <w:tcPr>
            <w:tcW w:w="12650" w:type="dxa"/>
            <w:gridSpan w:val="14"/>
            <w:vAlign w:val="center"/>
          </w:tcPr>
          <w:p w14:paraId="7420DB42" w14:textId="577C37C4" w:rsidR="00A503FA" w:rsidRPr="00BB030F" w:rsidRDefault="00A503FA" w:rsidP="00223CF0">
            <w:pPr>
              <w:pStyle w:val="4DNormln"/>
              <w:spacing w:before="40" w:after="40"/>
              <w:rPr>
                <w:rFonts w:ascii="Verdana" w:hAnsi="Verdana"/>
                <w:sz w:val="18"/>
                <w:szCs w:val="18"/>
                <w:highlight w:val="cyan"/>
              </w:rPr>
            </w:pPr>
            <w:r w:rsidRPr="00BB030F">
              <w:rPr>
                <w:rFonts w:ascii="Verdana" w:hAnsi="Verdana"/>
                <w:sz w:val="18"/>
                <w:szCs w:val="18"/>
                <w:highlight w:val="cyan"/>
              </w:rPr>
              <w:t>[bude doplněno</w:t>
            </w:r>
            <w:r w:rsidR="00F13B69">
              <w:rPr>
                <w:rFonts w:ascii="Verdana" w:hAnsi="Verdana"/>
                <w:sz w:val="18"/>
                <w:szCs w:val="18"/>
                <w:highlight w:val="cyan"/>
              </w:rPr>
              <w:t xml:space="preserve"> dle Objednávky</w:t>
            </w:r>
            <w:r w:rsidRPr="00BB030F">
              <w:rPr>
                <w:rFonts w:ascii="Verdana" w:hAnsi="Verdana"/>
                <w:sz w:val="18"/>
                <w:szCs w:val="18"/>
                <w:highlight w:val="cyan"/>
              </w:rPr>
              <w:t>]</w:t>
            </w:r>
          </w:p>
        </w:tc>
      </w:tr>
      <w:tr w:rsidR="00A503FA" w:rsidRPr="00BB030F" w14:paraId="010E8DB7" w14:textId="77777777" w:rsidTr="00223CF0">
        <w:trPr>
          <w:jc w:val="center"/>
        </w:trPr>
        <w:tc>
          <w:tcPr>
            <w:tcW w:w="13851" w:type="dxa"/>
            <w:gridSpan w:val="15"/>
            <w:shd w:val="clear" w:color="auto" w:fill="D9D9D9" w:themeFill="background1" w:themeFillShade="D9"/>
            <w:vAlign w:val="center"/>
          </w:tcPr>
          <w:p w14:paraId="2A75B787" w14:textId="77777777" w:rsidR="00A503FA" w:rsidRPr="00BB030F" w:rsidRDefault="00A503FA" w:rsidP="00223CF0">
            <w:pPr>
              <w:pStyle w:val="4DNormln"/>
              <w:spacing w:before="40" w:after="40"/>
              <w:jc w:val="center"/>
              <w:rPr>
                <w:rFonts w:ascii="Verdana" w:hAnsi="Verdana"/>
                <w:b/>
                <w:bCs/>
                <w:sz w:val="18"/>
                <w:szCs w:val="18"/>
              </w:rPr>
            </w:pPr>
            <w:r w:rsidRPr="00BB030F">
              <w:rPr>
                <w:rFonts w:ascii="Verdana" w:hAnsi="Verdana"/>
                <w:b/>
                <w:bCs/>
                <w:sz w:val="18"/>
                <w:szCs w:val="18"/>
              </w:rPr>
              <w:t>Schvalovací doložka</w:t>
            </w:r>
          </w:p>
        </w:tc>
      </w:tr>
      <w:tr w:rsidR="00A503FA" w:rsidRPr="00BB030F" w14:paraId="22C00B2A" w14:textId="77777777" w:rsidTr="00223CF0">
        <w:trPr>
          <w:jc w:val="center"/>
        </w:trPr>
        <w:tc>
          <w:tcPr>
            <w:tcW w:w="3678" w:type="dxa"/>
            <w:gridSpan w:val="6"/>
            <w:shd w:val="clear" w:color="auto" w:fill="auto"/>
            <w:vAlign w:val="center"/>
          </w:tcPr>
          <w:p w14:paraId="265F4687" w14:textId="77777777" w:rsidR="00A503FA" w:rsidRPr="00BB030F" w:rsidRDefault="00A503FA" w:rsidP="00223CF0">
            <w:pPr>
              <w:pStyle w:val="4DNormln"/>
              <w:spacing w:before="40" w:after="40"/>
              <w:jc w:val="center"/>
              <w:rPr>
                <w:rFonts w:ascii="Verdana" w:hAnsi="Verdana"/>
                <w:b/>
                <w:bCs/>
                <w:sz w:val="18"/>
                <w:szCs w:val="18"/>
              </w:rPr>
            </w:pPr>
            <w:r w:rsidRPr="00BB030F">
              <w:rPr>
                <w:rFonts w:ascii="Verdana" w:hAnsi="Verdana"/>
                <w:b/>
                <w:bCs/>
                <w:sz w:val="18"/>
                <w:szCs w:val="18"/>
              </w:rPr>
              <w:t>Jméno a příjmení</w:t>
            </w:r>
          </w:p>
        </w:tc>
        <w:tc>
          <w:tcPr>
            <w:tcW w:w="3068" w:type="dxa"/>
            <w:gridSpan w:val="2"/>
            <w:shd w:val="clear" w:color="auto" w:fill="auto"/>
            <w:vAlign w:val="center"/>
          </w:tcPr>
          <w:p w14:paraId="3021607E" w14:textId="77777777" w:rsidR="00A503FA" w:rsidRPr="00BB030F" w:rsidRDefault="00A503FA" w:rsidP="00223CF0">
            <w:pPr>
              <w:pStyle w:val="4DNormln"/>
              <w:spacing w:before="40" w:after="40"/>
              <w:jc w:val="center"/>
              <w:rPr>
                <w:rFonts w:ascii="Verdana" w:hAnsi="Verdana"/>
                <w:b/>
                <w:bCs/>
                <w:sz w:val="18"/>
                <w:szCs w:val="18"/>
              </w:rPr>
            </w:pPr>
            <w:r w:rsidRPr="00BB030F">
              <w:rPr>
                <w:rFonts w:ascii="Verdana" w:hAnsi="Verdana"/>
                <w:b/>
                <w:bCs/>
                <w:sz w:val="18"/>
                <w:szCs w:val="18"/>
              </w:rPr>
              <w:t>Organizace</w:t>
            </w:r>
          </w:p>
        </w:tc>
        <w:tc>
          <w:tcPr>
            <w:tcW w:w="7105" w:type="dxa"/>
            <w:gridSpan w:val="7"/>
            <w:shd w:val="clear" w:color="auto" w:fill="auto"/>
            <w:vAlign w:val="center"/>
          </w:tcPr>
          <w:p w14:paraId="37DC8AA7" w14:textId="52D7253D" w:rsidR="00A503FA" w:rsidRPr="00BB030F" w:rsidRDefault="00A503FA" w:rsidP="00223CF0">
            <w:pPr>
              <w:pStyle w:val="4DNormln"/>
              <w:tabs>
                <w:tab w:val="left" w:pos="567"/>
              </w:tabs>
              <w:spacing w:before="40" w:after="40"/>
              <w:jc w:val="center"/>
              <w:rPr>
                <w:rFonts w:ascii="Verdana" w:hAnsi="Verdana"/>
                <w:b/>
                <w:bCs/>
                <w:sz w:val="18"/>
                <w:szCs w:val="18"/>
              </w:rPr>
            </w:pPr>
            <w:r w:rsidRPr="00BB030F">
              <w:rPr>
                <w:rFonts w:ascii="Verdana" w:hAnsi="Verdana"/>
                <w:b/>
                <w:bCs/>
                <w:sz w:val="18"/>
                <w:szCs w:val="18"/>
              </w:rPr>
              <w:t>Datum</w:t>
            </w:r>
            <w:r w:rsidR="009431FC" w:rsidRPr="00BB030F">
              <w:rPr>
                <w:rFonts w:ascii="Verdana" w:hAnsi="Verdana"/>
                <w:b/>
                <w:bCs/>
                <w:sz w:val="18"/>
                <w:szCs w:val="18"/>
              </w:rPr>
              <w:t xml:space="preserve"> </w:t>
            </w:r>
            <w:r w:rsidR="009431FC">
              <w:rPr>
                <w:rFonts w:ascii="Verdana" w:hAnsi="Verdana"/>
                <w:b/>
                <w:bCs/>
                <w:sz w:val="18"/>
                <w:szCs w:val="18"/>
              </w:rPr>
              <w:t>a p</w:t>
            </w:r>
            <w:r w:rsidR="009431FC" w:rsidRPr="00BB030F">
              <w:rPr>
                <w:rFonts w:ascii="Verdana" w:hAnsi="Verdana"/>
                <w:b/>
                <w:bCs/>
                <w:sz w:val="18"/>
                <w:szCs w:val="18"/>
              </w:rPr>
              <w:t>odpis</w:t>
            </w:r>
          </w:p>
        </w:tc>
      </w:tr>
      <w:tr w:rsidR="00A503FA" w:rsidRPr="00BB030F" w14:paraId="6EC55ABB" w14:textId="77777777" w:rsidTr="00223CF0">
        <w:trPr>
          <w:jc w:val="center"/>
        </w:trPr>
        <w:tc>
          <w:tcPr>
            <w:tcW w:w="3678" w:type="dxa"/>
            <w:gridSpan w:val="6"/>
            <w:vAlign w:val="center"/>
          </w:tcPr>
          <w:p w14:paraId="3C790800" w14:textId="77777777" w:rsidR="00A503FA" w:rsidRPr="00BB030F" w:rsidRDefault="00A503FA" w:rsidP="00223CF0">
            <w:pPr>
              <w:pStyle w:val="4DNormln"/>
              <w:spacing w:before="40" w:after="40"/>
              <w:rPr>
                <w:rFonts w:ascii="Verdana" w:hAnsi="Verdana"/>
                <w:sz w:val="18"/>
                <w:szCs w:val="18"/>
              </w:rPr>
            </w:pPr>
            <w:r w:rsidRPr="00407D46">
              <w:rPr>
                <w:rFonts w:ascii="Verdana" w:hAnsi="Verdana"/>
                <w:sz w:val="18"/>
                <w:szCs w:val="18"/>
                <w:highlight w:val="cyan"/>
              </w:rPr>
              <w:t>[bude doplněno]</w:t>
            </w:r>
          </w:p>
        </w:tc>
        <w:tc>
          <w:tcPr>
            <w:tcW w:w="3068" w:type="dxa"/>
            <w:gridSpan w:val="2"/>
            <w:vAlign w:val="center"/>
          </w:tcPr>
          <w:p w14:paraId="0A34B541" w14:textId="77777777" w:rsidR="00A503FA" w:rsidRPr="00BB030F" w:rsidRDefault="00A503FA" w:rsidP="00223CF0">
            <w:pPr>
              <w:pStyle w:val="4DNormln"/>
              <w:tabs>
                <w:tab w:val="left" w:pos="567"/>
              </w:tabs>
              <w:spacing w:before="40" w:after="40"/>
              <w:rPr>
                <w:rFonts w:ascii="Verdana" w:hAnsi="Verdana"/>
                <w:sz w:val="18"/>
                <w:szCs w:val="18"/>
              </w:rPr>
            </w:pPr>
            <w:r>
              <w:rPr>
                <w:rFonts w:ascii="Verdana" w:hAnsi="Verdana"/>
                <w:sz w:val="18"/>
                <w:szCs w:val="18"/>
              </w:rPr>
              <w:t>SPCSS</w:t>
            </w:r>
          </w:p>
        </w:tc>
        <w:tc>
          <w:tcPr>
            <w:tcW w:w="7105" w:type="dxa"/>
            <w:gridSpan w:val="7"/>
            <w:vAlign w:val="center"/>
          </w:tcPr>
          <w:p w14:paraId="408FFC0D" w14:textId="51C278D3" w:rsidR="00A503FA" w:rsidRPr="00BB030F" w:rsidRDefault="009431FC" w:rsidP="00223CF0">
            <w:pPr>
              <w:pStyle w:val="4DNormln"/>
              <w:tabs>
                <w:tab w:val="left" w:pos="567"/>
              </w:tabs>
              <w:spacing w:before="40" w:after="40"/>
              <w:rPr>
                <w:rFonts w:ascii="Verdana" w:hAnsi="Verdana"/>
                <w:sz w:val="18"/>
                <w:szCs w:val="18"/>
              </w:rPr>
            </w:pPr>
            <w:r w:rsidRPr="00872ABC">
              <w:rPr>
                <w:rFonts w:ascii="Verdana" w:hAnsi="Verdana"/>
                <w:sz w:val="18"/>
                <w:szCs w:val="18"/>
                <w:highlight w:val="cyan"/>
              </w:rPr>
              <w:t>[</w:t>
            </w:r>
            <w:r>
              <w:rPr>
                <w:rFonts w:ascii="Verdana" w:hAnsi="Verdana"/>
                <w:sz w:val="18"/>
                <w:szCs w:val="18"/>
                <w:highlight w:val="cyan"/>
              </w:rPr>
              <w:t>elektronický podpis včetně data podpisu</w:t>
            </w:r>
            <w:r w:rsidRPr="00872ABC">
              <w:rPr>
                <w:rFonts w:ascii="Verdana" w:hAnsi="Verdana"/>
                <w:sz w:val="18"/>
                <w:szCs w:val="18"/>
                <w:highlight w:val="cyan"/>
              </w:rPr>
              <w:t>]</w:t>
            </w:r>
          </w:p>
        </w:tc>
      </w:tr>
      <w:tr w:rsidR="00A503FA" w:rsidRPr="00BB030F" w14:paraId="4FDA96CE" w14:textId="77777777" w:rsidTr="00223CF0">
        <w:trPr>
          <w:jc w:val="center"/>
        </w:trPr>
        <w:tc>
          <w:tcPr>
            <w:tcW w:w="3678" w:type="dxa"/>
            <w:gridSpan w:val="6"/>
            <w:vAlign w:val="center"/>
          </w:tcPr>
          <w:p w14:paraId="2436BA3C" w14:textId="77777777" w:rsidR="00A503FA" w:rsidRPr="00BB030F" w:rsidRDefault="00A503FA" w:rsidP="00223CF0">
            <w:pPr>
              <w:pStyle w:val="4DNormln"/>
              <w:spacing w:before="40" w:after="40"/>
              <w:rPr>
                <w:rFonts w:ascii="Verdana" w:hAnsi="Verdana"/>
                <w:sz w:val="18"/>
                <w:szCs w:val="18"/>
              </w:rPr>
            </w:pPr>
            <w:r w:rsidRPr="00407D46">
              <w:rPr>
                <w:rFonts w:ascii="Verdana" w:hAnsi="Verdana"/>
                <w:sz w:val="18"/>
                <w:szCs w:val="18"/>
                <w:highlight w:val="cyan"/>
              </w:rPr>
              <w:t>[bude doplněno]</w:t>
            </w:r>
          </w:p>
        </w:tc>
        <w:tc>
          <w:tcPr>
            <w:tcW w:w="3068" w:type="dxa"/>
            <w:gridSpan w:val="2"/>
            <w:vAlign w:val="center"/>
          </w:tcPr>
          <w:p w14:paraId="629364D7" w14:textId="77777777" w:rsidR="00A503FA" w:rsidRPr="00BB030F" w:rsidRDefault="00A503FA" w:rsidP="00223CF0">
            <w:pPr>
              <w:pStyle w:val="4DNormln"/>
              <w:spacing w:before="40" w:after="40"/>
              <w:rPr>
                <w:rFonts w:ascii="Verdana" w:hAnsi="Verdana"/>
                <w:sz w:val="18"/>
                <w:szCs w:val="18"/>
              </w:rPr>
            </w:pPr>
            <w:r w:rsidRPr="00407D46">
              <w:rPr>
                <w:rFonts w:ascii="Verdana" w:hAnsi="Verdana"/>
                <w:sz w:val="18"/>
                <w:szCs w:val="18"/>
                <w:highlight w:val="cyan"/>
              </w:rPr>
              <w:t>[Poskytovatel]</w:t>
            </w:r>
          </w:p>
        </w:tc>
        <w:tc>
          <w:tcPr>
            <w:tcW w:w="7105" w:type="dxa"/>
            <w:gridSpan w:val="7"/>
            <w:vAlign w:val="center"/>
          </w:tcPr>
          <w:p w14:paraId="7E925BD9" w14:textId="62174FA8" w:rsidR="00A503FA" w:rsidRPr="00BB030F" w:rsidRDefault="009431FC" w:rsidP="00223CF0">
            <w:pPr>
              <w:pStyle w:val="4DNormln"/>
              <w:tabs>
                <w:tab w:val="left" w:pos="567"/>
              </w:tabs>
              <w:spacing w:before="40" w:after="40"/>
              <w:rPr>
                <w:rFonts w:ascii="Verdana" w:hAnsi="Verdana"/>
                <w:sz w:val="18"/>
                <w:szCs w:val="18"/>
              </w:rPr>
            </w:pPr>
            <w:r w:rsidRPr="00872ABC">
              <w:rPr>
                <w:rFonts w:ascii="Verdana" w:hAnsi="Verdana"/>
                <w:sz w:val="18"/>
                <w:szCs w:val="18"/>
                <w:highlight w:val="cyan"/>
              </w:rPr>
              <w:t>[</w:t>
            </w:r>
            <w:r>
              <w:rPr>
                <w:rFonts w:ascii="Verdana" w:hAnsi="Verdana"/>
                <w:sz w:val="18"/>
                <w:szCs w:val="18"/>
                <w:highlight w:val="cyan"/>
              </w:rPr>
              <w:t>elektronický podpis včetně data podpisu</w:t>
            </w:r>
            <w:r w:rsidRPr="00872ABC">
              <w:rPr>
                <w:rFonts w:ascii="Verdana" w:hAnsi="Verdana"/>
                <w:sz w:val="18"/>
                <w:szCs w:val="18"/>
                <w:highlight w:val="cyan"/>
              </w:rPr>
              <w:t>]</w:t>
            </w:r>
          </w:p>
        </w:tc>
      </w:tr>
    </w:tbl>
    <w:p w14:paraId="469D2CF6" w14:textId="77777777" w:rsidR="009A33B3" w:rsidRDefault="009A33B3" w:rsidP="00452884">
      <w:pPr>
        <w:jc w:val="both"/>
        <w:rPr>
          <w:rFonts w:ascii="Verdana" w:hAnsi="Verdana"/>
          <w:sz w:val="18"/>
          <w:szCs w:val="18"/>
        </w:rPr>
        <w:sectPr w:rsidR="009A33B3" w:rsidSect="003E1F67">
          <w:headerReference w:type="default" r:id="rId39"/>
          <w:pgSz w:w="16838" w:h="11906" w:orient="landscape"/>
          <w:pgMar w:top="1417" w:right="1417" w:bottom="1417" w:left="1560" w:header="708" w:footer="518" w:gutter="0"/>
          <w:cols w:space="708"/>
          <w:docGrid w:linePitch="360"/>
        </w:sectPr>
      </w:pPr>
    </w:p>
    <w:tbl>
      <w:tblPr>
        <w:tblpPr w:leftFromText="141" w:rightFromText="141"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71"/>
        <w:gridCol w:w="1134"/>
        <w:gridCol w:w="1985"/>
        <w:gridCol w:w="4672"/>
      </w:tblGrid>
      <w:tr w:rsidR="00223CF0" w:rsidRPr="00BB030F" w14:paraId="6396B7D2" w14:textId="77777777" w:rsidTr="00223CF0">
        <w:trPr>
          <w:jc w:val="center"/>
        </w:trPr>
        <w:tc>
          <w:tcPr>
            <w:tcW w:w="9062" w:type="dxa"/>
            <w:gridSpan w:val="4"/>
            <w:shd w:val="clear" w:color="auto" w:fill="auto"/>
            <w:vAlign w:val="center"/>
          </w:tcPr>
          <w:p w14:paraId="2A002BA2" w14:textId="468C119F" w:rsidR="00223CF0" w:rsidRDefault="00223CF0" w:rsidP="002B7512">
            <w:pPr>
              <w:pStyle w:val="Nzevplohy"/>
              <w:rPr>
                <w:caps/>
                <w:sz w:val="18"/>
                <w:szCs w:val="18"/>
              </w:rPr>
            </w:pPr>
            <w:r w:rsidRPr="00B06FB1">
              <w:t>AKPCEPTAČNÍ PROTOKOL</w:t>
            </w:r>
            <w:r w:rsidR="00132900">
              <w:br/>
            </w:r>
            <w:r w:rsidRPr="00B06FB1">
              <w:t xml:space="preserve">Příloha </w:t>
            </w:r>
            <w:r>
              <w:t>č.</w:t>
            </w:r>
            <w:r w:rsidRPr="00B06FB1">
              <w:t xml:space="preserve"> 1 - Výkaz činností o provedených aktivitách</w:t>
            </w:r>
          </w:p>
        </w:tc>
      </w:tr>
      <w:tr w:rsidR="00223CF0" w:rsidRPr="00BB030F" w14:paraId="7E775CC3" w14:textId="77777777" w:rsidTr="00223CF0">
        <w:trPr>
          <w:jc w:val="center"/>
        </w:trPr>
        <w:tc>
          <w:tcPr>
            <w:tcW w:w="2405" w:type="dxa"/>
            <w:gridSpan w:val="2"/>
            <w:shd w:val="clear" w:color="auto" w:fill="D9D9D9" w:themeFill="background1" w:themeFillShade="D9"/>
            <w:vAlign w:val="center"/>
          </w:tcPr>
          <w:p w14:paraId="2816E88E" w14:textId="77777777" w:rsidR="00223CF0" w:rsidRPr="00BB030F" w:rsidRDefault="00223CF0" w:rsidP="00132900">
            <w:pPr>
              <w:pStyle w:val="4DNormln"/>
              <w:tabs>
                <w:tab w:val="left" w:pos="567"/>
              </w:tabs>
              <w:spacing w:before="60" w:after="60"/>
              <w:jc w:val="both"/>
              <w:rPr>
                <w:rFonts w:ascii="Verdana" w:hAnsi="Verdana"/>
                <w:sz w:val="18"/>
                <w:szCs w:val="18"/>
              </w:rPr>
            </w:pPr>
            <w:r>
              <w:rPr>
                <w:rFonts w:ascii="Verdana" w:hAnsi="Verdana"/>
                <w:b/>
                <w:bCs/>
                <w:sz w:val="18"/>
                <w:szCs w:val="18"/>
              </w:rPr>
              <w:t>Oblast</w:t>
            </w:r>
          </w:p>
        </w:tc>
        <w:tc>
          <w:tcPr>
            <w:tcW w:w="6657" w:type="dxa"/>
            <w:gridSpan w:val="2"/>
            <w:vAlign w:val="center"/>
          </w:tcPr>
          <w:p w14:paraId="11E44D54" w14:textId="77777777" w:rsidR="00223CF0" w:rsidRPr="00132900" w:rsidRDefault="00223CF0" w:rsidP="000802D3">
            <w:pPr>
              <w:pStyle w:val="Heading1"/>
              <w:numPr>
                <w:ilvl w:val="0"/>
                <w:numId w:val="0"/>
              </w:numPr>
              <w:spacing w:before="60" w:after="60" w:line="240" w:lineRule="auto"/>
              <w:jc w:val="left"/>
              <w:rPr>
                <w:sz w:val="18"/>
                <w:szCs w:val="18"/>
              </w:rPr>
            </w:pPr>
            <w:r w:rsidRPr="00132900">
              <w:rPr>
                <w:sz w:val="18"/>
                <w:szCs w:val="18"/>
              </w:rPr>
              <w:t>RISPR</w:t>
            </w:r>
          </w:p>
        </w:tc>
      </w:tr>
      <w:tr w:rsidR="00223CF0" w:rsidRPr="00BB030F" w14:paraId="08C3800F" w14:textId="77777777" w:rsidTr="00223CF0">
        <w:trPr>
          <w:jc w:val="center"/>
        </w:trPr>
        <w:tc>
          <w:tcPr>
            <w:tcW w:w="2405" w:type="dxa"/>
            <w:gridSpan w:val="2"/>
            <w:shd w:val="clear" w:color="auto" w:fill="D9D9D9" w:themeFill="background1" w:themeFillShade="D9"/>
            <w:vAlign w:val="center"/>
          </w:tcPr>
          <w:p w14:paraId="442EAF75" w14:textId="77777777" w:rsidR="00223CF0" w:rsidRPr="00BB030F" w:rsidRDefault="00223CF0" w:rsidP="00223CF0">
            <w:pPr>
              <w:pStyle w:val="4DNormln"/>
              <w:spacing w:before="40" w:after="40"/>
              <w:rPr>
                <w:rFonts w:ascii="Verdana" w:hAnsi="Verdana"/>
                <w:b/>
                <w:bCs/>
                <w:sz w:val="18"/>
                <w:szCs w:val="18"/>
              </w:rPr>
            </w:pPr>
            <w:r>
              <w:rPr>
                <w:rFonts w:ascii="Verdana" w:hAnsi="Verdana"/>
                <w:b/>
                <w:bCs/>
                <w:sz w:val="18"/>
                <w:szCs w:val="18"/>
              </w:rPr>
              <w:t>Požadavek na změnu</w:t>
            </w:r>
          </w:p>
        </w:tc>
        <w:tc>
          <w:tcPr>
            <w:tcW w:w="6657" w:type="dxa"/>
            <w:gridSpan w:val="2"/>
            <w:vAlign w:val="center"/>
          </w:tcPr>
          <w:p w14:paraId="4E0DF6D7" w14:textId="77777777" w:rsidR="00223CF0" w:rsidRPr="00BB030F" w:rsidRDefault="00223CF0" w:rsidP="00223CF0">
            <w:pPr>
              <w:pStyle w:val="4DNormln"/>
              <w:spacing w:before="40" w:after="40"/>
              <w:rPr>
                <w:rFonts w:ascii="Verdana" w:hAnsi="Verdana"/>
                <w:sz w:val="18"/>
                <w:szCs w:val="18"/>
              </w:rPr>
            </w:pPr>
            <w:r w:rsidRPr="00BB030F">
              <w:rPr>
                <w:rFonts w:ascii="Verdana" w:hAnsi="Verdana"/>
                <w:sz w:val="18"/>
                <w:szCs w:val="18"/>
                <w:highlight w:val="cyan"/>
              </w:rPr>
              <w:t>[bude doplněno]</w:t>
            </w:r>
          </w:p>
        </w:tc>
      </w:tr>
      <w:tr w:rsidR="00223CF0" w:rsidRPr="00BB030F" w14:paraId="5D9E0A5F" w14:textId="77777777" w:rsidTr="00223CF0">
        <w:trPr>
          <w:jc w:val="center"/>
        </w:trPr>
        <w:tc>
          <w:tcPr>
            <w:tcW w:w="9062" w:type="dxa"/>
            <w:gridSpan w:val="4"/>
            <w:vAlign w:val="center"/>
          </w:tcPr>
          <w:p w14:paraId="4F146CC8" w14:textId="705731D4" w:rsidR="00223CF0" w:rsidRPr="00BB030F" w:rsidRDefault="00223CF0" w:rsidP="00223CF0">
            <w:pPr>
              <w:pStyle w:val="4DNormln"/>
              <w:spacing w:before="40" w:after="40"/>
              <w:jc w:val="both"/>
              <w:rPr>
                <w:rFonts w:ascii="Verdana" w:hAnsi="Verdana"/>
                <w:sz w:val="18"/>
                <w:szCs w:val="18"/>
                <w:highlight w:val="cyan"/>
              </w:rPr>
            </w:pPr>
            <w:r w:rsidRPr="00EA4DCF">
              <w:rPr>
                <w:rFonts w:ascii="Verdana" w:hAnsi="Verdana"/>
                <w:sz w:val="18"/>
                <w:szCs w:val="18"/>
              </w:rPr>
              <w:t xml:space="preserve">Výkaz činností o provedených aktivitách popisuje seznam činností, které byly v rámci </w:t>
            </w:r>
            <w:r>
              <w:rPr>
                <w:rFonts w:ascii="Verdana" w:hAnsi="Verdana"/>
                <w:sz w:val="18"/>
                <w:szCs w:val="18"/>
              </w:rPr>
              <w:t xml:space="preserve">výše uvedeného Požadavku na změnu </w:t>
            </w:r>
            <w:r w:rsidRPr="00EA4DCF">
              <w:rPr>
                <w:rFonts w:ascii="Verdana" w:hAnsi="Verdana"/>
                <w:sz w:val="18"/>
                <w:szCs w:val="18"/>
              </w:rPr>
              <w:t xml:space="preserve">za </w:t>
            </w:r>
            <w:r w:rsidR="00A252D3">
              <w:rPr>
                <w:rFonts w:ascii="Verdana" w:hAnsi="Verdana"/>
                <w:sz w:val="18"/>
                <w:szCs w:val="18"/>
              </w:rPr>
              <w:t xml:space="preserve">danou </w:t>
            </w:r>
            <w:r w:rsidRPr="00EA4DCF">
              <w:rPr>
                <w:rFonts w:ascii="Verdana" w:hAnsi="Verdana"/>
                <w:sz w:val="18"/>
                <w:szCs w:val="18"/>
              </w:rPr>
              <w:t>oblast provedeny.</w:t>
            </w:r>
          </w:p>
        </w:tc>
      </w:tr>
      <w:tr w:rsidR="00223CF0" w:rsidRPr="00BB030F" w14:paraId="2241F19B" w14:textId="77777777" w:rsidTr="00223CF0">
        <w:trPr>
          <w:jc w:val="center"/>
        </w:trPr>
        <w:tc>
          <w:tcPr>
            <w:tcW w:w="9062" w:type="dxa"/>
            <w:gridSpan w:val="4"/>
            <w:shd w:val="clear" w:color="auto" w:fill="D9D9D9" w:themeFill="background1" w:themeFillShade="D9"/>
            <w:vAlign w:val="center"/>
          </w:tcPr>
          <w:p w14:paraId="1300D6ED" w14:textId="77777777" w:rsidR="00223CF0" w:rsidRPr="00BB030F" w:rsidRDefault="00223CF0" w:rsidP="00223CF0">
            <w:pPr>
              <w:pStyle w:val="4DNormln"/>
              <w:spacing w:before="40" w:after="40"/>
              <w:jc w:val="center"/>
              <w:rPr>
                <w:rFonts w:ascii="Verdana" w:hAnsi="Verdana"/>
                <w:b/>
                <w:bCs/>
                <w:sz w:val="18"/>
                <w:szCs w:val="18"/>
              </w:rPr>
            </w:pPr>
            <w:r w:rsidRPr="00B5630D">
              <w:rPr>
                <w:rFonts w:ascii="Verdana" w:hAnsi="Verdana"/>
                <w:b/>
                <w:bCs/>
                <w:sz w:val="18"/>
                <w:szCs w:val="18"/>
              </w:rPr>
              <w:t>Seznam provedených činností</w:t>
            </w:r>
          </w:p>
        </w:tc>
      </w:tr>
      <w:tr w:rsidR="00223CF0" w:rsidRPr="00BB030F" w14:paraId="3104F816" w14:textId="77777777" w:rsidTr="00223CF0">
        <w:trPr>
          <w:jc w:val="center"/>
        </w:trPr>
        <w:tc>
          <w:tcPr>
            <w:tcW w:w="9062" w:type="dxa"/>
            <w:gridSpan w:val="4"/>
            <w:vAlign w:val="center"/>
          </w:tcPr>
          <w:p w14:paraId="56DE80ED" w14:textId="552CD59E" w:rsidR="00223CF0" w:rsidRPr="00BB030F" w:rsidRDefault="00223CF0" w:rsidP="00223CF0">
            <w:pPr>
              <w:pStyle w:val="4DNormln"/>
              <w:spacing w:before="40" w:after="40"/>
              <w:jc w:val="both"/>
              <w:rPr>
                <w:rFonts w:ascii="Verdana" w:hAnsi="Verdana"/>
                <w:bCs/>
                <w:i/>
                <w:sz w:val="18"/>
                <w:szCs w:val="18"/>
              </w:rPr>
            </w:pPr>
            <w:r>
              <w:rPr>
                <w:rFonts w:ascii="Verdana" w:hAnsi="Verdana"/>
                <w:sz w:val="18"/>
                <w:szCs w:val="18"/>
              </w:rPr>
              <w:t xml:space="preserve">V </w:t>
            </w:r>
            <w:r w:rsidRPr="00635638">
              <w:rPr>
                <w:rFonts w:ascii="Verdana" w:hAnsi="Verdana"/>
                <w:sz w:val="18"/>
                <w:szCs w:val="18"/>
              </w:rPr>
              <w:t xml:space="preserve">rámci realizace </w:t>
            </w:r>
            <w:r>
              <w:rPr>
                <w:rFonts w:ascii="Verdana" w:hAnsi="Verdana"/>
                <w:sz w:val="18"/>
                <w:szCs w:val="18"/>
              </w:rPr>
              <w:t xml:space="preserve">výše uvedeného Změnového požadavku </w:t>
            </w:r>
            <w:r w:rsidRPr="00635638">
              <w:rPr>
                <w:rFonts w:ascii="Verdana" w:hAnsi="Verdana"/>
                <w:sz w:val="18"/>
                <w:szCs w:val="18"/>
              </w:rPr>
              <w:t xml:space="preserve">za oblast </w:t>
            </w:r>
            <w:r w:rsidR="009465DC">
              <w:rPr>
                <w:rFonts w:ascii="Verdana" w:hAnsi="Verdana"/>
                <w:sz w:val="18"/>
                <w:szCs w:val="18"/>
              </w:rPr>
              <w:t>RISPR</w:t>
            </w:r>
            <w:r w:rsidRPr="00635638">
              <w:rPr>
                <w:rFonts w:ascii="Verdana" w:hAnsi="Verdana"/>
                <w:sz w:val="18"/>
                <w:szCs w:val="18"/>
              </w:rPr>
              <w:t xml:space="preserve"> byly realizovány následující činnosti:</w:t>
            </w:r>
          </w:p>
        </w:tc>
      </w:tr>
      <w:tr w:rsidR="00223CF0" w:rsidRPr="00BB030F" w14:paraId="4482680E" w14:textId="77777777" w:rsidTr="00223CF0">
        <w:trPr>
          <w:jc w:val="center"/>
        </w:trPr>
        <w:tc>
          <w:tcPr>
            <w:tcW w:w="1271" w:type="dxa"/>
            <w:shd w:val="clear" w:color="auto" w:fill="D9D9D9" w:themeFill="background1" w:themeFillShade="D9"/>
            <w:vAlign w:val="center"/>
          </w:tcPr>
          <w:p w14:paraId="26AE44BA" w14:textId="77777777" w:rsidR="00223CF0" w:rsidRPr="00BB030F" w:rsidRDefault="00223CF0" w:rsidP="00223CF0">
            <w:pPr>
              <w:pStyle w:val="4DNormln"/>
              <w:spacing w:before="40" w:after="40"/>
              <w:rPr>
                <w:rFonts w:ascii="Verdana" w:hAnsi="Verdana"/>
                <w:b/>
                <w:bCs/>
                <w:sz w:val="18"/>
                <w:szCs w:val="18"/>
              </w:rPr>
            </w:pPr>
            <w:r>
              <w:rPr>
                <w:rFonts w:ascii="Verdana" w:hAnsi="Verdana"/>
                <w:b/>
                <w:bCs/>
                <w:sz w:val="18"/>
                <w:szCs w:val="18"/>
              </w:rPr>
              <w:t xml:space="preserve">Činnost </w:t>
            </w:r>
          </w:p>
        </w:tc>
        <w:tc>
          <w:tcPr>
            <w:tcW w:w="7791" w:type="dxa"/>
            <w:gridSpan w:val="3"/>
            <w:shd w:val="clear" w:color="auto" w:fill="FFFFFF" w:themeFill="background1"/>
            <w:vAlign w:val="center"/>
          </w:tcPr>
          <w:p w14:paraId="068F5A28" w14:textId="77777777" w:rsidR="00223CF0" w:rsidRPr="00BB030F" w:rsidRDefault="00223CF0" w:rsidP="00223CF0">
            <w:pPr>
              <w:pStyle w:val="4DNormln"/>
              <w:spacing w:before="40" w:after="40"/>
              <w:rPr>
                <w:rFonts w:ascii="Verdana" w:hAnsi="Verdana"/>
                <w:b/>
                <w:bCs/>
                <w:sz w:val="18"/>
                <w:szCs w:val="18"/>
              </w:rPr>
            </w:pPr>
            <w:r w:rsidRPr="00BB030F">
              <w:rPr>
                <w:rFonts w:ascii="Verdana" w:hAnsi="Verdana"/>
                <w:sz w:val="18"/>
                <w:szCs w:val="18"/>
                <w:highlight w:val="cyan"/>
              </w:rPr>
              <w:t>[bude doplněno]</w:t>
            </w:r>
          </w:p>
        </w:tc>
      </w:tr>
      <w:tr w:rsidR="00223CF0" w:rsidRPr="00BB030F" w14:paraId="4E62E28A" w14:textId="77777777" w:rsidTr="00223CF0">
        <w:trPr>
          <w:jc w:val="center"/>
        </w:trPr>
        <w:tc>
          <w:tcPr>
            <w:tcW w:w="9062" w:type="dxa"/>
            <w:gridSpan w:val="4"/>
            <w:vAlign w:val="center"/>
          </w:tcPr>
          <w:p w14:paraId="59DEAB6A" w14:textId="77777777" w:rsidR="00223CF0" w:rsidRPr="00BB030F" w:rsidRDefault="00223CF0" w:rsidP="00223CF0">
            <w:pPr>
              <w:pStyle w:val="4DNormln"/>
              <w:spacing w:before="40" w:after="40"/>
              <w:rPr>
                <w:rFonts w:ascii="Verdana" w:hAnsi="Verdana"/>
                <w:bCs/>
                <w:i/>
                <w:sz w:val="18"/>
                <w:szCs w:val="18"/>
              </w:rPr>
            </w:pPr>
            <w:r w:rsidRPr="00BB030F">
              <w:rPr>
                <w:rFonts w:ascii="Verdana" w:hAnsi="Verdana"/>
                <w:sz w:val="18"/>
                <w:szCs w:val="18"/>
                <w:highlight w:val="cyan"/>
              </w:rPr>
              <w:t>[</w:t>
            </w:r>
            <w:r>
              <w:rPr>
                <w:rFonts w:ascii="Verdana" w:hAnsi="Verdana"/>
                <w:sz w:val="18"/>
                <w:szCs w:val="18"/>
                <w:highlight w:val="cyan"/>
              </w:rPr>
              <w:t>Popis – bude</w:t>
            </w:r>
            <w:r w:rsidRPr="00BB030F">
              <w:rPr>
                <w:rFonts w:ascii="Verdana" w:hAnsi="Verdana"/>
                <w:sz w:val="18"/>
                <w:szCs w:val="18"/>
                <w:highlight w:val="cyan"/>
              </w:rPr>
              <w:t xml:space="preserve"> doplněno]</w:t>
            </w:r>
          </w:p>
        </w:tc>
      </w:tr>
      <w:tr w:rsidR="00223CF0" w:rsidRPr="00BB030F" w14:paraId="4C721FCE" w14:textId="77777777" w:rsidTr="00223CF0">
        <w:trPr>
          <w:jc w:val="center"/>
        </w:trPr>
        <w:tc>
          <w:tcPr>
            <w:tcW w:w="1271" w:type="dxa"/>
            <w:shd w:val="clear" w:color="auto" w:fill="D9D9D9" w:themeFill="background1" w:themeFillShade="D9"/>
            <w:vAlign w:val="center"/>
          </w:tcPr>
          <w:p w14:paraId="4299AA97" w14:textId="77777777" w:rsidR="00223CF0" w:rsidRPr="00BB030F" w:rsidRDefault="00223CF0" w:rsidP="00223CF0">
            <w:pPr>
              <w:pStyle w:val="4DNormln"/>
              <w:spacing w:before="40" w:after="40"/>
              <w:rPr>
                <w:rFonts w:ascii="Verdana" w:hAnsi="Verdana"/>
                <w:b/>
                <w:bCs/>
                <w:sz w:val="18"/>
                <w:szCs w:val="18"/>
              </w:rPr>
            </w:pPr>
            <w:r>
              <w:rPr>
                <w:rFonts w:ascii="Verdana" w:hAnsi="Verdana"/>
                <w:b/>
                <w:bCs/>
                <w:sz w:val="18"/>
                <w:szCs w:val="18"/>
              </w:rPr>
              <w:t>Činnost</w:t>
            </w:r>
          </w:p>
        </w:tc>
        <w:tc>
          <w:tcPr>
            <w:tcW w:w="7791" w:type="dxa"/>
            <w:gridSpan w:val="3"/>
            <w:shd w:val="clear" w:color="auto" w:fill="FFFFFF" w:themeFill="background1"/>
            <w:vAlign w:val="center"/>
          </w:tcPr>
          <w:p w14:paraId="1C323042" w14:textId="77777777" w:rsidR="00223CF0" w:rsidRPr="00BB030F" w:rsidRDefault="00223CF0" w:rsidP="00223CF0">
            <w:pPr>
              <w:pStyle w:val="4DNormln"/>
              <w:spacing w:before="40" w:after="40"/>
              <w:rPr>
                <w:rFonts w:ascii="Verdana" w:hAnsi="Verdana"/>
                <w:b/>
                <w:bCs/>
                <w:sz w:val="18"/>
                <w:szCs w:val="18"/>
              </w:rPr>
            </w:pPr>
            <w:r w:rsidRPr="00BB030F">
              <w:rPr>
                <w:rFonts w:ascii="Verdana" w:hAnsi="Verdana"/>
                <w:sz w:val="18"/>
                <w:szCs w:val="18"/>
                <w:highlight w:val="cyan"/>
              </w:rPr>
              <w:t>[bude doplněno]</w:t>
            </w:r>
          </w:p>
        </w:tc>
      </w:tr>
      <w:tr w:rsidR="00223CF0" w:rsidRPr="00BB030F" w14:paraId="5DCD796A" w14:textId="77777777" w:rsidTr="00223CF0">
        <w:trPr>
          <w:jc w:val="center"/>
        </w:trPr>
        <w:tc>
          <w:tcPr>
            <w:tcW w:w="9062" w:type="dxa"/>
            <w:gridSpan w:val="4"/>
            <w:vAlign w:val="center"/>
          </w:tcPr>
          <w:p w14:paraId="513AF4C8" w14:textId="77777777" w:rsidR="00223CF0" w:rsidRPr="00BB030F" w:rsidRDefault="00223CF0" w:rsidP="00223CF0">
            <w:pPr>
              <w:pStyle w:val="4DNormln"/>
              <w:spacing w:before="40" w:after="40"/>
              <w:rPr>
                <w:rFonts w:ascii="Verdana" w:hAnsi="Verdana"/>
                <w:bCs/>
                <w:i/>
                <w:sz w:val="18"/>
                <w:szCs w:val="18"/>
              </w:rPr>
            </w:pPr>
            <w:r w:rsidRPr="00BB030F">
              <w:rPr>
                <w:rFonts w:ascii="Verdana" w:hAnsi="Verdana"/>
                <w:sz w:val="18"/>
                <w:szCs w:val="18"/>
                <w:highlight w:val="cyan"/>
              </w:rPr>
              <w:t>[</w:t>
            </w:r>
            <w:r>
              <w:rPr>
                <w:rFonts w:ascii="Verdana" w:hAnsi="Verdana"/>
                <w:sz w:val="18"/>
                <w:szCs w:val="18"/>
                <w:highlight w:val="cyan"/>
              </w:rPr>
              <w:t>Popis – bude</w:t>
            </w:r>
            <w:r w:rsidRPr="00BB030F">
              <w:rPr>
                <w:rFonts w:ascii="Verdana" w:hAnsi="Verdana"/>
                <w:sz w:val="18"/>
                <w:szCs w:val="18"/>
                <w:highlight w:val="cyan"/>
              </w:rPr>
              <w:t xml:space="preserve"> doplněno]</w:t>
            </w:r>
          </w:p>
        </w:tc>
      </w:tr>
      <w:tr w:rsidR="00223CF0" w:rsidRPr="00BB030F" w14:paraId="5D1D7B53" w14:textId="77777777" w:rsidTr="00223CF0">
        <w:trPr>
          <w:jc w:val="center"/>
        </w:trPr>
        <w:tc>
          <w:tcPr>
            <w:tcW w:w="9062" w:type="dxa"/>
            <w:gridSpan w:val="4"/>
            <w:vAlign w:val="center"/>
          </w:tcPr>
          <w:p w14:paraId="2EB7D2C4" w14:textId="77777777" w:rsidR="00223CF0" w:rsidRPr="00BB030F" w:rsidRDefault="00223CF0" w:rsidP="00223CF0">
            <w:pPr>
              <w:pStyle w:val="4DNormln"/>
              <w:spacing w:before="40" w:after="40"/>
              <w:jc w:val="both"/>
              <w:rPr>
                <w:rFonts w:ascii="Verdana" w:hAnsi="Verdana"/>
                <w:sz w:val="18"/>
                <w:szCs w:val="18"/>
                <w:highlight w:val="cyan"/>
              </w:rPr>
            </w:pPr>
            <w:r w:rsidRPr="00AA4E75">
              <w:rPr>
                <w:rFonts w:ascii="Verdana" w:hAnsi="Verdana"/>
                <w:sz w:val="18"/>
                <w:szCs w:val="18"/>
              </w:rPr>
              <w:t xml:space="preserve">Výsledky těchto činností byly předpokladem uskutečnění testování, jehož průběh a výsledky jsou zachyceny v dokumentu </w:t>
            </w:r>
            <w:r>
              <w:rPr>
                <w:rFonts w:ascii="Verdana" w:hAnsi="Verdana"/>
                <w:sz w:val="18"/>
                <w:szCs w:val="18"/>
              </w:rPr>
              <w:t xml:space="preserve">Protokol o testování Kontejneru změn – </w:t>
            </w:r>
            <w:r w:rsidRPr="00873F8C">
              <w:rPr>
                <w:rFonts w:ascii="Verdana" w:hAnsi="Verdana"/>
                <w:sz w:val="18"/>
                <w:szCs w:val="18"/>
                <w:highlight w:val="cyan"/>
              </w:rPr>
              <w:t>ANO/NE</w:t>
            </w:r>
          </w:p>
        </w:tc>
      </w:tr>
      <w:tr w:rsidR="00263A73" w:rsidRPr="00BB030F" w14:paraId="4FD17CC6" w14:textId="77777777" w:rsidTr="00263A73">
        <w:trPr>
          <w:jc w:val="center"/>
        </w:trPr>
        <w:tc>
          <w:tcPr>
            <w:tcW w:w="9062" w:type="dxa"/>
            <w:gridSpan w:val="4"/>
            <w:shd w:val="clear" w:color="auto" w:fill="D9D9D9" w:themeFill="background1" w:themeFillShade="D9"/>
            <w:vAlign w:val="center"/>
          </w:tcPr>
          <w:p w14:paraId="28AEAA8C" w14:textId="7A77D720" w:rsidR="00263A73" w:rsidRPr="00AA4E75" w:rsidRDefault="00263A73" w:rsidP="00263A73">
            <w:pPr>
              <w:pStyle w:val="4DNormln"/>
              <w:spacing w:before="40" w:after="40"/>
              <w:jc w:val="center"/>
              <w:rPr>
                <w:rFonts w:ascii="Verdana" w:hAnsi="Verdana"/>
                <w:sz w:val="18"/>
                <w:szCs w:val="18"/>
              </w:rPr>
            </w:pPr>
            <w:r w:rsidRPr="00BB030F">
              <w:rPr>
                <w:rFonts w:ascii="Verdana" w:hAnsi="Verdana"/>
                <w:b/>
                <w:bCs/>
                <w:sz w:val="18"/>
                <w:szCs w:val="18"/>
              </w:rPr>
              <w:t>Schvalovací doložka</w:t>
            </w:r>
          </w:p>
        </w:tc>
      </w:tr>
      <w:tr w:rsidR="00263A73" w:rsidRPr="00BB030F" w14:paraId="33837F18" w14:textId="77777777" w:rsidTr="00223CF0">
        <w:trPr>
          <w:jc w:val="center"/>
        </w:trPr>
        <w:tc>
          <w:tcPr>
            <w:tcW w:w="9062" w:type="dxa"/>
            <w:gridSpan w:val="4"/>
            <w:vAlign w:val="center"/>
          </w:tcPr>
          <w:p w14:paraId="208F462A" w14:textId="6284DE95" w:rsidR="00263A73" w:rsidRPr="00AA4E75" w:rsidRDefault="00263A73" w:rsidP="00263A73">
            <w:pPr>
              <w:pStyle w:val="4DNormln"/>
              <w:spacing w:before="40" w:after="40"/>
              <w:jc w:val="both"/>
              <w:rPr>
                <w:rFonts w:ascii="Verdana" w:hAnsi="Verdana"/>
                <w:sz w:val="18"/>
                <w:szCs w:val="18"/>
              </w:rPr>
            </w:pPr>
            <w:r w:rsidRPr="00414A8B">
              <w:rPr>
                <w:rFonts w:ascii="Verdana" w:hAnsi="Verdana"/>
                <w:sz w:val="18"/>
                <w:szCs w:val="18"/>
              </w:rPr>
              <w:t xml:space="preserve">Svým podpisem schvaluje a souhlasí se zněním tohoto </w:t>
            </w:r>
            <w:r>
              <w:rPr>
                <w:rFonts w:ascii="Verdana" w:hAnsi="Verdana"/>
                <w:sz w:val="18"/>
                <w:szCs w:val="18"/>
              </w:rPr>
              <w:t>Výkazu činností o provedených aktivitách</w:t>
            </w:r>
            <w:r w:rsidRPr="00414A8B">
              <w:rPr>
                <w:rFonts w:ascii="Verdana" w:hAnsi="Verdana"/>
                <w:sz w:val="18"/>
                <w:szCs w:val="18"/>
              </w:rPr>
              <w:t xml:space="preserve"> </w:t>
            </w:r>
          </w:p>
        </w:tc>
      </w:tr>
      <w:tr w:rsidR="00263A73" w:rsidRPr="00BB030F" w14:paraId="152A4238" w14:textId="77777777" w:rsidTr="00263A73">
        <w:trPr>
          <w:jc w:val="center"/>
        </w:trPr>
        <w:tc>
          <w:tcPr>
            <w:tcW w:w="2405" w:type="dxa"/>
            <w:gridSpan w:val="2"/>
            <w:vAlign w:val="center"/>
          </w:tcPr>
          <w:p w14:paraId="0D10A2B6" w14:textId="63F558B7" w:rsidR="00263A73" w:rsidRPr="00AA4E75" w:rsidRDefault="00263A73" w:rsidP="00263A73">
            <w:pPr>
              <w:pStyle w:val="4DNormln"/>
              <w:spacing w:before="40" w:after="40"/>
              <w:jc w:val="center"/>
              <w:rPr>
                <w:rFonts w:ascii="Verdana" w:hAnsi="Verdana"/>
                <w:sz w:val="18"/>
                <w:szCs w:val="18"/>
              </w:rPr>
            </w:pPr>
            <w:r w:rsidRPr="00BB030F">
              <w:rPr>
                <w:rFonts w:ascii="Verdana" w:hAnsi="Verdana"/>
                <w:b/>
                <w:bCs/>
                <w:sz w:val="18"/>
                <w:szCs w:val="18"/>
              </w:rPr>
              <w:t>Jméno a příjmení</w:t>
            </w:r>
          </w:p>
        </w:tc>
        <w:tc>
          <w:tcPr>
            <w:tcW w:w="1985" w:type="dxa"/>
            <w:vAlign w:val="center"/>
          </w:tcPr>
          <w:p w14:paraId="523EDF0E" w14:textId="56595C71" w:rsidR="00263A73" w:rsidRPr="00AA4E75" w:rsidRDefault="00263A73" w:rsidP="00263A73">
            <w:pPr>
              <w:pStyle w:val="4DNormln"/>
              <w:spacing w:before="40" w:after="40"/>
              <w:jc w:val="center"/>
              <w:rPr>
                <w:rFonts w:ascii="Verdana" w:hAnsi="Verdana"/>
                <w:sz w:val="18"/>
                <w:szCs w:val="18"/>
              </w:rPr>
            </w:pPr>
            <w:r w:rsidRPr="00BB030F">
              <w:rPr>
                <w:rFonts w:ascii="Verdana" w:hAnsi="Verdana"/>
                <w:b/>
                <w:bCs/>
                <w:sz w:val="18"/>
                <w:szCs w:val="18"/>
              </w:rPr>
              <w:t>Organizace</w:t>
            </w:r>
          </w:p>
        </w:tc>
        <w:tc>
          <w:tcPr>
            <w:tcW w:w="4672" w:type="dxa"/>
            <w:vAlign w:val="center"/>
          </w:tcPr>
          <w:p w14:paraId="0C4383F7" w14:textId="3D3C2D79" w:rsidR="00263A73" w:rsidRPr="00AA4E75" w:rsidRDefault="00263A73" w:rsidP="00263A73">
            <w:pPr>
              <w:pStyle w:val="4DNormln"/>
              <w:spacing w:before="40" w:after="40"/>
              <w:jc w:val="center"/>
              <w:rPr>
                <w:rFonts w:ascii="Verdana" w:hAnsi="Verdana"/>
                <w:sz w:val="18"/>
                <w:szCs w:val="18"/>
              </w:rPr>
            </w:pPr>
            <w:r w:rsidRPr="00BB030F">
              <w:rPr>
                <w:rFonts w:ascii="Verdana" w:hAnsi="Verdana"/>
                <w:b/>
                <w:bCs/>
                <w:sz w:val="18"/>
                <w:szCs w:val="18"/>
              </w:rPr>
              <w:t xml:space="preserve">Datum </w:t>
            </w:r>
            <w:r>
              <w:rPr>
                <w:rFonts w:ascii="Verdana" w:hAnsi="Verdana"/>
                <w:b/>
                <w:bCs/>
                <w:sz w:val="18"/>
                <w:szCs w:val="18"/>
              </w:rPr>
              <w:t>a p</w:t>
            </w:r>
            <w:r w:rsidRPr="00BB030F">
              <w:rPr>
                <w:rFonts w:ascii="Verdana" w:hAnsi="Verdana"/>
                <w:b/>
                <w:bCs/>
                <w:sz w:val="18"/>
                <w:szCs w:val="18"/>
              </w:rPr>
              <w:t>odpis</w:t>
            </w:r>
          </w:p>
        </w:tc>
      </w:tr>
      <w:tr w:rsidR="00263A73" w:rsidRPr="00BB030F" w14:paraId="53D5B7A6" w14:textId="77777777" w:rsidTr="00263A73">
        <w:trPr>
          <w:jc w:val="center"/>
        </w:trPr>
        <w:tc>
          <w:tcPr>
            <w:tcW w:w="2405" w:type="dxa"/>
            <w:gridSpan w:val="2"/>
            <w:vAlign w:val="center"/>
          </w:tcPr>
          <w:p w14:paraId="3C5D42F0" w14:textId="48A94D4E" w:rsidR="00263A73" w:rsidRPr="00AA4E75" w:rsidRDefault="00263A73" w:rsidP="00263A73">
            <w:pPr>
              <w:pStyle w:val="4DNormln"/>
              <w:spacing w:before="40" w:after="40"/>
              <w:jc w:val="both"/>
              <w:rPr>
                <w:rFonts w:ascii="Verdana" w:hAnsi="Verdana"/>
                <w:sz w:val="18"/>
                <w:szCs w:val="18"/>
              </w:rPr>
            </w:pPr>
            <w:r w:rsidRPr="00407D46">
              <w:rPr>
                <w:rFonts w:ascii="Verdana" w:hAnsi="Verdana"/>
                <w:sz w:val="18"/>
                <w:szCs w:val="18"/>
                <w:highlight w:val="cyan"/>
              </w:rPr>
              <w:t>[bude doplněno]</w:t>
            </w:r>
          </w:p>
        </w:tc>
        <w:tc>
          <w:tcPr>
            <w:tcW w:w="1985" w:type="dxa"/>
            <w:vAlign w:val="center"/>
          </w:tcPr>
          <w:p w14:paraId="60DDC8C7" w14:textId="220774B7" w:rsidR="00263A73" w:rsidRPr="00AA4E75" w:rsidRDefault="00263A73" w:rsidP="00263A73">
            <w:pPr>
              <w:pStyle w:val="4DNormln"/>
              <w:spacing w:before="40" w:after="40"/>
              <w:jc w:val="both"/>
              <w:rPr>
                <w:rFonts w:ascii="Verdana" w:hAnsi="Verdana"/>
                <w:sz w:val="18"/>
                <w:szCs w:val="18"/>
              </w:rPr>
            </w:pPr>
            <w:r>
              <w:rPr>
                <w:rFonts w:ascii="Verdana" w:hAnsi="Verdana"/>
                <w:sz w:val="18"/>
                <w:szCs w:val="18"/>
              </w:rPr>
              <w:t>SPCSS – schvaluje</w:t>
            </w:r>
          </w:p>
        </w:tc>
        <w:tc>
          <w:tcPr>
            <w:tcW w:w="4672" w:type="dxa"/>
            <w:vAlign w:val="center"/>
          </w:tcPr>
          <w:p w14:paraId="376C6118" w14:textId="13155FFC" w:rsidR="00263A73" w:rsidRPr="00AA4E75" w:rsidRDefault="00263A73" w:rsidP="00263A73">
            <w:pPr>
              <w:pStyle w:val="4DNormln"/>
              <w:spacing w:before="40" w:after="40"/>
              <w:jc w:val="both"/>
              <w:rPr>
                <w:rFonts w:ascii="Verdana" w:hAnsi="Verdana"/>
                <w:sz w:val="18"/>
                <w:szCs w:val="18"/>
              </w:rPr>
            </w:pPr>
            <w:r w:rsidRPr="00872ABC">
              <w:rPr>
                <w:rFonts w:ascii="Verdana" w:hAnsi="Verdana"/>
                <w:sz w:val="18"/>
                <w:szCs w:val="18"/>
                <w:highlight w:val="cyan"/>
              </w:rPr>
              <w:t>[</w:t>
            </w:r>
            <w:r>
              <w:rPr>
                <w:rFonts w:ascii="Verdana" w:hAnsi="Verdana"/>
                <w:sz w:val="18"/>
                <w:szCs w:val="18"/>
                <w:highlight w:val="cyan"/>
              </w:rPr>
              <w:t>elektronický podpis včetně data podpisu</w:t>
            </w:r>
            <w:r w:rsidRPr="00872ABC">
              <w:rPr>
                <w:rFonts w:ascii="Verdana" w:hAnsi="Verdana"/>
                <w:sz w:val="18"/>
                <w:szCs w:val="18"/>
                <w:highlight w:val="cyan"/>
              </w:rPr>
              <w:t>]</w:t>
            </w:r>
          </w:p>
        </w:tc>
      </w:tr>
      <w:tr w:rsidR="00263A73" w:rsidRPr="00BB030F" w14:paraId="04C76894" w14:textId="77777777" w:rsidTr="00263A73">
        <w:trPr>
          <w:jc w:val="center"/>
        </w:trPr>
        <w:tc>
          <w:tcPr>
            <w:tcW w:w="2405" w:type="dxa"/>
            <w:gridSpan w:val="2"/>
            <w:vAlign w:val="center"/>
          </w:tcPr>
          <w:p w14:paraId="78A6074B" w14:textId="360FEF4F" w:rsidR="00263A73" w:rsidRPr="00AA4E75" w:rsidRDefault="00263A73" w:rsidP="00263A73">
            <w:pPr>
              <w:pStyle w:val="4DNormln"/>
              <w:spacing w:before="40" w:after="40"/>
              <w:jc w:val="both"/>
              <w:rPr>
                <w:rFonts w:ascii="Verdana" w:hAnsi="Verdana"/>
                <w:sz w:val="18"/>
                <w:szCs w:val="18"/>
              </w:rPr>
            </w:pPr>
            <w:r w:rsidRPr="00407D46">
              <w:rPr>
                <w:rFonts w:ascii="Verdana" w:hAnsi="Verdana"/>
                <w:sz w:val="18"/>
                <w:szCs w:val="18"/>
                <w:highlight w:val="cyan"/>
              </w:rPr>
              <w:t>[bude doplněno]</w:t>
            </w:r>
          </w:p>
        </w:tc>
        <w:tc>
          <w:tcPr>
            <w:tcW w:w="1985" w:type="dxa"/>
            <w:vAlign w:val="center"/>
          </w:tcPr>
          <w:p w14:paraId="1472BA4A" w14:textId="1C5C7C59" w:rsidR="00263A73" w:rsidRPr="00AA4E75" w:rsidRDefault="00263A73" w:rsidP="00263A73">
            <w:pPr>
              <w:pStyle w:val="4DNormln"/>
              <w:spacing w:before="40" w:after="40"/>
              <w:jc w:val="both"/>
              <w:rPr>
                <w:rFonts w:ascii="Verdana" w:hAnsi="Verdana"/>
                <w:sz w:val="18"/>
                <w:szCs w:val="18"/>
              </w:rPr>
            </w:pPr>
            <w:r w:rsidRPr="003F2054">
              <w:rPr>
                <w:rFonts w:ascii="Verdana" w:hAnsi="Verdana"/>
                <w:sz w:val="18"/>
                <w:szCs w:val="18"/>
                <w:highlight w:val="cyan"/>
              </w:rPr>
              <w:t>[Poskytovatel]</w:t>
            </w:r>
          </w:p>
        </w:tc>
        <w:tc>
          <w:tcPr>
            <w:tcW w:w="4672" w:type="dxa"/>
            <w:vAlign w:val="center"/>
          </w:tcPr>
          <w:p w14:paraId="10616E0B" w14:textId="231B2339" w:rsidR="00263A73" w:rsidRPr="00AA4E75" w:rsidRDefault="00263A73" w:rsidP="00263A73">
            <w:pPr>
              <w:pStyle w:val="4DNormln"/>
              <w:spacing w:before="40" w:after="40"/>
              <w:jc w:val="both"/>
              <w:rPr>
                <w:rFonts w:ascii="Verdana" w:hAnsi="Verdana"/>
                <w:sz w:val="18"/>
                <w:szCs w:val="18"/>
              </w:rPr>
            </w:pPr>
            <w:r w:rsidRPr="00872ABC">
              <w:rPr>
                <w:rFonts w:ascii="Verdana" w:hAnsi="Verdana"/>
                <w:sz w:val="18"/>
                <w:szCs w:val="18"/>
                <w:highlight w:val="cyan"/>
              </w:rPr>
              <w:t>[</w:t>
            </w:r>
            <w:r>
              <w:rPr>
                <w:rFonts w:ascii="Verdana" w:hAnsi="Verdana"/>
                <w:sz w:val="18"/>
                <w:szCs w:val="18"/>
                <w:highlight w:val="cyan"/>
              </w:rPr>
              <w:t>elektronický podpis včetně data podpisu</w:t>
            </w:r>
            <w:r w:rsidRPr="00872ABC">
              <w:rPr>
                <w:rFonts w:ascii="Verdana" w:hAnsi="Verdana"/>
                <w:sz w:val="18"/>
                <w:szCs w:val="18"/>
                <w:highlight w:val="cyan"/>
              </w:rPr>
              <w:t>]</w:t>
            </w:r>
          </w:p>
        </w:tc>
      </w:tr>
      <w:tr w:rsidR="00263A73" w:rsidRPr="00BB030F" w14:paraId="3D338E05" w14:textId="77777777" w:rsidTr="00263A73">
        <w:trPr>
          <w:jc w:val="center"/>
        </w:trPr>
        <w:tc>
          <w:tcPr>
            <w:tcW w:w="2405" w:type="dxa"/>
            <w:gridSpan w:val="2"/>
            <w:vAlign w:val="center"/>
          </w:tcPr>
          <w:p w14:paraId="59E08ECE" w14:textId="632300B8" w:rsidR="00263A73" w:rsidRPr="00AA4E75" w:rsidRDefault="00263A73" w:rsidP="00263A73">
            <w:pPr>
              <w:pStyle w:val="4DNormln"/>
              <w:spacing w:before="40" w:after="40"/>
              <w:jc w:val="both"/>
              <w:rPr>
                <w:rFonts w:ascii="Verdana" w:hAnsi="Verdana"/>
                <w:sz w:val="18"/>
                <w:szCs w:val="18"/>
              </w:rPr>
            </w:pPr>
            <w:r w:rsidRPr="00407D46">
              <w:rPr>
                <w:rFonts w:ascii="Verdana" w:hAnsi="Verdana"/>
                <w:sz w:val="18"/>
                <w:szCs w:val="18"/>
                <w:highlight w:val="cyan"/>
              </w:rPr>
              <w:t>[bude doplněno]</w:t>
            </w:r>
          </w:p>
        </w:tc>
        <w:tc>
          <w:tcPr>
            <w:tcW w:w="1985" w:type="dxa"/>
            <w:vAlign w:val="center"/>
          </w:tcPr>
          <w:p w14:paraId="16D35293" w14:textId="50DF89D4" w:rsidR="00263A73" w:rsidRPr="00AA4E75" w:rsidRDefault="00263A73" w:rsidP="00263A73">
            <w:pPr>
              <w:pStyle w:val="4DNormln"/>
              <w:spacing w:before="40" w:after="40"/>
              <w:jc w:val="both"/>
              <w:rPr>
                <w:rFonts w:ascii="Verdana" w:hAnsi="Verdana"/>
                <w:sz w:val="18"/>
                <w:szCs w:val="18"/>
              </w:rPr>
            </w:pPr>
            <w:r>
              <w:rPr>
                <w:rFonts w:ascii="Verdana" w:hAnsi="Verdana"/>
                <w:sz w:val="18"/>
                <w:szCs w:val="18"/>
                <w:highlight w:val="cyan"/>
              </w:rPr>
              <w:t>MF – bere na vědomí/schvaluje</w:t>
            </w:r>
          </w:p>
        </w:tc>
        <w:tc>
          <w:tcPr>
            <w:tcW w:w="4672" w:type="dxa"/>
            <w:vAlign w:val="center"/>
          </w:tcPr>
          <w:p w14:paraId="44138DCB" w14:textId="2AB774F1" w:rsidR="00263A73" w:rsidRPr="00AA4E75" w:rsidRDefault="00263A73" w:rsidP="00263A73">
            <w:pPr>
              <w:pStyle w:val="4DNormln"/>
              <w:spacing w:before="40" w:after="40"/>
              <w:jc w:val="both"/>
              <w:rPr>
                <w:rFonts w:ascii="Verdana" w:hAnsi="Verdana"/>
                <w:sz w:val="18"/>
                <w:szCs w:val="18"/>
              </w:rPr>
            </w:pPr>
            <w:r w:rsidRPr="00872ABC">
              <w:rPr>
                <w:rFonts w:ascii="Verdana" w:hAnsi="Verdana"/>
                <w:sz w:val="18"/>
                <w:szCs w:val="18"/>
                <w:highlight w:val="cyan"/>
              </w:rPr>
              <w:t>[</w:t>
            </w:r>
            <w:r>
              <w:rPr>
                <w:rFonts w:ascii="Verdana" w:hAnsi="Verdana"/>
                <w:sz w:val="18"/>
                <w:szCs w:val="18"/>
                <w:highlight w:val="cyan"/>
              </w:rPr>
              <w:t>elektronický podpis včetně data podpisu</w:t>
            </w:r>
            <w:r w:rsidRPr="00872ABC">
              <w:rPr>
                <w:rFonts w:ascii="Verdana" w:hAnsi="Verdana"/>
                <w:sz w:val="18"/>
                <w:szCs w:val="18"/>
                <w:highlight w:val="cyan"/>
              </w:rPr>
              <w:t>]</w:t>
            </w:r>
          </w:p>
        </w:tc>
      </w:tr>
    </w:tbl>
    <w:p w14:paraId="1C760BC2" w14:textId="77777777" w:rsidR="00B014E3" w:rsidRPr="00215EF5" w:rsidRDefault="00B014E3" w:rsidP="00AB70B1">
      <w:pPr>
        <w:rPr>
          <w:rFonts w:ascii="Verdana" w:hAnsi="Verdana"/>
          <w:sz w:val="18"/>
          <w:szCs w:val="18"/>
        </w:rPr>
      </w:pPr>
    </w:p>
    <w:p w14:paraId="5F3E553A" w14:textId="449ED59F" w:rsidR="00F47B1A" w:rsidRDefault="00F47B1A" w:rsidP="00AB70B1">
      <w:pPr>
        <w:rPr>
          <w:rFonts w:ascii="Verdana" w:hAnsi="Verdana"/>
          <w:sz w:val="18"/>
          <w:szCs w:val="18"/>
        </w:rPr>
        <w:sectPr w:rsidR="00F47B1A" w:rsidSect="005714BD">
          <w:headerReference w:type="default" r:id="rId40"/>
          <w:pgSz w:w="11906" w:h="16838"/>
          <w:pgMar w:top="1417" w:right="1417" w:bottom="1560" w:left="1417" w:header="708" w:footer="518" w:gutter="0"/>
          <w:cols w:space="708"/>
          <w:docGrid w:linePitch="360"/>
        </w:sect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71"/>
        <w:gridCol w:w="994"/>
        <w:gridCol w:w="140"/>
        <w:gridCol w:w="284"/>
        <w:gridCol w:w="1842"/>
        <w:gridCol w:w="635"/>
        <w:gridCol w:w="3896"/>
      </w:tblGrid>
      <w:tr w:rsidR="00223CF0" w:rsidRPr="00BB030F" w14:paraId="0D118312" w14:textId="77777777" w:rsidTr="00F47B1A">
        <w:tc>
          <w:tcPr>
            <w:tcW w:w="9062" w:type="dxa"/>
            <w:gridSpan w:val="7"/>
            <w:shd w:val="clear" w:color="auto" w:fill="auto"/>
            <w:vAlign w:val="center"/>
          </w:tcPr>
          <w:p w14:paraId="5FB3BAC8" w14:textId="7C9E426C" w:rsidR="00223CF0" w:rsidRPr="00223CF0" w:rsidRDefault="00223CF0" w:rsidP="002B7512">
            <w:pPr>
              <w:pStyle w:val="Nzevplohy"/>
              <w:rPr>
                <w:bCs/>
                <w:caps/>
              </w:rPr>
            </w:pPr>
            <w:r>
              <w:t>A</w:t>
            </w:r>
            <w:r w:rsidRPr="00B06FB1">
              <w:t>KPCEPTAČNÍ PROTOKOL</w:t>
            </w:r>
            <w:r w:rsidR="00774987">
              <w:br/>
            </w:r>
            <w:r w:rsidRPr="00223CF0">
              <w:t>Příloha č. 2 - Protokol o testování Kontejneru změn</w:t>
            </w:r>
          </w:p>
        </w:tc>
      </w:tr>
      <w:tr w:rsidR="00223CF0" w:rsidRPr="00BB030F" w14:paraId="38543CE3" w14:textId="77777777" w:rsidTr="00F47B1A">
        <w:tc>
          <w:tcPr>
            <w:tcW w:w="2405" w:type="dxa"/>
            <w:gridSpan w:val="3"/>
            <w:shd w:val="clear" w:color="auto" w:fill="D9D9D9" w:themeFill="background1" w:themeFillShade="D9"/>
            <w:vAlign w:val="center"/>
          </w:tcPr>
          <w:p w14:paraId="73DDF90A" w14:textId="77777777" w:rsidR="00223CF0" w:rsidRPr="00BB030F" w:rsidRDefault="00223CF0" w:rsidP="009A7FF2">
            <w:pPr>
              <w:pStyle w:val="4DNormln"/>
              <w:tabs>
                <w:tab w:val="left" w:pos="567"/>
              </w:tabs>
              <w:spacing w:before="60" w:after="60"/>
              <w:jc w:val="both"/>
              <w:rPr>
                <w:rFonts w:ascii="Verdana" w:hAnsi="Verdana"/>
                <w:sz w:val="18"/>
                <w:szCs w:val="18"/>
              </w:rPr>
            </w:pPr>
            <w:r>
              <w:rPr>
                <w:rFonts w:ascii="Verdana" w:hAnsi="Verdana"/>
                <w:b/>
                <w:bCs/>
                <w:sz w:val="18"/>
                <w:szCs w:val="18"/>
              </w:rPr>
              <w:t>Oblast</w:t>
            </w:r>
          </w:p>
        </w:tc>
        <w:tc>
          <w:tcPr>
            <w:tcW w:w="6657" w:type="dxa"/>
            <w:gridSpan w:val="4"/>
            <w:vAlign w:val="center"/>
          </w:tcPr>
          <w:p w14:paraId="25A7FAFB" w14:textId="77777777" w:rsidR="00223CF0" w:rsidRPr="009A7FF2" w:rsidRDefault="00223CF0" w:rsidP="000802D3">
            <w:pPr>
              <w:pStyle w:val="Heading1"/>
              <w:numPr>
                <w:ilvl w:val="0"/>
                <w:numId w:val="0"/>
              </w:numPr>
              <w:spacing w:before="60" w:after="60" w:line="240" w:lineRule="auto"/>
              <w:jc w:val="left"/>
              <w:rPr>
                <w:sz w:val="18"/>
                <w:szCs w:val="18"/>
              </w:rPr>
            </w:pPr>
            <w:r w:rsidRPr="009A7FF2">
              <w:rPr>
                <w:sz w:val="18"/>
                <w:szCs w:val="18"/>
              </w:rPr>
              <w:t>RISPR</w:t>
            </w:r>
          </w:p>
        </w:tc>
      </w:tr>
      <w:tr w:rsidR="00223CF0" w:rsidRPr="00BB030F" w14:paraId="2A8697DF" w14:textId="77777777" w:rsidTr="00F47B1A">
        <w:tc>
          <w:tcPr>
            <w:tcW w:w="2405" w:type="dxa"/>
            <w:gridSpan w:val="3"/>
            <w:shd w:val="clear" w:color="auto" w:fill="D9D9D9" w:themeFill="background1" w:themeFillShade="D9"/>
            <w:vAlign w:val="center"/>
          </w:tcPr>
          <w:p w14:paraId="12B091CE" w14:textId="77777777" w:rsidR="00223CF0" w:rsidRPr="00BB030F" w:rsidRDefault="00223CF0" w:rsidP="009A7FF2">
            <w:pPr>
              <w:pStyle w:val="4DNormln"/>
              <w:spacing w:before="60" w:after="60"/>
              <w:rPr>
                <w:rFonts w:ascii="Verdana" w:hAnsi="Verdana"/>
                <w:b/>
                <w:bCs/>
                <w:sz w:val="18"/>
                <w:szCs w:val="18"/>
              </w:rPr>
            </w:pPr>
            <w:r>
              <w:rPr>
                <w:rFonts w:ascii="Verdana" w:hAnsi="Verdana"/>
                <w:b/>
                <w:bCs/>
                <w:sz w:val="18"/>
                <w:szCs w:val="18"/>
              </w:rPr>
              <w:t>Požadavek na změnu</w:t>
            </w:r>
          </w:p>
        </w:tc>
        <w:tc>
          <w:tcPr>
            <w:tcW w:w="6657" w:type="dxa"/>
            <w:gridSpan w:val="4"/>
            <w:vAlign w:val="center"/>
          </w:tcPr>
          <w:p w14:paraId="1AD64E4D" w14:textId="77777777" w:rsidR="00223CF0" w:rsidRPr="00BB030F" w:rsidRDefault="00223CF0" w:rsidP="009A7FF2">
            <w:pPr>
              <w:pStyle w:val="4DNormln"/>
              <w:spacing w:before="60" w:after="60"/>
              <w:rPr>
                <w:rFonts w:ascii="Verdana" w:hAnsi="Verdana"/>
                <w:sz w:val="18"/>
                <w:szCs w:val="18"/>
              </w:rPr>
            </w:pPr>
            <w:r w:rsidRPr="00BB030F">
              <w:rPr>
                <w:rFonts w:ascii="Verdana" w:hAnsi="Verdana"/>
                <w:sz w:val="18"/>
                <w:szCs w:val="18"/>
                <w:highlight w:val="cyan"/>
              </w:rPr>
              <w:t>[bude doplněno]</w:t>
            </w:r>
          </w:p>
        </w:tc>
      </w:tr>
      <w:tr w:rsidR="00223CF0" w:rsidRPr="00BB030F" w14:paraId="4061A0B7" w14:textId="77777777" w:rsidTr="00F47B1A">
        <w:tc>
          <w:tcPr>
            <w:tcW w:w="9062" w:type="dxa"/>
            <w:gridSpan w:val="7"/>
            <w:vAlign w:val="center"/>
          </w:tcPr>
          <w:p w14:paraId="087D0CD3" w14:textId="7224E3E7" w:rsidR="00223CF0" w:rsidRPr="00BB030F" w:rsidRDefault="00223CF0" w:rsidP="009A7FF2">
            <w:pPr>
              <w:pStyle w:val="4DNormln"/>
              <w:spacing w:before="60" w:after="60"/>
              <w:jc w:val="both"/>
              <w:rPr>
                <w:rFonts w:ascii="Verdana" w:hAnsi="Verdana"/>
                <w:sz w:val="18"/>
                <w:szCs w:val="18"/>
                <w:highlight w:val="cyan"/>
              </w:rPr>
            </w:pPr>
            <w:r w:rsidRPr="0099445E">
              <w:rPr>
                <w:rFonts w:ascii="Verdana" w:hAnsi="Verdana"/>
                <w:sz w:val="18"/>
                <w:szCs w:val="18"/>
              </w:rPr>
              <w:t xml:space="preserve">Protokol o provedených testech popisuje seznam testovacích scénářů, které byly v rámci </w:t>
            </w:r>
            <w:r>
              <w:rPr>
                <w:rFonts w:ascii="Verdana" w:hAnsi="Verdana"/>
                <w:sz w:val="18"/>
                <w:szCs w:val="18"/>
              </w:rPr>
              <w:t xml:space="preserve">výše uvedeného Požadavku na změnu </w:t>
            </w:r>
            <w:r w:rsidRPr="00223CF0">
              <w:rPr>
                <w:rFonts w:ascii="Verdana" w:hAnsi="Verdana"/>
                <w:sz w:val="18"/>
                <w:szCs w:val="18"/>
              </w:rPr>
              <w:t>provedeny za</w:t>
            </w:r>
            <w:r w:rsidRPr="0099445E">
              <w:rPr>
                <w:rFonts w:ascii="Verdana" w:hAnsi="Verdana"/>
                <w:sz w:val="18"/>
                <w:szCs w:val="18"/>
              </w:rPr>
              <w:t xml:space="preserve"> </w:t>
            </w:r>
            <w:r w:rsidR="00A252D3">
              <w:rPr>
                <w:rFonts w:ascii="Verdana" w:hAnsi="Verdana"/>
                <w:sz w:val="18"/>
                <w:szCs w:val="18"/>
              </w:rPr>
              <w:t xml:space="preserve">danou </w:t>
            </w:r>
            <w:r w:rsidRPr="0099445E">
              <w:rPr>
                <w:rFonts w:ascii="Verdana" w:hAnsi="Verdana"/>
                <w:sz w:val="18"/>
                <w:szCs w:val="18"/>
              </w:rPr>
              <w:t>oblast. Protokol uvádí výsledky testování jednotlivých testovacích scénářů.</w:t>
            </w:r>
          </w:p>
        </w:tc>
      </w:tr>
      <w:tr w:rsidR="00223CF0" w:rsidRPr="00BB030F" w14:paraId="7477975A" w14:textId="77777777" w:rsidTr="00F47B1A">
        <w:tc>
          <w:tcPr>
            <w:tcW w:w="9062" w:type="dxa"/>
            <w:gridSpan w:val="7"/>
            <w:shd w:val="clear" w:color="auto" w:fill="D9D9D9" w:themeFill="background1" w:themeFillShade="D9"/>
            <w:vAlign w:val="center"/>
          </w:tcPr>
          <w:p w14:paraId="7C5F70CE" w14:textId="77777777" w:rsidR="00223CF0" w:rsidRPr="00BB030F" w:rsidRDefault="00223CF0" w:rsidP="009A7FF2">
            <w:pPr>
              <w:pStyle w:val="4DNormln"/>
              <w:spacing w:before="60" w:after="60"/>
              <w:jc w:val="center"/>
              <w:rPr>
                <w:rFonts w:ascii="Verdana" w:hAnsi="Verdana"/>
                <w:b/>
                <w:bCs/>
                <w:sz w:val="18"/>
                <w:szCs w:val="18"/>
              </w:rPr>
            </w:pPr>
            <w:r w:rsidRPr="007C04ED">
              <w:rPr>
                <w:rFonts w:ascii="Verdana" w:hAnsi="Verdana"/>
                <w:b/>
                <w:bCs/>
                <w:sz w:val="18"/>
                <w:szCs w:val="18"/>
              </w:rPr>
              <w:t>Seznam testovacích scénářů a počet kol testování</w:t>
            </w:r>
          </w:p>
        </w:tc>
      </w:tr>
      <w:tr w:rsidR="00223CF0" w:rsidRPr="00BB030F" w14:paraId="4751E768" w14:textId="77777777" w:rsidTr="00F47B1A">
        <w:tc>
          <w:tcPr>
            <w:tcW w:w="9062" w:type="dxa"/>
            <w:gridSpan w:val="7"/>
            <w:vAlign w:val="center"/>
          </w:tcPr>
          <w:p w14:paraId="2AF6561A" w14:textId="77777777" w:rsidR="00223CF0" w:rsidRPr="00BB030F" w:rsidRDefault="00223CF0" w:rsidP="009A7FF2">
            <w:pPr>
              <w:pStyle w:val="4DNormln"/>
              <w:spacing w:before="60" w:after="60"/>
              <w:jc w:val="both"/>
              <w:rPr>
                <w:rFonts w:ascii="Verdana" w:hAnsi="Verdana"/>
                <w:bCs/>
                <w:i/>
                <w:sz w:val="18"/>
                <w:szCs w:val="18"/>
              </w:rPr>
            </w:pPr>
            <w:r w:rsidRPr="002C5DCD">
              <w:rPr>
                <w:rFonts w:ascii="Verdana" w:hAnsi="Verdana"/>
                <w:sz w:val="18"/>
                <w:szCs w:val="18"/>
              </w:rPr>
              <w:t>V rámci aplikačního testování byly připraveny a otestovány následující testovací scénáře:</w:t>
            </w:r>
          </w:p>
        </w:tc>
      </w:tr>
      <w:tr w:rsidR="00223CF0" w:rsidRPr="00BB030F" w14:paraId="7B59881D" w14:textId="77777777" w:rsidTr="00F47B1A">
        <w:tc>
          <w:tcPr>
            <w:tcW w:w="9062" w:type="dxa"/>
            <w:gridSpan w:val="7"/>
            <w:vAlign w:val="center"/>
          </w:tcPr>
          <w:p w14:paraId="2C2750F5" w14:textId="77777777" w:rsidR="00223CF0" w:rsidRPr="002C5DCD" w:rsidRDefault="00223CF0" w:rsidP="009A7FF2">
            <w:pPr>
              <w:pStyle w:val="4DNormln"/>
              <w:spacing w:before="60" w:after="60"/>
              <w:jc w:val="both"/>
              <w:rPr>
                <w:rFonts w:ascii="Verdana" w:hAnsi="Verdana"/>
                <w:sz w:val="18"/>
                <w:szCs w:val="18"/>
              </w:rPr>
            </w:pPr>
            <w:r w:rsidRPr="00BB030F">
              <w:rPr>
                <w:rFonts w:ascii="Verdana" w:hAnsi="Verdana"/>
                <w:sz w:val="18"/>
                <w:szCs w:val="18"/>
                <w:highlight w:val="cyan"/>
              </w:rPr>
              <w:t>[bude doplněno]</w:t>
            </w:r>
          </w:p>
        </w:tc>
      </w:tr>
      <w:tr w:rsidR="00223CF0" w:rsidRPr="00BB030F" w14:paraId="6D56CE8C" w14:textId="77777777" w:rsidTr="00F47B1A">
        <w:tc>
          <w:tcPr>
            <w:tcW w:w="9062" w:type="dxa"/>
            <w:gridSpan w:val="7"/>
            <w:vAlign w:val="center"/>
          </w:tcPr>
          <w:p w14:paraId="34C7BAD2" w14:textId="77777777" w:rsidR="00223CF0" w:rsidRPr="002C5DCD" w:rsidRDefault="00223CF0" w:rsidP="009A7FF2">
            <w:pPr>
              <w:pStyle w:val="4DNormln"/>
              <w:spacing w:before="60" w:after="60"/>
              <w:jc w:val="both"/>
              <w:rPr>
                <w:rFonts w:ascii="Verdana" w:hAnsi="Verdana"/>
                <w:sz w:val="18"/>
                <w:szCs w:val="18"/>
              </w:rPr>
            </w:pPr>
            <w:r w:rsidRPr="00F5748A">
              <w:rPr>
                <w:rFonts w:ascii="Verdana" w:hAnsi="Verdana"/>
                <w:sz w:val="18"/>
                <w:szCs w:val="18"/>
              </w:rPr>
              <w:t>V rámci integračního testování byly připraveny a otestovány následující testovací scénáře:</w:t>
            </w:r>
          </w:p>
        </w:tc>
      </w:tr>
      <w:tr w:rsidR="00223CF0" w:rsidRPr="00BB030F" w14:paraId="1FE1E76D" w14:textId="77777777" w:rsidTr="00F47B1A">
        <w:tc>
          <w:tcPr>
            <w:tcW w:w="9062" w:type="dxa"/>
            <w:gridSpan w:val="7"/>
            <w:vAlign w:val="center"/>
          </w:tcPr>
          <w:p w14:paraId="363EBCE8" w14:textId="77777777" w:rsidR="00223CF0" w:rsidRPr="002C5DCD" w:rsidRDefault="00223CF0" w:rsidP="009A7FF2">
            <w:pPr>
              <w:pStyle w:val="4DNormln"/>
              <w:spacing w:before="60" w:after="60"/>
              <w:jc w:val="both"/>
              <w:rPr>
                <w:rFonts w:ascii="Verdana" w:hAnsi="Verdana"/>
                <w:sz w:val="18"/>
                <w:szCs w:val="18"/>
              </w:rPr>
            </w:pPr>
            <w:r w:rsidRPr="00BB030F">
              <w:rPr>
                <w:rFonts w:ascii="Verdana" w:hAnsi="Verdana"/>
                <w:sz w:val="18"/>
                <w:szCs w:val="18"/>
                <w:highlight w:val="cyan"/>
              </w:rPr>
              <w:t>[bude doplněno]</w:t>
            </w:r>
          </w:p>
        </w:tc>
      </w:tr>
      <w:tr w:rsidR="00223CF0" w:rsidRPr="00BB030F" w14:paraId="6950BEE7" w14:textId="77777777" w:rsidTr="00F47B1A">
        <w:tc>
          <w:tcPr>
            <w:tcW w:w="2689" w:type="dxa"/>
            <w:gridSpan w:val="4"/>
            <w:shd w:val="clear" w:color="auto" w:fill="D9D9D9" w:themeFill="background1" w:themeFillShade="D9"/>
            <w:vAlign w:val="center"/>
          </w:tcPr>
          <w:p w14:paraId="3877FD97" w14:textId="77777777" w:rsidR="00223CF0" w:rsidRPr="00BB030F" w:rsidRDefault="00223CF0" w:rsidP="009A7FF2">
            <w:pPr>
              <w:pStyle w:val="4DNormln"/>
              <w:spacing w:before="60" w:after="60"/>
              <w:rPr>
                <w:rFonts w:ascii="Verdana" w:hAnsi="Verdana"/>
                <w:b/>
                <w:bCs/>
                <w:sz w:val="18"/>
                <w:szCs w:val="18"/>
              </w:rPr>
            </w:pPr>
            <w:r>
              <w:rPr>
                <w:rFonts w:ascii="Verdana" w:hAnsi="Verdana"/>
                <w:b/>
                <w:bCs/>
                <w:sz w:val="18"/>
                <w:szCs w:val="18"/>
              </w:rPr>
              <w:t>Seznam testovacích kol</w:t>
            </w:r>
          </w:p>
        </w:tc>
        <w:tc>
          <w:tcPr>
            <w:tcW w:w="6373" w:type="dxa"/>
            <w:gridSpan w:val="3"/>
            <w:shd w:val="clear" w:color="auto" w:fill="FFFFFF" w:themeFill="background1"/>
            <w:vAlign w:val="center"/>
          </w:tcPr>
          <w:p w14:paraId="6E485E26" w14:textId="77777777" w:rsidR="00223CF0" w:rsidRPr="00BB030F" w:rsidRDefault="00223CF0" w:rsidP="009A7FF2">
            <w:pPr>
              <w:pStyle w:val="4DNormln"/>
              <w:spacing w:before="60" w:after="60"/>
              <w:rPr>
                <w:rFonts w:ascii="Verdana" w:hAnsi="Verdana"/>
                <w:b/>
                <w:bCs/>
                <w:sz w:val="18"/>
                <w:szCs w:val="18"/>
              </w:rPr>
            </w:pPr>
            <w:r w:rsidRPr="00BB030F">
              <w:rPr>
                <w:rFonts w:ascii="Verdana" w:hAnsi="Verdana"/>
                <w:sz w:val="18"/>
                <w:szCs w:val="18"/>
                <w:highlight w:val="cyan"/>
              </w:rPr>
              <w:t>[bude doplněno]</w:t>
            </w:r>
          </w:p>
        </w:tc>
      </w:tr>
      <w:tr w:rsidR="00223CF0" w:rsidRPr="00BB030F" w14:paraId="5E4C0FB6" w14:textId="77777777" w:rsidTr="00F47B1A">
        <w:tc>
          <w:tcPr>
            <w:tcW w:w="2689" w:type="dxa"/>
            <w:gridSpan w:val="4"/>
            <w:shd w:val="clear" w:color="auto" w:fill="D9D9D9" w:themeFill="background1" w:themeFillShade="D9"/>
            <w:vAlign w:val="center"/>
          </w:tcPr>
          <w:p w14:paraId="59B8A1B9" w14:textId="77777777" w:rsidR="00223CF0" w:rsidRDefault="00223CF0" w:rsidP="009A7FF2">
            <w:pPr>
              <w:pStyle w:val="4DNormln"/>
              <w:spacing w:before="60" w:after="60"/>
              <w:rPr>
                <w:rFonts w:ascii="Verdana" w:hAnsi="Verdana"/>
                <w:b/>
                <w:bCs/>
                <w:sz w:val="18"/>
                <w:szCs w:val="18"/>
              </w:rPr>
            </w:pPr>
            <w:r>
              <w:rPr>
                <w:rFonts w:ascii="Verdana" w:hAnsi="Verdana"/>
                <w:b/>
                <w:bCs/>
                <w:sz w:val="18"/>
                <w:szCs w:val="18"/>
              </w:rPr>
              <w:t>Výsledky testovacích kol</w:t>
            </w:r>
          </w:p>
        </w:tc>
        <w:tc>
          <w:tcPr>
            <w:tcW w:w="6373" w:type="dxa"/>
            <w:gridSpan w:val="3"/>
            <w:shd w:val="clear" w:color="auto" w:fill="FFFFFF" w:themeFill="background1"/>
            <w:vAlign w:val="center"/>
          </w:tcPr>
          <w:p w14:paraId="1B210F13" w14:textId="77777777" w:rsidR="00223CF0" w:rsidRPr="00BB030F" w:rsidRDefault="00223CF0" w:rsidP="009A7FF2">
            <w:pPr>
              <w:pStyle w:val="4DNormln"/>
              <w:spacing w:before="60" w:after="60"/>
              <w:rPr>
                <w:rFonts w:ascii="Verdana" w:hAnsi="Verdana"/>
                <w:sz w:val="18"/>
                <w:szCs w:val="18"/>
                <w:highlight w:val="cyan"/>
              </w:rPr>
            </w:pPr>
            <w:r w:rsidRPr="00742783">
              <w:rPr>
                <w:rFonts w:ascii="Verdana" w:hAnsi="Verdana"/>
                <w:sz w:val="18"/>
                <w:szCs w:val="18"/>
              </w:rPr>
              <w:t xml:space="preserve">Výsledky jednotlivých testovacích kol jsou uvedeny v příloze </w:t>
            </w:r>
            <w:r>
              <w:rPr>
                <w:rFonts w:ascii="Verdana" w:hAnsi="Verdana"/>
                <w:sz w:val="18"/>
                <w:szCs w:val="18"/>
              </w:rPr>
              <w:t>tohoto Protokolu o testování Kontejneru změn</w:t>
            </w:r>
          </w:p>
        </w:tc>
      </w:tr>
      <w:tr w:rsidR="00223CF0" w:rsidRPr="00BB030F" w14:paraId="651C4CB2" w14:textId="77777777" w:rsidTr="00F47B1A">
        <w:tc>
          <w:tcPr>
            <w:tcW w:w="2689" w:type="dxa"/>
            <w:gridSpan w:val="4"/>
            <w:shd w:val="clear" w:color="auto" w:fill="D9D9D9" w:themeFill="background1" w:themeFillShade="D9"/>
            <w:vAlign w:val="center"/>
          </w:tcPr>
          <w:p w14:paraId="2703A1B8" w14:textId="77777777" w:rsidR="00223CF0" w:rsidRPr="00BB030F" w:rsidRDefault="00223CF0" w:rsidP="009A7FF2">
            <w:pPr>
              <w:pStyle w:val="4DNormln"/>
              <w:spacing w:before="60" w:after="60"/>
              <w:rPr>
                <w:rFonts w:ascii="Verdana" w:hAnsi="Verdana"/>
                <w:b/>
                <w:bCs/>
                <w:sz w:val="18"/>
                <w:szCs w:val="18"/>
              </w:rPr>
            </w:pPr>
            <w:r>
              <w:rPr>
                <w:rFonts w:ascii="Verdana" w:hAnsi="Verdana"/>
                <w:b/>
                <w:bCs/>
                <w:sz w:val="18"/>
                <w:szCs w:val="18"/>
              </w:rPr>
              <w:t>Vyhodnocení</w:t>
            </w:r>
          </w:p>
        </w:tc>
        <w:tc>
          <w:tcPr>
            <w:tcW w:w="6373" w:type="dxa"/>
            <w:gridSpan w:val="3"/>
            <w:shd w:val="clear" w:color="auto" w:fill="FFFFFF" w:themeFill="background1"/>
            <w:vAlign w:val="center"/>
          </w:tcPr>
          <w:p w14:paraId="515FD933" w14:textId="77777777" w:rsidR="00223CF0" w:rsidRPr="00BB030F" w:rsidRDefault="00223CF0" w:rsidP="009A7FF2">
            <w:pPr>
              <w:pStyle w:val="4DNormln"/>
              <w:spacing w:before="60" w:after="60"/>
              <w:rPr>
                <w:rFonts w:ascii="Verdana" w:hAnsi="Verdana"/>
                <w:b/>
                <w:bCs/>
                <w:sz w:val="18"/>
                <w:szCs w:val="18"/>
              </w:rPr>
            </w:pPr>
            <w:r w:rsidRPr="00BB030F">
              <w:rPr>
                <w:rFonts w:ascii="Verdana" w:hAnsi="Verdana"/>
                <w:sz w:val="18"/>
                <w:szCs w:val="18"/>
                <w:highlight w:val="cyan"/>
              </w:rPr>
              <w:t>[bude doplněno]</w:t>
            </w:r>
          </w:p>
        </w:tc>
      </w:tr>
      <w:tr w:rsidR="00223CF0" w:rsidRPr="00BB030F" w14:paraId="55459769" w14:textId="77777777" w:rsidTr="00F47B1A">
        <w:tc>
          <w:tcPr>
            <w:tcW w:w="9062" w:type="dxa"/>
            <w:gridSpan w:val="7"/>
            <w:shd w:val="clear" w:color="auto" w:fill="D9D9D9" w:themeFill="background1" w:themeFillShade="D9"/>
            <w:vAlign w:val="center"/>
          </w:tcPr>
          <w:p w14:paraId="09B73A55" w14:textId="77777777" w:rsidR="00223CF0" w:rsidRPr="00B8420E" w:rsidRDefault="00223CF0" w:rsidP="009A7FF2">
            <w:pPr>
              <w:pStyle w:val="4DNormln"/>
              <w:spacing w:before="60" w:after="60"/>
              <w:jc w:val="center"/>
              <w:rPr>
                <w:rFonts w:ascii="Verdana" w:hAnsi="Verdana"/>
                <w:b/>
                <w:bCs/>
                <w:sz w:val="18"/>
                <w:szCs w:val="18"/>
              </w:rPr>
            </w:pPr>
            <w:r w:rsidRPr="00B8420E">
              <w:rPr>
                <w:rFonts w:ascii="Verdana" w:hAnsi="Verdana"/>
                <w:b/>
                <w:bCs/>
                <w:sz w:val="18"/>
                <w:szCs w:val="18"/>
              </w:rPr>
              <w:t>Seznam příloh</w:t>
            </w:r>
          </w:p>
        </w:tc>
      </w:tr>
      <w:tr w:rsidR="00223CF0" w:rsidRPr="00BB030F" w14:paraId="2224E85B" w14:textId="77777777" w:rsidTr="00F47B1A">
        <w:tc>
          <w:tcPr>
            <w:tcW w:w="1271" w:type="dxa"/>
            <w:vAlign w:val="center"/>
          </w:tcPr>
          <w:p w14:paraId="69CE6A63" w14:textId="77777777" w:rsidR="00223CF0" w:rsidRPr="00B8420E" w:rsidRDefault="00223CF0" w:rsidP="009A7FF2">
            <w:pPr>
              <w:pStyle w:val="4DNormln"/>
              <w:spacing w:before="60" w:after="60"/>
              <w:jc w:val="center"/>
              <w:rPr>
                <w:rFonts w:ascii="Verdana" w:hAnsi="Verdana"/>
                <w:b/>
                <w:bCs/>
                <w:sz w:val="18"/>
                <w:szCs w:val="18"/>
              </w:rPr>
            </w:pPr>
            <w:r>
              <w:rPr>
                <w:rFonts w:ascii="Verdana" w:hAnsi="Verdana"/>
                <w:b/>
                <w:bCs/>
                <w:sz w:val="18"/>
                <w:szCs w:val="18"/>
              </w:rPr>
              <w:t>P. č.</w:t>
            </w:r>
          </w:p>
        </w:tc>
        <w:tc>
          <w:tcPr>
            <w:tcW w:w="7791" w:type="dxa"/>
            <w:gridSpan w:val="6"/>
            <w:vAlign w:val="center"/>
          </w:tcPr>
          <w:p w14:paraId="2ED4509A" w14:textId="77777777" w:rsidR="00223CF0" w:rsidRPr="00B8420E" w:rsidRDefault="00223CF0" w:rsidP="009A7FF2">
            <w:pPr>
              <w:pStyle w:val="4DNormln"/>
              <w:spacing w:before="60" w:after="60"/>
              <w:jc w:val="center"/>
              <w:rPr>
                <w:rFonts w:ascii="Verdana" w:hAnsi="Verdana"/>
                <w:b/>
                <w:bCs/>
                <w:sz w:val="18"/>
                <w:szCs w:val="18"/>
              </w:rPr>
            </w:pPr>
            <w:r w:rsidRPr="00B8420E">
              <w:rPr>
                <w:rFonts w:ascii="Verdana" w:hAnsi="Verdana"/>
                <w:b/>
                <w:bCs/>
                <w:sz w:val="18"/>
                <w:szCs w:val="18"/>
              </w:rPr>
              <w:t>Název přílohy</w:t>
            </w:r>
          </w:p>
        </w:tc>
      </w:tr>
      <w:tr w:rsidR="00223CF0" w:rsidRPr="00BB030F" w14:paraId="7095A321" w14:textId="77777777" w:rsidTr="00F47B1A">
        <w:tc>
          <w:tcPr>
            <w:tcW w:w="1271" w:type="dxa"/>
            <w:vAlign w:val="center"/>
          </w:tcPr>
          <w:p w14:paraId="7CF2BEAD" w14:textId="77777777" w:rsidR="00223CF0" w:rsidRPr="00DA75CD" w:rsidRDefault="00223CF0" w:rsidP="009A7FF2">
            <w:pPr>
              <w:pStyle w:val="4DNormln"/>
              <w:spacing w:before="60" w:after="60"/>
              <w:jc w:val="center"/>
              <w:rPr>
                <w:rFonts w:ascii="Verdana" w:hAnsi="Verdana"/>
                <w:b/>
                <w:bCs/>
                <w:sz w:val="18"/>
                <w:szCs w:val="18"/>
              </w:rPr>
            </w:pPr>
            <w:r w:rsidRPr="00DA75CD">
              <w:rPr>
                <w:rFonts w:ascii="Verdana" w:hAnsi="Verdana"/>
                <w:b/>
                <w:bCs/>
                <w:sz w:val="18"/>
                <w:szCs w:val="18"/>
              </w:rPr>
              <w:t>1</w:t>
            </w:r>
          </w:p>
        </w:tc>
        <w:tc>
          <w:tcPr>
            <w:tcW w:w="3895" w:type="dxa"/>
            <w:gridSpan w:val="5"/>
            <w:vAlign w:val="center"/>
          </w:tcPr>
          <w:p w14:paraId="0789E7F7" w14:textId="77777777" w:rsidR="00223CF0" w:rsidRPr="00AA4E75" w:rsidRDefault="00223CF0" w:rsidP="009A7FF2">
            <w:pPr>
              <w:pStyle w:val="4DNormln"/>
              <w:spacing w:before="60" w:after="60"/>
              <w:jc w:val="both"/>
              <w:rPr>
                <w:rFonts w:ascii="Verdana" w:hAnsi="Verdana"/>
                <w:sz w:val="18"/>
                <w:szCs w:val="18"/>
              </w:rPr>
            </w:pPr>
            <w:r w:rsidRPr="00BB030F">
              <w:rPr>
                <w:rFonts w:ascii="Verdana" w:hAnsi="Verdana"/>
                <w:sz w:val="18"/>
                <w:szCs w:val="18"/>
                <w:highlight w:val="cyan"/>
              </w:rPr>
              <w:t>[bude doplněno]</w:t>
            </w:r>
          </w:p>
        </w:tc>
        <w:tc>
          <w:tcPr>
            <w:tcW w:w="3896" w:type="dxa"/>
            <w:vAlign w:val="center"/>
          </w:tcPr>
          <w:p w14:paraId="50949E9C" w14:textId="77777777" w:rsidR="00223CF0" w:rsidRPr="00AA4E75" w:rsidRDefault="00223CF0" w:rsidP="009A7FF2">
            <w:pPr>
              <w:pStyle w:val="4DNormln"/>
              <w:spacing w:before="60" w:after="60"/>
              <w:jc w:val="both"/>
              <w:rPr>
                <w:rFonts w:ascii="Verdana" w:hAnsi="Verdana"/>
                <w:sz w:val="18"/>
                <w:szCs w:val="18"/>
              </w:rPr>
            </w:pPr>
            <w:r w:rsidRPr="00EB35D2">
              <w:rPr>
                <w:rFonts w:ascii="Verdana" w:hAnsi="Verdana"/>
                <w:sz w:val="18"/>
                <w:szCs w:val="18"/>
                <w:highlight w:val="cyan"/>
              </w:rPr>
              <w:t>[Odkaz na cloudové úložiště]</w:t>
            </w:r>
          </w:p>
        </w:tc>
      </w:tr>
      <w:tr w:rsidR="00223CF0" w:rsidRPr="00BB030F" w14:paraId="2E34EA74" w14:textId="77777777" w:rsidTr="00F47B1A">
        <w:tc>
          <w:tcPr>
            <w:tcW w:w="1271" w:type="dxa"/>
            <w:vAlign w:val="center"/>
          </w:tcPr>
          <w:p w14:paraId="37A02EBC" w14:textId="77777777" w:rsidR="00223CF0" w:rsidRPr="00DA75CD" w:rsidRDefault="00223CF0" w:rsidP="009A7FF2">
            <w:pPr>
              <w:pStyle w:val="4DNormln"/>
              <w:spacing w:before="60" w:after="60"/>
              <w:jc w:val="center"/>
              <w:rPr>
                <w:rFonts w:ascii="Verdana" w:hAnsi="Verdana"/>
                <w:b/>
                <w:bCs/>
                <w:sz w:val="18"/>
                <w:szCs w:val="18"/>
              </w:rPr>
            </w:pPr>
            <w:r w:rsidRPr="00DA75CD">
              <w:rPr>
                <w:rFonts w:ascii="Verdana" w:hAnsi="Verdana"/>
                <w:b/>
                <w:bCs/>
                <w:sz w:val="18"/>
                <w:szCs w:val="18"/>
              </w:rPr>
              <w:t>2</w:t>
            </w:r>
          </w:p>
        </w:tc>
        <w:tc>
          <w:tcPr>
            <w:tcW w:w="3895" w:type="dxa"/>
            <w:gridSpan w:val="5"/>
            <w:vAlign w:val="center"/>
          </w:tcPr>
          <w:p w14:paraId="172DC4FB" w14:textId="77777777" w:rsidR="00223CF0" w:rsidRPr="00AA4E75" w:rsidRDefault="00223CF0" w:rsidP="009A7FF2">
            <w:pPr>
              <w:pStyle w:val="4DNormln"/>
              <w:spacing w:before="60" w:after="60"/>
              <w:jc w:val="both"/>
              <w:rPr>
                <w:rFonts w:ascii="Verdana" w:hAnsi="Verdana"/>
                <w:sz w:val="18"/>
                <w:szCs w:val="18"/>
              </w:rPr>
            </w:pPr>
            <w:r w:rsidRPr="00BB030F">
              <w:rPr>
                <w:rFonts w:ascii="Verdana" w:hAnsi="Verdana"/>
                <w:sz w:val="18"/>
                <w:szCs w:val="18"/>
                <w:highlight w:val="cyan"/>
              </w:rPr>
              <w:t>[bude doplněno]</w:t>
            </w:r>
          </w:p>
        </w:tc>
        <w:tc>
          <w:tcPr>
            <w:tcW w:w="3896" w:type="dxa"/>
            <w:vAlign w:val="center"/>
          </w:tcPr>
          <w:p w14:paraId="51EA8D20" w14:textId="77777777" w:rsidR="00223CF0" w:rsidRPr="00AA4E75" w:rsidRDefault="00223CF0" w:rsidP="009A7FF2">
            <w:pPr>
              <w:pStyle w:val="4DNormln"/>
              <w:spacing w:before="60" w:after="60"/>
              <w:jc w:val="both"/>
              <w:rPr>
                <w:rFonts w:ascii="Verdana" w:hAnsi="Verdana"/>
                <w:sz w:val="18"/>
                <w:szCs w:val="18"/>
              </w:rPr>
            </w:pPr>
            <w:r w:rsidRPr="00EB35D2">
              <w:rPr>
                <w:rFonts w:ascii="Verdana" w:hAnsi="Verdana"/>
                <w:sz w:val="18"/>
                <w:szCs w:val="18"/>
                <w:highlight w:val="cyan"/>
              </w:rPr>
              <w:t>[Odkaz na cloudové úložiště]</w:t>
            </w:r>
          </w:p>
        </w:tc>
      </w:tr>
      <w:tr w:rsidR="00223CF0" w:rsidRPr="00BB030F" w14:paraId="5F6041D0" w14:textId="77777777" w:rsidTr="00F47B1A">
        <w:tc>
          <w:tcPr>
            <w:tcW w:w="9062" w:type="dxa"/>
            <w:gridSpan w:val="7"/>
            <w:shd w:val="clear" w:color="auto" w:fill="D9D9D9" w:themeFill="background1" w:themeFillShade="D9"/>
            <w:vAlign w:val="center"/>
          </w:tcPr>
          <w:p w14:paraId="3F133836" w14:textId="77777777" w:rsidR="00223CF0" w:rsidRPr="00BB030F" w:rsidRDefault="00223CF0" w:rsidP="009A7FF2">
            <w:pPr>
              <w:pStyle w:val="4DNormln"/>
              <w:spacing w:before="60" w:after="60"/>
              <w:jc w:val="center"/>
              <w:rPr>
                <w:rFonts w:ascii="Verdana" w:hAnsi="Verdana"/>
                <w:sz w:val="18"/>
                <w:szCs w:val="18"/>
                <w:highlight w:val="cyan"/>
              </w:rPr>
            </w:pPr>
            <w:r w:rsidRPr="00BB030F">
              <w:rPr>
                <w:rFonts w:ascii="Verdana" w:hAnsi="Verdana"/>
                <w:b/>
                <w:bCs/>
                <w:sz w:val="18"/>
                <w:szCs w:val="18"/>
              </w:rPr>
              <w:t>Schvalovací doložka</w:t>
            </w:r>
          </w:p>
        </w:tc>
      </w:tr>
      <w:tr w:rsidR="00223CF0" w:rsidRPr="00BB030F" w14:paraId="75E669E3" w14:textId="77777777" w:rsidTr="00F47B1A">
        <w:tc>
          <w:tcPr>
            <w:tcW w:w="9062" w:type="dxa"/>
            <w:gridSpan w:val="7"/>
            <w:shd w:val="clear" w:color="auto" w:fill="FFFFFF" w:themeFill="background1"/>
            <w:vAlign w:val="center"/>
          </w:tcPr>
          <w:p w14:paraId="0AC9AC5F" w14:textId="64A45EE0" w:rsidR="00223CF0" w:rsidRPr="00414A8B" w:rsidRDefault="00223CF0" w:rsidP="009A7FF2">
            <w:pPr>
              <w:pStyle w:val="4DNormln"/>
              <w:spacing w:before="60" w:after="60"/>
              <w:jc w:val="both"/>
              <w:rPr>
                <w:rFonts w:ascii="Verdana" w:hAnsi="Verdana"/>
                <w:sz w:val="18"/>
                <w:szCs w:val="18"/>
              </w:rPr>
            </w:pPr>
            <w:r w:rsidRPr="00414A8B">
              <w:rPr>
                <w:rFonts w:ascii="Verdana" w:hAnsi="Verdana"/>
                <w:sz w:val="18"/>
                <w:szCs w:val="18"/>
              </w:rPr>
              <w:t>Svým podpisem schvaluje</w:t>
            </w:r>
            <w:r w:rsidR="00F522D2">
              <w:rPr>
                <w:rFonts w:ascii="Verdana" w:hAnsi="Verdana"/>
                <w:sz w:val="18"/>
                <w:szCs w:val="18"/>
              </w:rPr>
              <w:t xml:space="preserve"> nebo</w:t>
            </w:r>
            <w:r w:rsidR="005F178B">
              <w:rPr>
                <w:rFonts w:ascii="Verdana" w:hAnsi="Verdana"/>
                <w:sz w:val="18"/>
                <w:szCs w:val="18"/>
              </w:rPr>
              <w:t xml:space="preserve"> bere na vědomí </w:t>
            </w:r>
            <w:r w:rsidRPr="00414A8B">
              <w:rPr>
                <w:rFonts w:ascii="Verdana" w:hAnsi="Verdana"/>
                <w:sz w:val="18"/>
                <w:szCs w:val="18"/>
              </w:rPr>
              <w:t>znění tohoto Protokolu o testování Kontejneru změn a</w:t>
            </w:r>
            <w:r>
              <w:rPr>
                <w:rFonts w:ascii="Verdana" w:hAnsi="Verdana"/>
                <w:sz w:val="18"/>
                <w:szCs w:val="18"/>
              </w:rPr>
              <w:t> </w:t>
            </w:r>
            <w:r w:rsidRPr="00414A8B">
              <w:rPr>
                <w:rFonts w:ascii="Verdana" w:hAnsi="Verdana"/>
                <w:sz w:val="18"/>
                <w:szCs w:val="18"/>
              </w:rPr>
              <w:t>odpovídá za výsledky testovacích kol</w:t>
            </w:r>
          </w:p>
        </w:tc>
      </w:tr>
      <w:tr w:rsidR="00223CF0" w:rsidRPr="00B8420E" w14:paraId="7960C8FE" w14:textId="77777777" w:rsidTr="00F47B1A">
        <w:tc>
          <w:tcPr>
            <w:tcW w:w="2265" w:type="dxa"/>
            <w:gridSpan w:val="2"/>
            <w:vAlign w:val="center"/>
          </w:tcPr>
          <w:p w14:paraId="23791E35" w14:textId="77777777" w:rsidR="00223CF0" w:rsidRPr="00B8420E" w:rsidRDefault="00223CF0" w:rsidP="009A7FF2">
            <w:pPr>
              <w:pStyle w:val="4DNormln"/>
              <w:spacing w:before="60" w:after="60"/>
              <w:jc w:val="center"/>
              <w:rPr>
                <w:rFonts w:ascii="Verdana" w:hAnsi="Verdana"/>
                <w:b/>
                <w:bCs/>
                <w:sz w:val="18"/>
                <w:szCs w:val="18"/>
              </w:rPr>
            </w:pPr>
            <w:r w:rsidRPr="00BB030F">
              <w:rPr>
                <w:rFonts w:ascii="Verdana" w:hAnsi="Verdana"/>
                <w:b/>
                <w:bCs/>
                <w:sz w:val="18"/>
                <w:szCs w:val="18"/>
              </w:rPr>
              <w:t>Jméno a příjmení</w:t>
            </w:r>
          </w:p>
        </w:tc>
        <w:tc>
          <w:tcPr>
            <w:tcW w:w="2266" w:type="dxa"/>
            <w:gridSpan w:val="3"/>
            <w:vAlign w:val="center"/>
          </w:tcPr>
          <w:p w14:paraId="78888ABA" w14:textId="77777777" w:rsidR="00223CF0" w:rsidRPr="00B8420E" w:rsidRDefault="00223CF0" w:rsidP="009A7FF2">
            <w:pPr>
              <w:pStyle w:val="4DNormln"/>
              <w:spacing w:before="60" w:after="60"/>
              <w:jc w:val="center"/>
              <w:rPr>
                <w:rFonts w:ascii="Verdana" w:hAnsi="Verdana"/>
                <w:b/>
                <w:bCs/>
                <w:sz w:val="18"/>
                <w:szCs w:val="18"/>
              </w:rPr>
            </w:pPr>
            <w:r w:rsidRPr="00BB030F">
              <w:rPr>
                <w:rFonts w:ascii="Verdana" w:hAnsi="Verdana"/>
                <w:b/>
                <w:bCs/>
                <w:sz w:val="18"/>
                <w:szCs w:val="18"/>
              </w:rPr>
              <w:t>Organizace</w:t>
            </w:r>
          </w:p>
        </w:tc>
        <w:tc>
          <w:tcPr>
            <w:tcW w:w="4531" w:type="dxa"/>
            <w:gridSpan w:val="2"/>
            <w:vAlign w:val="center"/>
          </w:tcPr>
          <w:p w14:paraId="6FFA88D8" w14:textId="7C607738" w:rsidR="00223CF0" w:rsidRPr="00B8420E" w:rsidRDefault="00223CF0" w:rsidP="00774987">
            <w:pPr>
              <w:pStyle w:val="4DNormln"/>
              <w:spacing w:before="60" w:after="60"/>
              <w:jc w:val="center"/>
              <w:rPr>
                <w:rFonts w:ascii="Verdana" w:hAnsi="Verdana"/>
                <w:b/>
                <w:bCs/>
                <w:sz w:val="18"/>
                <w:szCs w:val="18"/>
              </w:rPr>
            </w:pPr>
            <w:r w:rsidRPr="00BB030F">
              <w:rPr>
                <w:rFonts w:ascii="Verdana" w:hAnsi="Verdana"/>
                <w:b/>
                <w:bCs/>
                <w:sz w:val="18"/>
                <w:szCs w:val="18"/>
              </w:rPr>
              <w:t>Datum</w:t>
            </w:r>
            <w:r w:rsidR="00774987" w:rsidRPr="00BB030F">
              <w:rPr>
                <w:rFonts w:ascii="Verdana" w:hAnsi="Verdana"/>
                <w:b/>
                <w:bCs/>
                <w:sz w:val="18"/>
                <w:szCs w:val="18"/>
              </w:rPr>
              <w:t xml:space="preserve"> </w:t>
            </w:r>
            <w:r w:rsidR="00774987">
              <w:rPr>
                <w:rFonts w:ascii="Verdana" w:hAnsi="Verdana"/>
                <w:b/>
                <w:bCs/>
                <w:sz w:val="18"/>
                <w:szCs w:val="18"/>
              </w:rPr>
              <w:t>a p</w:t>
            </w:r>
            <w:r w:rsidR="00774987" w:rsidRPr="00BB030F">
              <w:rPr>
                <w:rFonts w:ascii="Verdana" w:hAnsi="Verdana"/>
                <w:b/>
                <w:bCs/>
                <w:sz w:val="18"/>
                <w:szCs w:val="18"/>
              </w:rPr>
              <w:t>odpis</w:t>
            </w:r>
          </w:p>
        </w:tc>
      </w:tr>
      <w:tr w:rsidR="00223CF0" w:rsidRPr="00B8420E" w14:paraId="57B24B47" w14:textId="77777777" w:rsidTr="00F47B1A">
        <w:tc>
          <w:tcPr>
            <w:tcW w:w="2265" w:type="dxa"/>
            <w:gridSpan w:val="2"/>
            <w:vAlign w:val="center"/>
          </w:tcPr>
          <w:p w14:paraId="110BA24D" w14:textId="77777777" w:rsidR="00223CF0" w:rsidRPr="00B8420E" w:rsidRDefault="00223CF0" w:rsidP="00774987">
            <w:pPr>
              <w:pStyle w:val="4DNormln"/>
              <w:spacing w:before="60" w:after="60"/>
              <w:jc w:val="center"/>
              <w:rPr>
                <w:rFonts w:ascii="Verdana" w:hAnsi="Verdana"/>
                <w:b/>
                <w:bCs/>
                <w:sz w:val="18"/>
                <w:szCs w:val="18"/>
              </w:rPr>
            </w:pPr>
            <w:r w:rsidRPr="00407D46">
              <w:rPr>
                <w:rFonts w:ascii="Verdana" w:hAnsi="Verdana"/>
                <w:sz w:val="18"/>
                <w:szCs w:val="18"/>
                <w:highlight w:val="cyan"/>
              </w:rPr>
              <w:t>[bude doplněno]</w:t>
            </w:r>
          </w:p>
        </w:tc>
        <w:tc>
          <w:tcPr>
            <w:tcW w:w="2266" w:type="dxa"/>
            <w:gridSpan w:val="3"/>
            <w:vAlign w:val="center"/>
          </w:tcPr>
          <w:p w14:paraId="065E185A" w14:textId="60F12983" w:rsidR="00223CF0" w:rsidRPr="00B8420E" w:rsidRDefault="00D33687" w:rsidP="00774987">
            <w:pPr>
              <w:pStyle w:val="4DNormln"/>
              <w:spacing w:before="60" w:after="60"/>
              <w:jc w:val="center"/>
              <w:rPr>
                <w:rFonts w:ascii="Verdana" w:hAnsi="Verdana"/>
                <w:b/>
                <w:bCs/>
                <w:sz w:val="18"/>
                <w:szCs w:val="18"/>
              </w:rPr>
            </w:pPr>
            <w:r>
              <w:rPr>
                <w:rFonts w:ascii="Verdana" w:hAnsi="Verdana"/>
                <w:sz w:val="18"/>
                <w:szCs w:val="18"/>
              </w:rPr>
              <w:t>SPCSS – schvaluje</w:t>
            </w:r>
          </w:p>
        </w:tc>
        <w:tc>
          <w:tcPr>
            <w:tcW w:w="4531" w:type="dxa"/>
            <w:gridSpan w:val="2"/>
            <w:vAlign w:val="center"/>
          </w:tcPr>
          <w:p w14:paraId="361ED3DB" w14:textId="64525708" w:rsidR="00223CF0" w:rsidRPr="00B8420E" w:rsidRDefault="00774987" w:rsidP="00774987">
            <w:pPr>
              <w:pStyle w:val="4DNormln"/>
              <w:spacing w:before="60" w:after="60"/>
              <w:jc w:val="center"/>
              <w:rPr>
                <w:rFonts w:ascii="Verdana" w:hAnsi="Verdana"/>
                <w:b/>
                <w:bCs/>
                <w:sz w:val="18"/>
                <w:szCs w:val="18"/>
              </w:rPr>
            </w:pPr>
            <w:r w:rsidRPr="00872ABC">
              <w:rPr>
                <w:rFonts w:ascii="Verdana" w:hAnsi="Verdana"/>
                <w:sz w:val="18"/>
                <w:szCs w:val="18"/>
                <w:highlight w:val="cyan"/>
              </w:rPr>
              <w:t>[</w:t>
            </w:r>
            <w:r>
              <w:rPr>
                <w:rFonts w:ascii="Verdana" w:hAnsi="Verdana"/>
                <w:sz w:val="18"/>
                <w:szCs w:val="18"/>
                <w:highlight w:val="cyan"/>
              </w:rPr>
              <w:t>elektronický podpis včetně data podpisu</w:t>
            </w:r>
            <w:r w:rsidRPr="00872ABC">
              <w:rPr>
                <w:rFonts w:ascii="Verdana" w:hAnsi="Verdana"/>
                <w:sz w:val="18"/>
                <w:szCs w:val="18"/>
                <w:highlight w:val="cyan"/>
              </w:rPr>
              <w:t>]</w:t>
            </w:r>
          </w:p>
        </w:tc>
      </w:tr>
      <w:tr w:rsidR="00223CF0" w:rsidRPr="00B8420E" w14:paraId="67E3251A" w14:textId="77777777" w:rsidTr="00F47B1A">
        <w:tc>
          <w:tcPr>
            <w:tcW w:w="2265" w:type="dxa"/>
            <w:gridSpan w:val="2"/>
            <w:vAlign w:val="center"/>
          </w:tcPr>
          <w:p w14:paraId="6DFED103" w14:textId="77777777" w:rsidR="00223CF0" w:rsidRPr="00407D46" w:rsidRDefault="00223CF0" w:rsidP="00774987">
            <w:pPr>
              <w:pStyle w:val="4DNormln"/>
              <w:spacing w:before="60" w:after="60"/>
              <w:jc w:val="center"/>
              <w:rPr>
                <w:rFonts w:ascii="Verdana" w:hAnsi="Verdana"/>
                <w:sz w:val="18"/>
                <w:szCs w:val="18"/>
                <w:highlight w:val="cyan"/>
              </w:rPr>
            </w:pPr>
            <w:r w:rsidRPr="00407D46">
              <w:rPr>
                <w:rFonts w:ascii="Verdana" w:hAnsi="Verdana"/>
                <w:sz w:val="18"/>
                <w:szCs w:val="18"/>
                <w:highlight w:val="cyan"/>
              </w:rPr>
              <w:t>[bude doplněno]</w:t>
            </w:r>
          </w:p>
        </w:tc>
        <w:tc>
          <w:tcPr>
            <w:tcW w:w="2266" w:type="dxa"/>
            <w:gridSpan w:val="3"/>
            <w:vAlign w:val="center"/>
          </w:tcPr>
          <w:p w14:paraId="63A54158" w14:textId="77777777" w:rsidR="00223CF0" w:rsidRDefault="00223CF0" w:rsidP="00774987">
            <w:pPr>
              <w:pStyle w:val="4DNormln"/>
              <w:spacing w:before="60" w:after="60"/>
              <w:jc w:val="center"/>
              <w:rPr>
                <w:rFonts w:ascii="Verdana" w:hAnsi="Verdana"/>
                <w:sz w:val="18"/>
                <w:szCs w:val="18"/>
              </w:rPr>
            </w:pPr>
            <w:r w:rsidRPr="003F2054">
              <w:rPr>
                <w:rFonts w:ascii="Verdana" w:hAnsi="Verdana"/>
                <w:sz w:val="18"/>
                <w:szCs w:val="18"/>
                <w:highlight w:val="cyan"/>
              </w:rPr>
              <w:t>[Poskytovatel]</w:t>
            </w:r>
          </w:p>
        </w:tc>
        <w:tc>
          <w:tcPr>
            <w:tcW w:w="4531" w:type="dxa"/>
            <w:gridSpan w:val="2"/>
            <w:vAlign w:val="center"/>
          </w:tcPr>
          <w:p w14:paraId="122671A9" w14:textId="45E1C737" w:rsidR="00223CF0" w:rsidRPr="00407D46" w:rsidRDefault="00774987" w:rsidP="00774987">
            <w:pPr>
              <w:pStyle w:val="4DNormln"/>
              <w:spacing w:before="60" w:after="60"/>
              <w:jc w:val="center"/>
              <w:rPr>
                <w:rFonts w:ascii="Verdana" w:hAnsi="Verdana"/>
                <w:sz w:val="18"/>
                <w:szCs w:val="18"/>
                <w:highlight w:val="cyan"/>
              </w:rPr>
            </w:pPr>
            <w:r w:rsidRPr="00872ABC">
              <w:rPr>
                <w:rFonts w:ascii="Verdana" w:hAnsi="Verdana"/>
                <w:sz w:val="18"/>
                <w:szCs w:val="18"/>
                <w:highlight w:val="cyan"/>
              </w:rPr>
              <w:t>[</w:t>
            </w:r>
            <w:r>
              <w:rPr>
                <w:rFonts w:ascii="Verdana" w:hAnsi="Verdana"/>
                <w:sz w:val="18"/>
                <w:szCs w:val="18"/>
                <w:highlight w:val="cyan"/>
              </w:rPr>
              <w:t>elektronický podpis včetně data podpisu</w:t>
            </w:r>
            <w:r w:rsidRPr="00872ABC">
              <w:rPr>
                <w:rFonts w:ascii="Verdana" w:hAnsi="Verdana"/>
                <w:sz w:val="18"/>
                <w:szCs w:val="18"/>
                <w:highlight w:val="cyan"/>
              </w:rPr>
              <w:t>]</w:t>
            </w:r>
          </w:p>
        </w:tc>
      </w:tr>
      <w:tr w:rsidR="004A4334" w:rsidRPr="00B8420E" w14:paraId="02BB79E6" w14:textId="77777777" w:rsidTr="00F47B1A">
        <w:tc>
          <w:tcPr>
            <w:tcW w:w="2265" w:type="dxa"/>
            <w:gridSpan w:val="2"/>
            <w:vAlign w:val="center"/>
          </w:tcPr>
          <w:p w14:paraId="6D89BAE7" w14:textId="2912D1E0" w:rsidR="004A4334" w:rsidRPr="00407D46" w:rsidRDefault="004A4334" w:rsidP="00774987">
            <w:pPr>
              <w:pStyle w:val="4DNormln"/>
              <w:spacing w:before="60" w:after="60"/>
              <w:jc w:val="center"/>
              <w:rPr>
                <w:rFonts w:ascii="Verdana" w:hAnsi="Verdana"/>
                <w:sz w:val="18"/>
                <w:szCs w:val="18"/>
                <w:highlight w:val="cyan"/>
              </w:rPr>
            </w:pPr>
            <w:r w:rsidRPr="00407D46">
              <w:rPr>
                <w:rFonts w:ascii="Verdana" w:hAnsi="Verdana"/>
                <w:sz w:val="18"/>
                <w:szCs w:val="18"/>
                <w:highlight w:val="cyan"/>
              </w:rPr>
              <w:t>[bude doplněno]</w:t>
            </w:r>
          </w:p>
        </w:tc>
        <w:tc>
          <w:tcPr>
            <w:tcW w:w="2266" w:type="dxa"/>
            <w:gridSpan w:val="3"/>
            <w:vAlign w:val="center"/>
          </w:tcPr>
          <w:p w14:paraId="57D410F3" w14:textId="15A35F5B" w:rsidR="004A4334" w:rsidRPr="003F2054" w:rsidRDefault="004A4334" w:rsidP="00774987">
            <w:pPr>
              <w:pStyle w:val="4DNormln"/>
              <w:spacing w:before="60" w:after="60"/>
              <w:jc w:val="center"/>
              <w:rPr>
                <w:rFonts w:ascii="Verdana" w:hAnsi="Verdana"/>
                <w:sz w:val="18"/>
                <w:szCs w:val="18"/>
                <w:highlight w:val="cyan"/>
              </w:rPr>
            </w:pPr>
            <w:r>
              <w:rPr>
                <w:rFonts w:ascii="Verdana" w:hAnsi="Verdana"/>
                <w:sz w:val="18"/>
                <w:szCs w:val="18"/>
                <w:highlight w:val="cyan"/>
              </w:rPr>
              <w:t>MF</w:t>
            </w:r>
            <w:r w:rsidR="002B3423">
              <w:rPr>
                <w:rFonts w:ascii="Verdana" w:hAnsi="Verdana"/>
                <w:sz w:val="18"/>
                <w:szCs w:val="18"/>
                <w:highlight w:val="cyan"/>
              </w:rPr>
              <w:t xml:space="preserve"> – bere na vědomí nebo schvaluje</w:t>
            </w:r>
          </w:p>
        </w:tc>
        <w:tc>
          <w:tcPr>
            <w:tcW w:w="4531" w:type="dxa"/>
            <w:gridSpan w:val="2"/>
            <w:vAlign w:val="center"/>
          </w:tcPr>
          <w:p w14:paraId="42AD0592" w14:textId="01A465BF" w:rsidR="004A4334" w:rsidRPr="00407D46" w:rsidRDefault="00774987" w:rsidP="00774987">
            <w:pPr>
              <w:pStyle w:val="4DNormln"/>
              <w:spacing w:before="60" w:after="60"/>
              <w:jc w:val="center"/>
              <w:rPr>
                <w:rFonts w:ascii="Verdana" w:hAnsi="Verdana"/>
                <w:sz w:val="18"/>
                <w:szCs w:val="18"/>
                <w:highlight w:val="cyan"/>
              </w:rPr>
            </w:pPr>
            <w:r w:rsidRPr="00872ABC">
              <w:rPr>
                <w:rFonts w:ascii="Verdana" w:hAnsi="Verdana"/>
                <w:sz w:val="18"/>
                <w:szCs w:val="18"/>
                <w:highlight w:val="cyan"/>
              </w:rPr>
              <w:t>[</w:t>
            </w:r>
            <w:r>
              <w:rPr>
                <w:rFonts w:ascii="Verdana" w:hAnsi="Verdana"/>
                <w:sz w:val="18"/>
                <w:szCs w:val="18"/>
                <w:highlight w:val="cyan"/>
              </w:rPr>
              <w:t>elektronický podpis včetně data podpisu</w:t>
            </w:r>
            <w:r w:rsidRPr="00872ABC">
              <w:rPr>
                <w:rFonts w:ascii="Verdana" w:hAnsi="Verdana"/>
                <w:sz w:val="18"/>
                <w:szCs w:val="18"/>
                <w:highlight w:val="cyan"/>
              </w:rPr>
              <w:t>]</w:t>
            </w:r>
          </w:p>
        </w:tc>
      </w:tr>
    </w:tbl>
    <w:p w14:paraId="260E8CFF" w14:textId="77777777" w:rsidR="009A33B3" w:rsidRDefault="009A33B3" w:rsidP="00452884">
      <w:pPr>
        <w:jc w:val="both"/>
        <w:rPr>
          <w:rFonts w:ascii="Verdana" w:hAnsi="Verdana"/>
          <w:sz w:val="18"/>
          <w:szCs w:val="18"/>
        </w:rPr>
      </w:pPr>
    </w:p>
    <w:p w14:paraId="415F7E00" w14:textId="540D875B" w:rsidR="007C613B" w:rsidRDefault="007C613B" w:rsidP="00452884">
      <w:pPr>
        <w:jc w:val="both"/>
        <w:rPr>
          <w:rFonts w:ascii="Verdana" w:hAnsi="Verdana"/>
          <w:sz w:val="18"/>
          <w:szCs w:val="18"/>
        </w:rPr>
        <w:sectPr w:rsidR="007C613B" w:rsidSect="005714BD">
          <w:headerReference w:type="default" r:id="rId41"/>
          <w:pgSz w:w="11906" w:h="16838"/>
          <w:pgMar w:top="1417" w:right="1417" w:bottom="1560" w:left="1417" w:header="708" w:footer="518"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2"/>
        <w:gridCol w:w="190"/>
        <w:gridCol w:w="755"/>
        <w:gridCol w:w="879"/>
        <w:gridCol w:w="255"/>
        <w:gridCol w:w="48"/>
        <w:gridCol w:w="1984"/>
        <w:gridCol w:w="425"/>
        <w:gridCol w:w="692"/>
        <w:gridCol w:w="125"/>
        <w:gridCol w:w="1026"/>
        <w:gridCol w:w="109"/>
        <w:gridCol w:w="418"/>
        <w:gridCol w:w="1594"/>
      </w:tblGrid>
      <w:tr w:rsidR="008312AE" w:rsidRPr="00CE7036" w14:paraId="71F7BB72" w14:textId="77777777" w:rsidTr="00F47B1A">
        <w:trPr>
          <w:jc w:val="center"/>
        </w:trPr>
        <w:tc>
          <w:tcPr>
            <w:tcW w:w="9062" w:type="dxa"/>
            <w:gridSpan w:val="14"/>
            <w:vAlign w:val="center"/>
          </w:tcPr>
          <w:p w14:paraId="6B3F2EEA" w14:textId="5A0652F5" w:rsidR="008312AE" w:rsidRPr="00CE7036" w:rsidRDefault="00237B77" w:rsidP="002B7512">
            <w:pPr>
              <w:pStyle w:val="Nzevplohy"/>
              <w:rPr>
                <w:sz w:val="18"/>
                <w:szCs w:val="18"/>
                <w:highlight w:val="cyan"/>
              </w:rPr>
            </w:pPr>
            <w:r w:rsidRPr="00697B81">
              <w:t>VÝKAZ PLNĚNÍ</w:t>
            </w:r>
            <w:r w:rsidR="00774987">
              <w:br/>
            </w:r>
            <w:r w:rsidRPr="00697B81">
              <w:t>ROZVOJOVÉ SLUŽBY</w:t>
            </w:r>
          </w:p>
        </w:tc>
      </w:tr>
      <w:tr w:rsidR="008312AE" w:rsidRPr="00CE7036" w14:paraId="33EAD379" w14:textId="77777777" w:rsidTr="003278EA">
        <w:trPr>
          <w:jc w:val="center"/>
        </w:trPr>
        <w:tc>
          <w:tcPr>
            <w:tcW w:w="2689" w:type="dxa"/>
            <w:gridSpan w:val="6"/>
            <w:vAlign w:val="center"/>
          </w:tcPr>
          <w:p w14:paraId="47DEE8BE" w14:textId="02556502" w:rsidR="008312AE" w:rsidRPr="00CE7036" w:rsidRDefault="001B4429" w:rsidP="003278EA">
            <w:pPr>
              <w:pStyle w:val="4DNormln"/>
              <w:tabs>
                <w:tab w:val="left" w:pos="567"/>
              </w:tabs>
              <w:spacing w:before="60" w:after="60"/>
              <w:rPr>
                <w:rFonts w:ascii="Verdana" w:hAnsi="Verdana"/>
                <w:sz w:val="18"/>
                <w:szCs w:val="18"/>
              </w:rPr>
            </w:pPr>
            <w:r>
              <w:rPr>
                <w:rFonts w:ascii="Verdana" w:hAnsi="Verdana"/>
                <w:b/>
                <w:bCs/>
                <w:sz w:val="18"/>
                <w:szCs w:val="18"/>
              </w:rPr>
              <w:t>V</w:t>
            </w:r>
            <w:r w:rsidR="000E4AA8">
              <w:rPr>
                <w:rFonts w:ascii="Verdana" w:hAnsi="Verdana"/>
                <w:b/>
                <w:bCs/>
                <w:sz w:val="18"/>
                <w:szCs w:val="18"/>
              </w:rPr>
              <w:t>ykazované o</w:t>
            </w:r>
            <w:r w:rsidR="008227F2">
              <w:rPr>
                <w:rFonts w:ascii="Verdana" w:hAnsi="Verdana"/>
                <w:b/>
                <w:bCs/>
                <w:sz w:val="18"/>
                <w:szCs w:val="18"/>
              </w:rPr>
              <w:t>bdobí</w:t>
            </w:r>
            <w:r w:rsidR="003278EA">
              <w:rPr>
                <w:rFonts w:ascii="Verdana" w:hAnsi="Verdana"/>
                <w:b/>
                <w:bCs/>
                <w:sz w:val="18"/>
                <w:szCs w:val="18"/>
              </w:rPr>
              <w:br/>
            </w:r>
            <w:r w:rsidR="003278EA" w:rsidRPr="003278EA">
              <w:rPr>
                <w:rFonts w:ascii="Verdana" w:hAnsi="Verdana"/>
                <w:i/>
                <w:iCs/>
                <w:sz w:val="16"/>
                <w:szCs w:val="16"/>
              </w:rPr>
              <w:t>(dále jen „Vykazované období“)</w:t>
            </w:r>
          </w:p>
        </w:tc>
        <w:tc>
          <w:tcPr>
            <w:tcW w:w="6373" w:type="dxa"/>
            <w:gridSpan w:val="8"/>
            <w:vAlign w:val="center"/>
          </w:tcPr>
          <w:p w14:paraId="4D93A341" w14:textId="324D142E" w:rsidR="008312AE" w:rsidRPr="00CE7036" w:rsidRDefault="008312AE" w:rsidP="00F47B1A">
            <w:pPr>
              <w:pStyle w:val="4DNormln"/>
              <w:spacing w:before="60" w:after="60"/>
              <w:rPr>
                <w:rFonts w:ascii="Verdana" w:hAnsi="Verdana"/>
                <w:b/>
                <w:sz w:val="18"/>
                <w:szCs w:val="18"/>
              </w:rPr>
            </w:pPr>
            <w:r w:rsidRPr="00CE7036">
              <w:rPr>
                <w:rFonts w:ascii="Verdana" w:hAnsi="Verdana"/>
                <w:sz w:val="18"/>
                <w:szCs w:val="18"/>
                <w:highlight w:val="cyan"/>
              </w:rPr>
              <w:t>[</w:t>
            </w:r>
            <w:r w:rsidR="001B4429">
              <w:rPr>
                <w:rFonts w:ascii="Verdana" w:hAnsi="Verdana"/>
                <w:sz w:val="18"/>
                <w:szCs w:val="18"/>
                <w:highlight w:val="cyan"/>
              </w:rPr>
              <w:t>měsíc/rok</w:t>
            </w:r>
            <w:r w:rsidR="00DE4D9E">
              <w:rPr>
                <w:rFonts w:ascii="Verdana" w:hAnsi="Verdana"/>
                <w:sz w:val="18"/>
                <w:szCs w:val="18"/>
                <w:highlight w:val="cyan"/>
              </w:rPr>
              <w:t xml:space="preserve"> – bude</w:t>
            </w:r>
            <w:r w:rsidRPr="00CE7036">
              <w:rPr>
                <w:rFonts w:ascii="Verdana" w:hAnsi="Verdana"/>
                <w:sz w:val="18"/>
                <w:szCs w:val="18"/>
                <w:highlight w:val="cyan"/>
              </w:rPr>
              <w:t xml:space="preserve"> doplněno]</w:t>
            </w:r>
          </w:p>
        </w:tc>
      </w:tr>
      <w:tr w:rsidR="008312AE" w:rsidRPr="00CE7036" w14:paraId="41A2E174" w14:textId="77777777" w:rsidTr="003278EA">
        <w:trPr>
          <w:jc w:val="center"/>
        </w:trPr>
        <w:tc>
          <w:tcPr>
            <w:tcW w:w="2689" w:type="dxa"/>
            <w:gridSpan w:val="6"/>
            <w:vAlign w:val="center"/>
          </w:tcPr>
          <w:p w14:paraId="52BFA126" w14:textId="77777777" w:rsidR="008312AE" w:rsidRPr="00CE7036" w:rsidRDefault="008312AE" w:rsidP="00F47B1A">
            <w:pPr>
              <w:pStyle w:val="4DNormln"/>
              <w:spacing w:before="60" w:after="60"/>
              <w:rPr>
                <w:rFonts w:ascii="Verdana" w:hAnsi="Verdana"/>
                <w:b/>
                <w:bCs/>
                <w:sz w:val="18"/>
                <w:szCs w:val="18"/>
              </w:rPr>
            </w:pPr>
            <w:r w:rsidRPr="00CE7036">
              <w:rPr>
                <w:rFonts w:ascii="Verdana" w:hAnsi="Verdana"/>
                <w:b/>
                <w:bCs/>
                <w:sz w:val="18"/>
                <w:szCs w:val="18"/>
              </w:rPr>
              <w:t xml:space="preserve">Smlouva </w:t>
            </w:r>
          </w:p>
        </w:tc>
        <w:tc>
          <w:tcPr>
            <w:tcW w:w="6373" w:type="dxa"/>
            <w:gridSpan w:val="8"/>
            <w:vAlign w:val="center"/>
          </w:tcPr>
          <w:p w14:paraId="1C9600A1" w14:textId="77777777" w:rsidR="008312AE" w:rsidRPr="00CE7036" w:rsidRDefault="008312AE" w:rsidP="00F47B1A">
            <w:pPr>
              <w:pStyle w:val="4DNormln"/>
              <w:spacing w:before="60" w:after="60"/>
              <w:rPr>
                <w:rFonts w:ascii="Verdana" w:hAnsi="Verdana"/>
                <w:sz w:val="18"/>
                <w:szCs w:val="18"/>
              </w:rPr>
            </w:pPr>
            <w:r w:rsidRPr="00CE7036">
              <w:rPr>
                <w:rFonts w:ascii="Verdana" w:hAnsi="Verdana"/>
                <w:sz w:val="18"/>
                <w:szCs w:val="18"/>
                <w:highlight w:val="cyan"/>
              </w:rPr>
              <w:t>[bude doplněno]</w:t>
            </w:r>
          </w:p>
        </w:tc>
      </w:tr>
      <w:tr w:rsidR="008312AE" w:rsidRPr="00CE7036" w14:paraId="6E31BBEB" w14:textId="77777777" w:rsidTr="003278EA">
        <w:trPr>
          <w:jc w:val="center"/>
        </w:trPr>
        <w:tc>
          <w:tcPr>
            <w:tcW w:w="2689" w:type="dxa"/>
            <w:gridSpan w:val="6"/>
            <w:vAlign w:val="center"/>
          </w:tcPr>
          <w:p w14:paraId="20AFE520" w14:textId="77777777" w:rsidR="008312AE" w:rsidRPr="00CE7036" w:rsidRDefault="008312AE" w:rsidP="00F47B1A">
            <w:pPr>
              <w:pStyle w:val="4DNormln"/>
              <w:spacing w:before="60" w:after="60"/>
              <w:rPr>
                <w:rFonts w:ascii="Verdana" w:hAnsi="Verdana"/>
                <w:sz w:val="18"/>
                <w:szCs w:val="18"/>
              </w:rPr>
            </w:pPr>
            <w:r w:rsidRPr="00CE7036">
              <w:rPr>
                <w:rFonts w:ascii="Verdana" w:hAnsi="Verdana"/>
                <w:b/>
                <w:bCs/>
                <w:sz w:val="18"/>
                <w:szCs w:val="18"/>
              </w:rPr>
              <w:t>Poskytovatel</w:t>
            </w:r>
          </w:p>
        </w:tc>
        <w:tc>
          <w:tcPr>
            <w:tcW w:w="6373" w:type="dxa"/>
            <w:gridSpan w:val="8"/>
            <w:vAlign w:val="center"/>
          </w:tcPr>
          <w:p w14:paraId="16F5C921" w14:textId="77777777" w:rsidR="008312AE" w:rsidRPr="00CE7036" w:rsidRDefault="008312AE" w:rsidP="00F47B1A">
            <w:pPr>
              <w:pStyle w:val="4DNormln"/>
              <w:tabs>
                <w:tab w:val="left" w:pos="567"/>
              </w:tabs>
              <w:spacing w:before="60" w:after="60"/>
              <w:rPr>
                <w:rFonts w:ascii="Verdana" w:hAnsi="Verdana"/>
                <w:sz w:val="18"/>
                <w:szCs w:val="18"/>
              </w:rPr>
            </w:pPr>
            <w:r w:rsidRPr="00CE7036">
              <w:rPr>
                <w:rFonts w:ascii="Verdana" w:hAnsi="Verdana"/>
                <w:sz w:val="18"/>
                <w:szCs w:val="18"/>
                <w:highlight w:val="cyan"/>
              </w:rPr>
              <w:t>[bude doplněno]</w:t>
            </w:r>
          </w:p>
        </w:tc>
      </w:tr>
      <w:tr w:rsidR="008312AE" w:rsidRPr="00CE7036" w14:paraId="56C75E93" w14:textId="77777777" w:rsidTr="003278EA">
        <w:trPr>
          <w:jc w:val="center"/>
        </w:trPr>
        <w:tc>
          <w:tcPr>
            <w:tcW w:w="2689" w:type="dxa"/>
            <w:gridSpan w:val="6"/>
            <w:vAlign w:val="center"/>
          </w:tcPr>
          <w:p w14:paraId="05032AC6" w14:textId="77777777" w:rsidR="008312AE" w:rsidRPr="00CE7036" w:rsidRDefault="008312AE" w:rsidP="00F47B1A">
            <w:pPr>
              <w:pStyle w:val="4DNormln"/>
              <w:spacing w:before="60" w:after="60"/>
              <w:rPr>
                <w:rFonts w:ascii="Verdana" w:hAnsi="Verdana"/>
                <w:b/>
                <w:bCs/>
                <w:sz w:val="18"/>
                <w:szCs w:val="18"/>
              </w:rPr>
            </w:pPr>
            <w:r w:rsidRPr="00CE7036">
              <w:rPr>
                <w:rFonts w:ascii="Verdana" w:hAnsi="Verdana"/>
                <w:b/>
                <w:bCs/>
                <w:sz w:val="18"/>
                <w:szCs w:val="18"/>
              </w:rPr>
              <w:t>Vypracoval</w:t>
            </w:r>
          </w:p>
        </w:tc>
        <w:tc>
          <w:tcPr>
            <w:tcW w:w="3226" w:type="dxa"/>
            <w:gridSpan w:val="4"/>
            <w:vAlign w:val="center"/>
          </w:tcPr>
          <w:p w14:paraId="658C9FE8" w14:textId="77777777" w:rsidR="008312AE" w:rsidRPr="00CE7036" w:rsidRDefault="008312AE" w:rsidP="00F47B1A">
            <w:pPr>
              <w:pStyle w:val="4DNormln"/>
              <w:spacing w:before="60" w:after="60"/>
              <w:rPr>
                <w:rFonts w:ascii="Verdana" w:hAnsi="Verdana"/>
                <w:sz w:val="18"/>
                <w:szCs w:val="18"/>
              </w:rPr>
            </w:pPr>
            <w:r w:rsidRPr="00CE7036">
              <w:rPr>
                <w:rFonts w:ascii="Verdana" w:hAnsi="Verdana"/>
                <w:sz w:val="18"/>
                <w:szCs w:val="18"/>
                <w:highlight w:val="cyan"/>
              </w:rPr>
              <w:t>[bude doplněno]</w:t>
            </w:r>
          </w:p>
        </w:tc>
        <w:tc>
          <w:tcPr>
            <w:tcW w:w="1135" w:type="dxa"/>
            <w:gridSpan w:val="2"/>
            <w:tcMar>
              <w:top w:w="28" w:type="dxa"/>
              <w:bottom w:w="28" w:type="dxa"/>
            </w:tcMar>
            <w:vAlign w:val="center"/>
          </w:tcPr>
          <w:p w14:paraId="5EDF670A" w14:textId="77777777" w:rsidR="008312AE" w:rsidRPr="00CE7036" w:rsidRDefault="008312AE" w:rsidP="00F47B1A">
            <w:pPr>
              <w:pStyle w:val="4DNormln"/>
              <w:tabs>
                <w:tab w:val="left" w:pos="567"/>
              </w:tabs>
              <w:spacing w:before="60" w:after="60"/>
              <w:jc w:val="both"/>
              <w:rPr>
                <w:rFonts w:ascii="Verdana" w:hAnsi="Verdana"/>
                <w:b/>
                <w:bCs/>
                <w:sz w:val="18"/>
                <w:szCs w:val="18"/>
              </w:rPr>
            </w:pPr>
            <w:r w:rsidRPr="00CE7036">
              <w:rPr>
                <w:rFonts w:ascii="Verdana" w:hAnsi="Verdana"/>
                <w:b/>
                <w:bCs/>
                <w:sz w:val="18"/>
                <w:szCs w:val="18"/>
              </w:rPr>
              <w:t>Datum</w:t>
            </w:r>
          </w:p>
        </w:tc>
        <w:tc>
          <w:tcPr>
            <w:tcW w:w="2012" w:type="dxa"/>
            <w:gridSpan w:val="2"/>
            <w:vAlign w:val="center"/>
          </w:tcPr>
          <w:p w14:paraId="3B80C9B8" w14:textId="77777777" w:rsidR="008312AE" w:rsidRPr="00CE7036" w:rsidRDefault="008312AE" w:rsidP="00F47B1A">
            <w:pPr>
              <w:pStyle w:val="4DNormln"/>
              <w:tabs>
                <w:tab w:val="left" w:pos="567"/>
              </w:tabs>
              <w:spacing w:before="60" w:after="60"/>
              <w:jc w:val="both"/>
              <w:rPr>
                <w:rFonts w:ascii="Verdana" w:hAnsi="Verdana"/>
                <w:sz w:val="18"/>
                <w:szCs w:val="18"/>
              </w:rPr>
            </w:pPr>
            <w:r w:rsidRPr="00CE7036">
              <w:rPr>
                <w:rFonts w:ascii="Verdana" w:hAnsi="Verdana"/>
                <w:sz w:val="18"/>
                <w:szCs w:val="18"/>
                <w:highlight w:val="cyan"/>
              </w:rPr>
              <w:t>[bude doplněno]</w:t>
            </w:r>
          </w:p>
        </w:tc>
      </w:tr>
      <w:tr w:rsidR="00DE4D9E" w:rsidRPr="00CE7036" w14:paraId="3048085E" w14:textId="77777777" w:rsidTr="00F47B1A">
        <w:trPr>
          <w:jc w:val="center"/>
        </w:trPr>
        <w:tc>
          <w:tcPr>
            <w:tcW w:w="9062" w:type="dxa"/>
            <w:gridSpan w:val="14"/>
            <w:shd w:val="clear" w:color="auto" w:fill="D9D9D9" w:themeFill="background1" w:themeFillShade="D9"/>
            <w:vAlign w:val="center"/>
          </w:tcPr>
          <w:p w14:paraId="5B67983B" w14:textId="61A02198" w:rsidR="00DE4D9E" w:rsidRPr="00CE7036" w:rsidRDefault="00393FE2" w:rsidP="00F47B1A">
            <w:pPr>
              <w:pStyle w:val="4DNormln"/>
              <w:spacing w:before="60" w:after="60"/>
              <w:jc w:val="center"/>
              <w:rPr>
                <w:rFonts w:ascii="Verdana" w:hAnsi="Verdana"/>
                <w:b/>
                <w:bCs/>
                <w:sz w:val="18"/>
                <w:szCs w:val="18"/>
              </w:rPr>
            </w:pPr>
            <w:r>
              <w:rPr>
                <w:rFonts w:ascii="Verdana" w:hAnsi="Verdana"/>
                <w:b/>
                <w:bCs/>
                <w:sz w:val="18"/>
                <w:szCs w:val="18"/>
              </w:rPr>
              <w:t xml:space="preserve">Rozsah a </w:t>
            </w:r>
            <w:r w:rsidR="001F2B67">
              <w:rPr>
                <w:rFonts w:ascii="Verdana" w:hAnsi="Verdana"/>
                <w:b/>
                <w:bCs/>
                <w:sz w:val="18"/>
                <w:szCs w:val="18"/>
              </w:rPr>
              <w:t>cena Rozvojových služeb</w:t>
            </w:r>
          </w:p>
        </w:tc>
      </w:tr>
      <w:tr w:rsidR="0063656D" w:rsidRPr="00CE7036" w14:paraId="53D5A87A" w14:textId="77777777" w:rsidTr="0063656D">
        <w:trPr>
          <w:jc w:val="center"/>
        </w:trPr>
        <w:tc>
          <w:tcPr>
            <w:tcW w:w="5098" w:type="dxa"/>
            <w:gridSpan w:val="8"/>
            <w:shd w:val="clear" w:color="auto" w:fill="auto"/>
            <w:vAlign w:val="center"/>
          </w:tcPr>
          <w:p w14:paraId="11ED14E1" w14:textId="79FC8CB8" w:rsidR="0063656D" w:rsidRDefault="0063656D" w:rsidP="00B17471">
            <w:pPr>
              <w:pStyle w:val="4DNormln"/>
              <w:spacing w:before="60" w:after="60"/>
              <w:jc w:val="center"/>
              <w:rPr>
                <w:rFonts w:ascii="Verdana" w:hAnsi="Verdana"/>
                <w:b/>
                <w:bCs/>
                <w:sz w:val="18"/>
                <w:szCs w:val="18"/>
              </w:rPr>
            </w:pPr>
            <w:r>
              <w:rPr>
                <w:rFonts w:ascii="Verdana" w:hAnsi="Verdana"/>
                <w:b/>
                <w:bCs/>
                <w:sz w:val="18"/>
                <w:szCs w:val="18"/>
              </w:rPr>
              <w:t>Předmět plnění/Dílčí plnění</w:t>
            </w:r>
          </w:p>
          <w:p w14:paraId="5675DE6E" w14:textId="1ED263E1" w:rsidR="0063656D" w:rsidRPr="00CE7036" w:rsidRDefault="0063656D" w:rsidP="00B17471">
            <w:pPr>
              <w:pStyle w:val="4DNormln"/>
              <w:spacing w:before="60" w:after="60"/>
              <w:jc w:val="center"/>
              <w:rPr>
                <w:rFonts w:ascii="Verdana" w:hAnsi="Verdana"/>
                <w:b/>
                <w:bCs/>
                <w:sz w:val="18"/>
                <w:szCs w:val="18"/>
              </w:rPr>
            </w:pPr>
            <w:r w:rsidRPr="004C052E">
              <w:rPr>
                <w:rFonts w:ascii="Verdana" w:hAnsi="Verdana"/>
                <w:sz w:val="18"/>
                <w:szCs w:val="18"/>
              </w:rPr>
              <w:t xml:space="preserve">(číslo </w:t>
            </w:r>
            <w:r w:rsidRPr="00AB70B1">
              <w:rPr>
                <w:rFonts w:ascii="Verdana" w:hAnsi="Verdana"/>
                <w:sz w:val="18"/>
                <w:szCs w:val="18"/>
              </w:rPr>
              <w:t>SD</w:t>
            </w:r>
            <w:r>
              <w:rPr>
                <w:rFonts w:ascii="Verdana" w:hAnsi="Verdana"/>
                <w:sz w:val="18"/>
                <w:szCs w:val="18"/>
              </w:rPr>
              <w:t xml:space="preserve">* a </w:t>
            </w:r>
            <w:r w:rsidRPr="004C052E">
              <w:rPr>
                <w:rFonts w:ascii="Verdana" w:hAnsi="Verdana"/>
                <w:sz w:val="18"/>
                <w:szCs w:val="18"/>
              </w:rPr>
              <w:t>číslo OBJ</w:t>
            </w:r>
            <w:r w:rsidRPr="001F2B67">
              <w:rPr>
                <w:rFonts w:ascii="Verdana" w:hAnsi="Verdana"/>
                <w:sz w:val="18"/>
                <w:szCs w:val="18"/>
              </w:rPr>
              <w:t>)</w:t>
            </w:r>
          </w:p>
        </w:tc>
        <w:tc>
          <w:tcPr>
            <w:tcW w:w="1843" w:type="dxa"/>
            <w:gridSpan w:val="3"/>
            <w:shd w:val="clear" w:color="auto" w:fill="auto"/>
            <w:vAlign w:val="center"/>
          </w:tcPr>
          <w:p w14:paraId="02E30B77" w14:textId="453B9A6E" w:rsidR="0063656D" w:rsidRPr="00CE7036" w:rsidRDefault="0063656D" w:rsidP="00B17471">
            <w:pPr>
              <w:pStyle w:val="4DNormln"/>
              <w:spacing w:before="60" w:after="60"/>
              <w:jc w:val="center"/>
              <w:rPr>
                <w:rFonts w:ascii="Verdana" w:hAnsi="Verdana"/>
                <w:b/>
                <w:bCs/>
                <w:sz w:val="18"/>
                <w:szCs w:val="18"/>
              </w:rPr>
            </w:pPr>
            <w:r>
              <w:rPr>
                <w:rFonts w:ascii="Verdana" w:hAnsi="Verdana"/>
                <w:b/>
                <w:bCs/>
                <w:sz w:val="18"/>
                <w:szCs w:val="18"/>
              </w:rPr>
              <w:t>Počet MD</w:t>
            </w:r>
          </w:p>
        </w:tc>
        <w:tc>
          <w:tcPr>
            <w:tcW w:w="2121" w:type="dxa"/>
            <w:gridSpan w:val="3"/>
            <w:shd w:val="clear" w:color="auto" w:fill="auto"/>
            <w:vAlign w:val="center"/>
          </w:tcPr>
          <w:p w14:paraId="1098DFFD" w14:textId="084E67B0" w:rsidR="0063656D" w:rsidRPr="00CE7036" w:rsidRDefault="0063656D" w:rsidP="0063656D">
            <w:pPr>
              <w:pStyle w:val="4DNormln"/>
              <w:spacing w:before="60" w:after="60"/>
              <w:jc w:val="center"/>
              <w:rPr>
                <w:rFonts w:ascii="Verdana" w:hAnsi="Verdana"/>
                <w:b/>
                <w:bCs/>
                <w:sz w:val="18"/>
                <w:szCs w:val="18"/>
              </w:rPr>
            </w:pPr>
            <w:r w:rsidRPr="007B6DC8">
              <w:rPr>
                <w:rFonts w:ascii="Verdana" w:hAnsi="Verdana"/>
                <w:b/>
                <w:bCs/>
                <w:sz w:val="18"/>
                <w:szCs w:val="18"/>
              </w:rPr>
              <w:t>Kč bez DPH</w:t>
            </w:r>
          </w:p>
        </w:tc>
      </w:tr>
      <w:tr w:rsidR="0063656D" w:rsidRPr="00CE7036" w14:paraId="12303299" w14:textId="77777777" w:rsidTr="0063656D">
        <w:trPr>
          <w:jc w:val="center"/>
        </w:trPr>
        <w:tc>
          <w:tcPr>
            <w:tcW w:w="5098" w:type="dxa"/>
            <w:gridSpan w:val="8"/>
          </w:tcPr>
          <w:p w14:paraId="46AD39AB" w14:textId="42EC8036" w:rsidR="0063656D" w:rsidRPr="00CE7036" w:rsidRDefault="0063656D" w:rsidP="00A9724C">
            <w:pPr>
              <w:pStyle w:val="4DNormln"/>
              <w:spacing w:before="60" w:after="60"/>
              <w:rPr>
                <w:rFonts w:ascii="Verdana" w:hAnsi="Verdana"/>
                <w:b/>
                <w:bCs/>
                <w:color w:val="000000"/>
                <w:sz w:val="18"/>
                <w:szCs w:val="18"/>
              </w:rPr>
            </w:pPr>
            <w:r w:rsidRPr="002712AB">
              <w:rPr>
                <w:rFonts w:ascii="Verdana" w:hAnsi="Verdana"/>
                <w:sz w:val="18"/>
                <w:szCs w:val="18"/>
                <w:highlight w:val="cyan"/>
              </w:rPr>
              <w:t>[bude doplněno]</w:t>
            </w:r>
          </w:p>
        </w:tc>
        <w:tc>
          <w:tcPr>
            <w:tcW w:w="1843" w:type="dxa"/>
            <w:gridSpan w:val="3"/>
            <w:vAlign w:val="center"/>
          </w:tcPr>
          <w:p w14:paraId="7E8A3DCB" w14:textId="77777777" w:rsidR="0063656D" w:rsidRPr="00CE7036" w:rsidRDefault="0063656D" w:rsidP="002B3F38">
            <w:pPr>
              <w:pStyle w:val="4DNormln"/>
              <w:spacing w:before="60" w:after="60"/>
              <w:jc w:val="center"/>
              <w:rPr>
                <w:rFonts w:ascii="Verdana" w:hAnsi="Verdana"/>
                <w:b/>
                <w:bCs/>
                <w:color w:val="000000"/>
                <w:sz w:val="18"/>
                <w:szCs w:val="18"/>
              </w:rPr>
            </w:pPr>
            <w:r w:rsidRPr="00CE7036">
              <w:rPr>
                <w:rFonts w:ascii="Verdana" w:hAnsi="Verdana"/>
                <w:sz w:val="18"/>
                <w:szCs w:val="18"/>
                <w:highlight w:val="cyan"/>
              </w:rPr>
              <w:t>[bude doplněno]</w:t>
            </w:r>
          </w:p>
        </w:tc>
        <w:tc>
          <w:tcPr>
            <w:tcW w:w="2121" w:type="dxa"/>
            <w:gridSpan w:val="3"/>
            <w:vAlign w:val="center"/>
          </w:tcPr>
          <w:p w14:paraId="0D585E8E" w14:textId="05FF7714" w:rsidR="0063656D" w:rsidRPr="00CE7036" w:rsidRDefault="0063656D" w:rsidP="0063656D">
            <w:pPr>
              <w:pStyle w:val="4DNormln"/>
              <w:spacing w:before="60" w:after="60"/>
              <w:jc w:val="center"/>
              <w:rPr>
                <w:rFonts w:ascii="Verdana" w:hAnsi="Verdana"/>
                <w:b/>
                <w:bCs/>
                <w:color w:val="000000"/>
                <w:sz w:val="18"/>
                <w:szCs w:val="18"/>
              </w:rPr>
            </w:pPr>
            <w:r w:rsidRPr="00CE7036">
              <w:rPr>
                <w:rFonts w:ascii="Verdana" w:hAnsi="Verdana"/>
                <w:sz w:val="18"/>
                <w:szCs w:val="18"/>
                <w:highlight w:val="cyan"/>
              </w:rPr>
              <w:t>[bude doplněno]</w:t>
            </w:r>
          </w:p>
        </w:tc>
      </w:tr>
      <w:tr w:rsidR="0063656D" w:rsidRPr="00CE7036" w14:paraId="6AE0D2EB" w14:textId="77777777" w:rsidTr="0063656D">
        <w:trPr>
          <w:jc w:val="center"/>
        </w:trPr>
        <w:tc>
          <w:tcPr>
            <w:tcW w:w="5098" w:type="dxa"/>
            <w:gridSpan w:val="8"/>
          </w:tcPr>
          <w:p w14:paraId="260CF4EA" w14:textId="7F1CDE64" w:rsidR="0063656D" w:rsidRPr="00CE7036" w:rsidRDefault="0063656D" w:rsidP="00A9724C">
            <w:pPr>
              <w:pStyle w:val="4DNormln"/>
              <w:spacing w:before="60" w:after="60"/>
              <w:rPr>
                <w:rFonts w:ascii="Verdana" w:hAnsi="Verdana"/>
                <w:b/>
                <w:bCs/>
                <w:color w:val="000000"/>
                <w:sz w:val="18"/>
                <w:szCs w:val="18"/>
              </w:rPr>
            </w:pPr>
            <w:r w:rsidRPr="002712AB">
              <w:rPr>
                <w:rFonts w:ascii="Verdana" w:hAnsi="Verdana"/>
                <w:sz w:val="18"/>
                <w:szCs w:val="18"/>
                <w:highlight w:val="cyan"/>
              </w:rPr>
              <w:t>[bude doplněno]</w:t>
            </w:r>
          </w:p>
        </w:tc>
        <w:tc>
          <w:tcPr>
            <w:tcW w:w="1843" w:type="dxa"/>
            <w:gridSpan w:val="3"/>
            <w:vAlign w:val="center"/>
          </w:tcPr>
          <w:p w14:paraId="5A1C8960" w14:textId="4FE47E20" w:rsidR="0063656D" w:rsidRPr="00CE7036" w:rsidRDefault="0063656D" w:rsidP="002B3F38">
            <w:pPr>
              <w:pStyle w:val="4DNormln"/>
              <w:spacing w:before="60" w:after="60"/>
              <w:jc w:val="center"/>
              <w:rPr>
                <w:rFonts w:ascii="Verdana" w:hAnsi="Verdana"/>
                <w:sz w:val="18"/>
                <w:szCs w:val="18"/>
                <w:highlight w:val="cyan"/>
              </w:rPr>
            </w:pPr>
            <w:r w:rsidRPr="00CE7036">
              <w:rPr>
                <w:rFonts w:ascii="Verdana" w:hAnsi="Verdana"/>
                <w:sz w:val="18"/>
                <w:szCs w:val="18"/>
                <w:highlight w:val="cyan"/>
              </w:rPr>
              <w:t>[bude doplněno]</w:t>
            </w:r>
          </w:p>
        </w:tc>
        <w:tc>
          <w:tcPr>
            <w:tcW w:w="2121" w:type="dxa"/>
            <w:gridSpan w:val="3"/>
            <w:vAlign w:val="center"/>
          </w:tcPr>
          <w:p w14:paraId="606DAF09" w14:textId="3487FD7A" w:rsidR="0063656D" w:rsidRPr="00CE7036" w:rsidRDefault="0063656D" w:rsidP="0063656D">
            <w:pPr>
              <w:pStyle w:val="4DNormln"/>
              <w:spacing w:before="60" w:after="60"/>
              <w:jc w:val="center"/>
              <w:rPr>
                <w:rFonts w:ascii="Verdana" w:hAnsi="Verdana"/>
                <w:sz w:val="18"/>
                <w:szCs w:val="18"/>
                <w:highlight w:val="cyan"/>
              </w:rPr>
            </w:pPr>
            <w:r w:rsidRPr="00CE7036">
              <w:rPr>
                <w:rFonts w:ascii="Verdana" w:hAnsi="Verdana"/>
                <w:sz w:val="18"/>
                <w:szCs w:val="18"/>
                <w:highlight w:val="cyan"/>
              </w:rPr>
              <w:t>[bude doplněno]</w:t>
            </w:r>
          </w:p>
        </w:tc>
      </w:tr>
      <w:tr w:rsidR="0063656D" w:rsidRPr="00CE7036" w14:paraId="4C1BFF0F" w14:textId="77777777" w:rsidTr="0063656D">
        <w:trPr>
          <w:jc w:val="center"/>
        </w:trPr>
        <w:tc>
          <w:tcPr>
            <w:tcW w:w="5098" w:type="dxa"/>
            <w:gridSpan w:val="8"/>
          </w:tcPr>
          <w:p w14:paraId="29FF8B89" w14:textId="5CD39B40" w:rsidR="0063656D" w:rsidRDefault="0063656D" w:rsidP="00A9724C">
            <w:pPr>
              <w:pStyle w:val="4DNormln"/>
              <w:spacing w:before="60" w:after="60"/>
              <w:rPr>
                <w:rFonts w:ascii="Verdana" w:hAnsi="Verdana"/>
                <w:b/>
                <w:bCs/>
                <w:color w:val="000000"/>
                <w:sz w:val="18"/>
                <w:szCs w:val="18"/>
              </w:rPr>
            </w:pPr>
            <w:r w:rsidRPr="002712AB">
              <w:rPr>
                <w:rFonts w:ascii="Verdana" w:hAnsi="Verdana"/>
                <w:sz w:val="18"/>
                <w:szCs w:val="18"/>
                <w:highlight w:val="cyan"/>
              </w:rPr>
              <w:t>[bude doplněno]</w:t>
            </w:r>
          </w:p>
        </w:tc>
        <w:tc>
          <w:tcPr>
            <w:tcW w:w="1843" w:type="dxa"/>
            <w:gridSpan w:val="3"/>
            <w:vAlign w:val="center"/>
          </w:tcPr>
          <w:p w14:paraId="4B98C662" w14:textId="7EEF5512" w:rsidR="0063656D" w:rsidRPr="00CE7036" w:rsidRDefault="0063656D" w:rsidP="002B3F38">
            <w:pPr>
              <w:pStyle w:val="4DNormln"/>
              <w:spacing w:before="60" w:after="60"/>
              <w:jc w:val="center"/>
              <w:rPr>
                <w:rFonts w:ascii="Verdana" w:hAnsi="Verdana"/>
                <w:sz w:val="18"/>
                <w:szCs w:val="18"/>
                <w:highlight w:val="cyan"/>
              </w:rPr>
            </w:pPr>
            <w:r w:rsidRPr="00CE7036">
              <w:rPr>
                <w:rFonts w:ascii="Verdana" w:hAnsi="Verdana"/>
                <w:sz w:val="18"/>
                <w:szCs w:val="18"/>
                <w:highlight w:val="cyan"/>
              </w:rPr>
              <w:t>[bude doplněno]</w:t>
            </w:r>
          </w:p>
        </w:tc>
        <w:tc>
          <w:tcPr>
            <w:tcW w:w="2121" w:type="dxa"/>
            <w:gridSpan w:val="3"/>
            <w:vAlign w:val="center"/>
          </w:tcPr>
          <w:p w14:paraId="2DE1D7AE" w14:textId="60140889" w:rsidR="0063656D" w:rsidRPr="00CE7036" w:rsidRDefault="0063656D" w:rsidP="0063656D">
            <w:pPr>
              <w:pStyle w:val="4DNormln"/>
              <w:spacing w:before="60" w:after="60"/>
              <w:jc w:val="center"/>
              <w:rPr>
                <w:rFonts w:ascii="Verdana" w:hAnsi="Verdana"/>
                <w:sz w:val="18"/>
                <w:szCs w:val="18"/>
                <w:highlight w:val="cyan"/>
              </w:rPr>
            </w:pPr>
            <w:r w:rsidRPr="00CE7036">
              <w:rPr>
                <w:rFonts w:ascii="Verdana" w:hAnsi="Verdana"/>
                <w:sz w:val="18"/>
                <w:szCs w:val="18"/>
                <w:highlight w:val="cyan"/>
              </w:rPr>
              <w:t>[bude doplněno]</w:t>
            </w:r>
          </w:p>
        </w:tc>
      </w:tr>
      <w:tr w:rsidR="00200417" w:rsidRPr="00CE7036" w14:paraId="6600F1C5" w14:textId="77777777" w:rsidTr="004C2368">
        <w:trPr>
          <w:jc w:val="center"/>
        </w:trPr>
        <w:tc>
          <w:tcPr>
            <w:tcW w:w="9062" w:type="dxa"/>
            <w:gridSpan w:val="14"/>
            <w:shd w:val="clear" w:color="auto" w:fill="D9D9D9" w:themeFill="background1" w:themeFillShade="D9"/>
            <w:vAlign w:val="center"/>
          </w:tcPr>
          <w:p w14:paraId="3B0C6810" w14:textId="5A32E94E" w:rsidR="00200417" w:rsidRPr="00CE7036" w:rsidRDefault="00200417" w:rsidP="004C2368">
            <w:pPr>
              <w:pStyle w:val="4DNormln"/>
              <w:spacing w:before="60" w:after="60"/>
              <w:jc w:val="center"/>
              <w:rPr>
                <w:rFonts w:ascii="Verdana" w:hAnsi="Verdana"/>
                <w:b/>
                <w:bCs/>
                <w:sz w:val="18"/>
                <w:szCs w:val="18"/>
              </w:rPr>
            </w:pPr>
            <w:r w:rsidRPr="00CE7036">
              <w:rPr>
                <w:rFonts w:ascii="Verdana" w:hAnsi="Verdana"/>
                <w:b/>
                <w:bCs/>
                <w:sz w:val="18"/>
                <w:szCs w:val="18"/>
              </w:rPr>
              <w:t xml:space="preserve">Závěry </w:t>
            </w:r>
            <w:r>
              <w:rPr>
                <w:rFonts w:ascii="Verdana" w:hAnsi="Verdana"/>
                <w:b/>
                <w:bCs/>
                <w:sz w:val="18"/>
                <w:szCs w:val="18"/>
              </w:rPr>
              <w:t>akceptace</w:t>
            </w:r>
          </w:p>
        </w:tc>
      </w:tr>
      <w:tr w:rsidR="00200417" w:rsidRPr="00CE7036" w14:paraId="01C65EA8" w14:textId="77777777" w:rsidTr="004C2368">
        <w:trPr>
          <w:jc w:val="center"/>
        </w:trPr>
        <w:sdt>
          <w:sdtPr>
            <w:rPr>
              <w:rFonts w:ascii="Verdana" w:hAnsi="Verdana"/>
              <w:b/>
              <w:bCs/>
              <w:color w:val="000000"/>
              <w:sz w:val="18"/>
              <w:szCs w:val="18"/>
            </w:rPr>
            <w:id w:val="-1566941957"/>
            <w14:checkbox>
              <w14:checked w14:val="0"/>
              <w14:checkedState w14:val="2612" w14:font="MS Gothic"/>
              <w14:uncheckedState w14:val="2610" w14:font="MS Gothic"/>
            </w14:checkbox>
          </w:sdtPr>
          <w:sdtContent>
            <w:tc>
              <w:tcPr>
                <w:tcW w:w="1507" w:type="dxa"/>
                <w:gridSpan w:val="3"/>
                <w:vAlign w:val="center"/>
              </w:tcPr>
              <w:p w14:paraId="4D48091A" w14:textId="77777777" w:rsidR="00200417" w:rsidRPr="00CE7036" w:rsidRDefault="00200417" w:rsidP="004C2368">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7555" w:type="dxa"/>
            <w:gridSpan w:val="11"/>
            <w:vAlign w:val="center"/>
          </w:tcPr>
          <w:p w14:paraId="5F9211EB" w14:textId="3655DA82" w:rsidR="00200417" w:rsidRPr="00CE7036" w:rsidRDefault="00200417" w:rsidP="004C2368">
            <w:pPr>
              <w:pStyle w:val="4DNormln"/>
              <w:spacing w:before="60" w:after="60"/>
              <w:rPr>
                <w:rFonts w:ascii="Verdana" w:hAnsi="Verdana"/>
                <w:sz w:val="18"/>
                <w:szCs w:val="18"/>
              </w:rPr>
            </w:pPr>
            <w:r>
              <w:rPr>
                <w:rFonts w:ascii="Verdana" w:hAnsi="Verdana"/>
                <w:sz w:val="18"/>
                <w:szCs w:val="18"/>
              </w:rPr>
              <w:t>je akceptováno</w:t>
            </w:r>
            <w:r w:rsidRPr="00CE7036">
              <w:rPr>
                <w:rFonts w:ascii="Verdana" w:hAnsi="Verdana"/>
                <w:sz w:val="18"/>
                <w:szCs w:val="18"/>
              </w:rPr>
              <w:t xml:space="preserve"> bez výhrad</w:t>
            </w:r>
          </w:p>
        </w:tc>
      </w:tr>
      <w:tr w:rsidR="00200417" w:rsidRPr="00CE7036" w14:paraId="223C6175" w14:textId="77777777" w:rsidTr="004C2368">
        <w:trPr>
          <w:jc w:val="center"/>
        </w:trPr>
        <w:sdt>
          <w:sdtPr>
            <w:rPr>
              <w:rFonts w:ascii="Verdana" w:hAnsi="Verdana"/>
              <w:b/>
              <w:bCs/>
              <w:color w:val="000000"/>
              <w:sz w:val="18"/>
              <w:szCs w:val="18"/>
            </w:rPr>
            <w:id w:val="1497848818"/>
            <w14:checkbox>
              <w14:checked w14:val="0"/>
              <w14:checkedState w14:val="2612" w14:font="MS Gothic"/>
              <w14:uncheckedState w14:val="2610" w14:font="MS Gothic"/>
            </w14:checkbox>
          </w:sdtPr>
          <w:sdtContent>
            <w:tc>
              <w:tcPr>
                <w:tcW w:w="1507" w:type="dxa"/>
                <w:gridSpan w:val="3"/>
                <w:vAlign w:val="center"/>
              </w:tcPr>
              <w:p w14:paraId="322A174B" w14:textId="77777777" w:rsidR="00200417" w:rsidRPr="00CE7036" w:rsidRDefault="00200417" w:rsidP="004C2368">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7555" w:type="dxa"/>
            <w:gridSpan w:val="11"/>
            <w:vAlign w:val="center"/>
          </w:tcPr>
          <w:p w14:paraId="13CC5DEF" w14:textId="27FC0D9B" w:rsidR="00200417" w:rsidRPr="00CE7036" w:rsidRDefault="00200417" w:rsidP="004C2368">
            <w:pPr>
              <w:pStyle w:val="4DNormln"/>
              <w:spacing w:before="60" w:after="60"/>
              <w:rPr>
                <w:rFonts w:ascii="Verdana" w:hAnsi="Verdana"/>
                <w:sz w:val="18"/>
                <w:szCs w:val="18"/>
              </w:rPr>
            </w:pPr>
            <w:r w:rsidRPr="00CE7036">
              <w:rPr>
                <w:rFonts w:ascii="Verdana" w:hAnsi="Verdana"/>
                <w:sz w:val="18"/>
                <w:szCs w:val="18"/>
              </w:rPr>
              <w:t xml:space="preserve">je </w:t>
            </w:r>
            <w:r>
              <w:rPr>
                <w:rFonts w:ascii="Verdana" w:hAnsi="Verdana"/>
                <w:sz w:val="18"/>
                <w:szCs w:val="18"/>
              </w:rPr>
              <w:t>akceptováno</w:t>
            </w:r>
            <w:r w:rsidRPr="00CE7036">
              <w:rPr>
                <w:rFonts w:ascii="Verdana" w:hAnsi="Verdana"/>
                <w:sz w:val="18"/>
                <w:szCs w:val="18"/>
              </w:rPr>
              <w:t xml:space="preserve"> s výhradou</w:t>
            </w:r>
          </w:p>
        </w:tc>
      </w:tr>
      <w:tr w:rsidR="00200417" w:rsidRPr="00CE7036" w14:paraId="67662CA6" w14:textId="77777777" w:rsidTr="004C2368">
        <w:trPr>
          <w:jc w:val="center"/>
        </w:trPr>
        <w:sdt>
          <w:sdtPr>
            <w:rPr>
              <w:rFonts w:ascii="Verdana" w:hAnsi="Verdana"/>
              <w:b/>
              <w:bCs/>
              <w:color w:val="000000"/>
              <w:sz w:val="18"/>
              <w:szCs w:val="18"/>
            </w:rPr>
            <w:id w:val="-1239471376"/>
            <w14:checkbox>
              <w14:checked w14:val="0"/>
              <w14:checkedState w14:val="2612" w14:font="MS Gothic"/>
              <w14:uncheckedState w14:val="2610" w14:font="MS Gothic"/>
            </w14:checkbox>
          </w:sdtPr>
          <w:sdtContent>
            <w:tc>
              <w:tcPr>
                <w:tcW w:w="1507" w:type="dxa"/>
                <w:gridSpan w:val="3"/>
                <w:vAlign w:val="center"/>
              </w:tcPr>
              <w:p w14:paraId="017391DC" w14:textId="77777777" w:rsidR="00200417" w:rsidRPr="00CE7036" w:rsidRDefault="00200417" w:rsidP="004C2368">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7555" w:type="dxa"/>
            <w:gridSpan w:val="11"/>
            <w:vAlign w:val="center"/>
          </w:tcPr>
          <w:p w14:paraId="49AF5BEB" w14:textId="24AE5CAB" w:rsidR="00200417" w:rsidRPr="00CE7036" w:rsidRDefault="00200417" w:rsidP="004C2368">
            <w:pPr>
              <w:pStyle w:val="4DNormln"/>
              <w:spacing w:before="60" w:after="60"/>
              <w:rPr>
                <w:rFonts w:ascii="Verdana" w:hAnsi="Verdana"/>
                <w:sz w:val="18"/>
                <w:szCs w:val="18"/>
              </w:rPr>
            </w:pPr>
            <w:r w:rsidRPr="00CE7036">
              <w:rPr>
                <w:rFonts w:ascii="Verdana" w:hAnsi="Verdana"/>
                <w:sz w:val="18"/>
                <w:szCs w:val="18"/>
              </w:rPr>
              <w:t xml:space="preserve">není </w:t>
            </w:r>
            <w:r>
              <w:rPr>
                <w:rFonts w:ascii="Verdana" w:hAnsi="Verdana"/>
                <w:sz w:val="18"/>
                <w:szCs w:val="18"/>
              </w:rPr>
              <w:t>akceptováno</w:t>
            </w:r>
          </w:p>
        </w:tc>
      </w:tr>
      <w:tr w:rsidR="008312AE" w:rsidRPr="00CE7036" w14:paraId="6A7F2DAA" w14:textId="77777777" w:rsidTr="00F47B1A">
        <w:trPr>
          <w:jc w:val="center"/>
        </w:trPr>
        <w:tc>
          <w:tcPr>
            <w:tcW w:w="9062" w:type="dxa"/>
            <w:gridSpan w:val="14"/>
            <w:shd w:val="clear" w:color="auto" w:fill="D9D9D9" w:themeFill="background1" w:themeFillShade="D9"/>
            <w:vAlign w:val="center"/>
          </w:tcPr>
          <w:p w14:paraId="51093D3D" w14:textId="6FFCD945" w:rsidR="008312AE" w:rsidRPr="00CE7036" w:rsidRDefault="008312AE" w:rsidP="00F47B1A">
            <w:pPr>
              <w:pStyle w:val="4DNormln"/>
              <w:spacing w:before="60" w:after="60"/>
              <w:jc w:val="center"/>
              <w:rPr>
                <w:rFonts w:ascii="Verdana" w:hAnsi="Verdana"/>
                <w:b/>
                <w:bCs/>
                <w:sz w:val="18"/>
                <w:szCs w:val="18"/>
              </w:rPr>
            </w:pPr>
            <w:r w:rsidRPr="00CE7036">
              <w:rPr>
                <w:rFonts w:ascii="Verdana" w:hAnsi="Verdana"/>
                <w:b/>
                <w:bCs/>
                <w:sz w:val="18"/>
                <w:szCs w:val="18"/>
              </w:rPr>
              <w:t>Seznam výhrad akceptace</w:t>
            </w:r>
          </w:p>
        </w:tc>
      </w:tr>
      <w:tr w:rsidR="008312AE" w:rsidRPr="00CE7036" w14:paraId="6F24A4FD" w14:textId="77777777" w:rsidTr="00F47B1A">
        <w:trPr>
          <w:jc w:val="center"/>
        </w:trPr>
        <w:tc>
          <w:tcPr>
            <w:tcW w:w="562" w:type="dxa"/>
            <w:shd w:val="clear" w:color="auto" w:fill="auto"/>
            <w:vAlign w:val="center"/>
          </w:tcPr>
          <w:p w14:paraId="2C07D12A" w14:textId="77777777" w:rsidR="008312AE" w:rsidRPr="00CE7036" w:rsidRDefault="008312AE" w:rsidP="00F47B1A">
            <w:pPr>
              <w:pStyle w:val="4DNormln"/>
              <w:spacing w:before="60" w:after="60"/>
              <w:rPr>
                <w:rFonts w:ascii="Verdana" w:hAnsi="Verdana"/>
                <w:b/>
                <w:bCs/>
                <w:sz w:val="18"/>
                <w:szCs w:val="18"/>
              </w:rPr>
            </w:pPr>
            <w:r>
              <w:rPr>
                <w:rFonts w:ascii="Verdana" w:hAnsi="Verdana"/>
                <w:b/>
                <w:bCs/>
                <w:sz w:val="18"/>
                <w:szCs w:val="18"/>
              </w:rPr>
              <w:t>P. č.</w:t>
            </w:r>
          </w:p>
        </w:tc>
        <w:tc>
          <w:tcPr>
            <w:tcW w:w="2079" w:type="dxa"/>
            <w:gridSpan w:val="4"/>
            <w:shd w:val="clear" w:color="auto" w:fill="auto"/>
            <w:vAlign w:val="center"/>
          </w:tcPr>
          <w:p w14:paraId="42EFFC25" w14:textId="77777777" w:rsidR="008312AE" w:rsidRPr="00CE7036" w:rsidRDefault="008312AE" w:rsidP="00F47B1A">
            <w:pPr>
              <w:pStyle w:val="4DNormln"/>
              <w:spacing w:before="60" w:after="60"/>
              <w:jc w:val="center"/>
              <w:rPr>
                <w:rFonts w:ascii="Verdana" w:hAnsi="Verdana"/>
                <w:b/>
                <w:bCs/>
                <w:sz w:val="18"/>
                <w:szCs w:val="18"/>
              </w:rPr>
            </w:pPr>
            <w:r w:rsidRPr="00CE7036">
              <w:rPr>
                <w:rFonts w:ascii="Verdana" w:hAnsi="Verdana"/>
                <w:b/>
                <w:bCs/>
                <w:sz w:val="18"/>
                <w:szCs w:val="18"/>
              </w:rPr>
              <w:t>Popis výhrady</w:t>
            </w:r>
          </w:p>
        </w:tc>
        <w:tc>
          <w:tcPr>
            <w:tcW w:w="3149" w:type="dxa"/>
            <w:gridSpan w:val="4"/>
            <w:shd w:val="clear" w:color="auto" w:fill="auto"/>
            <w:vAlign w:val="center"/>
          </w:tcPr>
          <w:p w14:paraId="0BA8E0A6" w14:textId="77777777" w:rsidR="008312AE" w:rsidRPr="00CE7036" w:rsidRDefault="008312AE" w:rsidP="00F47B1A">
            <w:pPr>
              <w:pStyle w:val="4DNormln"/>
              <w:spacing w:before="60" w:after="60"/>
              <w:jc w:val="center"/>
              <w:rPr>
                <w:rFonts w:ascii="Verdana" w:hAnsi="Verdana"/>
                <w:b/>
                <w:bCs/>
                <w:sz w:val="18"/>
                <w:szCs w:val="18"/>
              </w:rPr>
            </w:pPr>
            <w:r w:rsidRPr="00CE7036">
              <w:rPr>
                <w:rFonts w:ascii="Verdana" w:hAnsi="Verdana"/>
                <w:b/>
                <w:bCs/>
                <w:sz w:val="18"/>
                <w:szCs w:val="18"/>
              </w:rPr>
              <w:t>Způsob odstranění</w:t>
            </w:r>
          </w:p>
        </w:tc>
        <w:tc>
          <w:tcPr>
            <w:tcW w:w="1678" w:type="dxa"/>
            <w:gridSpan w:val="4"/>
            <w:shd w:val="clear" w:color="auto" w:fill="auto"/>
            <w:vAlign w:val="center"/>
          </w:tcPr>
          <w:p w14:paraId="68BF0589" w14:textId="77777777" w:rsidR="008312AE" w:rsidRPr="00CE7036" w:rsidRDefault="008312AE" w:rsidP="00F47B1A">
            <w:pPr>
              <w:pStyle w:val="4DNormln"/>
              <w:tabs>
                <w:tab w:val="left" w:pos="567"/>
              </w:tabs>
              <w:spacing w:before="60" w:after="60"/>
              <w:jc w:val="center"/>
              <w:rPr>
                <w:rFonts w:ascii="Verdana" w:hAnsi="Verdana"/>
                <w:b/>
                <w:bCs/>
                <w:sz w:val="18"/>
                <w:szCs w:val="18"/>
              </w:rPr>
            </w:pPr>
            <w:r w:rsidRPr="00CE7036">
              <w:rPr>
                <w:rFonts w:ascii="Verdana" w:hAnsi="Verdana"/>
                <w:b/>
                <w:bCs/>
                <w:sz w:val="18"/>
                <w:szCs w:val="18"/>
              </w:rPr>
              <w:t>Termín odstranění</w:t>
            </w:r>
          </w:p>
        </w:tc>
        <w:tc>
          <w:tcPr>
            <w:tcW w:w="1594" w:type="dxa"/>
            <w:shd w:val="clear" w:color="auto" w:fill="auto"/>
            <w:vAlign w:val="center"/>
          </w:tcPr>
          <w:p w14:paraId="034452AF" w14:textId="77777777" w:rsidR="008312AE" w:rsidRPr="00CE7036" w:rsidRDefault="008312AE" w:rsidP="00F47B1A">
            <w:pPr>
              <w:pStyle w:val="4DNormln"/>
              <w:tabs>
                <w:tab w:val="left" w:pos="567"/>
              </w:tabs>
              <w:spacing w:before="60" w:after="60"/>
              <w:jc w:val="center"/>
              <w:rPr>
                <w:rFonts w:ascii="Verdana" w:hAnsi="Verdana"/>
                <w:b/>
                <w:bCs/>
                <w:sz w:val="18"/>
                <w:szCs w:val="18"/>
              </w:rPr>
            </w:pPr>
            <w:r w:rsidRPr="00CE7036">
              <w:rPr>
                <w:rFonts w:ascii="Verdana" w:hAnsi="Verdana"/>
                <w:b/>
                <w:bCs/>
                <w:sz w:val="18"/>
                <w:szCs w:val="18"/>
              </w:rPr>
              <w:t>Zodpovědná osoba</w:t>
            </w:r>
          </w:p>
        </w:tc>
      </w:tr>
      <w:tr w:rsidR="008312AE" w:rsidRPr="00CE7036" w14:paraId="688A29C6" w14:textId="77777777" w:rsidTr="00F47B1A">
        <w:trPr>
          <w:jc w:val="center"/>
        </w:trPr>
        <w:tc>
          <w:tcPr>
            <w:tcW w:w="562" w:type="dxa"/>
            <w:vAlign w:val="center"/>
          </w:tcPr>
          <w:p w14:paraId="6BDA7E90" w14:textId="77777777" w:rsidR="008312AE" w:rsidRPr="00CE7036" w:rsidRDefault="008312AE" w:rsidP="00F47B1A">
            <w:pPr>
              <w:pStyle w:val="4DNormln"/>
              <w:spacing w:before="60" w:after="60"/>
              <w:jc w:val="center"/>
              <w:rPr>
                <w:rFonts w:ascii="Verdana" w:hAnsi="Verdana"/>
                <w:b/>
                <w:bCs/>
                <w:color w:val="000000"/>
                <w:sz w:val="18"/>
                <w:szCs w:val="18"/>
              </w:rPr>
            </w:pPr>
            <w:r w:rsidRPr="00CE7036">
              <w:rPr>
                <w:rFonts w:ascii="Verdana" w:hAnsi="Verdana"/>
                <w:b/>
                <w:bCs/>
                <w:color w:val="000000"/>
                <w:sz w:val="18"/>
                <w:szCs w:val="18"/>
              </w:rPr>
              <w:t>1</w:t>
            </w:r>
          </w:p>
        </w:tc>
        <w:tc>
          <w:tcPr>
            <w:tcW w:w="2079" w:type="dxa"/>
            <w:gridSpan w:val="4"/>
            <w:vAlign w:val="center"/>
          </w:tcPr>
          <w:p w14:paraId="3836466F" w14:textId="77777777" w:rsidR="008312AE" w:rsidRPr="00CE7036" w:rsidRDefault="008312AE" w:rsidP="00E36B68">
            <w:pPr>
              <w:pStyle w:val="4DNormln"/>
              <w:spacing w:before="60" w:after="60"/>
              <w:jc w:val="center"/>
              <w:rPr>
                <w:rFonts w:ascii="Verdana" w:hAnsi="Verdana"/>
                <w:b/>
                <w:bCs/>
                <w:color w:val="000000"/>
                <w:sz w:val="18"/>
                <w:szCs w:val="18"/>
              </w:rPr>
            </w:pPr>
            <w:r w:rsidRPr="00CE7036">
              <w:rPr>
                <w:rFonts w:ascii="Verdana" w:hAnsi="Verdana"/>
                <w:sz w:val="18"/>
                <w:szCs w:val="18"/>
                <w:highlight w:val="cyan"/>
              </w:rPr>
              <w:t>[bude doplněno]</w:t>
            </w:r>
          </w:p>
        </w:tc>
        <w:tc>
          <w:tcPr>
            <w:tcW w:w="3149" w:type="dxa"/>
            <w:gridSpan w:val="4"/>
            <w:vAlign w:val="center"/>
          </w:tcPr>
          <w:p w14:paraId="1538EE5D" w14:textId="77777777" w:rsidR="008312AE" w:rsidRPr="00CE7036" w:rsidRDefault="008312AE" w:rsidP="00E36B68">
            <w:pPr>
              <w:pStyle w:val="4DNormln"/>
              <w:spacing w:before="60" w:after="60"/>
              <w:jc w:val="center"/>
              <w:rPr>
                <w:rFonts w:ascii="Verdana" w:hAnsi="Verdana"/>
                <w:b/>
                <w:bCs/>
                <w:color w:val="000000"/>
                <w:sz w:val="18"/>
                <w:szCs w:val="18"/>
              </w:rPr>
            </w:pPr>
            <w:r w:rsidRPr="00CE7036">
              <w:rPr>
                <w:rFonts w:ascii="Verdana" w:hAnsi="Verdana"/>
                <w:sz w:val="18"/>
                <w:szCs w:val="18"/>
                <w:highlight w:val="cyan"/>
              </w:rPr>
              <w:t>[bude doplněno]</w:t>
            </w:r>
          </w:p>
        </w:tc>
        <w:tc>
          <w:tcPr>
            <w:tcW w:w="1678" w:type="dxa"/>
            <w:gridSpan w:val="4"/>
            <w:vAlign w:val="center"/>
          </w:tcPr>
          <w:p w14:paraId="441D17B0" w14:textId="77777777" w:rsidR="008312AE" w:rsidRPr="00CE7036" w:rsidRDefault="008312AE" w:rsidP="00E36B68">
            <w:pPr>
              <w:pStyle w:val="4DNormln"/>
              <w:tabs>
                <w:tab w:val="left" w:pos="567"/>
              </w:tabs>
              <w:spacing w:before="60" w:after="60"/>
              <w:jc w:val="center"/>
              <w:rPr>
                <w:rFonts w:ascii="Verdana" w:hAnsi="Verdana"/>
                <w:b/>
                <w:bCs/>
                <w:color w:val="000000"/>
                <w:sz w:val="18"/>
                <w:szCs w:val="18"/>
              </w:rPr>
            </w:pPr>
            <w:r w:rsidRPr="00CE7036">
              <w:rPr>
                <w:rFonts w:ascii="Verdana" w:hAnsi="Verdana"/>
                <w:sz w:val="18"/>
                <w:szCs w:val="18"/>
                <w:highlight w:val="cyan"/>
              </w:rPr>
              <w:t>[bude doplněno]</w:t>
            </w:r>
          </w:p>
        </w:tc>
        <w:tc>
          <w:tcPr>
            <w:tcW w:w="1594" w:type="dxa"/>
            <w:vAlign w:val="center"/>
          </w:tcPr>
          <w:p w14:paraId="2B2293BB" w14:textId="77777777" w:rsidR="008312AE" w:rsidRPr="00CE7036" w:rsidRDefault="008312AE" w:rsidP="00E36B68">
            <w:pPr>
              <w:pStyle w:val="4DNormln"/>
              <w:tabs>
                <w:tab w:val="left" w:pos="567"/>
              </w:tabs>
              <w:spacing w:before="60" w:after="60"/>
              <w:jc w:val="center"/>
              <w:rPr>
                <w:rFonts w:ascii="Verdana" w:hAnsi="Verdana"/>
                <w:b/>
                <w:bCs/>
                <w:color w:val="000000"/>
                <w:sz w:val="18"/>
                <w:szCs w:val="18"/>
              </w:rPr>
            </w:pPr>
            <w:r w:rsidRPr="00CE7036">
              <w:rPr>
                <w:rFonts w:ascii="Verdana" w:hAnsi="Verdana"/>
                <w:sz w:val="18"/>
                <w:szCs w:val="18"/>
                <w:highlight w:val="cyan"/>
              </w:rPr>
              <w:t>[bude doplněno]</w:t>
            </w:r>
          </w:p>
        </w:tc>
      </w:tr>
      <w:tr w:rsidR="008312AE" w:rsidRPr="00CE7036" w14:paraId="77EE38A5" w14:textId="77777777" w:rsidTr="00F47B1A">
        <w:trPr>
          <w:jc w:val="center"/>
        </w:trPr>
        <w:tc>
          <w:tcPr>
            <w:tcW w:w="9062" w:type="dxa"/>
            <w:gridSpan w:val="14"/>
            <w:shd w:val="clear" w:color="auto" w:fill="D9D9D9" w:themeFill="background1" w:themeFillShade="D9"/>
            <w:vAlign w:val="center"/>
          </w:tcPr>
          <w:p w14:paraId="17717DA7" w14:textId="523C2A66" w:rsidR="008312AE" w:rsidRPr="00CE7036" w:rsidRDefault="008312AE" w:rsidP="00F47B1A">
            <w:pPr>
              <w:pStyle w:val="4DNormln"/>
              <w:spacing w:before="60" w:after="60"/>
              <w:jc w:val="center"/>
              <w:rPr>
                <w:rFonts w:ascii="Verdana" w:hAnsi="Verdana"/>
                <w:b/>
                <w:bCs/>
                <w:sz w:val="18"/>
                <w:szCs w:val="18"/>
              </w:rPr>
            </w:pPr>
            <w:r w:rsidRPr="00CE7036">
              <w:rPr>
                <w:rFonts w:ascii="Verdana" w:hAnsi="Verdana"/>
                <w:b/>
                <w:bCs/>
                <w:sz w:val="18"/>
                <w:szCs w:val="18"/>
              </w:rPr>
              <w:t>Seznam příloh</w:t>
            </w:r>
          </w:p>
        </w:tc>
      </w:tr>
      <w:tr w:rsidR="008312AE" w:rsidRPr="00CE7036" w14:paraId="1F589D64" w14:textId="77777777" w:rsidTr="00F47B1A">
        <w:trPr>
          <w:jc w:val="center"/>
        </w:trPr>
        <w:tc>
          <w:tcPr>
            <w:tcW w:w="752" w:type="dxa"/>
            <w:gridSpan w:val="2"/>
            <w:shd w:val="clear" w:color="auto" w:fill="auto"/>
            <w:vAlign w:val="center"/>
          </w:tcPr>
          <w:p w14:paraId="09000F00" w14:textId="77777777" w:rsidR="008312AE" w:rsidRPr="00CE7036" w:rsidRDefault="008312AE" w:rsidP="00F47B1A">
            <w:pPr>
              <w:pStyle w:val="4DNormln"/>
              <w:spacing w:before="60" w:after="60"/>
              <w:jc w:val="center"/>
              <w:rPr>
                <w:rFonts w:ascii="Verdana" w:hAnsi="Verdana"/>
                <w:b/>
                <w:bCs/>
                <w:sz w:val="18"/>
                <w:szCs w:val="18"/>
              </w:rPr>
            </w:pPr>
            <w:r>
              <w:rPr>
                <w:rFonts w:ascii="Verdana" w:hAnsi="Verdana"/>
                <w:b/>
                <w:bCs/>
                <w:sz w:val="18"/>
                <w:szCs w:val="18"/>
              </w:rPr>
              <w:t>P. č.</w:t>
            </w:r>
          </w:p>
        </w:tc>
        <w:tc>
          <w:tcPr>
            <w:tcW w:w="8310" w:type="dxa"/>
            <w:gridSpan w:val="12"/>
            <w:shd w:val="clear" w:color="auto" w:fill="auto"/>
            <w:vAlign w:val="center"/>
          </w:tcPr>
          <w:p w14:paraId="624C2C9E" w14:textId="77777777" w:rsidR="008312AE" w:rsidRPr="00CE7036" w:rsidRDefault="008312AE" w:rsidP="00F47B1A">
            <w:pPr>
              <w:pStyle w:val="4DNormln"/>
              <w:spacing w:before="60" w:after="60"/>
              <w:jc w:val="center"/>
              <w:rPr>
                <w:rFonts w:ascii="Verdana" w:hAnsi="Verdana"/>
                <w:b/>
                <w:bCs/>
                <w:sz w:val="18"/>
                <w:szCs w:val="18"/>
              </w:rPr>
            </w:pPr>
            <w:r w:rsidRPr="00CE7036">
              <w:rPr>
                <w:rFonts w:ascii="Verdana" w:hAnsi="Verdana"/>
                <w:b/>
                <w:bCs/>
                <w:sz w:val="18"/>
                <w:szCs w:val="18"/>
              </w:rPr>
              <w:t>Název přílohy</w:t>
            </w:r>
          </w:p>
        </w:tc>
      </w:tr>
      <w:tr w:rsidR="008312AE" w:rsidRPr="00CE7036" w14:paraId="1FBFCA8F" w14:textId="77777777" w:rsidTr="00F47B1A">
        <w:trPr>
          <w:jc w:val="center"/>
        </w:trPr>
        <w:tc>
          <w:tcPr>
            <w:tcW w:w="752" w:type="dxa"/>
            <w:gridSpan w:val="2"/>
            <w:vAlign w:val="center"/>
          </w:tcPr>
          <w:p w14:paraId="259ABFB3" w14:textId="77777777" w:rsidR="008312AE" w:rsidRPr="00CE7036" w:rsidRDefault="008312AE" w:rsidP="00F47B1A">
            <w:pPr>
              <w:pStyle w:val="4DNormln"/>
              <w:spacing w:before="60" w:after="60"/>
              <w:jc w:val="center"/>
              <w:rPr>
                <w:rFonts w:ascii="Verdana" w:hAnsi="Verdana"/>
                <w:b/>
                <w:bCs/>
                <w:sz w:val="18"/>
                <w:szCs w:val="18"/>
              </w:rPr>
            </w:pPr>
            <w:r w:rsidRPr="00CE7036">
              <w:rPr>
                <w:rFonts w:ascii="Verdana" w:hAnsi="Verdana"/>
                <w:b/>
                <w:bCs/>
                <w:sz w:val="18"/>
                <w:szCs w:val="18"/>
              </w:rPr>
              <w:t>1</w:t>
            </w:r>
          </w:p>
        </w:tc>
        <w:tc>
          <w:tcPr>
            <w:tcW w:w="8310" w:type="dxa"/>
            <w:gridSpan w:val="12"/>
            <w:vAlign w:val="center"/>
          </w:tcPr>
          <w:p w14:paraId="3CB8FC9C" w14:textId="77777777" w:rsidR="008312AE" w:rsidRPr="00CE7036" w:rsidRDefault="008312AE" w:rsidP="00F47B1A">
            <w:pPr>
              <w:pStyle w:val="4DNormln"/>
              <w:spacing w:before="60" w:after="60"/>
              <w:rPr>
                <w:rFonts w:ascii="Verdana" w:hAnsi="Verdana"/>
                <w:sz w:val="18"/>
                <w:szCs w:val="18"/>
              </w:rPr>
            </w:pPr>
            <w:r w:rsidRPr="00CE7036">
              <w:rPr>
                <w:rFonts w:ascii="Verdana" w:hAnsi="Verdana"/>
                <w:sz w:val="18"/>
                <w:szCs w:val="18"/>
                <w:highlight w:val="cyan"/>
              </w:rPr>
              <w:t>[bude doplněno]</w:t>
            </w:r>
          </w:p>
        </w:tc>
      </w:tr>
      <w:tr w:rsidR="00B17471" w:rsidRPr="00CE7036" w14:paraId="7F4EC330" w14:textId="77777777" w:rsidTr="00F47B1A">
        <w:trPr>
          <w:jc w:val="center"/>
        </w:trPr>
        <w:tc>
          <w:tcPr>
            <w:tcW w:w="9062" w:type="dxa"/>
            <w:gridSpan w:val="14"/>
            <w:vAlign w:val="center"/>
          </w:tcPr>
          <w:p w14:paraId="391F42B4" w14:textId="6554FA3A" w:rsidR="00B17471" w:rsidRPr="00CE7036" w:rsidRDefault="00C726F0" w:rsidP="002743D3">
            <w:pPr>
              <w:pStyle w:val="4DNormln"/>
              <w:tabs>
                <w:tab w:val="left" w:pos="567"/>
              </w:tabs>
              <w:spacing w:before="60" w:after="60"/>
              <w:jc w:val="both"/>
              <w:rPr>
                <w:rFonts w:ascii="Verdana" w:hAnsi="Verdana"/>
                <w:sz w:val="18"/>
                <w:szCs w:val="18"/>
                <w:highlight w:val="cyan"/>
              </w:rPr>
            </w:pPr>
            <w:r w:rsidRPr="00C726F0">
              <w:rPr>
                <w:rFonts w:ascii="Verdana" w:hAnsi="Verdana"/>
                <w:sz w:val="18"/>
                <w:szCs w:val="18"/>
              </w:rPr>
              <w:t xml:space="preserve">Podrobná specifikace rozsahu </w:t>
            </w:r>
            <w:r w:rsidR="00912D3D">
              <w:rPr>
                <w:rFonts w:ascii="Verdana" w:hAnsi="Verdana"/>
                <w:sz w:val="18"/>
                <w:szCs w:val="18"/>
              </w:rPr>
              <w:t xml:space="preserve">Rozvojových </w:t>
            </w:r>
            <w:r w:rsidR="00924117">
              <w:rPr>
                <w:rFonts w:ascii="Verdana" w:hAnsi="Verdana"/>
                <w:sz w:val="18"/>
                <w:szCs w:val="18"/>
              </w:rPr>
              <w:t>služeb</w:t>
            </w:r>
            <w:r w:rsidRPr="00C726F0">
              <w:rPr>
                <w:rFonts w:ascii="Verdana" w:hAnsi="Verdana"/>
                <w:sz w:val="18"/>
                <w:szCs w:val="18"/>
              </w:rPr>
              <w:t>, včetně hodnocení kvality, kontroly plnění a</w:t>
            </w:r>
            <w:r w:rsidR="00072EB3">
              <w:rPr>
                <w:rFonts w:ascii="Verdana" w:hAnsi="Verdana"/>
                <w:sz w:val="18"/>
                <w:szCs w:val="18"/>
              </w:rPr>
              <w:t> </w:t>
            </w:r>
            <w:r w:rsidRPr="00C726F0">
              <w:rPr>
                <w:rFonts w:ascii="Verdana" w:hAnsi="Verdana"/>
                <w:sz w:val="18"/>
                <w:szCs w:val="18"/>
              </w:rPr>
              <w:t xml:space="preserve">akceptace úrovně poskytovaných </w:t>
            </w:r>
            <w:r w:rsidR="000E4AA8">
              <w:rPr>
                <w:rFonts w:ascii="Verdana" w:hAnsi="Verdana"/>
                <w:sz w:val="18"/>
                <w:szCs w:val="18"/>
              </w:rPr>
              <w:t xml:space="preserve">Rozvojových služeb </w:t>
            </w:r>
            <w:r w:rsidRPr="00C726F0">
              <w:rPr>
                <w:rFonts w:ascii="Verdana" w:hAnsi="Verdana"/>
                <w:sz w:val="18"/>
                <w:szCs w:val="18"/>
              </w:rPr>
              <w:t xml:space="preserve">je za </w:t>
            </w:r>
            <w:r w:rsidR="000E4AA8">
              <w:rPr>
                <w:rFonts w:ascii="Verdana" w:hAnsi="Verdana"/>
                <w:sz w:val="18"/>
                <w:szCs w:val="18"/>
              </w:rPr>
              <w:t xml:space="preserve">výše uvedené </w:t>
            </w:r>
            <w:r w:rsidR="00FF55A0">
              <w:rPr>
                <w:rFonts w:ascii="Verdana" w:hAnsi="Verdana"/>
                <w:sz w:val="18"/>
                <w:szCs w:val="18"/>
              </w:rPr>
              <w:t>Vykazované období</w:t>
            </w:r>
            <w:r w:rsidRPr="00C726F0">
              <w:rPr>
                <w:rFonts w:ascii="Verdana" w:hAnsi="Verdana"/>
                <w:sz w:val="18"/>
                <w:szCs w:val="18"/>
              </w:rPr>
              <w:t xml:space="preserve"> uvedena ve </w:t>
            </w:r>
            <w:r w:rsidR="002743D3">
              <w:rPr>
                <w:rFonts w:ascii="Verdana" w:hAnsi="Verdana"/>
                <w:sz w:val="18"/>
                <w:szCs w:val="18"/>
              </w:rPr>
              <w:t>Z</w:t>
            </w:r>
            <w:r w:rsidR="002743D3" w:rsidRPr="002743D3">
              <w:rPr>
                <w:rFonts w:ascii="Verdana" w:hAnsi="Verdana"/>
                <w:sz w:val="18"/>
                <w:szCs w:val="18"/>
              </w:rPr>
              <w:t>práv</w:t>
            </w:r>
            <w:r w:rsidR="002743D3">
              <w:rPr>
                <w:rFonts w:ascii="Verdana" w:hAnsi="Verdana"/>
                <w:sz w:val="18"/>
                <w:szCs w:val="18"/>
              </w:rPr>
              <w:t>ě</w:t>
            </w:r>
            <w:r w:rsidR="002743D3" w:rsidRPr="002743D3">
              <w:rPr>
                <w:rFonts w:ascii="Verdana" w:hAnsi="Verdana"/>
                <w:sz w:val="18"/>
                <w:szCs w:val="18"/>
              </w:rPr>
              <w:t xml:space="preserve"> o poskytování </w:t>
            </w:r>
            <w:r w:rsidR="002743D3">
              <w:rPr>
                <w:rFonts w:ascii="Verdana" w:hAnsi="Verdana"/>
                <w:sz w:val="18"/>
                <w:szCs w:val="18"/>
              </w:rPr>
              <w:t>P</w:t>
            </w:r>
            <w:r w:rsidR="002743D3" w:rsidRPr="002743D3">
              <w:rPr>
                <w:rFonts w:ascii="Verdana" w:hAnsi="Verdana"/>
                <w:sz w:val="18"/>
                <w:szCs w:val="18"/>
              </w:rPr>
              <w:t xml:space="preserve">rovozních </w:t>
            </w:r>
            <w:r w:rsidR="002743D3" w:rsidRPr="002B3543">
              <w:rPr>
                <w:rFonts w:ascii="Verdana" w:hAnsi="Verdana"/>
                <w:sz w:val="18"/>
                <w:szCs w:val="18"/>
              </w:rPr>
              <w:t>služeb a</w:t>
            </w:r>
            <w:r w:rsidR="002743D3" w:rsidRPr="002743D3">
              <w:rPr>
                <w:rFonts w:ascii="Verdana" w:hAnsi="Verdana"/>
                <w:sz w:val="18"/>
                <w:szCs w:val="18"/>
              </w:rPr>
              <w:t xml:space="preserve"> </w:t>
            </w:r>
            <w:r w:rsidR="002743D3">
              <w:rPr>
                <w:rFonts w:ascii="Verdana" w:hAnsi="Verdana"/>
                <w:sz w:val="18"/>
                <w:szCs w:val="18"/>
              </w:rPr>
              <w:t>R</w:t>
            </w:r>
            <w:r w:rsidR="002743D3" w:rsidRPr="002743D3">
              <w:rPr>
                <w:rFonts w:ascii="Verdana" w:hAnsi="Verdana"/>
                <w:sz w:val="18"/>
                <w:szCs w:val="18"/>
              </w:rPr>
              <w:t>ozvojových služeb</w:t>
            </w:r>
            <w:r w:rsidRPr="00C726F0">
              <w:rPr>
                <w:rFonts w:ascii="Verdana" w:hAnsi="Verdana"/>
                <w:sz w:val="18"/>
                <w:szCs w:val="18"/>
              </w:rPr>
              <w:t>.</w:t>
            </w:r>
          </w:p>
        </w:tc>
      </w:tr>
      <w:tr w:rsidR="008312AE" w:rsidRPr="00CE7036" w14:paraId="39489DE5" w14:textId="77777777" w:rsidTr="00F47B1A">
        <w:trPr>
          <w:jc w:val="center"/>
        </w:trPr>
        <w:tc>
          <w:tcPr>
            <w:tcW w:w="9062" w:type="dxa"/>
            <w:gridSpan w:val="14"/>
            <w:shd w:val="clear" w:color="auto" w:fill="D9D9D9" w:themeFill="background1" w:themeFillShade="D9"/>
            <w:vAlign w:val="center"/>
          </w:tcPr>
          <w:p w14:paraId="34BC5D00" w14:textId="77777777" w:rsidR="008312AE" w:rsidRPr="00CE7036" w:rsidRDefault="008312AE" w:rsidP="00F47B1A">
            <w:pPr>
              <w:pStyle w:val="4DNormln"/>
              <w:spacing w:before="60" w:after="60"/>
              <w:jc w:val="center"/>
              <w:rPr>
                <w:rFonts w:ascii="Verdana" w:hAnsi="Verdana"/>
                <w:b/>
                <w:bCs/>
                <w:sz w:val="18"/>
                <w:szCs w:val="18"/>
              </w:rPr>
            </w:pPr>
            <w:r w:rsidRPr="00CE7036">
              <w:rPr>
                <w:rFonts w:ascii="Verdana" w:hAnsi="Verdana"/>
                <w:b/>
                <w:bCs/>
                <w:sz w:val="18"/>
                <w:szCs w:val="18"/>
              </w:rPr>
              <w:t>Schvalovací doložka</w:t>
            </w:r>
          </w:p>
        </w:tc>
      </w:tr>
      <w:tr w:rsidR="008312AE" w:rsidRPr="00CE7036" w14:paraId="57F55A39" w14:textId="77777777" w:rsidTr="00F47B1A">
        <w:trPr>
          <w:jc w:val="center"/>
        </w:trPr>
        <w:tc>
          <w:tcPr>
            <w:tcW w:w="2386" w:type="dxa"/>
            <w:gridSpan w:val="4"/>
            <w:shd w:val="clear" w:color="auto" w:fill="auto"/>
            <w:vAlign w:val="center"/>
          </w:tcPr>
          <w:p w14:paraId="31DE2C50" w14:textId="77777777" w:rsidR="008312AE" w:rsidRPr="00CE7036" w:rsidRDefault="008312AE" w:rsidP="00F47B1A">
            <w:pPr>
              <w:pStyle w:val="4DNormln"/>
              <w:spacing w:before="60" w:after="60"/>
              <w:jc w:val="center"/>
              <w:rPr>
                <w:rFonts w:ascii="Verdana" w:hAnsi="Verdana"/>
                <w:b/>
                <w:bCs/>
                <w:sz w:val="18"/>
                <w:szCs w:val="18"/>
              </w:rPr>
            </w:pPr>
            <w:r w:rsidRPr="00CE7036">
              <w:rPr>
                <w:rFonts w:ascii="Verdana" w:hAnsi="Verdana"/>
                <w:b/>
                <w:bCs/>
                <w:sz w:val="18"/>
                <w:szCs w:val="18"/>
              </w:rPr>
              <w:t>Jméno a příjmení</w:t>
            </w:r>
          </w:p>
        </w:tc>
        <w:tc>
          <w:tcPr>
            <w:tcW w:w="2287" w:type="dxa"/>
            <w:gridSpan w:val="3"/>
            <w:shd w:val="clear" w:color="auto" w:fill="auto"/>
            <w:vAlign w:val="center"/>
          </w:tcPr>
          <w:p w14:paraId="3356D5E6" w14:textId="77777777" w:rsidR="008312AE" w:rsidRPr="00CE7036" w:rsidRDefault="008312AE" w:rsidP="00F47B1A">
            <w:pPr>
              <w:pStyle w:val="4DNormln"/>
              <w:spacing w:before="60" w:after="60"/>
              <w:jc w:val="center"/>
              <w:rPr>
                <w:rFonts w:ascii="Verdana" w:hAnsi="Verdana"/>
                <w:b/>
                <w:bCs/>
                <w:sz w:val="18"/>
                <w:szCs w:val="18"/>
              </w:rPr>
            </w:pPr>
            <w:r w:rsidRPr="00CE7036">
              <w:rPr>
                <w:rFonts w:ascii="Verdana" w:hAnsi="Verdana"/>
                <w:b/>
                <w:bCs/>
                <w:sz w:val="18"/>
                <w:szCs w:val="18"/>
              </w:rPr>
              <w:t>Organizace</w:t>
            </w:r>
          </w:p>
        </w:tc>
        <w:tc>
          <w:tcPr>
            <w:tcW w:w="4389" w:type="dxa"/>
            <w:gridSpan w:val="7"/>
            <w:shd w:val="clear" w:color="auto" w:fill="auto"/>
            <w:vAlign w:val="center"/>
          </w:tcPr>
          <w:p w14:paraId="570E3ADF" w14:textId="187ABB69" w:rsidR="008312AE" w:rsidRPr="00CE7036" w:rsidRDefault="008312AE" w:rsidP="00F47B1A">
            <w:pPr>
              <w:pStyle w:val="4DNormln"/>
              <w:tabs>
                <w:tab w:val="left" w:pos="567"/>
              </w:tabs>
              <w:spacing w:before="60" w:after="60"/>
              <w:jc w:val="center"/>
              <w:rPr>
                <w:rFonts w:ascii="Verdana" w:hAnsi="Verdana"/>
                <w:b/>
                <w:bCs/>
                <w:sz w:val="18"/>
                <w:szCs w:val="18"/>
              </w:rPr>
            </w:pPr>
            <w:r w:rsidRPr="00CE7036">
              <w:rPr>
                <w:rFonts w:ascii="Verdana" w:hAnsi="Verdana"/>
                <w:b/>
                <w:bCs/>
                <w:sz w:val="18"/>
                <w:szCs w:val="18"/>
              </w:rPr>
              <w:t>Datum</w:t>
            </w:r>
            <w:r w:rsidR="00774987" w:rsidRPr="00CE7036">
              <w:rPr>
                <w:rFonts w:ascii="Verdana" w:hAnsi="Verdana"/>
                <w:b/>
                <w:bCs/>
                <w:sz w:val="18"/>
                <w:szCs w:val="18"/>
              </w:rPr>
              <w:t xml:space="preserve"> </w:t>
            </w:r>
            <w:r w:rsidR="006F11D9">
              <w:rPr>
                <w:rFonts w:ascii="Verdana" w:hAnsi="Verdana"/>
                <w:b/>
                <w:bCs/>
                <w:sz w:val="18"/>
                <w:szCs w:val="18"/>
              </w:rPr>
              <w:t>a p</w:t>
            </w:r>
            <w:r w:rsidR="00774987" w:rsidRPr="00CE7036">
              <w:rPr>
                <w:rFonts w:ascii="Verdana" w:hAnsi="Verdana"/>
                <w:b/>
                <w:bCs/>
                <w:sz w:val="18"/>
                <w:szCs w:val="18"/>
              </w:rPr>
              <w:t>odpis</w:t>
            </w:r>
          </w:p>
        </w:tc>
      </w:tr>
      <w:tr w:rsidR="008312AE" w:rsidRPr="00CE7036" w14:paraId="6FFAEB44" w14:textId="77777777" w:rsidTr="00F47B1A">
        <w:trPr>
          <w:trHeight w:val="567"/>
          <w:jc w:val="center"/>
        </w:trPr>
        <w:tc>
          <w:tcPr>
            <w:tcW w:w="2386" w:type="dxa"/>
            <w:gridSpan w:val="4"/>
            <w:vAlign w:val="center"/>
          </w:tcPr>
          <w:p w14:paraId="7A93150B" w14:textId="77777777" w:rsidR="008312AE" w:rsidRPr="00CE7036" w:rsidRDefault="008312AE" w:rsidP="00F47B1A">
            <w:pPr>
              <w:pStyle w:val="4DNormln"/>
              <w:spacing w:before="60" w:after="60"/>
              <w:rPr>
                <w:rFonts w:ascii="Verdana" w:hAnsi="Verdana"/>
                <w:sz w:val="18"/>
                <w:szCs w:val="18"/>
              </w:rPr>
            </w:pPr>
            <w:r w:rsidRPr="00CE7036">
              <w:rPr>
                <w:rFonts w:ascii="Verdana" w:hAnsi="Verdana"/>
                <w:sz w:val="18"/>
                <w:szCs w:val="18"/>
                <w:highlight w:val="cyan"/>
              </w:rPr>
              <w:t>[bude doplněno]</w:t>
            </w:r>
          </w:p>
        </w:tc>
        <w:tc>
          <w:tcPr>
            <w:tcW w:w="2287" w:type="dxa"/>
            <w:gridSpan w:val="3"/>
            <w:vAlign w:val="center"/>
          </w:tcPr>
          <w:p w14:paraId="779B4D1D" w14:textId="77777777" w:rsidR="008312AE" w:rsidRPr="00CE7036" w:rsidRDefault="008312AE" w:rsidP="00F47B1A">
            <w:pPr>
              <w:pStyle w:val="4DNormln"/>
              <w:tabs>
                <w:tab w:val="left" w:pos="567"/>
              </w:tabs>
              <w:spacing w:before="60" w:after="60"/>
              <w:jc w:val="both"/>
              <w:rPr>
                <w:rFonts w:ascii="Verdana" w:hAnsi="Verdana"/>
                <w:sz w:val="18"/>
                <w:szCs w:val="18"/>
              </w:rPr>
            </w:pPr>
            <w:r w:rsidRPr="00CE7036">
              <w:rPr>
                <w:rFonts w:ascii="Verdana" w:hAnsi="Verdana"/>
                <w:sz w:val="18"/>
                <w:szCs w:val="18"/>
              </w:rPr>
              <w:t>SPCSS</w:t>
            </w:r>
          </w:p>
        </w:tc>
        <w:tc>
          <w:tcPr>
            <w:tcW w:w="4389" w:type="dxa"/>
            <w:gridSpan w:val="7"/>
            <w:vAlign w:val="center"/>
          </w:tcPr>
          <w:p w14:paraId="081D8819" w14:textId="5D8F717E" w:rsidR="008312AE" w:rsidRPr="00CE7036" w:rsidRDefault="006F11D9" w:rsidP="00F47B1A">
            <w:pPr>
              <w:pStyle w:val="4DNormln"/>
              <w:tabs>
                <w:tab w:val="left" w:pos="567"/>
              </w:tabs>
              <w:spacing w:before="60" w:after="60"/>
              <w:jc w:val="both"/>
              <w:rPr>
                <w:rFonts w:ascii="Verdana" w:hAnsi="Verdana"/>
                <w:sz w:val="18"/>
                <w:szCs w:val="18"/>
              </w:rPr>
            </w:pPr>
            <w:r w:rsidRPr="00872ABC">
              <w:rPr>
                <w:rFonts w:ascii="Verdana" w:hAnsi="Verdana"/>
                <w:sz w:val="18"/>
                <w:szCs w:val="18"/>
                <w:highlight w:val="cyan"/>
              </w:rPr>
              <w:t>[</w:t>
            </w:r>
            <w:r>
              <w:rPr>
                <w:rFonts w:ascii="Verdana" w:hAnsi="Verdana"/>
                <w:sz w:val="18"/>
                <w:szCs w:val="18"/>
                <w:highlight w:val="cyan"/>
              </w:rPr>
              <w:t>elektronický podpis včetně data podpisu</w:t>
            </w:r>
            <w:r w:rsidRPr="00872ABC">
              <w:rPr>
                <w:rFonts w:ascii="Verdana" w:hAnsi="Verdana"/>
                <w:sz w:val="18"/>
                <w:szCs w:val="18"/>
                <w:highlight w:val="cyan"/>
              </w:rPr>
              <w:t>]</w:t>
            </w:r>
          </w:p>
        </w:tc>
      </w:tr>
      <w:tr w:rsidR="008312AE" w:rsidRPr="00CE7036" w14:paraId="31ABE7BB" w14:textId="77777777" w:rsidTr="00F47B1A">
        <w:trPr>
          <w:trHeight w:val="567"/>
          <w:jc w:val="center"/>
        </w:trPr>
        <w:tc>
          <w:tcPr>
            <w:tcW w:w="2386" w:type="dxa"/>
            <w:gridSpan w:val="4"/>
            <w:vAlign w:val="center"/>
          </w:tcPr>
          <w:p w14:paraId="082074C9" w14:textId="77777777" w:rsidR="008312AE" w:rsidRPr="00CE7036" w:rsidRDefault="008312AE" w:rsidP="00F47B1A">
            <w:pPr>
              <w:pStyle w:val="4DNormln"/>
              <w:spacing w:before="60" w:after="60"/>
              <w:rPr>
                <w:rFonts w:ascii="Verdana" w:hAnsi="Verdana"/>
                <w:sz w:val="18"/>
                <w:szCs w:val="18"/>
                <w:highlight w:val="cyan"/>
              </w:rPr>
            </w:pPr>
            <w:r w:rsidRPr="00CE7036">
              <w:rPr>
                <w:rFonts w:ascii="Verdana" w:hAnsi="Verdana"/>
                <w:sz w:val="18"/>
                <w:szCs w:val="18"/>
                <w:highlight w:val="cyan"/>
              </w:rPr>
              <w:t>[bude doplněno]</w:t>
            </w:r>
          </w:p>
        </w:tc>
        <w:tc>
          <w:tcPr>
            <w:tcW w:w="2287" w:type="dxa"/>
            <w:gridSpan w:val="3"/>
            <w:vAlign w:val="center"/>
          </w:tcPr>
          <w:p w14:paraId="602CF7D8" w14:textId="77777777" w:rsidR="008312AE" w:rsidRPr="00CE7036" w:rsidRDefault="008312AE" w:rsidP="00F47B1A">
            <w:pPr>
              <w:pStyle w:val="4DNormln"/>
              <w:spacing w:before="60" w:after="60"/>
              <w:rPr>
                <w:rFonts w:ascii="Verdana" w:hAnsi="Verdana"/>
                <w:sz w:val="18"/>
                <w:szCs w:val="18"/>
              </w:rPr>
            </w:pPr>
            <w:r w:rsidRPr="00872ABC">
              <w:rPr>
                <w:rFonts w:ascii="Verdana" w:hAnsi="Verdana"/>
                <w:sz w:val="18"/>
                <w:szCs w:val="18"/>
                <w:highlight w:val="cyan"/>
              </w:rPr>
              <w:t>[Poskytovatel]</w:t>
            </w:r>
          </w:p>
        </w:tc>
        <w:tc>
          <w:tcPr>
            <w:tcW w:w="4389" w:type="dxa"/>
            <w:gridSpan w:val="7"/>
            <w:vAlign w:val="center"/>
          </w:tcPr>
          <w:p w14:paraId="2FD24B9F" w14:textId="665FD78C" w:rsidR="008312AE" w:rsidRPr="00CE7036" w:rsidRDefault="006F11D9" w:rsidP="00F47B1A">
            <w:pPr>
              <w:pStyle w:val="4DNormln"/>
              <w:tabs>
                <w:tab w:val="left" w:pos="567"/>
              </w:tabs>
              <w:spacing w:before="60" w:after="60"/>
              <w:jc w:val="both"/>
              <w:rPr>
                <w:rFonts w:ascii="Verdana" w:hAnsi="Verdana"/>
                <w:sz w:val="18"/>
                <w:szCs w:val="18"/>
              </w:rPr>
            </w:pPr>
            <w:r w:rsidRPr="00872ABC">
              <w:rPr>
                <w:rFonts w:ascii="Verdana" w:hAnsi="Verdana"/>
                <w:sz w:val="18"/>
                <w:szCs w:val="18"/>
                <w:highlight w:val="cyan"/>
              </w:rPr>
              <w:t>[</w:t>
            </w:r>
            <w:r>
              <w:rPr>
                <w:rFonts w:ascii="Verdana" w:hAnsi="Verdana"/>
                <w:sz w:val="18"/>
                <w:szCs w:val="18"/>
                <w:highlight w:val="cyan"/>
              </w:rPr>
              <w:t>elektronický podpis včetně data podpisu</w:t>
            </w:r>
            <w:r w:rsidRPr="00872ABC">
              <w:rPr>
                <w:rFonts w:ascii="Verdana" w:hAnsi="Verdana"/>
                <w:sz w:val="18"/>
                <w:szCs w:val="18"/>
                <w:highlight w:val="cyan"/>
              </w:rPr>
              <w:t>]</w:t>
            </w:r>
          </w:p>
        </w:tc>
      </w:tr>
    </w:tbl>
    <w:p w14:paraId="6DE6698E" w14:textId="021CB2D4" w:rsidR="003F5764" w:rsidRPr="006F11D9" w:rsidRDefault="00BE7C9D" w:rsidP="00BE7C9D">
      <w:pPr>
        <w:jc w:val="both"/>
        <w:rPr>
          <w:rFonts w:ascii="Verdana" w:hAnsi="Verdana"/>
          <w:i/>
          <w:sz w:val="18"/>
          <w:szCs w:val="18"/>
        </w:rPr>
      </w:pPr>
      <w:r>
        <w:rPr>
          <w:rFonts w:ascii="Verdana" w:hAnsi="Verdana"/>
          <w:sz w:val="18"/>
          <w:szCs w:val="18"/>
        </w:rPr>
        <w:t>*</w:t>
      </w:r>
      <w:r w:rsidR="00CB0E12" w:rsidRPr="006F11D9">
        <w:rPr>
          <w:rFonts w:ascii="Verdana" w:hAnsi="Verdana"/>
          <w:i/>
          <w:sz w:val="18"/>
          <w:szCs w:val="18"/>
        </w:rPr>
        <w:t xml:space="preserve"> číselné označení Požadavku/RFC v </w:t>
      </w:r>
      <w:proofErr w:type="spellStart"/>
      <w:r w:rsidR="00CB0E12" w:rsidRPr="006F11D9">
        <w:rPr>
          <w:rFonts w:ascii="Verdana" w:hAnsi="Verdana"/>
          <w:i/>
          <w:sz w:val="18"/>
          <w:szCs w:val="18"/>
        </w:rPr>
        <w:t>Service</w:t>
      </w:r>
      <w:proofErr w:type="spellEnd"/>
      <w:r w:rsidR="00CB0E12" w:rsidRPr="006F11D9">
        <w:rPr>
          <w:rFonts w:ascii="Verdana" w:hAnsi="Verdana"/>
          <w:i/>
          <w:sz w:val="18"/>
          <w:szCs w:val="18"/>
        </w:rPr>
        <w:t xml:space="preserve"> </w:t>
      </w:r>
      <w:proofErr w:type="spellStart"/>
      <w:r w:rsidR="00CB0E12" w:rsidRPr="006F11D9">
        <w:rPr>
          <w:rFonts w:ascii="Verdana" w:hAnsi="Verdana"/>
          <w:i/>
          <w:sz w:val="18"/>
          <w:szCs w:val="18"/>
        </w:rPr>
        <w:t>Desk</w:t>
      </w:r>
      <w:proofErr w:type="spellEnd"/>
      <w:r w:rsidR="009D2D6B" w:rsidRPr="006F11D9">
        <w:rPr>
          <w:rFonts w:ascii="Verdana" w:hAnsi="Verdana"/>
          <w:i/>
          <w:sz w:val="18"/>
          <w:szCs w:val="18"/>
        </w:rPr>
        <w:t xml:space="preserve"> Objednatele</w:t>
      </w:r>
    </w:p>
    <w:p w14:paraId="453B054F" w14:textId="77777777" w:rsidR="00BE7C9D" w:rsidRDefault="00BE7C9D" w:rsidP="00452884">
      <w:pPr>
        <w:jc w:val="both"/>
        <w:rPr>
          <w:rFonts w:ascii="Verdana" w:hAnsi="Verdana"/>
          <w:sz w:val="18"/>
          <w:szCs w:val="18"/>
        </w:rPr>
      </w:pPr>
    </w:p>
    <w:p w14:paraId="61C3554D" w14:textId="77777777" w:rsidR="00B97266" w:rsidRDefault="00B97266" w:rsidP="00452884">
      <w:pPr>
        <w:jc w:val="both"/>
        <w:rPr>
          <w:rFonts w:ascii="Verdana" w:hAnsi="Verdana"/>
          <w:sz w:val="18"/>
          <w:szCs w:val="18"/>
        </w:rPr>
        <w:sectPr w:rsidR="00B97266" w:rsidSect="008D5C8B">
          <w:headerReference w:type="default" r:id="rId42"/>
          <w:pgSz w:w="11906" w:h="16838"/>
          <w:pgMar w:top="1417" w:right="1417" w:bottom="1560" w:left="1417" w:header="708" w:footer="518"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386"/>
        <w:gridCol w:w="444"/>
        <w:gridCol w:w="1843"/>
        <w:gridCol w:w="567"/>
        <w:gridCol w:w="675"/>
        <w:gridCol w:w="1135"/>
        <w:gridCol w:w="2012"/>
      </w:tblGrid>
      <w:tr w:rsidR="00973E3B" w:rsidRPr="00CE7036" w14:paraId="7FC38ED8" w14:textId="77777777" w:rsidTr="00F9295F">
        <w:trPr>
          <w:jc w:val="center"/>
        </w:trPr>
        <w:tc>
          <w:tcPr>
            <w:tcW w:w="9062" w:type="dxa"/>
            <w:gridSpan w:val="7"/>
            <w:vAlign w:val="center"/>
          </w:tcPr>
          <w:p w14:paraId="52BB8AAA" w14:textId="34C60DF5" w:rsidR="00973E3B" w:rsidRPr="00CE7036" w:rsidRDefault="00973E3B" w:rsidP="002B7512">
            <w:pPr>
              <w:pStyle w:val="Nzevplohy"/>
              <w:rPr>
                <w:sz w:val="18"/>
                <w:szCs w:val="18"/>
                <w:highlight w:val="cyan"/>
              </w:rPr>
            </w:pPr>
            <w:r w:rsidRPr="00973E3B">
              <w:t>ZÁZNAM O POSKYTNUTÍ PROVOZNÍCH SLUŽEB</w:t>
            </w:r>
          </w:p>
        </w:tc>
      </w:tr>
      <w:tr w:rsidR="00B61A5B" w:rsidRPr="00CE7036" w14:paraId="797183CA" w14:textId="77777777" w:rsidTr="003278EA">
        <w:trPr>
          <w:jc w:val="center"/>
        </w:trPr>
        <w:tc>
          <w:tcPr>
            <w:tcW w:w="2830" w:type="dxa"/>
            <w:gridSpan w:val="2"/>
            <w:vAlign w:val="center"/>
          </w:tcPr>
          <w:p w14:paraId="0C4BF4AD" w14:textId="6BE22A35" w:rsidR="00B61A5B" w:rsidRPr="00CE7036" w:rsidRDefault="00B61A5B" w:rsidP="00B61A5B">
            <w:pPr>
              <w:pStyle w:val="4DNormln"/>
              <w:tabs>
                <w:tab w:val="left" w:pos="567"/>
              </w:tabs>
              <w:spacing w:before="60" w:after="60"/>
              <w:jc w:val="both"/>
              <w:rPr>
                <w:rFonts w:ascii="Verdana" w:hAnsi="Verdana"/>
                <w:sz w:val="18"/>
                <w:szCs w:val="18"/>
              </w:rPr>
            </w:pPr>
            <w:r w:rsidRPr="00CE7036">
              <w:rPr>
                <w:rFonts w:ascii="Verdana" w:hAnsi="Verdana"/>
                <w:b/>
                <w:bCs/>
                <w:sz w:val="18"/>
                <w:szCs w:val="18"/>
              </w:rPr>
              <w:t xml:space="preserve">Smlouva </w:t>
            </w:r>
          </w:p>
        </w:tc>
        <w:tc>
          <w:tcPr>
            <w:tcW w:w="6232" w:type="dxa"/>
            <w:gridSpan w:val="5"/>
            <w:vAlign w:val="center"/>
          </w:tcPr>
          <w:p w14:paraId="58F63C3B" w14:textId="2FE4C15E" w:rsidR="00B61A5B" w:rsidRPr="00CE7036" w:rsidRDefault="00B61A5B" w:rsidP="00B61A5B">
            <w:pPr>
              <w:pStyle w:val="4DNormln"/>
              <w:spacing w:before="60" w:after="60"/>
              <w:rPr>
                <w:rFonts w:ascii="Verdana" w:hAnsi="Verdana"/>
                <w:b/>
                <w:sz w:val="18"/>
                <w:szCs w:val="18"/>
              </w:rPr>
            </w:pPr>
            <w:r w:rsidRPr="00CE7036">
              <w:rPr>
                <w:rFonts w:ascii="Verdana" w:hAnsi="Verdana"/>
                <w:sz w:val="18"/>
                <w:szCs w:val="18"/>
                <w:highlight w:val="cyan"/>
              </w:rPr>
              <w:t>[bude doplněno]</w:t>
            </w:r>
            <w:r w:rsidR="00A270D6">
              <w:rPr>
                <w:rFonts w:ascii="Verdana" w:hAnsi="Verdana"/>
                <w:sz w:val="18"/>
                <w:szCs w:val="18"/>
              </w:rPr>
              <w:t xml:space="preserve"> (dále jen „</w:t>
            </w:r>
            <w:r w:rsidR="00A270D6" w:rsidRPr="009003AE">
              <w:rPr>
                <w:rFonts w:ascii="Verdana" w:hAnsi="Verdana"/>
                <w:b/>
                <w:bCs/>
                <w:i/>
                <w:iCs/>
                <w:sz w:val="18"/>
                <w:szCs w:val="18"/>
              </w:rPr>
              <w:t>Smlouva</w:t>
            </w:r>
            <w:r w:rsidR="00A270D6">
              <w:rPr>
                <w:rFonts w:ascii="Verdana" w:hAnsi="Verdana"/>
                <w:sz w:val="18"/>
                <w:szCs w:val="18"/>
              </w:rPr>
              <w:t>“)</w:t>
            </w:r>
          </w:p>
        </w:tc>
      </w:tr>
      <w:tr w:rsidR="00B61A5B" w:rsidRPr="00CE7036" w14:paraId="06E77F7C" w14:textId="77777777" w:rsidTr="003278EA">
        <w:trPr>
          <w:jc w:val="center"/>
        </w:trPr>
        <w:tc>
          <w:tcPr>
            <w:tcW w:w="2830" w:type="dxa"/>
            <w:gridSpan w:val="2"/>
            <w:vAlign w:val="center"/>
          </w:tcPr>
          <w:p w14:paraId="12D9CCDA" w14:textId="0F5A352C" w:rsidR="00B61A5B" w:rsidRPr="00CE7036" w:rsidRDefault="00B61A5B" w:rsidP="00B61A5B">
            <w:pPr>
              <w:pStyle w:val="4DNormln"/>
              <w:spacing w:before="60" w:after="60"/>
              <w:rPr>
                <w:rFonts w:ascii="Verdana" w:hAnsi="Verdana"/>
                <w:b/>
                <w:bCs/>
                <w:sz w:val="18"/>
                <w:szCs w:val="18"/>
              </w:rPr>
            </w:pPr>
            <w:r w:rsidRPr="00CE7036">
              <w:rPr>
                <w:rFonts w:ascii="Verdana" w:hAnsi="Verdana"/>
                <w:b/>
                <w:bCs/>
                <w:sz w:val="18"/>
                <w:szCs w:val="18"/>
              </w:rPr>
              <w:t>Poskytovatel</w:t>
            </w:r>
          </w:p>
        </w:tc>
        <w:tc>
          <w:tcPr>
            <w:tcW w:w="6232" w:type="dxa"/>
            <w:gridSpan w:val="5"/>
            <w:vAlign w:val="center"/>
          </w:tcPr>
          <w:p w14:paraId="48949366" w14:textId="77777777" w:rsidR="00B61A5B" w:rsidRPr="00CE7036" w:rsidRDefault="00B61A5B" w:rsidP="00B61A5B">
            <w:pPr>
              <w:pStyle w:val="4DNormln"/>
              <w:spacing w:before="60" w:after="60"/>
              <w:rPr>
                <w:rFonts w:ascii="Verdana" w:hAnsi="Verdana"/>
                <w:sz w:val="18"/>
                <w:szCs w:val="18"/>
              </w:rPr>
            </w:pPr>
            <w:r w:rsidRPr="00CE7036">
              <w:rPr>
                <w:rFonts w:ascii="Verdana" w:hAnsi="Verdana"/>
                <w:sz w:val="18"/>
                <w:szCs w:val="18"/>
                <w:highlight w:val="cyan"/>
              </w:rPr>
              <w:t>[bude doplněno]</w:t>
            </w:r>
          </w:p>
        </w:tc>
      </w:tr>
      <w:tr w:rsidR="00973E3B" w:rsidRPr="00CE7036" w14:paraId="75BD4909" w14:textId="77777777" w:rsidTr="003278EA">
        <w:trPr>
          <w:jc w:val="center"/>
        </w:trPr>
        <w:tc>
          <w:tcPr>
            <w:tcW w:w="2830" w:type="dxa"/>
            <w:gridSpan w:val="2"/>
            <w:vAlign w:val="center"/>
          </w:tcPr>
          <w:p w14:paraId="7A1259D6" w14:textId="7A85DD71" w:rsidR="00973E3B" w:rsidRPr="003278EA" w:rsidRDefault="00646FB6" w:rsidP="00F9295F">
            <w:pPr>
              <w:pStyle w:val="4DNormln"/>
              <w:spacing w:before="60" w:after="60"/>
              <w:rPr>
                <w:rFonts w:ascii="Verdana" w:hAnsi="Verdana"/>
                <w:i/>
                <w:sz w:val="16"/>
                <w:szCs w:val="16"/>
              </w:rPr>
            </w:pPr>
            <w:r>
              <w:rPr>
                <w:rFonts w:ascii="Verdana" w:hAnsi="Verdana"/>
                <w:b/>
                <w:bCs/>
                <w:sz w:val="18"/>
                <w:szCs w:val="18"/>
              </w:rPr>
              <w:t>Vykazované o</w:t>
            </w:r>
            <w:r w:rsidR="00B61A5B">
              <w:rPr>
                <w:rFonts w:ascii="Verdana" w:hAnsi="Verdana"/>
                <w:b/>
                <w:bCs/>
                <w:sz w:val="18"/>
                <w:szCs w:val="18"/>
              </w:rPr>
              <w:t>bdobí</w:t>
            </w:r>
            <w:r w:rsidR="003278EA">
              <w:rPr>
                <w:rFonts w:ascii="Verdana" w:hAnsi="Verdana"/>
                <w:b/>
                <w:bCs/>
                <w:sz w:val="18"/>
                <w:szCs w:val="18"/>
              </w:rPr>
              <w:br/>
            </w:r>
            <w:r w:rsidR="003278EA" w:rsidRPr="003278EA">
              <w:rPr>
                <w:rFonts w:ascii="Verdana" w:hAnsi="Verdana"/>
                <w:i/>
                <w:iCs/>
                <w:sz w:val="16"/>
                <w:szCs w:val="16"/>
              </w:rPr>
              <w:t>(dále jen „Vykazované období“)</w:t>
            </w:r>
          </w:p>
        </w:tc>
        <w:tc>
          <w:tcPr>
            <w:tcW w:w="6232" w:type="dxa"/>
            <w:gridSpan w:val="5"/>
            <w:vAlign w:val="center"/>
          </w:tcPr>
          <w:p w14:paraId="2D0D63E0" w14:textId="518306C2" w:rsidR="00973E3B" w:rsidRPr="00CE7036" w:rsidRDefault="00973E3B" w:rsidP="00F9295F">
            <w:pPr>
              <w:pStyle w:val="4DNormln"/>
              <w:tabs>
                <w:tab w:val="left" w:pos="567"/>
              </w:tabs>
              <w:spacing w:before="60" w:after="60"/>
              <w:rPr>
                <w:rFonts w:ascii="Verdana" w:hAnsi="Verdana"/>
                <w:sz w:val="18"/>
                <w:szCs w:val="18"/>
              </w:rPr>
            </w:pPr>
            <w:r w:rsidRPr="00CE7036">
              <w:rPr>
                <w:rFonts w:ascii="Verdana" w:hAnsi="Verdana"/>
                <w:sz w:val="18"/>
                <w:szCs w:val="18"/>
                <w:highlight w:val="cyan"/>
              </w:rPr>
              <w:t>[</w:t>
            </w:r>
            <w:r w:rsidR="00653A50">
              <w:rPr>
                <w:rFonts w:ascii="Verdana" w:hAnsi="Verdana"/>
                <w:sz w:val="18"/>
                <w:szCs w:val="18"/>
                <w:highlight w:val="cyan"/>
              </w:rPr>
              <w:t>měsíc/</w:t>
            </w:r>
            <w:r w:rsidR="006F11D9">
              <w:rPr>
                <w:rFonts w:ascii="Verdana" w:hAnsi="Verdana"/>
                <w:sz w:val="18"/>
                <w:szCs w:val="18"/>
                <w:highlight w:val="cyan"/>
              </w:rPr>
              <w:t xml:space="preserve">rok – </w:t>
            </w:r>
            <w:r w:rsidRPr="00CE7036">
              <w:rPr>
                <w:rFonts w:ascii="Verdana" w:hAnsi="Verdana"/>
                <w:sz w:val="18"/>
                <w:szCs w:val="18"/>
                <w:highlight w:val="cyan"/>
              </w:rPr>
              <w:t>bude doplněno]</w:t>
            </w:r>
          </w:p>
        </w:tc>
      </w:tr>
      <w:tr w:rsidR="00973E3B" w:rsidRPr="00CE7036" w14:paraId="18D97FA8" w14:textId="77777777" w:rsidTr="003278EA">
        <w:trPr>
          <w:jc w:val="center"/>
        </w:trPr>
        <w:tc>
          <w:tcPr>
            <w:tcW w:w="2830" w:type="dxa"/>
            <w:gridSpan w:val="2"/>
            <w:vAlign w:val="center"/>
          </w:tcPr>
          <w:p w14:paraId="79A7D51A" w14:textId="77777777" w:rsidR="00973E3B" w:rsidRPr="00CE7036" w:rsidRDefault="00973E3B" w:rsidP="00F9295F">
            <w:pPr>
              <w:pStyle w:val="4DNormln"/>
              <w:spacing w:before="60" w:after="60"/>
              <w:rPr>
                <w:rFonts w:ascii="Verdana" w:hAnsi="Verdana"/>
                <w:b/>
                <w:bCs/>
                <w:sz w:val="18"/>
                <w:szCs w:val="18"/>
              </w:rPr>
            </w:pPr>
            <w:r w:rsidRPr="00CE7036">
              <w:rPr>
                <w:rFonts w:ascii="Verdana" w:hAnsi="Verdana"/>
                <w:b/>
                <w:bCs/>
                <w:sz w:val="18"/>
                <w:szCs w:val="18"/>
              </w:rPr>
              <w:t>Vypracoval</w:t>
            </w:r>
          </w:p>
        </w:tc>
        <w:tc>
          <w:tcPr>
            <w:tcW w:w="3085" w:type="dxa"/>
            <w:gridSpan w:val="3"/>
            <w:vAlign w:val="center"/>
          </w:tcPr>
          <w:p w14:paraId="36A749F2" w14:textId="77777777" w:rsidR="00973E3B" w:rsidRPr="00CE7036" w:rsidRDefault="00973E3B" w:rsidP="00F9295F">
            <w:pPr>
              <w:pStyle w:val="4DNormln"/>
              <w:spacing w:before="60" w:after="60"/>
              <w:rPr>
                <w:rFonts w:ascii="Verdana" w:hAnsi="Verdana"/>
                <w:sz w:val="18"/>
                <w:szCs w:val="18"/>
              </w:rPr>
            </w:pPr>
            <w:r w:rsidRPr="00CE7036">
              <w:rPr>
                <w:rFonts w:ascii="Verdana" w:hAnsi="Verdana"/>
                <w:sz w:val="18"/>
                <w:szCs w:val="18"/>
                <w:highlight w:val="cyan"/>
              </w:rPr>
              <w:t>[bude doplněno]</w:t>
            </w:r>
          </w:p>
        </w:tc>
        <w:tc>
          <w:tcPr>
            <w:tcW w:w="1135" w:type="dxa"/>
            <w:tcMar>
              <w:top w:w="28" w:type="dxa"/>
              <w:bottom w:w="28" w:type="dxa"/>
            </w:tcMar>
            <w:vAlign w:val="center"/>
          </w:tcPr>
          <w:p w14:paraId="4ACC9A5C" w14:textId="77777777" w:rsidR="00973E3B" w:rsidRPr="00CE7036" w:rsidRDefault="00973E3B" w:rsidP="00F9295F">
            <w:pPr>
              <w:pStyle w:val="4DNormln"/>
              <w:tabs>
                <w:tab w:val="left" w:pos="567"/>
              </w:tabs>
              <w:spacing w:before="60" w:after="60"/>
              <w:jc w:val="both"/>
              <w:rPr>
                <w:rFonts w:ascii="Verdana" w:hAnsi="Verdana"/>
                <w:b/>
                <w:bCs/>
                <w:sz w:val="18"/>
                <w:szCs w:val="18"/>
              </w:rPr>
            </w:pPr>
            <w:r w:rsidRPr="00CE7036">
              <w:rPr>
                <w:rFonts w:ascii="Verdana" w:hAnsi="Verdana"/>
                <w:b/>
                <w:bCs/>
                <w:sz w:val="18"/>
                <w:szCs w:val="18"/>
              </w:rPr>
              <w:t>Datum</w:t>
            </w:r>
          </w:p>
        </w:tc>
        <w:tc>
          <w:tcPr>
            <w:tcW w:w="2012" w:type="dxa"/>
            <w:vAlign w:val="center"/>
          </w:tcPr>
          <w:p w14:paraId="264AA646" w14:textId="77777777" w:rsidR="00973E3B" w:rsidRPr="00CE7036" w:rsidRDefault="00973E3B" w:rsidP="00F9295F">
            <w:pPr>
              <w:pStyle w:val="4DNormln"/>
              <w:tabs>
                <w:tab w:val="left" w:pos="567"/>
              </w:tabs>
              <w:spacing w:before="60" w:after="60"/>
              <w:jc w:val="both"/>
              <w:rPr>
                <w:rFonts w:ascii="Verdana" w:hAnsi="Verdana"/>
                <w:sz w:val="18"/>
                <w:szCs w:val="18"/>
              </w:rPr>
            </w:pPr>
            <w:r w:rsidRPr="00CE7036">
              <w:rPr>
                <w:rFonts w:ascii="Verdana" w:hAnsi="Verdana"/>
                <w:sz w:val="18"/>
                <w:szCs w:val="18"/>
                <w:highlight w:val="cyan"/>
              </w:rPr>
              <w:t>[bude doplněno]</w:t>
            </w:r>
          </w:p>
        </w:tc>
      </w:tr>
      <w:tr w:rsidR="00973E3B" w:rsidRPr="00CE7036" w14:paraId="71229BEF" w14:textId="77777777" w:rsidTr="00F9295F">
        <w:trPr>
          <w:jc w:val="center"/>
        </w:trPr>
        <w:tc>
          <w:tcPr>
            <w:tcW w:w="9062" w:type="dxa"/>
            <w:gridSpan w:val="7"/>
            <w:shd w:val="clear" w:color="auto" w:fill="D9D9D9" w:themeFill="background1" w:themeFillShade="D9"/>
            <w:vAlign w:val="center"/>
          </w:tcPr>
          <w:p w14:paraId="6B031AA8" w14:textId="3B416315" w:rsidR="00973E3B" w:rsidRPr="00CE7036" w:rsidRDefault="00A01C61" w:rsidP="00F9295F">
            <w:pPr>
              <w:pStyle w:val="4DNormln"/>
              <w:spacing w:before="60" w:after="60"/>
              <w:jc w:val="center"/>
              <w:rPr>
                <w:rFonts w:ascii="Verdana" w:hAnsi="Verdana"/>
                <w:b/>
                <w:bCs/>
                <w:sz w:val="18"/>
                <w:szCs w:val="18"/>
              </w:rPr>
            </w:pPr>
            <w:r w:rsidRPr="00A01C61">
              <w:rPr>
                <w:rFonts w:ascii="Verdana" w:hAnsi="Verdana"/>
                <w:b/>
                <w:bCs/>
                <w:sz w:val="18"/>
                <w:szCs w:val="18"/>
              </w:rPr>
              <w:t>Rozsah poskytovan</w:t>
            </w:r>
            <w:r>
              <w:rPr>
                <w:rFonts w:ascii="Verdana" w:hAnsi="Verdana"/>
                <w:b/>
                <w:bCs/>
                <w:sz w:val="18"/>
                <w:szCs w:val="18"/>
              </w:rPr>
              <w:t>ých Provozních s</w:t>
            </w:r>
            <w:r w:rsidRPr="00A01C61">
              <w:rPr>
                <w:rFonts w:ascii="Verdana" w:hAnsi="Verdana"/>
                <w:b/>
                <w:bCs/>
                <w:sz w:val="18"/>
                <w:szCs w:val="18"/>
              </w:rPr>
              <w:t>luž</w:t>
            </w:r>
            <w:r>
              <w:rPr>
                <w:rFonts w:ascii="Verdana" w:hAnsi="Verdana"/>
                <w:b/>
                <w:bCs/>
                <w:sz w:val="18"/>
                <w:szCs w:val="18"/>
              </w:rPr>
              <w:t>eb</w:t>
            </w:r>
            <w:r w:rsidRPr="00A01C61">
              <w:rPr>
                <w:rFonts w:ascii="Verdana" w:hAnsi="Verdana"/>
                <w:b/>
                <w:bCs/>
                <w:sz w:val="18"/>
                <w:szCs w:val="18"/>
              </w:rPr>
              <w:t xml:space="preserve"> ve </w:t>
            </w:r>
            <w:r w:rsidR="00E30491">
              <w:rPr>
                <w:rFonts w:ascii="Verdana" w:hAnsi="Verdana"/>
                <w:b/>
                <w:bCs/>
                <w:sz w:val="18"/>
                <w:szCs w:val="18"/>
              </w:rPr>
              <w:t>V</w:t>
            </w:r>
            <w:r w:rsidRPr="00A01C61">
              <w:rPr>
                <w:rFonts w:ascii="Verdana" w:hAnsi="Verdana"/>
                <w:b/>
                <w:bCs/>
                <w:sz w:val="18"/>
                <w:szCs w:val="18"/>
              </w:rPr>
              <w:t>ykazovaném období</w:t>
            </w:r>
          </w:p>
        </w:tc>
      </w:tr>
      <w:tr w:rsidR="00973E3B" w:rsidRPr="00CE7036" w14:paraId="3F3F8BBD" w14:textId="77777777" w:rsidTr="00F9295F">
        <w:trPr>
          <w:jc w:val="center"/>
        </w:trPr>
        <w:tc>
          <w:tcPr>
            <w:tcW w:w="9062" w:type="dxa"/>
            <w:gridSpan w:val="7"/>
            <w:vAlign w:val="center"/>
          </w:tcPr>
          <w:p w14:paraId="57C5183C" w14:textId="7AF3B738" w:rsidR="00973E3B" w:rsidRPr="00CE7036" w:rsidRDefault="0075057C" w:rsidP="00B57FCF">
            <w:pPr>
              <w:pStyle w:val="4DNormln"/>
              <w:tabs>
                <w:tab w:val="left" w:pos="567"/>
              </w:tabs>
              <w:spacing w:before="60" w:after="60"/>
              <w:jc w:val="both"/>
              <w:rPr>
                <w:rFonts w:ascii="Verdana" w:hAnsi="Verdana"/>
                <w:bCs/>
                <w:i/>
                <w:sz w:val="18"/>
                <w:szCs w:val="18"/>
                <w:highlight w:val="cyan"/>
              </w:rPr>
            </w:pPr>
            <w:r w:rsidRPr="00920859">
              <w:rPr>
                <w:rFonts w:ascii="Verdana" w:hAnsi="Verdana"/>
                <w:sz w:val="18"/>
                <w:szCs w:val="18"/>
              </w:rPr>
              <w:t xml:space="preserve">Jednotlivé oblasti </w:t>
            </w:r>
            <w:r>
              <w:rPr>
                <w:rFonts w:ascii="Verdana" w:hAnsi="Verdana"/>
                <w:sz w:val="18"/>
                <w:szCs w:val="18"/>
              </w:rPr>
              <w:t>Provozních služeb</w:t>
            </w:r>
            <w:r w:rsidRPr="00920859">
              <w:rPr>
                <w:rFonts w:ascii="Verdana" w:hAnsi="Verdana"/>
                <w:sz w:val="18"/>
                <w:szCs w:val="18"/>
              </w:rPr>
              <w:t xml:space="preserve"> byly poskytovány v rozsahu stanoveném </w:t>
            </w:r>
            <w:r w:rsidR="00A270D6">
              <w:rPr>
                <w:rFonts w:ascii="Verdana" w:hAnsi="Verdana"/>
                <w:sz w:val="18"/>
                <w:szCs w:val="18"/>
              </w:rPr>
              <w:t xml:space="preserve">v příloze č. 2 Smlouvy a </w:t>
            </w:r>
            <w:r w:rsidRPr="00920859">
              <w:rPr>
                <w:rFonts w:ascii="Verdana" w:hAnsi="Verdana"/>
                <w:sz w:val="18"/>
                <w:szCs w:val="18"/>
              </w:rPr>
              <w:t xml:space="preserve">v souladu s časovým harmonogramem závazných milníků pro poskytování </w:t>
            </w:r>
            <w:r>
              <w:rPr>
                <w:rFonts w:ascii="Verdana" w:hAnsi="Verdana"/>
                <w:sz w:val="18"/>
                <w:szCs w:val="18"/>
              </w:rPr>
              <w:t xml:space="preserve">Provozních služeb </w:t>
            </w:r>
            <w:r w:rsidRPr="00920859">
              <w:rPr>
                <w:rFonts w:ascii="Verdana" w:hAnsi="Verdana"/>
                <w:sz w:val="18"/>
                <w:szCs w:val="18"/>
              </w:rPr>
              <w:t>v</w:t>
            </w:r>
            <w:r>
              <w:rPr>
                <w:rFonts w:ascii="Verdana" w:hAnsi="Verdana"/>
                <w:sz w:val="18"/>
                <w:szCs w:val="18"/>
              </w:rPr>
              <w:t>e</w:t>
            </w:r>
            <w:r w:rsidR="006618A5">
              <w:rPr>
                <w:rFonts w:ascii="Verdana" w:hAnsi="Verdana"/>
                <w:sz w:val="18"/>
                <w:szCs w:val="18"/>
              </w:rPr>
              <w:t> </w:t>
            </w:r>
            <w:r w:rsidR="00E30491">
              <w:rPr>
                <w:rFonts w:ascii="Verdana" w:hAnsi="Verdana"/>
                <w:sz w:val="18"/>
                <w:szCs w:val="18"/>
              </w:rPr>
              <w:t>V</w:t>
            </w:r>
            <w:r>
              <w:rPr>
                <w:rFonts w:ascii="Verdana" w:hAnsi="Verdana"/>
                <w:sz w:val="18"/>
                <w:szCs w:val="18"/>
              </w:rPr>
              <w:t>ykazovaném</w:t>
            </w:r>
            <w:r w:rsidRPr="00920859">
              <w:rPr>
                <w:rFonts w:ascii="Verdana" w:hAnsi="Verdana"/>
                <w:sz w:val="18"/>
                <w:szCs w:val="18"/>
              </w:rPr>
              <w:t> období</w:t>
            </w:r>
            <w:r w:rsidR="00B57FCF">
              <w:rPr>
                <w:rFonts w:ascii="Verdana" w:hAnsi="Verdana"/>
                <w:sz w:val="18"/>
                <w:szCs w:val="18"/>
              </w:rPr>
              <w:t>.</w:t>
            </w:r>
          </w:p>
        </w:tc>
      </w:tr>
      <w:tr w:rsidR="00973E3B" w:rsidRPr="00CE7036" w14:paraId="01347723" w14:textId="77777777" w:rsidTr="00F9295F">
        <w:trPr>
          <w:jc w:val="center"/>
        </w:trPr>
        <w:tc>
          <w:tcPr>
            <w:tcW w:w="9062" w:type="dxa"/>
            <w:gridSpan w:val="7"/>
            <w:shd w:val="clear" w:color="auto" w:fill="D9D9D9" w:themeFill="background1" w:themeFillShade="D9"/>
            <w:vAlign w:val="center"/>
          </w:tcPr>
          <w:p w14:paraId="67B40BC5" w14:textId="1B665B60" w:rsidR="00973E3B" w:rsidRPr="00CE7036" w:rsidRDefault="006F7B33" w:rsidP="00F9295F">
            <w:pPr>
              <w:pStyle w:val="4DNormln"/>
              <w:spacing w:before="60" w:after="60"/>
              <w:jc w:val="center"/>
              <w:rPr>
                <w:rFonts w:ascii="Verdana" w:hAnsi="Verdana"/>
                <w:b/>
                <w:bCs/>
                <w:sz w:val="18"/>
                <w:szCs w:val="18"/>
              </w:rPr>
            </w:pPr>
            <w:r w:rsidRPr="006F7B33">
              <w:rPr>
                <w:rFonts w:ascii="Verdana" w:hAnsi="Verdana"/>
                <w:b/>
                <w:bCs/>
                <w:sz w:val="18"/>
                <w:szCs w:val="18"/>
              </w:rPr>
              <w:t xml:space="preserve">Cena </w:t>
            </w:r>
            <w:r>
              <w:rPr>
                <w:rFonts w:ascii="Verdana" w:hAnsi="Verdana"/>
                <w:b/>
                <w:bCs/>
                <w:sz w:val="18"/>
                <w:szCs w:val="18"/>
              </w:rPr>
              <w:t>Provozních s</w:t>
            </w:r>
            <w:r w:rsidRPr="006F7B33">
              <w:rPr>
                <w:rFonts w:ascii="Verdana" w:hAnsi="Verdana"/>
                <w:b/>
                <w:bCs/>
                <w:sz w:val="18"/>
                <w:szCs w:val="18"/>
              </w:rPr>
              <w:t xml:space="preserve">lužeb ve </w:t>
            </w:r>
            <w:r w:rsidR="00E30491">
              <w:rPr>
                <w:rFonts w:ascii="Verdana" w:hAnsi="Verdana"/>
                <w:b/>
                <w:bCs/>
                <w:sz w:val="18"/>
                <w:szCs w:val="18"/>
              </w:rPr>
              <w:t>V</w:t>
            </w:r>
            <w:r w:rsidRPr="006F7B33">
              <w:rPr>
                <w:rFonts w:ascii="Verdana" w:hAnsi="Verdana"/>
                <w:b/>
                <w:bCs/>
                <w:sz w:val="18"/>
                <w:szCs w:val="18"/>
              </w:rPr>
              <w:t>ykazovaném období</w:t>
            </w:r>
          </w:p>
        </w:tc>
      </w:tr>
      <w:tr w:rsidR="00973E3B" w:rsidRPr="00CE7036" w14:paraId="360BC202" w14:textId="77777777" w:rsidTr="00F33320">
        <w:trPr>
          <w:jc w:val="center"/>
        </w:trPr>
        <w:tc>
          <w:tcPr>
            <w:tcW w:w="5240" w:type="dxa"/>
            <w:gridSpan w:val="4"/>
            <w:shd w:val="clear" w:color="auto" w:fill="D9D9D9" w:themeFill="background1" w:themeFillShade="D9"/>
            <w:vAlign w:val="center"/>
          </w:tcPr>
          <w:p w14:paraId="54CB22C6" w14:textId="39BD1EA3" w:rsidR="00973E3B" w:rsidRPr="00F33320" w:rsidRDefault="00045A5A" w:rsidP="00F33320">
            <w:pPr>
              <w:pStyle w:val="4DNormln"/>
              <w:spacing w:before="60" w:after="60"/>
              <w:jc w:val="center"/>
              <w:rPr>
                <w:rFonts w:ascii="Verdana" w:hAnsi="Verdana"/>
                <w:b/>
                <w:bCs/>
                <w:sz w:val="18"/>
                <w:szCs w:val="18"/>
              </w:rPr>
            </w:pPr>
            <w:r w:rsidRPr="00F33320">
              <w:rPr>
                <w:rFonts w:ascii="Verdana" w:hAnsi="Verdana"/>
                <w:b/>
                <w:bCs/>
                <w:sz w:val="18"/>
                <w:szCs w:val="18"/>
              </w:rPr>
              <w:t>Předmět plnění</w:t>
            </w:r>
          </w:p>
        </w:tc>
        <w:tc>
          <w:tcPr>
            <w:tcW w:w="3822" w:type="dxa"/>
            <w:gridSpan w:val="3"/>
            <w:shd w:val="clear" w:color="auto" w:fill="D9D9D9" w:themeFill="background1" w:themeFillShade="D9"/>
            <w:vAlign w:val="center"/>
          </w:tcPr>
          <w:p w14:paraId="1001F474" w14:textId="67D79BE8" w:rsidR="00973E3B" w:rsidRPr="00F33320" w:rsidRDefault="00F33320" w:rsidP="00F33320">
            <w:pPr>
              <w:pStyle w:val="4DNormln"/>
              <w:spacing w:before="60" w:after="60"/>
              <w:jc w:val="center"/>
              <w:rPr>
                <w:rFonts w:ascii="Verdana" w:hAnsi="Verdana"/>
                <w:b/>
                <w:bCs/>
                <w:sz w:val="18"/>
                <w:szCs w:val="18"/>
              </w:rPr>
            </w:pPr>
            <w:r w:rsidRPr="00F33320">
              <w:rPr>
                <w:rFonts w:ascii="Verdana" w:hAnsi="Verdana"/>
                <w:b/>
                <w:bCs/>
                <w:sz w:val="18"/>
                <w:szCs w:val="18"/>
              </w:rPr>
              <w:t>Cena v Kč bez DPH</w:t>
            </w:r>
          </w:p>
        </w:tc>
      </w:tr>
      <w:tr w:rsidR="006401A1" w:rsidRPr="00CE7036" w14:paraId="64086278" w14:textId="77777777" w:rsidTr="000B7357">
        <w:trPr>
          <w:jc w:val="center"/>
        </w:trPr>
        <w:tc>
          <w:tcPr>
            <w:tcW w:w="5240" w:type="dxa"/>
            <w:gridSpan w:val="4"/>
            <w:vAlign w:val="center"/>
          </w:tcPr>
          <w:p w14:paraId="7C1EA595" w14:textId="505E2237" w:rsidR="006401A1" w:rsidRPr="008B213D" w:rsidRDefault="00161FB8" w:rsidP="006401A1">
            <w:pPr>
              <w:pStyle w:val="4DNormln"/>
              <w:tabs>
                <w:tab w:val="left" w:pos="567"/>
              </w:tabs>
              <w:spacing w:before="60" w:after="60"/>
              <w:jc w:val="both"/>
              <w:rPr>
                <w:rFonts w:ascii="Verdana" w:hAnsi="Verdana"/>
                <w:b/>
                <w:bCs/>
                <w:sz w:val="18"/>
                <w:szCs w:val="18"/>
              </w:rPr>
            </w:pPr>
            <w:r w:rsidRPr="008B213D">
              <w:rPr>
                <w:rFonts w:ascii="Verdana" w:hAnsi="Verdana"/>
                <w:b/>
                <w:bCs/>
                <w:sz w:val="18"/>
                <w:szCs w:val="18"/>
              </w:rPr>
              <w:t>Provozní služby</w:t>
            </w:r>
          </w:p>
        </w:tc>
        <w:tc>
          <w:tcPr>
            <w:tcW w:w="3822" w:type="dxa"/>
            <w:gridSpan w:val="3"/>
            <w:vAlign w:val="center"/>
          </w:tcPr>
          <w:p w14:paraId="3EC343AF" w14:textId="7E48820D" w:rsidR="006401A1" w:rsidRPr="00CE7036" w:rsidRDefault="006401A1" w:rsidP="006401A1">
            <w:pPr>
              <w:pStyle w:val="4DNormln"/>
              <w:spacing w:before="60" w:after="60"/>
              <w:jc w:val="right"/>
              <w:rPr>
                <w:rFonts w:ascii="Verdana" w:hAnsi="Verdana"/>
                <w:sz w:val="18"/>
                <w:szCs w:val="18"/>
              </w:rPr>
            </w:pPr>
            <w:r w:rsidRPr="00CE7036">
              <w:rPr>
                <w:rFonts w:ascii="Verdana" w:hAnsi="Verdana"/>
                <w:sz w:val="18"/>
                <w:szCs w:val="18"/>
                <w:highlight w:val="cyan"/>
              </w:rPr>
              <w:t>[bude doplněno]</w:t>
            </w:r>
          </w:p>
        </w:tc>
      </w:tr>
      <w:tr w:rsidR="00F83F63" w:rsidRPr="00CE7036" w14:paraId="5E8DC4B2" w14:textId="77777777" w:rsidTr="00F9295F">
        <w:trPr>
          <w:jc w:val="center"/>
        </w:trPr>
        <w:tc>
          <w:tcPr>
            <w:tcW w:w="9062" w:type="dxa"/>
            <w:gridSpan w:val="7"/>
            <w:vAlign w:val="center"/>
          </w:tcPr>
          <w:p w14:paraId="70B1581A" w14:textId="42D9683A" w:rsidR="00F83F63" w:rsidRPr="00CE7036" w:rsidRDefault="00F83F63" w:rsidP="006E5D44">
            <w:pPr>
              <w:pStyle w:val="4DNormln"/>
              <w:tabs>
                <w:tab w:val="left" w:pos="567"/>
              </w:tabs>
              <w:spacing w:before="60" w:after="60"/>
              <w:jc w:val="both"/>
              <w:rPr>
                <w:rFonts w:ascii="Verdana" w:hAnsi="Verdana"/>
                <w:sz w:val="18"/>
                <w:szCs w:val="18"/>
                <w:highlight w:val="cyan"/>
              </w:rPr>
            </w:pPr>
            <w:r w:rsidRPr="00920859">
              <w:rPr>
                <w:rFonts w:ascii="Verdana" w:hAnsi="Verdana"/>
                <w:sz w:val="18"/>
                <w:szCs w:val="18"/>
              </w:rPr>
              <w:t xml:space="preserve">Podrobná specifikace hodnocení kvality poskytovaných </w:t>
            </w:r>
            <w:r>
              <w:rPr>
                <w:rFonts w:ascii="Verdana" w:hAnsi="Verdana"/>
                <w:sz w:val="18"/>
                <w:szCs w:val="18"/>
              </w:rPr>
              <w:t xml:space="preserve">Provozních </w:t>
            </w:r>
            <w:r w:rsidRPr="00920859">
              <w:rPr>
                <w:rFonts w:ascii="Verdana" w:hAnsi="Verdana"/>
                <w:sz w:val="18"/>
                <w:szCs w:val="18"/>
              </w:rPr>
              <w:t>služeb, kontroly plnění a</w:t>
            </w:r>
            <w:r w:rsidR="00BF101B">
              <w:rPr>
                <w:rFonts w:ascii="Verdana" w:hAnsi="Verdana"/>
                <w:sz w:val="18"/>
                <w:szCs w:val="18"/>
              </w:rPr>
              <w:t> </w:t>
            </w:r>
            <w:r w:rsidRPr="00920859">
              <w:rPr>
                <w:rFonts w:ascii="Verdana" w:hAnsi="Verdana"/>
                <w:sz w:val="18"/>
                <w:szCs w:val="18"/>
              </w:rPr>
              <w:t xml:space="preserve">akceptace úrovně poskytovaných </w:t>
            </w:r>
            <w:r>
              <w:rPr>
                <w:rFonts w:ascii="Verdana" w:hAnsi="Verdana"/>
                <w:sz w:val="18"/>
                <w:szCs w:val="18"/>
              </w:rPr>
              <w:t>Provozních s</w:t>
            </w:r>
            <w:r w:rsidRPr="00920859">
              <w:rPr>
                <w:rFonts w:ascii="Verdana" w:hAnsi="Verdana"/>
                <w:sz w:val="18"/>
                <w:szCs w:val="18"/>
              </w:rPr>
              <w:t xml:space="preserve">lužeb bude za </w:t>
            </w:r>
            <w:r w:rsidR="00E30491">
              <w:rPr>
                <w:rFonts w:ascii="Verdana" w:hAnsi="Verdana"/>
                <w:sz w:val="18"/>
                <w:szCs w:val="18"/>
              </w:rPr>
              <w:t>V</w:t>
            </w:r>
            <w:r w:rsidR="006E5D44">
              <w:rPr>
                <w:rFonts w:ascii="Verdana" w:hAnsi="Verdana"/>
                <w:sz w:val="18"/>
                <w:szCs w:val="18"/>
              </w:rPr>
              <w:t xml:space="preserve">ykazované </w:t>
            </w:r>
            <w:r w:rsidRPr="00920859">
              <w:rPr>
                <w:rFonts w:ascii="Verdana" w:hAnsi="Verdana"/>
                <w:sz w:val="18"/>
                <w:szCs w:val="18"/>
              </w:rPr>
              <w:t>období uvedena ve</w:t>
            </w:r>
            <w:r w:rsidR="006618A5">
              <w:rPr>
                <w:rFonts w:ascii="Verdana" w:hAnsi="Verdana"/>
                <w:sz w:val="18"/>
                <w:szCs w:val="18"/>
              </w:rPr>
              <w:t> </w:t>
            </w:r>
            <w:r w:rsidR="006E5D44" w:rsidRPr="006E5D44">
              <w:rPr>
                <w:rFonts w:ascii="Verdana" w:hAnsi="Verdana"/>
                <w:sz w:val="18"/>
                <w:szCs w:val="18"/>
              </w:rPr>
              <w:t>Zpráv</w:t>
            </w:r>
            <w:r w:rsidR="006E5D44">
              <w:rPr>
                <w:rFonts w:ascii="Verdana" w:hAnsi="Verdana"/>
                <w:sz w:val="18"/>
                <w:szCs w:val="18"/>
              </w:rPr>
              <w:t>ě</w:t>
            </w:r>
            <w:r w:rsidR="006E5D44" w:rsidRPr="006E5D44">
              <w:rPr>
                <w:rFonts w:ascii="Verdana" w:hAnsi="Verdana"/>
                <w:sz w:val="18"/>
                <w:szCs w:val="18"/>
              </w:rPr>
              <w:t xml:space="preserve"> o poskytování Provozních služeb a Rozvojových služeb</w:t>
            </w:r>
            <w:r w:rsidRPr="006E5D44">
              <w:rPr>
                <w:rFonts w:ascii="Verdana" w:hAnsi="Verdana"/>
                <w:sz w:val="18"/>
                <w:szCs w:val="18"/>
              </w:rPr>
              <w:t>.</w:t>
            </w:r>
          </w:p>
        </w:tc>
      </w:tr>
      <w:tr w:rsidR="00973E3B" w:rsidRPr="00CE7036" w14:paraId="7B23245B" w14:textId="77777777" w:rsidTr="00F9295F">
        <w:trPr>
          <w:jc w:val="center"/>
        </w:trPr>
        <w:tc>
          <w:tcPr>
            <w:tcW w:w="9062" w:type="dxa"/>
            <w:gridSpan w:val="7"/>
            <w:shd w:val="clear" w:color="auto" w:fill="D9D9D9" w:themeFill="background1" w:themeFillShade="D9"/>
            <w:vAlign w:val="center"/>
          </w:tcPr>
          <w:p w14:paraId="7FBFC630" w14:textId="77777777" w:rsidR="00973E3B" w:rsidRPr="00CE7036" w:rsidRDefault="00973E3B" w:rsidP="00F9295F">
            <w:pPr>
              <w:pStyle w:val="4DNormln"/>
              <w:spacing w:before="60" w:after="60"/>
              <w:jc w:val="center"/>
              <w:rPr>
                <w:rFonts w:ascii="Verdana" w:hAnsi="Verdana"/>
                <w:b/>
                <w:bCs/>
                <w:sz w:val="18"/>
                <w:szCs w:val="18"/>
              </w:rPr>
            </w:pPr>
            <w:r w:rsidRPr="00CE7036">
              <w:rPr>
                <w:rFonts w:ascii="Verdana" w:hAnsi="Verdana"/>
                <w:b/>
                <w:bCs/>
                <w:sz w:val="18"/>
                <w:szCs w:val="18"/>
              </w:rPr>
              <w:t>Schvalovací doložka</w:t>
            </w:r>
          </w:p>
        </w:tc>
      </w:tr>
      <w:tr w:rsidR="00973E3B" w:rsidRPr="00CE7036" w14:paraId="2F4D25E1" w14:textId="77777777" w:rsidTr="00F9295F">
        <w:trPr>
          <w:jc w:val="center"/>
        </w:trPr>
        <w:tc>
          <w:tcPr>
            <w:tcW w:w="2386" w:type="dxa"/>
            <w:shd w:val="clear" w:color="auto" w:fill="auto"/>
            <w:vAlign w:val="center"/>
          </w:tcPr>
          <w:p w14:paraId="0E36C041" w14:textId="77777777" w:rsidR="00973E3B" w:rsidRPr="00CE7036" w:rsidRDefault="00973E3B" w:rsidP="00F9295F">
            <w:pPr>
              <w:pStyle w:val="4DNormln"/>
              <w:spacing w:before="60" w:after="60"/>
              <w:jc w:val="center"/>
              <w:rPr>
                <w:rFonts w:ascii="Verdana" w:hAnsi="Verdana"/>
                <w:b/>
                <w:bCs/>
                <w:sz w:val="18"/>
                <w:szCs w:val="18"/>
              </w:rPr>
            </w:pPr>
            <w:r w:rsidRPr="00CE7036">
              <w:rPr>
                <w:rFonts w:ascii="Verdana" w:hAnsi="Verdana"/>
                <w:b/>
                <w:bCs/>
                <w:sz w:val="18"/>
                <w:szCs w:val="18"/>
              </w:rPr>
              <w:t>Jméno a příjmení</w:t>
            </w:r>
          </w:p>
        </w:tc>
        <w:tc>
          <w:tcPr>
            <w:tcW w:w="2287" w:type="dxa"/>
            <w:gridSpan w:val="2"/>
            <w:shd w:val="clear" w:color="auto" w:fill="auto"/>
            <w:vAlign w:val="center"/>
          </w:tcPr>
          <w:p w14:paraId="657A4791" w14:textId="77777777" w:rsidR="00973E3B" w:rsidRPr="00CE7036" w:rsidRDefault="00973E3B" w:rsidP="00F9295F">
            <w:pPr>
              <w:pStyle w:val="4DNormln"/>
              <w:spacing w:before="60" w:after="60"/>
              <w:jc w:val="center"/>
              <w:rPr>
                <w:rFonts w:ascii="Verdana" w:hAnsi="Verdana"/>
                <w:b/>
                <w:bCs/>
                <w:sz w:val="18"/>
                <w:szCs w:val="18"/>
              </w:rPr>
            </w:pPr>
            <w:r w:rsidRPr="00CE7036">
              <w:rPr>
                <w:rFonts w:ascii="Verdana" w:hAnsi="Verdana"/>
                <w:b/>
                <w:bCs/>
                <w:sz w:val="18"/>
                <w:szCs w:val="18"/>
              </w:rPr>
              <w:t>Organizace</w:t>
            </w:r>
          </w:p>
        </w:tc>
        <w:tc>
          <w:tcPr>
            <w:tcW w:w="4389" w:type="dxa"/>
            <w:gridSpan w:val="4"/>
            <w:shd w:val="clear" w:color="auto" w:fill="auto"/>
            <w:vAlign w:val="center"/>
          </w:tcPr>
          <w:p w14:paraId="06B02A23" w14:textId="78BCE6DF" w:rsidR="00973E3B" w:rsidRPr="00CE7036" w:rsidRDefault="00973E3B" w:rsidP="00F9295F">
            <w:pPr>
              <w:pStyle w:val="4DNormln"/>
              <w:tabs>
                <w:tab w:val="left" w:pos="567"/>
              </w:tabs>
              <w:spacing w:before="60" w:after="60"/>
              <w:jc w:val="center"/>
              <w:rPr>
                <w:rFonts w:ascii="Verdana" w:hAnsi="Verdana"/>
                <w:b/>
                <w:bCs/>
                <w:sz w:val="18"/>
                <w:szCs w:val="18"/>
              </w:rPr>
            </w:pPr>
            <w:r w:rsidRPr="00CE7036">
              <w:rPr>
                <w:rFonts w:ascii="Verdana" w:hAnsi="Verdana"/>
                <w:b/>
                <w:bCs/>
                <w:sz w:val="18"/>
                <w:szCs w:val="18"/>
              </w:rPr>
              <w:t>Datum</w:t>
            </w:r>
            <w:r w:rsidR="006F11D9">
              <w:rPr>
                <w:rFonts w:ascii="Verdana" w:hAnsi="Verdana"/>
                <w:b/>
                <w:bCs/>
                <w:sz w:val="18"/>
                <w:szCs w:val="18"/>
              </w:rPr>
              <w:t xml:space="preserve"> a</w:t>
            </w:r>
            <w:r w:rsidR="006F11D9" w:rsidRPr="00CE7036">
              <w:rPr>
                <w:rFonts w:ascii="Verdana" w:hAnsi="Verdana"/>
                <w:b/>
                <w:bCs/>
                <w:sz w:val="18"/>
                <w:szCs w:val="18"/>
              </w:rPr>
              <w:t xml:space="preserve"> </w:t>
            </w:r>
            <w:r w:rsidR="006F11D9">
              <w:rPr>
                <w:rFonts w:ascii="Verdana" w:hAnsi="Verdana"/>
                <w:b/>
                <w:bCs/>
                <w:sz w:val="18"/>
                <w:szCs w:val="18"/>
              </w:rPr>
              <w:t>p</w:t>
            </w:r>
            <w:r w:rsidR="006F11D9" w:rsidRPr="00CE7036">
              <w:rPr>
                <w:rFonts w:ascii="Verdana" w:hAnsi="Verdana"/>
                <w:b/>
                <w:bCs/>
                <w:sz w:val="18"/>
                <w:szCs w:val="18"/>
              </w:rPr>
              <w:t>odpis</w:t>
            </w:r>
          </w:p>
        </w:tc>
      </w:tr>
      <w:tr w:rsidR="00973E3B" w:rsidRPr="00CE7036" w14:paraId="402B573D" w14:textId="77777777" w:rsidTr="00F9295F">
        <w:trPr>
          <w:trHeight w:val="567"/>
          <w:jc w:val="center"/>
        </w:trPr>
        <w:tc>
          <w:tcPr>
            <w:tcW w:w="2386" w:type="dxa"/>
            <w:vAlign w:val="center"/>
          </w:tcPr>
          <w:p w14:paraId="3DB3062D" w14:textId="77777777" w:rsidR="00973E3B" w:rsidRPr="00CE7036" w:rsidRDefault="00973E3B" w:rsidP="00F9295F">
            <w:pPr>
              <w:pStyle w:val="4DNormln"/>
              <w:spacing w:before="60" w:after="60"/>
              <w:rPr>
                <w:rFonts w:ascii="Verdana" w:hAnsi="Verdana"/>
                <w:sz w:val="18"/>
                <w:szCs w:val="18"/>
              </w:rPr>
            </w:pPr>
            <w:r w:rsidRPr="00CE7036">
              <w:rPr>
                <w:rFonts w:ascii="Verdana" w:hAnsi="Verdana"/>
                <w:sz w:val="18"/>
                <w:szCs w:val="18"/>
                <w:highlight w:val="cyan"/>
              </w:rPr>
              <w:t>[bude doplněno]</w:t>
            </w:r>
          </w:p>
        </w:tc>
        <w:tc>
          <w:tcPr>
            <w:tcW w:w="2287" w:type="dxa"/>
            <w:gridSpan w:val="2"/>
            <w:vAlign w:val="center"/>
          </w:tcPr>
          <w:p w14:paraId="1800B33C" w14:textId="77777777" w:rsidR="00973E3B" w:rsidRPr="00CE7036" w:rsidRDefault="00973E3B" w:rsidP="00F9295F">
            <w:pPr>
              <w:pStyle w:val="4DNormln"/>
              <w:tabs>
                <w:tab w:val="left" w:pos="567"/>
              </w:tabs>
              <w:spacing w:before="60" w:after="60"/>
              <w:jc w:val="both"/>
              <w:rPr>
                <w:rFonts w:ascii="Verdana" w:hAnsi="Verdana"/>
                <w:sz w:val="18"/>
                <w:szCs w:val="18"/>
              </w:rPr>
            </w:pPr>
            <w:r w:rsidRPr="00CE7036">
              <w:rPr>
                <w:rFonts w:ascii="Verdana" w:hAnsi="Verdana"/>
                <w:sz w:val="18"/>
                <w:szCs w:val="18"/>
              </w:rPr>
              <w:t>SPCSS</w:t>
            </w:r>
          </w:p>
        </w:tc>
        <w:tc>
          <w:tcPr>
            <w:tcW w:w="4389" w:type="dxa"/>
            <w:gridSpan w:val="4"/>
            <w:vAlign w:val="center"/>
          </w:tcPr>
          <w:p w14:paraId="12FAF23A" w14:textId="308D78CC" w:rsidR="00973E3B" w:rsidRPr="00CE7036" w:rsidRDefault="006F11D9" w:rsidP="00F9295F">
            <w:pPr>
              <w:pStyle w:val="4DNormln"/>
              <w:tabs>
                <w:tab w:val="left" w:pos="567"/>
              </w:tabs>
              <w:spacing w:before="60" w:after="60"/>
              <w:jc w:val="both"/>
              <w:rPr>
                <w:rFonts w:ascii="Verdana" w:hAnsi="Verdana"/>
                <w:sz w:val="18"/>
                <w:szCs w:val="18"/>
              </w:rPr>
            </w:pPr>
            <w:r w:rsidRPr="00872ABC">
              <w:rPr>
                <w:rFonts w:ascii="Verdana" w:hAnsi="Verdana"/>
                <w:sz w:val="18"/>
                <w:szCs w:val="18"/>
                <w:highlight w:val="cyan"/>
              </w:rPr>
              <w:t>[</w:t>
            </w:r>
            <w:r>
              <w:rPr>
                <w:rFonts w:ascii="Verdana" w:hAnsi="Verdana"/>
                <w:sz w:val="18"/>
                <w:szCs w:val="18"/>
                <w:highlight w:val="cyan"/>
              </w:rPr>
              <w:t>elektronický podpis včetně data podpisu</w:t>
            </w:r>
            <w:r w:rsidRPr="00872ABC">
              <w:rPr>
                <w:rFonts w:ascii="Verdana" w:hAnsi="Verdana"/>
                <w:sz w:val="18"/>
                <w:szCs w:val="18"/>
                <w:highlight w:val="cyan"/>
              </w:rPr>
              <w:t>]</w:t>
            </w:r>
          </w:p>
        </w:tc>
      </w:tr>
      <w:tr w:rsidR="00973E3B" w:rsidRPr="00CE7036" w14:paraId="50A0CDC3" w14:textId="77777777" w:rsidTr="00F9295F">
        <w:trPr>
          <w:trHeight w:val="567"/>
          <w:jc w:val="center"/>
        </w:trPr>
        <w:tc>
          <w:tcPr>
            <w:tcW w:w="2386" w:type="dxa"/>
            <w:vAlign w:val="center"/>
          </w:tcPr>
          <w:p w14:paraId="59BE9387" w14:textId="77777777" w:rsidR="00973E3B" w:rsidRPr="00CE7036" w:rsidRDefault="00973E3B" w:rsidP="00F9295F">
            <w:pPr>
              <w:pStyle w:val="4DNormln"/>
              <w:spacing w:before="60" w:after="60"/>
              <w:rPr>
                <w:rFonts w:ascii="Verdana" w:hAnsi="Verdana"/>
                <w:sz w:val="18"/>
                <w:szCs w:val="18"/>
                <w:highlight w:val="cyan"/>
              </w:rPr>
            </w:pPr>
            <w:r w:rsidRPr="00CE7036">
              <w:rPr>
                <w:rFonts w:ascii="Verdana" w:hAnsi="Verdana"/>
                <w:sz w:val="18"/>
                <w:szCs w:val="18"/>
                <w:highlight w:val="cyan"/>
              </w:rPr>
              <w:t>[bude doplněno]</w:t>
            </w:r>
          </w:p>
        </w:tc>
        <w:tc>
          <w:tcPr>
            <w:tcW w:w="2287" w:type="dxa"/>
            <w:gridSpan w:val="2"/>
            <w:vAlign w:val="center"/>
          </w:tcPr>
          <w:p w14:paraId="7F2E901C" w14:textId="77777777" w:rsidR="00973E3B" w:rsidRPr="00CE7036" w:rsidRDefault="00973E3B" w:rsidP="00F9295F">
            <w:pPr>
              <w:pStyle w:val="4DNormln"/>
              <w:spacing w:before="60" w:after="60"/>
              <w:rPr>
                <w:rFonts w:ascii="Verdana" w:hAnsi="Verdana"/>
                <w:sz w:val="18"/>
                <w:szCs w:val="18"/>
              </w:rPr>
            </w:pPr>
            <w:r w:rsidRPr="00872ABC">
              <w:rPr>
                <w:rFonts w:ascii="Verdana" w:hAnsi="Verdana"/>
                <w:sz w:val="18"/>
                <w:szCs w:val="18"/>
                <w:highlight w:val="cyan"/>
              </w:rPr>
              <w:t>[Poskytovatel]</w:t>
            </w:r>
          </w:p>
        </w:tc>
        <w:tc>
          <w:tcPr>
            <w:tcW w:w="4389" w:type="dxa"/>
            <w:gridSpan w:val="4"/>
            <w:vAlign w:val="center"/>
          </w:tcPr>
          <w:p w14:paraId="28AB59CD" w14:textId="7FECA7D7" w:rsidR="00973E3B" w:rsidRPr="00CE7036" w:rsidRDefault="006F11D9" w:rsidP="00F9295F">
            <w:pPr>
              <w:pStyle w:val="4DNormln"/>
              <w:tabs>
                <w:tab w:val="left" w:pos="567"/>
              </w:tabs>
              <w:spacing w:before="60" w:after="60"/>
              <w:jc w:val="both"/>
              <w:rPr>
                <w:rFonts w:ascii="Verdana" w:hAnsi="Verdana"/>
                <w:sz w:val="18"/>
                <w:szCs w:val="18"/>
              </w:rPr>
            </w:pPr>
            <w:r w:rsidRPr="00872ABC">
              <w:rPr>
                <w:rFonts w:ascii="Verdana" w:hAnsi="Verdana"/>
                <w:sz w:val="18"/>
                <w:szCs w:val="18"/>
                <w:highlight w:val="cyan"/>
              </w:rPr>
              <w:t>[</w:t>
            </w:r>
            <w:r>
              <w:rPr>
                <w:rFonts w:ascii="Verdana" w:hAnsi="Verdana"/>
                <w:sz w:val="18"/>
                <w:szCs w:val="18"/>
                <w:highlight w:val="cyan"/>
              </w:rPr>
              <w:t>elektronický podpis včetně data podpisu</w:t>
            </w:r>
            <w:r w:rsidRPr="00872ABC">
              <w:rPr>
                <w:rFonts w:ascii="Verdana" w:hAnsi="Verdana"/>
                <w:sz w:val="18"/>
                <w:szCs w:val="18"/>
                <w:highlight w:val="cyan"/>
              </w:rPr>
              <w:t>]</w:t>
            </w:r>
          </w:p>
        </w:tc>
      </w:tr>
    </w:tbl>
    <w:p w14:paraId="1CE92C84" w14:textId="3B6C4FB7" w:rsidR="00BE7C9D" w:rsidRDefault="00BE7C9D" w:rsidP="00452884">
      <w:pPr>
        <w:jc w:val="both"/>
        <w:rPr>
          <w:rFonts w:ascii="Verdana" w:hAnsi="Verdana"/>
          <w:sz w:val="18"/>
          <w:szCs w:val="18"/>
        </w:rPr>
        <w:sectPr w:rsidR="00BE7C9D" w:rsidSect="008D5C8B">
          <w:headerReference w:type="default" r:id="rId43"/>
          <w:pgSz w:w="11906" w:h="16838"/>
          <w:pgMar w:top="1417" w:right="1417" w:bottom="1560" w:left="1417" w:header="708" w:footer="518" w:gutter="0"/>
          <w:cols w:space="708"/>
          <w:docGrid w:linePitch="360"/>
        </w:sectPr>
      </w:pPr>
    </w:p>
    <w:p w14:paraId="42EEC1D6" w14:textId="68A806A3" w:rsidR="008F072B" w:rsidRDefault="00843C56" w:rsidP="0066100E">
      <w:pPr>
        <w:jc w:val="center"/>
        <w:rPr>
          <w:rFonts w:ascii="Verdana" w:hAnsi="Verdana"/>
          <w:sz w:val="18"/>
          <w:szCs w:val="18"/>
        </w:rPr>
      </w:pPr>
      <w:r>
        <w:rPr>
          <w:rFonts w:ascii="Verdana" w:hAnsi="Verdana"/>
          <w:noProof/>
          <w:sz w:val="18"/>
          <w:szCs w:val="18"/>
        </w:rPr>
        <w:drawing>
          <wp:anchor distT="0" distB="0" distL="114300" distR="114300" simplePos="0" relativeHeight="251658241" behindDoc="0" locked="0" layoutInCell="1" allowOverlap="1" wp14:anchorId="111378CE" wp14:editId="6CE37781">
            <wp:simplePos x="904973" y="-6117996"/>
            <wp:positionH relativeFrom="margin">
              <wp:align>center</wp:align>
            </wp:positionH>
            <wp:positionV relativeFrom="margin">
              <wp:align>center</wp:align>
            </wp:positionV>
            <wp:extent cx="5760000" cy="8150400"/>
            <wp:effectExtent l="0" t="0" r="0" b="3175"/>
            <wp:wrapSquare wrapText="bothSides"/>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Obrázek 124"/>
                    <pic:cNvPicPr/>
                  </pic:nvPicPr>
                  <pic:blipFill>
                    <a:blip r:embed="rId44"/>
                    <a:stretch>
                      <a:fillRect/>
                    </a:stretch>
                  </pic:blipFill>
                  <pic:spPr>
                    <a:xfrm>
                      <a:off x="0" y="0"/>
                      <a:ext cx="5760000" cy="8150400"/>
                    </a:xfrm>
                    <a:prstGeom prst="rect">
                      <a:avLst/>
                    </a:prstGeom>
                  </pic:spPr>
                </pic:pic>
              </a:graphicData>
            </a:graphic>
          </wp:anchor>
        </w:drawing>
      </w:r>
    </w:p>
    <w:p w14:paraId="042BBA34" w14:textId="5DCF8194" w:rsidR="00695B17" w:rsidRDefault="00843C56" w:rsidP="0066100E">
      <w:pPr>
        <w:jc w:val="center"/>
        <w:rPr>
          <w:rFonts w:ascii="Verdana" w:hAnsi="Verdana"/>
          <w:sz w:val="18"/>
          <w:szCs w:val="18"/>
        </w:rPr>
      </w:pPr>
      <w:r>
        <w:rPr>
          <w:rFonts w:ascii="Verdana" w:hAnsi="Verdana"/>
          <w:noProof/>
          <w:sz w:val="18"/>
          <w:szCs w:val="18"/>
        </w:rPr>
        <w:drawing>
          <wp:anchor distT="0" distB="0" distL="114300" distR="114300" simplePos="0" relativeHeight="251658242" behindDoc="0" locked="0" layoutInCell="1" allowOverlap="1" wp14:anchorId="7CAAEE1E" wp14:editId="7DCB64DE">
            <wp:simplePos x="904973" y="-6117996"/>
            <wp:positionH relativeFrom="margin">
              <wp:align>center</wp:align>
            </wp:positionH>
            <wp:positionV relativeFrom="margin">
              <wp:align>center</wp:align>
            </wp:positionV>
            <wp:extent cx="5759450" cy="8148320"/>
            <wp:effectExtent l="0" t="0" r="0" b="5080"/>
            <wp:wrapSquare wrapText="bothSides"/>
            <wp:docPr id="125" name="Obrázek 125"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Obrázek 125" descr="Obsah obrázku stůl&#10;&#10;Popis byl vytvořen automaticky"/>
                    <pic:cNvPicPr/>
                  </pic:nvPicPr>
                  <pic:blipFill>
                    <a:blip r:embed="rId45"/>
                    <a:stretch>
                      <a:fillRect/>
                    </a:stretch>
                  </pic:blipFill>
                  <pic:spPr>
                    <a:xfrm>
                      <a:off x="0" y="0"/>
                      <a:ext cx="5759450" cy="8148320"/>
                    </a:xfrm>
                    <a:prstGeom prst="rect">
                      <a:avLst/>
                    </a:prstGeom>
                  </pic:spPr>
                </pic:pic>
              </a:graphicData>
            </a:graphic>
          </wp:anchor>
        </w:drawing>
      </w:r>
    </w:p>
    <w:p w14:paraId="78A070C4" w14:textId="6277367E" w:rsidR="00843C56" w:rsidRDefault="00843C56" w:rsidP="0066100E">
      <w:pPr>
        <w:jc w:val="center"/>
        <w:rPr>
          <w:rFonts w:ascii="Verdana" w:hAnsi="Verdana"/>
          <w:sz w:val="18"/>
          <w:szCs w:val="18"/>
        </w:rPr>
      </w:pPr>
      <w:r>
        <w:rPr>
          <w:rFonts w:ascii="Verdana" w:hAnsi="Verdana"/>
          <w:noProof/>
          <w:sz w:val="18"/>
          <w:szCs w:val="18"/>
        </w:rPr>
        <w:drawing>
          <wp:anchor distT="0" distB="0" distL="114300" distR="114300" simplePos="0" relativeHeight="251658243" behindDoc="0" locked="0" layoutInCell="1" allowOverlap="1" wp14:anchorId="12726B4C" wp14:editId="2E28488C">
            <wp:simplePos x="904973" y="-6117996"/>
            <wp:positionH relativeFrom="margin">
              <wp:align>center</wp:align>
            </wp:positionH>
            <wp:positionV relativeFrom="margin">
              <wp:align>center</wp:align>
            </wp:positionV>
            <wp:extent cx="5759450" cy="8149590"/>
            <wp:effectExtent l="0" t="0" r="0" b="3810"/>
            <wp:wrapSquare wrapText="bothSides"/>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Obrázek 126"/>
                    <pic:cNvPicPr/>
                  </pic:nvPicPr>
                  <pic:blipFill>
                    <a:blip r:embed="rId46"/>
                    <a:stretch>
                      <a:fillRect/>
                    </a:stretch>
                  </pic:blipFill>
                  <pic:spPr>
                    <a:xfrm>
                      <a:off x="0" y="0"/>
                      <a:ext cx="5759450" cy="8149590"/>
                    </a:xfrm>
                    <a:prstGeom prst="rect">
                      <a:avLst/>
                    </a:prstGeom>
                  </pic:spPr>
                </pic:pic>
              </a:graphicData>
            </a:graphic>
          </wp:anchor>
        </w:drawing>
      </w:r>
    </w:p>
    <w:p w14:paraId="7996B94E" w14:textId="2CC986B0" w:rsidR="00843C56" w:rsidRDefault="00843C56" w:rsidP="0066100E">
      <w:pPr>
        <w:jc w:val="center"/>
        <w:rPr>
          <w:rFonts w:ascii="Verdana" w:hAnsi="Verdana"/>
          <w:sz w:val="18"/>
          <w:szCs w:val="18"/>
        </w:rPr>
      </w:pPr>
      <w:r>
        <w:rPr>
          <w:rFonts w:ascii="Verdana" w:hAnsi="Verdana"/>
          <w:noProof/>
          <w:sz w:val="18"/>
          <w:szCs w:val="18"/>
        </w:rPr>
        <w:drawing>
          <wp:anchor distT="0" distB="0" distL="114300" distR="114300" simplePos="0" relativeHeight="251658244" behindDoc="0" locked="0" layoutInCell="1" allowOverlap="1" wp14:anchorId="4A40CB01" wp14:editId="249A751D">
            <wp:simplePos x="904973" y="-6117996"/>
            <wp:positionH relativeFrom="margin">
              <wp:align>center</wp:align>
            </wp:positionH>
            <wp:positionV relativeFrom="margin">
              <wp:align>center</wp:align>
            </wp:positionV>
            <wp:extent cx="5759450" cy="8146415"/>
            <wp:effectExtent l="0" t="0" r="0" b="6985"/>
            <wp:wrapSquare wrapText="bothSides"/>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Obrázek 127"/>
                    <pic:cNvPicPr/>
                  </pic:nvPicPr>
                  <pic:blipFill>
                    <a:blip r:embed="rId47"/>
                    <a:stretch>
                      <a:fillRect/>
                    </a:stretch>
                  </pic:blipFill>
                  <pic:spPr>
                    <a:xfrm>
                      <a:off x="0" y="0"/>
                      <a:ext cx="5759450" cy="8146415"/>
                    </a:xfrm>
                    <a:prstGeom prst="rect">
                      <a:avLst/>
                    </a:prstGeom>
                  </pic:spPr>
                </pic:pic>
              </a:graphicData>
            </a:graphic>
          </wp:anchor>
        </w:drawing>
      </w:r>
    </w:p>
    <w:p w14:paraId="60A1A243" w14:textId="0A6829D9" w:rsidR="00843C56" w:rsidRDefault="00843C56" w:rsidP="0066100E">
      <w:pPr>
        <w:jc w:val="center"/>
        <w:rPr>
          <w:rFonts w:ascii="Verdana" w:hAnsi="Verdana"/>
          <w:sz w:val="18"/>
          <w:szCs w:val="18"/>
        </w:rPr>
      </w:pPr>
      <w:r>
        <w:rPr>
          <w:rFonts w:ascii="Verdana" w:hAnsi="Verdana"/>
          <w:noProof/>
          <w:sz w:val="18"/>
          <w:szCs w:val="18"/>
        </w:rPr>
        <w:drawing>
          <wp:anchor distT="0" distB="0" distL="114300" distR="114300" simplePos="0" relativeHeight="251658245" behindDoc="0" locked="0" layoutInCell="1" allowOverlap="1" wp14:anchorId="591A2E64" wp14:editId="3F06EF5A">
            <wp:simplePos x="904973" y="-6117996"/>
            <wp:positionH relativeFrom="margin">
              <wp:align>center</wp:align>
            </wp:positionH>
            <wp:positionV relativeFrom="margin">
              <wp:align>center</wp:align>
            </wp:positionV>
            <wp:extent cx="5759450" cy="8150225"/>
            <wp:effectExtent l="0" t="0" r="0" b="3175"/>
            <wp:wrapSquare wrapText="bothSides"/>
            <wp:docPr id="128" name="Obrázek 128"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Obrázek 128" descr="Obsah obrázku stůl&#10;&#10;Popis byl vytvořen automaticky"/>
                    <pic:cNvPicPr/>
                  </pic:nvPicPr>
                  <pic:blipFill>
                    <a:blip r:embed="rId48"/>
                    <a:stretch>
                      <a:fillRect/>
                    </a:stretch>
                  </pic:blipFill>
                  <pic:spPr>
                    <a:xfrm>
                      <a:off x="0" y="0"/>
                      <a:ext cx="5759450" cy="8150225"/>
                    </a:xfrm>
                    <a:prstGeom prst="rect">
                      <a:avLst/>
                    </a:prstGeom>
                  </pic:spPr>
                </pic:pic>
              </a:graphicData>
            </a:graphic>
          </wp:anchor>
        </w:drawing>
      </w:r>
    </w:p>
    <w:p w14:paraId="6C903BEB" w14:textId="466714F2" w:rsidR="00843C56" w:rsidRDefault="00843C56" w:rsidP="0066100E">
      <w:pPr>
        <w:jc w:val="center"/>
        <w:rPr>
          <w:rFonts w:ascii="Verdana" w:hAnsi="Verdana"/>
          <w:sz w:val="18"/>
          <w:szCs w:val="18"/>
        </w:rPr>
      </w:pPr>
      <w:r>
        <w:rPr>
          <w:rFonts w:ascii="Verdana" w:hAnsi="Verdana"/>
          <w:noProof/>
          <w:sz w:val="18"/>
          <w:szCs w:val="18"/>
        </w:rPr>
        <w:drawing>
          <wp:anchor distT="0" distB="0" distL="114300" distR="114300" simplePos="0" relativeHeight="251658246" behindDoc="0" locked="0" layoutInCell="1" allowOverlap="1" wp14:anchorId="7B9B5576" wp14:editId="22BF9672">
            <wp:simplePos x="904973" y="-6117996"/>
            <wp:positionH relativeFrom="margin">
              <wp:align>center</wp:align>
            </wp:positionH>
            <wp:positionV relativeFrom="margin">
              <wp:align>center</wp:align>
            </wp:positionV>
            <wp:extent cx="5759450" cy="8146415"/>
            <wp:effectExtent l="0" t="0" r="0" b="6985"/>
            <wp:wrapSquare wrapText="bothSides"/>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Obrázek 129"/>
                    <pic:cNvPicPr/>
                  </pic:nvPicPr>
                  <pic:blipFill>
                    <a:blip r:embed="rId49"/>
                    <a:stretch>
                      <a:fillRect/>
                    </a:stretch>
                  </pic:blipFill>
                  <pic:spPr>
                    <a:xfrm>
                      <a:off x="0" y="0"/>
                      <a:ext cx="5759450" cy="8146415"/>
                    </a:xfrm>
                    <a:prstGeom prst="rect">
                      <a:avLst/>
                    </a:prstGeom>
                  </pic:spPr>
                </pic:pic>
              </a:graphicData>
            </a:graphic>
          </wp:anchor>
        </w:drawing>
      </w:r>
    </w:p>
    <w:p w14:paraId="61C38564" w14:textId="288B0B8C" w:rsidR="00843C56" w:rsidRDefault="00843C56" w:rsidP="0066100E">
      <w:pPr>
        <w:jc w:val="center"/>
        <w:rPr>
          <w:rFonts w:ascii="Verdana" w:hAnsi="Verdana"/>
          <w:sz w:val="18"/>
          <w:szCs w:val="18"/>
        </w:rPr>
      </w:pPr>
      <w:r>
        <w:rPr>
          <w:rFonts w:ascii="Verdana" w:hAnsi="Verdana"/>
          <w:noProof/>
          <w:sz w:val="18"/>
          <w:szCs w:val="18"/>
        </w:rPr>
        <w:drawing>
          <wp:anchor distT="0" distB="0" distL="114300" distR="114300" simplePos="0" relativeHeight="251658247" behindDoc="0" locked="0" layoutInCell="1" allowOverlap="1" wp14:anchorId="7946C935" wp14:editId="2479822D">
            <wp:simplePos x="904973" y="-6117996"/>
            <wp:positionH relativeFrom="margin">
              <wp:align>center</wp:align>
            </wp:positionH>
            <wp:positionV relativeFrom="margin">
              <wp:align>center</wp:align>
            </wp:positionV>
            <wp:extent cx="5759450" cy="8146415"/>
            <wp:effectExtent l="0" t="0" r="0" b="6985"/>
            <wp:wrapSquare wrapText="bothSides"/>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Obrázek 130"/>
                    <pic:cNvPicPr/>
                  </pic:nvPicPr>
                  <pic:blipFill>
                    <a:blip r:embed="rId50"/>
                    <a:stretch>
                      <a:fillRect/>
                    </a:stretch>
                  </pic:blipFill>
                  <pic:spPr>
                    <a:xfrm>
                      <a:off x="0" y="0"/>
                      <a:ext cx="5759450" cy="8146415"/>
                    </a:xfrm>
                    <a:prstGeom prst="rect">
                      <a:avLst/>
                    </a:prstGeom>
                  </pic:spPr>
                </pic:pic>
              </a:graphicData>
            </a:graphic>
          </wp:anchor>
        </w:drawing>
      </w:r>
    </w:p>
    <w:p w14:paraId="065C992D" w14:textId="2F151944" w:rsidR="00843C56" w:rsidRDefault="00843C56" w:rsidP="0066100E">
      <w:pPr>
        <w:jc w:val="center"/>
        <w:rPr>
          <w:rFonts w:ascii="Verdana" w:hAnsi="Verdana"/>
          <w:sz w:val="18"/>
          <w:szCs w:val="18"/>
        </w:rPr>
      </w:pPr>
      <w:r>
        <w:rPr>
          <w:rFonts w:ascii="Verdana" w:hAnsi="Verdana"/>
          <w:noProof/>
          <w:sz w:val="18"/>
          <w:szCs w:val="18"/>
        </w:rPr>
        <w:drawing>
          <wp:anchor distT="0" distB="0" distL="114300" distR="114300" simplePos="0" relativeHeight="251658248" behindDoc="0" locked="0" layoutInCell="1" allowOverlap="1" wp14:anchorId="577722D6" wp14:editId="6C754429">
            <wp:simplePos x="904973" y="-6117996"/>
            <wp:positionH relativeFrom="margin">
              <wp:align>center</wp:align>
            </wp:positionH>
            <wp:positionV relativeFrom="margin">
              <wp:align>center</wp:align>
            </wp:positionV>
            <wp:extent cx="5759450" cy="8147685"/>
            <wp:effectExtent l="0" t="0" r="0" b="5715"/>
            <wp:wrapSquare wrapText="bothSides"/>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Obrázek 131"/>
                    <pic:cNvPicPr/>
                  </pic:nvPicPr>
                  <pic:blipFill>
                    <a:blip r:embed="rId51"/>
                    <a:stretch>
                      <a:fillRect/>
                    </a:stretch>
                  </pic:blipFill>
                  <pic:spPr>
                    <a:xfrm>
                      <a:off x="0" y="0"/>
                      <a:ext cx="5759450" cy="8147685"/>
                    </a:xfrm>
                    <a:prstGeom prst="rect">
                      <a:avLst/>
                    </a:prstGeom>
                  </pic:spPr>
                </pic:pic>
              </a:graphicData>
            </a:graphic>
          </wp:anchor>
        </w:drawing>
      </w:r>
    </w:p>
    <w:p w14:paraId="5455B939" w14:textId="3B0F3C5A" w:rsidR="00843C56" w:rsidRDefault="00843C56" w:rsidP="0066100E">
      <w:pPr>
        <w:jc w:val="center"/>
        <w:rPr>
          <w:rFonts w:ascii="Verdana" w:hAnsi="Verdana"/>
          <w:sz w:val="18"/>
          <w:szCs w:val="18"/>
        </w:rPr>
      </w:pPr>
      <w:r>
        <w:rPr>
          <w:rFonts w:ascii="Verdana" w:hAnsi="Verdana"/>
          <w:noProof/>
          <w:sz w:val="18"/>
          <w:szCs w:val="18"/>
        </w:rPr>
        <w:drawing>
          <wp:anchor distT="0" distB="0" distL="114300" distR="114300" simplePos="0" relativeHeight="251658249" behindDoc="0" locked="0" layoutInCell="1" allowOverlap="1" wp14:anchorId="528B1246" wp14:editId="06A6CD0A">
            <wp:simplePos x="904973" y="-6117996"/>
            <wp:positionH relativeFrom="margin">
              <wp:align>center</wp:align>
            </wp:positionH>
            <wp:positionV relativeFrom="margin">
              <wp:align>center</wp:align>
            </wp:positionV>
            <wp:extent cx="5759450" cy="8146415"/>
            <wp:effectExtent l="0" t="0" r="0" b="6985"/>
            <wp:wrapSquare wrapText="bothSides"/>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Obrázek 132"/>
                    <pic:cNvPicPr/>
                  </pic:nvPicPr>
                  <pic:blipFill>
                    <a:blip r:embed="rId52"/>
                    <a:stretch>
                      <a:fillRect/>
                    </a:stretch>
                  </pic:blipFill>
                  <pic:spPr>
                    <a:xfrm>
                      <a:off x="0" y="0"/>
                      <a:ext cx="5759450" cy="8146415"/>
                    </a:xfrm>
                    <a:prstGeom prst="rect">
                      <a:avLst/>
                    </a:prstGeom>
                  </pic:spPr>
                </pic:pic>
              </a:graphicData>
            </a:graphic>
          </wp:anchor>
        </w:drawing>
      </w:r>
    </w:p>
    <w:p w14:paraId="3CAD3742" w14:textId="5EF2BF1F" w:rsidR="001E6C07" w:rsidRDefault="00843C56" w:rsidP="0066100E">
      <w:pPr>
        <w:jc w:val="center"/>
        <w:rPr>
          <w:rFonts w:ascii="Verdana" w:hAnsi="Verdana"/>
          <w:sz w:val="18"/>
          <w:szCs w:val="18"/>
        </w:rPr>
      </w:pPr>
      <w:r>
        <w:rPr>
          <w:rFonts w:ascii="Verdana" w:hAnsi="Verdana"/>
          <w:noProof/>
          <w:sz w:val="18"/>
          <w:szCs w:val="18"/>
        </w:rPr>
        <w:drawing>
          <wp:anchor distT="0" distB="0" distL="114300" distR="114300" simplePos="0" relativeHeight="251658250" behindDoc="0" locked="0" layoutInCell="1" allowOverlap="1" wp14:anchorId="219B0133" wp14:editId="792D9908">
            <wp:simplePos x="904973" y="-6117996"/>
            <wp:positionH relativeFrom="margin">
              <wp:align>center</wp:align>
            </wp:positionH>
            <wp:positionV relativeFrom="margin">
              <wp:align>center</wp:align>
            </wp:positionV>
            <wp:extent cx="5759450" cy="8145780"/>
            <wp:effectExtent l="0" t="0" r="0" b="7620"/>
            <wp:wrapSquare wrapText="bothSides"/>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Obrázek 133"/>
                    <pic:cNvPicPr/>
                  </pic:nvPicPr>
                  <pic:blipFill>
                    <a:blip r:embed="rId53"/>
                    <a:stretch>
                      <a:fillRect/>
                    </a:stretch>
                  </pic:blipFill>
                  <pic:spPr>
                    <a:xfrm>
                      <a:off x="0" y="0"/>
                      <a:ext cx="5759450" cy="8145780"/>
                    </a:xfrm>
                    <a:prstGeom prst="rect">
                      <a:avLst/>
                    </a:prstGeom>
                  </pic:spPr>
                </pic:pic>
              </a:graphicData>
            </a:graphic>
          </wp:anchor>
        </w:drawing>
      </w:r>
    </w:p>
    <w:p w14:paraId="3D51EC1C" w14:textId="3E256C01" w:rsidR="00B97266" w:rsidRDefault="00B97266" w:rsidP="0066100E">
      <w:pPr>
        <w:jc w:val="center"/>
        <w:rPr>
          <w:rFonts w:ascii="Verdana" w:hAnsi="Verdana"/>
          <w:sz w:val="18"/>
          <w:szCs w:val="18"/>
        </w:rPr>
        <w:sectPr w:rsidR="00B97266" w:rsidSect="008C32A1">
          <w:headerReference w:type="default" r:id="rId54"/>
          <w:pgSz w:w="11906" w:h="16838" w:code="9"/>
          <w:pgMar w:top="1418" w:right="1418" w:bottom="1559" w:left="1418" w:header="709" w:footer="516"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22"/>
        <w:gridCol w:w="264"/>
        <w:gridCol w:w="303"/>
        <w:gridCol w:w="141"/>
        <w:gridCol w:w="142"/>
        <w:gridCol w:w="709"/>
        <w:gridCol w:w="142"/>
        <w:gridCol w:w="567"/>
        <w:gridCol w:w="141"/>
        <w:gridCol w:w="142"/>
        <w:gridCol w:w="284"/>
        <w:gridCol w:w="958"/>
        <w:gridCol w:w="743"/>
        <w:gridCol w:w="392"/>
        <w:gridCol w:w="2012"/>
      </w:tblGrid>
      <w:tr w:rsidR="00254B79" w:rsidRPr="00CE7036" w14:paraId="00219A29" w14:textId="77777777" w:rsidTr="00F9295F">
        <w:trPr>
          <w:jc w:val="center"/>
        </w:trPr>
        <w:tc>
          <w:tcPr>
            <w:tcW w:w="9062" w:type="dxa"/>
            <w:gridSpan w:val="15"/>
            <w:vAlign w:val="center"/>
          </w:tcPr>
          <w:p w14:paraId="7112FA84" w14:textId="14D0C115" w:rsidR="00254B79" w:rsidRPr="00CE7036" w:rsidRDefault="00254B79" w:rsidP="002B7512">
            <w:pPr>
              <w:pStyle w:val="Nzevplohy"/>
              <w:rPr>
                <w:sz w:val="18"/>
                <w:szCs w:val="18"/>
                <w:highlight w:val="cyan"/>
              </w:rPr>
            </w:pPr>
            <w:r w:rsidRPr="00254B79">
              <w:t>POŽADAVEK NA ZMĚNU PROVOZNÍCH SLUŽEB</w:t>
            </w:r>
          </w:p>
        </w:tc>
      </w:tr>
      <w:tr w:rsidR="00254B79" w:rsidRPr="00CE7036" w14:paraId="7482F6A8" w14:textId="77777777" w:rsidTr="00F9295F">
        <w:trPr>
          <w:jc w:val="center"/>
        </w:trPr>
        <w:tc>
          <w:tcPr>
            <w:tcW w:w="2122" w:type="dxa"/>
            <w:vAlign w:val="center"/>
          </w:tcPr>
          <w:p w14:paraId="2423C248" w14:textId="70D5DA1A" w:rsidR="00254B79" w:rsidRDefault="008D00F5" w:rsidP="00F9295F">
            <w:pPr>
              <w:pStyle w:val="4DNormln"/>
              <w:tabs>
                <w:tab w:val="left" w:pos="567"/>
              </w:tabs>
              <w:spacing w:before="60" w:after="60"/>
              <w:jc w:val="both"/>
              <w:rPr>
                <w:rFonts w:ascii="Verdana" w:hAnsi="Verdana"/>
                <w:b/>
                <w:bCs/>
                <w:sz w:val="18"/>
                <w:szCs w:val="18"/>
              </w:rPr>
            </w:pPr>
            <w:r>
              <w:rPr>
                <w:rFonts w:ascii="Verdana" w:hAnsi="Verdana"/>
                <w:b/>
                <w:bCs/>
                <w:sz w:val="18"/>
                <w:szCs w:val="18"/>
              </w:rPr>
              <w:t>Označení</w:t>
            </w:r>
          </w:p>
        </w:tc>
        <w:tc>
          <w:tcPr>
            <w:tcW w:w="6940" w:type="dxa"/>
            <w:gridSpan w:val="14"/>
            <w:vAlign w:val="center"/>
          </w:tcPr>
          <w:p w14:paraId="0AE0FE28" w14:textId="77777777" w:rsidR="00254B79" w:rsidRPr="00CE7036" w:rsidRDefault="00254B79" w:rsidP="00F9295F">
            <w:pPr>
              <w:pStyle w:val="4DNormln"/>
              <w:spacing w:before="60" w:after="60"/>
              <w:rPr>
                <w:rFonts w:ascii="Verdana" w:hAnsi="Verdana"/>
                <w:sz w:val="18"/>
                <w:szCs w:val="18"/>
                <w:highlight w:val="cyan"/>
              </w:rPr>
            </w:pPr>
            <w:r w:rsidRPr="00CE7036">
              <w:rPr>
                <w:rFonts w:ascii="Verdana" w:hAnsi="Verdana"/>
                <w:sz w:val="18"/>
                <w:szCs w:val="18"/>
                <w:highlight w:val="cyan"/>
              </w:rPr>
              <w:t>[bude doplněno]</w:t>
            </w:r>
          </w:p>
        </w:tc>
      </w:tr>
      <w:tr w:rsidR="001976E1" w:rsidRPr="00CE7036" w14:paraId="3E73D292" w14:textId="77777777" w:rsidTr="00F9295F">
        <w:trPr>
          <w:jc w:val="center"/>
        </w:trPr>
        <w:tc>
          <w:tcPr>
            <w:tcW w:w="2122" w:type="dxa"/>
            <w:vAlign w:val="center"/>
          </w:tcPr>
          <w:p w14:paraId="0F8D95B3" w14:textId="3BEF329C" w:rsidR="001976E1" w:rsidRDefault="001976E1" w:rsidP="001976E1">
            <w:pPr>
              <w:pStyle w:val="4DNormln"/>
              <w:tabs>
                <w:tab w:val="left" w:pos="567"/>
              </w:tabs>
              <w:spacing w:before="60" w:after="60"/>
              <w:jc w:val="both"/>
              <w:rPr>
                <w:rFonts w:ascii="Verdana" w:hAnsi="Verdana"/>
                <w:b/>
                <w:bCs/>
                <w:sz w:val="18"/>
                <w:szCs w:val="18"/>
              </w:rPr>
            </w:pPr>
            <w:r w:rsidRPr="00CE7036">
              <w:rPr>
                <w:rFonts w:ascii="Verdana" w:hAnsi="Verdana"/>
                <w:b/>
                <w:bCs/>
                <w:sz w:val="18"/>
                <w:szCs w:val="18"/>
              </w:rPr>
              <w:t xml:space="preserve">Smlouva </w:t>
            </w:r>
          </w:p>
        </w:tc>
        <w:tc>
          <w:tcPr>
            <w:tcW w:w="6940" w:type="dxa"/>
            <w:gridSpan w:val="14"/>
            <w:vAlign w:val="center"/>
          </w:tcPr>
          <w:p w14:paraId="45B4A6E7" w14:textId="56749AA7" w:rsidR="001976E1" w:rsidRPr="00CE7036" w:rsidRDefault="001976E1" w:rsidP="001976E1">
            <w:pPr>
              <w:pStyle w:val="4DNormln"/>
              <w:spacing w:before="60" w:after="60"/>
              <w:rPr>
                <w:rFonts w:ascii="Verdana" w:hAnsi="Verdana"/>
                <w:sz w:val="18"/>
                <w:szCs w:val="18"/>
                <w:highlight w:val="cyan"/>
              </w:rPr>
            </w:pPr>
            <w:r w:rsidRPr="00CE7036">
              <w:rPr>
                <w:rFonts w:ascii="Verdana" w:hAnsi="Verdana"/>
                <w:sz w:val="18"/>
                <w:szCs w:val="18"/>
                <w:highlight w:val="cyan"/>
              </w:rPr>
              <w:t>[bude doplněno]</w:t>
            </w:r>
          </w:p>
        </w:tc>
      </w:tr>
      <w:tr w:rsidR="001976E1" w:rsidRPr="00CE7036" w14:paraId="34C5FFFE" w14:textId="77777777" w:rsidTr="00F9295F">
        <w:trPr>
          <w:jc w:val="center"/>
        </w:trPr>
        <w:tc>
          <w:tcPr>
            <w:tcW w:w="2122" w:type="dxa"/>
            <w:vAlign w:val="center"/>
          </w:tcPr>
          <w:p w14:paraId="5F3D78BA" w14:textId="49EEC62C" w:rsidR="001976E1" w:rsidRPr="00CE7036" w:rsidRDefault="001976E1" w:rsidP="001976E1">
            <w:pPr>
              <w:pStyle w:val="4DNormln"/>
              <w:tabs>
                <w:tab w:val="left" w:pos="567"/>
              </w:tabs>
              <w:spacing w:before="60" w:after="60"/>
              <w:jc w:val="both"/>
              <w:rPr>
                <w:rFonts w:ascii="Verdana" w:hAnsi="Verdana"/>
                <w:sz w:val="18"/>
                <w:szCs w:val="18"/>
              </w:rPr>
            </w:pPr>
            <w:r w:rsidRPr="00CE7036">
              <w:rPr>
                <w:rFonts w:ascii="Verdana" w:hAnsi="Verdana"/>
                <w:b/>
                <w:bCs/>
                <w:sz w:val="18"/>
                <w:szCs w:val="18"/>
              </w:rPr>
              <w:t>Poskytovatel</w:t>
            </w:r>
          </w:p>
        </w:tc>
        <w:tc>
          <w:tcPr>
            <w:tcW w:w="6940" w:type="dxa"/>
            <w:gridSpan w:val="14"/>
            <w:vAlign w:val="center"/>
          </w:tcPr>
          <w:p w14:paraId="544D4E69" w14:textId="77777777" w:rsidR="001976E1" w:rsidRPr="00CE7036" w:rsidRDefault="001976E1" w:rsidP="001976E1">
            <w:pPr>
              <w:pStyle w:val="4DNormln"/>
              <w:spacing w:before="60" w:after="60"/>
              <w:rPr>
                <w:rFonts w:ascii="Verdana" w:hAnsi="Verdana"/>
                <w:b/>
                <w:sz w:val="18"/>
                <w:szCs w:val="18"/>
              </w:rPr>
            </w:pPr>
            <w:r w:rsidRPr="00CE7036">
              <w:rPr>
                <w:rFonts w:ascii="Verdana" w:hAnsi="Verdana"/>
                <w:sz w:val="18"/>
                <w:szCs w:val="18"/>
                <w:highlight w:val="cyan"/>
              </w:rPr>
              <w:t>[bude doplněno]</w:t>
            </w:r>
          </w:p>
        </w:tc>
      </w:tr>
      <w:tr w:rsidR="001976E1" w:rsidRPr="00CE7036" w14:paraId="3FB35DA9" w14:textId="77777777" w:rsidTr="00F9295F">
        <w:trPr>
          <w:jc w:val="center"/>
        </w:trPr>
        <w:tc>
          <w:tcPr>
            <w:tcW w:w="2122" w:type="dxa"/>
            <w:vAlign w:val="center"/>
          </w:tcPr>
          <w:p w14:paraId="2AFA71B1" w14:textId="77777777" w:rsidR="001976E1" w:rsidRPr="00CE7036" w:rsidRDefault="001976E1" w:rsidP="001976E1">
            <w:pPr>
              <w:pStyle w:val="4DNormln"/>
              <w:spacing w:before="60" w:after="60"/>
              <w:rPr>
                <w:rFonts w:ascii="Verdana" w:hAnsi="Verdana"/>
                <w:b/>
                <w:bCs/>
                <w:sz w:val="18"/>
                <w:szCs w:val="18"/>
              </w:rPr>
            </w:pPr>
            <w:r>
              <w:rPr>
                <w:rFonts w:ascii="Verdana" w:hAnsi="Verdana"/>
                <w:b/>
                <w:bCs/>
                <w:sz w:val="18"/>
                <w:szCs w:val="18"/>
              </w:rPr>
              <w:t>Vlastník aplikace</w:t>
            </w:r>
            <w:r w:rsidRPr="00CE7036">
              <w:rPr>
                <w:rFonts w:ascii="Verdana" w:hAnsi="Verdana"/>
                <w:b/>
                <w:bCs/>
                <w:sz w:val="18"/>
                <w:szCs w:val="18"/>
              </w:rPr>
              <w:t xml:space="preserve"> </w:t>
            </w:r>
          </w:p>
        </w:tc>
        <w:tc>
          <w:tcPr>
            <w:tcW w:w="6940" w:type="dxa"/>
            <w:gridSpan w:val="14"/>
            <w:vAlign w:val="center"/>
          </w:tcPr>
          <w:p w14:paraId="64E8528A" w14:textId="77777777" w:rsidR="001976E1" w:rsidRPr="00CE7036" w:rsidRDefault="001976E1" w:rsidP="001976E1">
            <w:pPr>
              <w:pStyle w:val="4DNormln"/>
              <w:spacing w:before="60" w:after="60"/>
              <w:rPr>
                <w:rFonts w:ascii="Verdana" w:hAnsi="Verdana"/>
                <w:sz w:val="18"/>
                <w:szCs w:val="18"/>
              </w:rPr>
            </w:pPr>
            <w:r w:rsidRPr="00CE7036">
              <w:rPr>
                <w:rFonts w:ascii="Verdana" w:hAnsi="Verdana"/>
                <w:sz w:val="18"/>
                <w:szCs w:val="18"/>
                <w:highlight w:val="cyan"/>
              </w:rPr>
              <w:t>[bude doplněno]</w:t>
            </w:r>
          </w:p>
        </w:tc>
      </w:tr>
      <w:tr w:rsidR="001976E1" w:rsidRPr="00CE7036" w14:paraId="6B743D18" w14:textId="77777777" w:rsidTr="00F9295F">
        <w:trPr>
          <w:jc w:val="center"/>
        </w:trPr>
        <w:tc>
          <w:tcPr>
            <w:tcW w:w="2122" w:type="dxa"/>
            <w:vAlign w:val="center"/>
          </w:tcPr>
          <w:p w14:paraId="5F1CFAF4" w14:textId="77777777" w:rsidR="001976E1" w:rsidRPr="00CE7036" w:rsidRDefault="001976E1" w:rsidP="001976E1">
            <w:pPr>
              <w:pStyle w:val="4DNormln"/>
              <w:spacing w:before="60" w:after="60"/>
              <w:rPr>
                <w:rFonts w:ascii="Verdana" w:hAnsi="Verdana"/>
                <w:sz w:val="18"/>
                <w:szCs w:val="18"/>
              </w:rPr>
            </w:pPr>
            <w:r>
              <w:rPr>
                <w:rFonts w:ascii="Verdana" w:hAnsi="Verdana"/>
                <w:b/>
                <w:bCs/>
                <w:sz w:val="18"/>
                <w:szCs w:val="18"/>
              </w:rPr>
              <w:t>Vlastník změny</w:t>
            </w:r>
          </w:p>
        </w:tc>
        <w:tc>
          <w:tcPr>
            <w:tcW w:w="6940" w:type="dxa"/>
            <w:gridSpan w:val="14"/>
            <w:vAlign w:val="center"/>
          </w:tcPr>
          <w:p w14:paraId="75D44551" w14:textId="77777777" w:rsidR="001976E1" w:rsidRPr="00CE7036" w:rsidRDefault="001976E1" w:rsidP="001976E1">
            <w:pPr>
              <w:pStyle w:val="4DNormln"/>
              <w:tabs>
                <w:tab w:val="left" w:pos="567"/>
              </w:tabs>
              <w:spacing w:before="60" w:after="60"/>
              <w:rPr>
                <w:rFonts w:ascii="Verdana" w:hAnsi="Verdana"/>
                <w:sz w:val="18"/>
                <w:szCs w:val="18"/>
              </w:rPr>
            </w:pPr>
            <w:r w:rsidRPr="00CE7036">
              <w:rPr>
                <w:rFonts w:ascii="Verdana" w:hAnsi="Verdana"/>
                <w:sz w:val="18"/>
                <w:szCs w:val="18"/>
                <w:highlight w:val="cyan"/>
              </w:rPr>
              <w:t>[bude doplněno]</w:t>
            </w:r>
          </w:p>
        </w:tc>
      </w:tr>
      <w:tr w:rsidR="001976E1" w:rsidRPr="00CE7036" w14:paraId="4D74C2AF" w14:textId="77777777" w:rsidTr="00F9295F">
        <w:trPr>
          <w:jc w:val="center"/>
        </w:trPr>
        <w:tc>
          <w:tcPr>
            <w:tcW w:w="2122" w:type="dxa"/>
            <w:vAlign w:val="center"/>
          </w:tcPr>
          <w:p w14:paraId="6558A78B" w14:textId="77777777" w:rsidR="001976E1" w:rsidRPr="00CE7036" w:rsidRDefault="001976E1" w:rsidP="001976E1">
            <w:pPr>
              <w:pStyle w:val="4DNormln"/>
              <w:spacing w:before="60" w:after="60"/>
              <w:rPr>
                <w:rFonts w:ascii="Verdana" w:hAnsi="Verdana"/>
                <w:b/>
                <w:bCs/>
                <w:sz w:val="18"/>
                <w:szCs w:val="18"/>
              </w:rPr>
            </w:pPr>
            <w:r w:rsidRPr="00CE7036">
              <w:rPr>
                <w:rFonts w:ascii="Verdana" w:hAnsi="Verdana"/>
                <w:b/>
                <w:bCs/>
                <w:sz w:val="18"/>
                <w:szCs w:val="18"/>
              </w:rPr>
              <w:t>Vypracoval</w:t>
            </w:r>
          </w:p>
        </w:tc>
        <w:tc>
          <w:tcPr>
            <w:tcW w:w="3793" w:type="dxa"/>
            <w:gridSpan w:val="11"/>
            <w:vAlign w:val="center"/>
          </w:tcPr>
          <w:p w14:paraId="15207A02" w14:textId="77777777" w:rsidR="001976E1" w:rsidRPr="00CE7036" w:rsidRDefault="001976E1" w:rsidP="001976E1">
            <w:pPr>
              <w:pStyle w:val="4DNormln"/>
              <w:spacing w:before="60" w:after="60"/>
              <w:rPr>
                <w:rFonts w:ascii="Verdana" w:hAnsi="Verdana"/>
                <w:sz w:val="18"/>
                <w:szCs w:val="18"/>
              </w:rPr>
            </w:pPr>
            <w:r w:rsidRPr="00CE7036">
              <w:rPr>
                <w:rFonts w:ascii="Verdana" w:hAnsi="Verdana"/>
                <w:sz w:val="18"/>
                <w:szCs w:val="18"/>
                <w:highlight w:val="cyan"/>
              </w:rPr>
              <w:t>[bude doplněno]</w:t>
            </w:r>
          </w:p>
        </w:tc>
        <w:tc>
          <w:tcPr>
            <w:tcW w:w="1135" w:type="dxa"/>
            <w:gridSpan w:val="2"/>
            <w:tcMar>
              <w:top w:w="28" w:type="dxa"/>
              <w:bottom w:w="28" w:type="dxa"/>
            </w:tcMar>
            <w:vAlign w:val="center"/>
          </w:tcPr>
          <w:p w14:paraId="19F55188" w14:textId="77777777" w:rsidR="001976E1" w:rsidRPr="00CE7036" w:rsidRDefault="001976E1" w:rsidP="001976E1">
            <w:pPr>
              <w:pStyle w:val="4DNormln"/>
              <w:tabs>
                <w:tab w:val="left" w:pos="567"/>
              </w:tabs>
              <w:spacing w:before="60" w:after="60"/>
              <w:jc w:val="both"/>
              <w:rPr>
                <w:rFonts w:ascii="Verdana" w:hAnsi="Verdana"/>
                <w:b/>
                <w:bCs/>
                <w:sz w:val="18"/>
                <w:szCs w:val="18"/>
              </w:rPr>
            </w:pPr>
            <w:r w:rsidRPr="00CE7036">
              <w:rPr>
                <w:rFonts w:ascii="Verdana" w:hAnsi="Verdana"/>
                <w:b/>
                <w:bCs/>
                <w:sz w:val="18"/>
                <w:szCs w:val="18"/>
              </w:rPr>
              <w:t>Datum</w:t>
            </w:r>
          </w:p>
        </w:tc>
        <w:tc>
          <w:tcPr>
            <w:tcW w:w="2012" w:type="dxa"/>
            <w:vAlign w:val="center"/>
          </w:tcPr>
          <w:p w14:paraId="734587B9" w14:textId="77777777" w:rsidR="001976E1" w:rsidRPr="00CE7036" w:rsidRDefault="001976E1" w:rsidP="001976E1">
            <w:pPr>
              <w:pStyle w:val="4DNormln"/>
              <w:tabs>
                <w:tab w:val="left" w:pos="567"/>
              </w:tabs>
              <w:spacing w:before="60" w:after="60"/>
              <w:jc w:val="both"/>
              <w:rPr>
                <w:rFonts w:ascii="Verdana" w:hAnsi="Verdana"/>
                <w:sz w:val="18"/>
                <w:szCs w:val="18"/>
              </w:rPr>
            </w:pPr>
            <w:r w:rsidRPr="00CE7036">
              <w:rPr>
                <w:rFonts w:ascii="Verdana" w:hAnsi="Verdana"/>
                <w:sz w:val="18"/>
                <w:szCs w:val="18"/>
                <w:highlight w:val="cyan"/>
              </w:rPr>
              <w:t>[bude doplněno]</w:t>
            </w:r>
          </w:p>
        </w:tc>
      </w:tr>
      <w:tr w:rsidR="001976E1" w:rsidRPr="00CE7036" w14:paraId="0A87C4D5" w14:textId="77777777" w:rsidTr="00F9295F">
        <w:trPr>
          <w:jc w:val="center"/>
        </w:trPr>
        <w:tc>
          <w:tcPr>
            <w:tcW w:w="9062" w:type="dxa"/>
            <w:gridSpan w:val="15"/>
            <w:shd w:val="clear" w:color="auto" w:fill="D9D9D9" w:themeFill="background1" w:themeFillShade="D9"/>
            <w:vAlign w:val="center"/>
          </w:tcPr>
          <w:p w14:paraId="135DA4CB" w14:textId="1BAA9645" w:rsidR="001976E1" w:rsidRPr="00CE7036" w:rsidRDefault="001976E1" w:rsidP="001976E1">
            <w:pPr>
              <w:pStyle w:val="4DNormln"/>
              <w:spacing w:before="60" w:after="60"/>
              <w:jc w:val="center"/>
              <w:rPr>
                <w:rFonts w:ascii="Verdana" w:hAnsi="Verdana"/>
                <w:b/>
                <w:bCs/>
                <w:sz w:val="18"/>
                <w:szCs w:val="18"/>
              </w:rPr>
            </w:pPr>
            <w:r>
              <w:rPr>
                <w:rFonts w:ascii="Verdana" w:hAnsi="Verdana"/>
                <w:b/>
                <w:bCs/>
                <w:sz w:val="18"/>
                <w:szCs w:val="18"/>
              </w:rPr>
              <w:t xml:space="preserve">Základní údaje </w:t>
            </w:r>
            <w:r w:rsidRPr="001976E1">
              <w:rPr>
                <w:rFonts w:ascii="Verdana" w:hAnsi="Verdana"/>
                <w:b/>
                <w:bCs/>
                <w:sz w:val="18"/>
                <w:szCs w:val="18"/>
              </w:rPr>
              <w:t>Požadav</w:t>
            </w:r>
            <w:r>
              <w:rPr>
                <w:rFonts w:ascii="Verdana" w:hAnsi="Verdana"/>
                <w:b/>
                <w:bCs/>
                <w:sz w:val="18"/>
                <w:szCs w:val="18"/>
              </w:rPr>
              <w:t>ku</w:t>
            </w:r>
            <w:r w:rsidRPr="001976E1">
              <w:rPr>
                <w:rFonts w:ascii="Verdana" w:hAnsi="Verdana"/>
                <w:b/>
                <w:bCs/>
                <w:sz w:val="18"/>
                <w:szCs w:val="18"/>
              </w:rPr>
              <w:t xml:space="preserve"> na změnu Provozních služeb</w:t>
            </w:r>
          </w:p>
        </w:tc>
      </w:tr>
      <w:tr w:rsidR="001976E1" w:rsidRPr="00CE7036" w14:paraId="79E0E35C" w14:textId="77777777" w:rsidTr="00F9295F">
        <w:trPr>
          <w:jc w:val="center"/>
        </w:trPr>
        <w:tc>
          <w:tcPr>
            <w:tcW w:w="2830" w:type="dxa"/>
            <w:gridSpan w:val="4"/>
          </w:tcPr>
          <w:p w14:paraId="1596E4FD" w14:textId="77777777" w:rsidR="001976E1" w:rsidRPr="0040396D" w:rsidRDefault="001976E1" w:rsidP="001976E1">
            <w:pPr>
              <w:pStyle w:val="4DNormln"/>
              <w:tabs>
                <w:tab w:val="left" w:pos="567"/>
              </w:tabs>
              <w:spacing w:before="60" w:after="60"/>
              <w:jc w:val="both"/>
              <w:rPr>
                <w:rFonts w:ascii="Verdana" w:hAnsi="Verdana"/>
                <w:b/>
                <w:bCs/>
                <w:sz w:val="18"/>
                <w:szCs w:val="18"/>
              </w:rPr>
            </w:pPr>
            <w:r w:rsidRPr="0040396D">
              <w:rPr>
                <w:rFonts w:ascii="Verdana" w:hAnsi="Verdana"/>
                <w:b/>
                <w:bCs/>
                <w:sz w:val="18"/>
                <w:szCs w:val="18"/>
              </w:rPr>
              <w:t>Oblast změny</w:t>
            </w:r>
          </w:p>
        </w:tc>
        <w:tc>
          <w:tcPr>
            <w:tcW w:w="6232" w:type="dxa"/>
            <w:gridSpan w:val="11"/>
            <w:vAlign w:val="center"/>
          </w:tcPr>
          <w:p w14:paraId="58DB8DEF" w14:textId="77777777" w:rsidR="001976E1" w:rsidRPr="00CE7036" w:rsidRDefault="001976E1" w:rsidP="001976E1">
            <w:pPr>
              <w:pStyle w:val="4DNormln"/>
              <w:spacing w:before="60" w:after="60"/>
              <w:rPr>
                <w:rFonts w:ascii="Verdana" w:hAnsi="Verdana"/>
                <w:bCs/>
                <w:i/>
                <w:sz w:val="18"/>
                <w:szCs w:val="18"/>
                <w:highlight w:val="cyan"/>
              </w:rPr>
            </w:pPr>
            <w:r w:rsidRPr="00CE7036">
              <w:rPr>
                <w:rFonts w:ascii="Verdana" w:hAnsi="Verdana"/>
                <w:sz w:val="18"/>
                <w:szCs w:val="18"/>
                <w:highlight w:val="cyan"/>
              </w:rPr>
              <w:t>[bude doplněno]</w:t>
            </w:r>
          </w:p>
        </w:tc>
      </w:tr>
      <w:tr w:rsidR="001976E1" w:rsidRPr="00CE7036" w14:paraId="7960FCD9" w14:textId="77777777" w:rsidTr="00F9295F">
        <w:trPr>
          <w:jc w:val="center"/>
        </w:trPr>
        <w:tc>
          <w:tcPr>
            <w:tcW w:w="2830" w:type="dxa"/>
            <w:gridSpan w:val="4"/>
          </w:tcPr>
          <w:p w14:paraId="437F42F2" w14:textId="77777777" w:rsidR="001976E1" w:rsidRPr="0040396D" w:rsidRDefault="001976E1" w:rsidP="001976E1">
            <w:pPr>
              <w:pStyle w:val="4DNormln"/>
              <w:tabs>
                <w:tab w:val="left" w:pos="567"/>
              </w:tabs>
              <w:spacing w:before="60" w:after="60"/>
              <w:jc w:val="both"/>
              <w:rPr>
                <w:rFonts w:ascii="Verdana" w:hAnsi="Verdana"/>
                <w:b/>
                <w:bCs/>
                <w:sz w:val="18"/>
                <w:szCs w:val="18"/>
              </w:rPr>
            </w:pPr>
            <w:r w:rsidRPr="0040396D">
              <w:rPr>
                <w:rFonts w:ascii="Verdana" w:hAnsi="Verdana"/>
                <w:b/>
                <w:bCs/>
                <w:sz w:val="18"/>
                <w:szCs w:val="18"/>
              </w:rPr>
              <w:t>Stručný popis změny</w:t>
            </w:r>
          </w:p>
        </w:tc>
        <w:tc>
          <w:tcPr>
            <w:tcW w:w="6232" w:type="dxa"/>
            <w:gridSpan w:val="11"/>
            <w:vAlign w:val="center"/>
          </w:tcPr>
          <w:p w14:paraId="043827F1" w14:textId="77777777" w:rsidR="001976E1" w:rsidRPr="00CE7036" w:rsidRDefault="001976E1" w:rsidP="001976E1">
            <w:pPr>
              <w:pStyle w:val="4DNormln"/>
              <w:spacing w:before="60" w:after="60"/>
              <w:rPr>
                <w:rFonts w:ascii="Verdana" w:hAnsi="Verdana"/>
                <w:bCs/>
                <w:i/>
                <w:sz w:val="18"/>
                <w:szCs w:val="18"/>
                <w:highlight w:val="cyan"/>
              </w:rPr>
            </w:pPr>
            <w:r w:rsidRPr="00CE7036">
              <w:rPr>
                <w:rFonts w:ascii="Verdana" w:hAnsi="Verdana"/>
                <w:sz w:val="18"/>
                <w:szCs w:val="18"/>
                <w:highlight w:val="cyan"/>
              </w:rPr>
              <w:t>[bude doplněno]</w:t>
            </w:r>
          </w:p>
        </w:tc>
      </w:tr>
      <w:tr w:rsidR="001976E1" w:rsidRPr="00CE7036" w14:paraId="2C06F1D7" w14:textId="77777777" w:rsidTr="00F9295F">
        <w:trPr>
          <w:jc w:val="center"/>
        </w:trPr>
        <w:tc>
          <w:tcPr>
            <w:tcW w:w="2830" w:type="dxa"/>
            <w:gridSpan w:val="4"/>
          </w:tcPr>
          <w:p w14:paraId="18D108CC" w14:textId="77777777" w:rsidR="001976E1" w:rsidRPr="0040396D" w:rsidRDefault="001976E1" w:rsidP="001976E1">
            <w:pPr>
              <w:pStyle w:val="4DNormln"/>
              <w:tabs>
                <w:tab w:val="left" w:pos="567"/>
              </w:tabs>
              <w:spacing w:before="60" w:after="60"/>
              <w:jc w:val="both"/>
              <w:rPr>
                <w:rFonts w:ascii="Verdana" w:hAnsi="Verdana"/>
                <w:b/>
                <w:bCs/>
                <w:sz w:val="18"/>
                <w:szCs w:val="18"/>
              </w:rPr>
            </w:pPr>
            <w:r w:rsidRPr="0040396D">
              <w:rPr>
                <w:rFonts w:ascii="Verdana" w:hAnsi="Verdana"/>
                <w:b/>
                <w:bCs/>
                <w:sz w:val="18"/>
                <w:szCs w:val="18"/>
              </w:rPr>
              <w:t>Klasifikace změny</w:t>
            </w:r>
          </w:p>
        </w:tc>
        <w:tc>
          <w:tcPr>
            <w:tcW w:w="6232" w:type="dxa"/>
            <w:gridSpan w:val="11"/>
            <w:vAlign w:val="center"/>
          </w:tcPr>
          <w:p w14:paraId="264B263E" w14:textId="77777777" w:rsidR="001976E1" w:rsidRPr="00CE7036" w:rsidRDefault="001976E1" w:rsidP="001976E1">
            <w:pPr>
              <w:pStyle w:val="4DNormln"/>
              <w:spacing w:before="60" w:after="60"/>
              <w:rPr>
                <w:rFonts w:ascii="Verdana" w:hAnsi="Verdana"/>
                <w:bCs/>
                <w:i/>
                <w:sz w:val="18"/>
                <w:szCs w:val="18"/>
                <w:highlight w:val="cyan"/>
              </w:rPr>
            </w:pPr>
            <w:r w:rsidRPr="00CE7036">
              <w:rPr>
                <w:rFonts w:ascii="Verdana" w:hAnsi="Verdana"/>
                <w:sz w:val="18"/>
                <w:szCs w:val="18"/>
                <w:highlight w:val="cyan"/>
              </w:rPr>
              <w:t>[bude doplněno]</w:t>
            </w:r>
          </w:p>
        </w:tc>
      </w:tr>
      <w:tr w:rsidR="001976E1" w:rsidRPr="00CE7036" w14:paraId="27396E00" w14:textId="77777777" w:rsidTr="00F9295F">
        <w:trPr>
          <w:jc w:val="center"/>
        </w:trPr>
        <w:tc>
          <w:tcPr>
            <w:tcW w:w="2830" w:type="dxa"/>
            <w:gridSpan w:val="4"/>
          </w:tcPr>
          <w:p w14:paraId="21788C5D" w14:textId="77777777" w:rsidR="001976E1" w:rsidRPr="0040396D" w:rsidRDefault="001976E1" w:rsidP="001976E1">
            <w:pPr>
              <w:pStyle w:val="4DNormln"/>
              <w:tabs>
                <w:tab w:val="left" w:pos="567"/>
              </w:tabs>
              <w:spacing w:before="60" w:after="60"/>
              <w:jc w:val="both"/>
              <w:rPr>
                <w:rFonts w:ascii="Verdana" w:hAnsi="Verdana"/>
                <w:b/>
                <w:bCs/>
                <w:sz w:val="18"/>
                <w:szCs w:val="18"/>
              </w:rPr>
            </w:pPr>
            <w:r w:rsidRPr="0040396D">
              <w:rPr>
                <w:rFonts w:ascii="Verdana" w:hAnsi="Verdana"/>
                <w:b/>
                <w:bCs/>
                <w:sz w:val="18"/>
                <w:szCs w:val="18"/>
              </w:rPr>
              <w:t>Priorita</w:t>
            </w:r>
          </w:p>
        </w:tc>
        <w:tc>
          <w:tcPr>
            <w:tcW w:w="6232" w:type="dxa"/>
            <w:gridSpan w:val="11"/>
            <w:vAlign w:val="center"/>
          </w:tcPr>
          <w:p w14:paraId="28AD9BA9" w14:textId="77777777" w:rsidR="001976E1" w:rsidRPr="00CE7036" w:rsidRDefault="001976E1" w:rsidP="001976E1">
            <w:pPr>
              <w:pStyle w:val="4DNormln"/>
              <w:spacing w:before="60" w:after="60"/>
              <w:rPr>
                <w:rFonts w:ascii="Verdana" w:hAnsi="Verdana"/>
                <w:bCs/>
                <w:i/>
                <w:sz w:val="18"/>
                <w:szCs w:val="18"/>
                <w:highlight w:val="cyan"/>
              </w:rPr>
            </w:pPr>
            <w:r w:rsidRPr="00CE7036">
              <w:rPr>
                <w:rFonts w:ascii="Verdana" w:hAnsi="Verdana"/>
                <w:sz w:val="18"/>
                <w:szCs w:val="18"/>
                <w:highlight w:val="cyan"/>
              </w:rPr>
              <w:t>[bude doplněno]</w:t>
            </w:r>
          </w:p>
        </w:tc>
      </w:tr>
      <w:tr w:rsidR="001976E1" w:rsidRPr="00CE7036" w14:paraId="462C023F" w14:textId="77777777" w:rsidTr="00F9295F">
        <w:trPr>
          <w:jc w:val="center"/>
        </w:trPr>
        <w:tc>
          <w:tcPr>
            <w:tcW w:w="2830" w:type="dxa"/>
            <w:gridSpan w:val="4"/>
          </w:tcPr>
          <w:p w14:paraId="613DB40A" w14:textId="77777777" w:rsidR="001976E1" w:rsidRPr="0040396D" w:rsidRDefault="001976E1" w:rsidP="001976E1">
            <w:pPr>
              <w:pStyle w:val="4DNormln"/>
              <w:tabs>
                <w:tab w:val="left" w:pos="567"/>
              </w:tabs>
              <w:spacing w:before="60" w:after="60"/>
              <w:jc w:val="both"/>
              <w:rPr>
                <w:rFonts w:ascii="Verdana" w:hAnsi="Verdana"/>
                <w:b/>
                <w:bCs/>
                <w:sz w:val="18"/>
                <w:szCs w:val="18"/>
              </w:rPr>
            </w:pPr>
            <w:r w:rsidRPr="0040396D">
              <w:rPr>
                <w:rFonts w:ascii="Verdana" w:hAnsi="Verdana"/>
                <w:b/>
                <w:bCs/>
                <w:sz w:val="18"/>
                <w:szCs w:val="18"/>
              </w:rPr>
              <w:t>Definice kategorie změny</w:t>
            </w:r>
          </w:p>
        </w:tc>
        <w:tc>
          <w:tcPr>
            <w:tcW w:w="6232" w:type="dxa"/>
            <w:gridSpan w:val="11"/>
            <w:vAlign w:val="center"/>
          </w:tcPr>
          <w:p w14:paraId="1730CCC3" w14:textId="77777777" w:rsidR="001976E1" w:rsidRPr="00CE7036" w:rsidRDefault="001976E1" w:rsidP="001976E1">
            <w:pPr>
              <w:pStyle w:val="4DNormln"/>
              <w:spacing w:before="60" w:after="60"/>
              <w:rPr>
                <w:rFonts w:ascii="Verdana" w:hAnsi="Verdana"/>
                <w:bCs/>
                <w:i/>
                <w:sz w:val="18"/>
                <w:szCs w:val="18"/>
                <w:highlight w:val="cyan"/>
              </w:rPr>
            </w:pPr>
            <w:r w:rsidRPr="00CE7036">
              <w:rPr>
                <w:rFonts w:ascii="Verdana" w:hAnsi="Verdana"/>
                <w:sz w:val="18"/>
                <w:szCs w:val="18"/>
                <w:highlight w:val="cyan"/>
              </w:rPr>
              <w:t>[bude doplněno]</w:t>
            </w:r>
          </w:p>
        </w:tc>
      </w:tr>
      <w:tr w:rsidR="001976E1" w:rsidRPr="00CE7036" w14:paraId="37264CC2" w14:textId="77777777" w:rsidTr="00F9295F">
        <w:trPr>
          <w:jc w:val="center"/>
        </w:trPr>
        <w:tc>
          <w:tcPr>
            <w:tcW w:w="2830" w:type="dxa"/>
            <w:gridSpan w:val="4"/>
          </w:tcPr>
          <w:p w14:paraId="215F0793" w14:textId="77777777" w:rsidR="001976E1" w:rsidRPr="0040396D" w:rsidRDefault="001976E1" w:rsidP="001976E1">
            <w:pPr>
              <w:pStyle w:val="4DNormln"/>
              <w:tabs>
                <w:tab w:val="left" w:pos="567"/>
              </w:tabs>
              <w:spacing w:before="60" w:after="60"/>
              <w:jc w:val="both"/>
              <w:rPr>
                <w:rFonts w:ascii="Verdana" w:hAnsi="Verdana"/>
                <w:b/>
                <w:bCs/>
                <w:sz w:val="18"/>
                <w:szCs w:val="18"/>
              </w:rPr>
            </w:pPr>
            <w:r w:rsidRPr="0040396D">
              <w:rPr>
                <w:rFonts w:ascii="Verdana" w:hAnsi="Verdana"/>
                <w:b/>
                <w:bCs/>
                <w:sz w:val="18"/>
                <w:szCs w:val="18"/>
              </w:rPr>
              <w:t>Datum podání</w:t>
            </w:r>
          </w:p>
        </w:tc>
        <w:tc>
          <w:tcPr>
            <w:tcW w:w="6232" w:type="dxa"/>
            <w:gridSpan w:val="11"/>
            <w:vAlign w:val="center"/>
          </w:tcPr>
          <w:p w14:paraId="55B26054" w14:textId="77777777" w:rsidR="001976E1" w:rsidRPr="00CE7036" w:rsidRDefault="001976E1" w:rsidP="001976E1">
            <w:pPr>
              <w:pStyle w:val="4DNormln"/>
              <w:spacing w:before="60" w:after="60"/>
              <w:rPr>
                <w:rFonts w:ascii="Verdana" w:hAnsi="Verdana"/>
                <w:bCs/>
                <w:i/>
                <w:sz w:val="18"/>
                <w:szCs w:val="18"/>
                <w:highlight w:val="cyan"/>
              </w:rPr>
            </w:pPr>
            <w:r w:rsidRPr="00CE7036">
              <w:rPr>
                <w:rFonts w:ascii="Verdana" w:hAnsi="Verdana"/>
                <w:sz w:val="18"/>
                <w:szCs w:val="18"/>
                <w:highlight w:val="cyan"/>
              </w:rPr>
              <w:t>[bude doplněno]</w:t>
            </w:r>
          </w:p>
        </w:tc>
      </w:tr>
      <w:tr w:rsidR="001976E1" w:rsidRPr="00CE7036" w14:paraId="3965DBA5" w14:textId="77777777" w:rsidTr="00F9295F">
        <w:trPr>
          <w:jc w:val="center"/>
        </w:trPr>
        <w:tc>
          <w:tcPr>
            <w:tcW w:w="2830" w:type="dxa"/>
            <w:gridSpan w:val="4"/>
          </w:tcPr>
          <w:p w14:paraId="535B8AF0" w14:textId="77777777" w:rsidR="001976E1" w:rsidRPr="0040396D" w:rsidRDefault="001976E1" w:rsidP="001976E1">
            <w:pPr>
              <w:pStyle w:val="4DNormln"/>
              <w:tabs>
                <w:tab w:val="left" w:pos="567"/>
              </w:tabs>
              <w:spacing w:before="60" w:after="60"/>
              <w:jc w:val="both"/>
              <w:rPr>
                <w:rFonts w:ascii="Verdana" w:hAnsi="Verdana"/>
                <w:b/>
                <w:bCs/>
                <w:sz w:val="18"/>
                <w:szCs w:val="18"/>
              </w:rPr>
            </w:pPr>
            <w:r w:rsidRPr="0040396D">
              <w:rPr>
                <w:rFonts w:ascii="Verdana" w:hAnsi="Verdana"/>
                <w:b/>
                <w:bCs/>
                <w:sz w:val="18"/>
                <w:szCs w:val="18"/>
              </w:rPr>
              <w:t>Doplňující údaje</w:t>
            </w:r>
          </w:p>
        </w:tc>
        <w:tc>
          <w:tcPr>
            <w:tcW w:w="6232" w:type="dxa"/>
            <w:gridSpan w:val="11"/>
            <w:vAlign w:val="center"/>
          </w:tcPr>
          <w:p w14:paraId="79EDF891" w14:textId="77777777" w:rsidR="001976E1" w:rsidRPr="00CE7036" w:rsidRDefault="001976E1" w:rsidP="001976E1">
            <w:pPr>
              <w:pStyle w:val="4DNormln"/>
              <w:spacing w:before="60" w:after="60"/>
              <w:rPr>
                <w:rFonts w:ascii="Verdana" w:hAnsi="Verdana"/>
                <w:bCs/>
                <w:i/>
                <w:sz w:val="18"/>
                <w:szCs w:val="18"/>
                <w:highlight w:val="cyan"/>
              </w:rPr>
            </w:pPr>
            <w:r w:rsidRPr="00CE7036">
              <w:rPr>
                <w:rFonts w:ascii="Verdana" w:hAnsi="Verdana"/>
                <w:sz w:val="18"/>
                <w:szCs w:val="18"/>
                <w:highlight w:val="cyan"/>
              </w:rPr>
              <w:t>[bude doplněno]</w:t>
            </w:r>
          </w:p>
        </w:tc>
      </w:tr>
      <w:tr w:rsidR="001976E1" w:rsidRPr="00CE7036" w14:paraId="3484A1BE" w14:textId="77777777" w:rsidTr="00F9295F">
        <w:trPr>
          <w:jc w:val="center"/>
        </w:trPr>
        <w:tc>
          <w:tcPr>
            <w:tcW w:w="9062" w:type="dxa"/>
            <w:gridSpan w:val="15"/>
            <w:shd w:val="clear" w:color="auto" w:fill="D9D9D9" w:themeFill="background1" w:themeFillShade="D9"/>
            <w:vAlign w:val="center"/>
          </w:tcPr>
          <w:p w14:paraId="13A82448" w14:textId="286FC548" w:rsidR="001976E1" w:rsidRPr="00CE7036" w:rsidRDefault="001976E1" w:rsidP="001976E1">
            <w:pPr>
              <w:pStyle w:val="4DNormln"/>
              <w:spacing w:before="60" w:after="60"/>
              <w:jc w:val="center"/>
              <w:rPr>
                <w:rFonts w:ascii="Verdana" w:hAnsi="Verdana"/>
                <w:b/>
                <w:bCs/>
                <w:sz w:val="18"/>
                <w:szCs w:val="18"/>
              </w:rPr>
            </w:pPr>
            <w:r>
              <w:rPr>
                <w:rFonts w:ascii="Verdana" w:hAnsi="Verdana"/>
                <w:b/>
                <w:bCs/>
                <w:sz w:val="18"/>
                <w:szCs w:val="18"/>
              </w:rPr>
              <w:t xml:space="preserve">Analýza </w:t>
            </w:r>
            <w:r w:rsidRPr="001976E1">
              <w:rPr>
                <w:rFonts w:ascii="Verdana" w:hAnsi="Verdana"/>
                <w:b/>
                <w:bCs/>
                <w:sz w:val="18"/>
                <w:szCs w:val="18"/>
              </w:rPr>
              <w:t>Požadavku na změnu Provozních služeb</w:t>
            </w:r>
          </w:p>
        </w:tc>
      </w:tr>
      <w:tr w:rsidR="001976E1" w:rsidRPr="00CE7036" w14:paraId="5427FF5C" w14:textId="77777777" w:rsidTr="00F9295F">
        <w:trPr>
          <w:jc w:val="center"/>
        </w:trPr>
        <w:tc>
          <w:tcPr>
            <w:tcW w:w="2972" w:type="dxa"/>
            <w:gridSpan w:val="5"/>
            <w:shd w:val="clear" w:color="auto" w:fill="auto"/>
            <w:vAlign w:val="center"/>
          </w:tcPr>
          <w:p w14:paraId="5F3DC9B7" w14:textId="77777777" w:rsidR="001976E1" w:rsidRPr="00905927" w:rsidRDefault="001976E1" w:rsidP="001976E1">
            <w:pPr>
              <w:pStyle w:val="4DNormln"/>
              <w:tabs>
                <w:tab w:val="left" w:pos="567"/>
              </w:tabs>
              <w:spacing w:before="60" w:after="60"/>
              <w:rPr>
                <w:rFonts w:ascii="Verdana" w:hAnsi="Verdana"/>
                <w:b/>
                <w:bCs/>
                <w:sz w:val="18"/>
                <w:szCs w:val="18"/>
              </w:rPr>
            </w:pPr>
            <w:r w:rsidRPr="00905927">
              <w:rPr>
                <w:rFonts w:ascii="Verdana" w:hAnsi="Verdana"/>
                <w:b/>
                <w:bCs/>
                <w:sz w:val="18"/>
                <w:szCs w:val="18"/>
              </w:rPr>
              <w:t>Analyzoval</w:t>
            </w:r>
          </w:p>
        </w:tc>
        <w:tc>
          <w:tcPr>
            <w:tcW w:w="6090" w:type="dxa"/>
            <w:gridSpan w:val="10"/>
            <w:shd w:val="clear" w:color="auto" w:fill="auto"/>
            <w:vAlign w:val="center"/>
          </w:tcPr>
          <w:p w14:paraId="60706D8F" w14:textId="77777777" w:rsidR="001976E1" w:rsidRPr="00CE7036" w:rsidRDefault="001976E1" w:rsidP="001976E1">
            <w:pPr>
              <w:pStyle w:val="4DNormln"/>
              <w:spacing w:before="60" w:after="60"/>
              <w:rPr>
                <w:rFonts w:ascii="Verdana" w:hAnsi="Verdana"/>
                <w:b/>
                <w:bCs/>
                <w:i/>
                <w:sz w:val="18"/>
                <w:szCs w:val="18"/>
                <w:highlight w:val="cyan"/>
              </w:rPr>
            </w:pPr>
            <w:r w:rsidRPr="002F557B">
              <w:rPr>
                <w:rFonts w:ascii="Verdana" w:hAnsi="Verdana"/>
                <w:sz w:val="18"/>
                <w:szCs w:val="18"/>
                <w:highlight w:val="cyan"/>
              </w:rPr>
              <w:t>[bude doplněno]</w:t>
            </w:r>
          </w:p>
        </w:tc>
      </w:tr>
      <w:tr w:rsidR="001976E1" w:rsidRPr="00CE7036" w14:paraId="22B04247" w14:textId="77777777" w:rsidTr="00F9295F">
        <w:trPr>
          <w:jc w:val="center"/>
        </w:trPr>
        <w:tc>
          <w:tcPr>
            <w:tcW w:w="2972" w:type="dxa"/>
            <w:gridSpan w:val="5"/>
            <w:shd w:val="clear" w:color="auto" w:fill="auto"/>
            <w:vAlign w:val="center"/>
          </w:tcPr>
          <w:p w14:paraId="1D7C424B" w14:textId="77777777" w:rsidR="001976E1" w:rsidRPr="00905927" w:rsidRDefault="001976E1" w:rsidP="001976E1">
            <w:pPr>
              <w:pStyle w:val="4DNormln"/>
              <w:tabs>
                <w:tab w:val="left" w:pos="567"/>
              </w:tabs>
              <w:spacing w:before="60" w:after="60"/>
              <w:rPr>
                <w:rFonts w:ascii="Verdana" w:hAnsi="Verdana"/>
                <w:b/>
                <w:bCs/>
                <w:sz w:val="18"/>
                <w:szCs w:val="18"/>
              </w:rPr>
            </w:pPr>
            <w:r w:rsidRPr="00905927">
              <w:rPr>
                <w:rFonts w:ascii="Verdana" w:hAnsi="Verdana"/>
                <w:b/>
                <w:bCs/>
                <w:sz w:val="18"/>
                <w:szCs w:val="18"/>
              </w:rPr>
              <w:t>Datum</w:t>
            </w:r>
          </w:p>
        </w:tc>
        <w:tc>
          <w:tcPr>
            <w:tcW w:w="6090" w:type="dxa"/>
            <w:gridSpan w:val="10"/>
            <w:shd w:val="clear" w:color="auto" w:fill="auto"/>
            <w:vAlign w:val="center"/>
          </w:tcPr>
          <w:p w14:paraId="4307F0DE" w14:textId="77777777" w:rsidR="001976E1" w:rsidRPr="00CE7036" w:rsidRDefault="001976E1" w:rsidP="001976E1">
            <w:pPr>
              <w:pStyle w:val="4DNormln"/>
              <w:spacing w:before="60" w:after="60"/>
              <w:rPr>
                <w:rFonts w:ascii="Verdana" w:hAnsi="Verdana"/>
                <w:b/>
                <w:bCs/>
                <w:i/>
                <w:sz w:val="18"/>
                <w:szCs w:val="18"/>
                <w:highlight w:val="cyan"/>
              </w:rPr>
            </w:pPr>
            <w:r w:rsidRPr="002F557B">
              <w:rPr>
                <w:rFonts w:ascii="Verdana" w:hAnsi="Verdana"/>
                <w:sz w:val="18"/>
                <w:szCs w:val="18"/>
                <w:highlight w:val="cyan"/>
              </w:rPr>
              <w:t>[bude doplněno]</w:t>
            </w:r>
          </w:p>
        </w:tc>
      </w:tr>
      <w:tr w:rsidR="001976E1" w:rsidRPr="00CE7036" w14:paraId="34605AFE" w14:textId="77777777" w:rsidTr="00F9295F">
        <w:trPr>
          <w:jc w:val="center"/>
        </w:trPr>
        <w:tc>
          <w:tcPr>
            <w:tcW w:w="2972" w:type="dxa"/>
            <w:gridSpan w:val="5"/>
            <w:shd w:val="clear" w:color="auto" w:fill="auto"/>
            <w:vAlign w:val="center"/>
          </w:tcPr>
          <w:p w14:paraId="5EEB5829" w14:textId="77777777" w:rsidR="001976E1" w:rsidRPr="00905927" w:rsidRDefault="001976E1" w:rsidP="001976E1">
            <w:pPr>
              <w:pStyle w:val="4DNormln"/>
              <w:tabs>
                <w:tab w:val="left" w:pos="567"/>
              </w:tabs>
              <w:spacing w:before="60" w:after="60"/>
              <w:rPr>
                <w:rFonts w:ascii="Verdana" w:hAnsi="Verdana"/>
                <w:b/>
                <w:bCs/>
                <w:sz w:val="18"/>
                <w:szCs w:val="18"/>
              </w:rPr>
            </w:pPr>
            <w:r w:rsidRPr="00905927">
              <w:rPr>
                <w:rFonts w:ascii="Verdana" w:hAnsi="Verdana"/>
                <w:b/>
                <w:bCs/>
                <w:sz w:val="18"/>
                <w:szCs w:val="18"/>
              </w:rPr>
              <w:t>Důvod změny</w:t>
            </w:r>
          </w:p>
        </w:tc>
        <w:tc>
          <w:tcPr>
            <w:tcW w:w="6090" w:type="dxa"/>
            <w:gridSpan w:val="10"/>
            <w:shd w:val="clear" w:color="auto" w:fill="auto"/>
            <w:vAlign w:val="center"/>
          </w:tcPr>
          <w:p w14:paraId="05A209D8" w14:textId="77777777" w:rsidR="001976E1" w:rsidRPr="00CE7036" w:rsidRDefault="001976E1" w:rsidP="001976E1">
            <w:pPr>
              <w:pStyle w:val="4DNormln"/>
              <w:spacing w:before="60" w:after="60"/>
              <w:rPr>
                <w:rFonts w:ascii="Verdana" w:hAnsi="Verdana"/>
                <w:b/>
                <w:bCs/>
                <w:i/>
                <w:sz w:val="18"/>
                <w:szCs w:val="18"/>
                <w:highlight w:val="cyan"/>
              </w:rPr>
            </w:pPr>
            <w:r w:rsidRPr="002F557B">
              <w:rPr>
                <w:rFonts w:ascii="Verdana" w:hAnsi="Verdana"/>
                <w:sz w:val="18"/>
                <w:szCs w:val="18"/>
                <w:highlight w:val="cyan"/>
              </w:rPr>
              <w:t>[bude doplněno]</w:t>
            </w:r>
          </w:p>
        </w:tc>
      </w:tr>
      <w:tr w:rsidR="001976E1" w:rsidRPr="00CE7036" w14:paraId="538AE95A" w14:textId="77777777" w:rsidTr="00F9295F">
        <w:trPr>
          <w:jc w:val="center"/>
        </w:trPr>
        <w:tc>
          <w:tcPr>
            <w:tcW w:w="2972" w:type="dxa"/>
            <w:gridSpan w:val="5"/>
            <w:shd w:val="clear" w:color="auto" w:fill="auto"/>
            <w:vAlign w:val="center"/>
          </w:tcPr>
          <w:p w14:paraId="6F8F8C9A" w14:textId="77777777" w:rsidR="001976E1" w:rsidRPr="00905927" w:rsidRDefault="001976E1" w:rsidP="001976E1">
            <w:pPr>
              <w:pStyle w:val="4DNormln"/>
              <w:tabs>
                <w:tab w:val="left" w:pos="567"/>
              </w:tabs>
              <w:spacing w:before="60" w:after="60"/>
              <w:rPr>
                <w:rFonts w:ascii="Verdana" w:hAnsi="Verdana"/>
                <w:b/>
                <w:bCs/>
                <w:sz w:val="18"/>
                <w:szCs w:val="18"/>
              </w:rPr>
            </w:pPr>
            <w:r w:rsidRPr="00905927">
              <w:rPr>
                <w:rFonts w:ascii="Verdana" w:hAnsi="Verdana"/>
                <w:b/>
                <w:bCs/>
                <w:sz w:val="18"/>
                <w:szCs w:val="18"/>
              </w:rPr>
              <w:t>Přínos změny</w:t>
            </w:r>
          </w:p>
        </w:tc>
        <w:tc>
          <w:tcPr>
            <w:tcW w:w="6090" w:type="dxa"/>
            <w:gridSpan w:val="10"/>
            <w:shd w:val="clear" w:color="auto" w:fill="auto"/>
            <w:vAlign w:val="center"/>
          </w:tcPr>
          <w:p w14:paraId="7111D0FA" w14:textId="77777777" w:rsidR="001976E1" w:rsidRPr="00CE7036" w:rsidRDefault="001976E1" w:rsidP="001976E1">
            <w:pPr>
              <w:pStyle w:val="4DNormln"/>
              <w:spacing w:before="60" w:after="60"/>
              <w:rPr>
                <w:rFonts w:ascii="Verdana" w:hAnsi="Verdana"/>
                <w:b/>
                <w:bCs/>
                <w:i/>
                <w:sz w:val="18"/>
                <w:szCs w:val="18"/>
                <w:highlight w:val="cyan"/>
              </w:rPr>
            </w:pPr>
            <w:r w:rsidRPr="002F557B">
              <w:rPr>
                <w:rFonts w:ascii="Verdana" w:hAnsi="Verdana"/>
                <w:sz w:val="18"/>
                <w:szCs w:val="18"/>
                <w:highlight w:val="cyan"/>
              </w:rPr>
              <w:t>[bude doplněno]</w:t>
            </w:r>
          </w:p>
        </w:tc>
      </w:tr>
      <w:tr w:rsidR="001976E1" w:rsidRPr="00CE7036" w14:paraId="7B8D684F" w14:textId="77777777" w:rsidTr="00F9295F">
        <w:trPr>
          <w:jc w:val="center"/>
        </w:trPr>
        <w:tc>
          <w:tcPr>
            <w:tcW w:w="2972" w:type="dxa"/>
            <w:gridSpan w:val="5"/>
            <w:shd w:val="clear" w:color="auto" w:fill="auto"/>
            <w:vAlign w:val="center"/>
          </w:tcPr>
          <w:p w14:paraId="1326F624" w14:textId="77777777" w:rsidR="001976E1" w:rsidRPr="00905927" w:rsidRDefault="001976E1" w:rsidP="001976E1">
            <w:pPr>
              <w:pStyle w:val="4DNormln"/>
              <w:tabs>
                <w:tab w:val="left" w:pos="567"/>
              </w:tabs>
              <w:spacing w:before="60" w:after="60"/>
              <w:rPr>
                <w:rFonts w:ascii="Verdana" w:hAnsi="Verdana"/>
                <w:b/>
                <w:bCs/>
                <w:sz w:val="18"/>
                <w:szCs w:val="18"/>
              </w:rPr>
            </w:pPr>
            <w:r w:rsidRPr="00905927">
              <w:rPr>
                <w:rFonts w:ascii="Verdana" w:hAnsi="Verdana"/>
                <w:b/>
                <w:bCs/>
                <w:sz w:val="18"/>
                <w:szCs w:val="18"/>
              </w:rPr>
              <w:t>Legislativní úprava</w:t>
            </w:r>
          </w:p>
        </w:tc>
        <w:tc>
          <w:tcPr>
            <w:tcW w:w="6090" w:type="dxa"/>
            <w:gridSpan w:val="10"/>
            <w:shd w:val="clear" w:color="auto" w:fill="auto"/>
            <w:vAlign w:val="center"/>
          </w:tcPr>
          <w:p w14:paraId="58BD91C0" w14:textId="77777777" w:rsidR="001976E1" w:rsidRPr="00CE7036" w:rsidRDefault="001976E1" w:rsidP="001976E1">
            <w:pPr>
              <w:pStyle w:val="4DNormln"/>
              <w:spacing w:before="60" w:after="60"/>
              <w:rPr>
                <w:rFonts w:ascii="Verdana" w:hAnsi="Verdana"/>
                <w:b/>
                <w:bCs/>
                <w:i/>
                <w:sz w:val="18"/>
                <w:szCs w:val="18"/>
                <w:highlight w:val="cyan"/>
              </w:rPr>
            </w:pPr>
            <w:r w:rsidRPr="00905927">
              <w:rPr>
                <w:rFonts w:ascii="Verdana" w:hAnsi="Verdana"/>
                <w:sz w:val="18"/>
                <w:szCs w:val="18"/>
                <w:highlight w:val="cyan"/>
              </w:rPr>
              <w:t>[bude doplněno v případě změny vyvolané změnou legislativy]</w:t>
            </w:r>
          </w:p>
        </w:tc>
      </w:tr>
      <w:tr w:rsidR="001976E1" w:rsidRPr="00CE7036" w14:paraId="22BF35FB" w14:textId="77777777" w:rsidTr="00F9295F">
        <w:trPr>
          <w:jc w:val="center"/>
        </w:trPr>
        <w:tc>
          <w:tcPr>
            <w:tcW w:w="9062" w:type="dxa"/>
            <w:gridSpan w:val="15"/>
            <w:shd w:val="clear" w:color="auto" w:fill="auto"/>
            <w:vAlign w:val="center"/>
          </w:tcPr>
          <w:p w14:paraId="7AE79EAC" w14:textId="77777777" w:rsidR="001976E1" w:rsidRPr="00905927" w:rsidRDefault="001976E1" w:rsidP="001976E1">
            <w:pPr>
              <w:pStyle w:val="4DNormln"/>
              <w:spacing w:before="60" w:after="60"/>
              <w:jc w:val="center"/>
              <w:rPr>
                <w:rFonts w:ascii="Verdana" w:hAnsi="Verdana"/>
                <w:sz w:val="18"/>
                <w:szCs w:val="18"/>
                <w:highlight w:val="cyan"/>
              </w:rPr>
            </w:pPr>
            <w:r w:rsidRPr="00285C09">
              <w:rPr>
                <w:rFonts w:ascii="Verdana" w:hAnsi="Verdana"/>
                <w:b/>
                <w:bCs/>
                <w:sz w:val="18"/>
                <w:szCs w:val="18"/>
              </w:rPr>
              <w:t>Změny funkčnosti aplikace</w:t>
            </w:r>
            <w:r>
              <w:rPr>
                <w:rFonts w:ascii="Verdana" w:hAnsi="Verdana"/>
                <w:b/>
                <w:bCs/>
                <w:sz w:val="18"/>
                <w:szCs w:val="18"/>
              </w:rPr>
              <w:t xml:space="preserve"> – Změny</w:t>
            </w:r>
            <w:r w:rsidRPr="00D11283">
              <w:rPr>
                <w:rFonts w:ascii="Verdana" w:hAnsi="Verdana"/>
                <w:b/>
                <w:bCs/>
                <w:sz w:val="18"/>
                <w:szCs w:val="18"/>
              </w:rPr>
              <w:t xml:space="preserve"> průřezových komponent</w:t>
            </w:r>
          </w:p>
        </w:tc>
      </w:tr>
      <w:tr w:rsidR="001976E1" w:rsidRPr="00CE7036" w14:paraId="7B1FDE11" w14:textId="77777777" w:rsidTr="00F9295F">
        <w:trPr>
          <w:jc w:val="center"/>
        </w:trPr>
        <w:tc>
          <w:tcPr>
            <w:tcW w:w="2972" w:type="dxa"/>
            <w:gridSpan w:val="5"/>
            <w:shd w:val="clear" w:color="auto" w:fill="auto"/>
            <w:vAlign w:val="center"/>
          </w:tcPr>
          <w:p w14:paraId="1C869DA6" w14:textId="77777777" w:rsidR="001976E1" w:rsidRPr="007A2BD1" w:rsidRDefault="001976E1" w:rsidP="001976E1">
            <w:pPr>
              <w:pStyle w:val="4DNormln"/>
              <w:spacing w:before="60" w:after="60"/>
              <w:rPr>
                <w:rFonts w:ascii="Verdana" w:hAnsi="Verdana"/>
                <w:b/>
                <w:bCs/>
                <w:sz w:val="18"/>
                <w:szCs w:val="18"/>
              </w:rPr>
            </w:pPr>
            <w:r w:rsidRPr="007A2BD1">
              <w:rPr>
                <w:rFonts w:ascii="Verdana" w:hAnsi="Verdana"/>
                <w:b/>
                <w:bCs/>
                <w:sz w:val="18"/>
                <w:szCs w:val="18"/>
              </w:rPr>
              <w:t>Architektura</w:t>
            </w:r>
          </w:p>
        </w:tc>
        <w:tc>
          <w:tcPr>
            <w:tcW w:w="6090" w:type="dxa"/>
            <w:gridSpan w:val="10"/>
            <w:shd w:val="clear" w:color="auto" w:fill="auto"/>
            <w:vAlign w:val="center"/>
          </w:tcPr>
          <w:p w14:paraId="735ABD5F" w14:textId="77777777" w:rsidR="001976E1" w:rsidRPr="00285C09" w:rsidRDefault="001976E1" w:rsidP="001976E1">
            <w:pPr>
              <w:pStyle w:val="4DNormln"/>
              <w:spacing w:before="60" w:after="60"/>
              <w:rPr>
                <w:rFonts w:ascii="Verdana" w:hAnsi="Verdana"/>
                <w:b/>
                <w:bCs/>
                <w:sz w:val="18"/>
                <w:szCs w:val="18"/>
              </w:rPr>
            </w:pPr>
            <w:r w:rsidRPr="00C00B88">
              <w:rPr>
                <w:rFonts w:ascii="Verdana" w:hAnsi="Verdana"/>
                <w:sz w:val="18"/>
                <w:szCs w:val="18"/>
                <w:highlight w:val="cyan"/>
              </w:rPr>
              <w:t>[bude doplněno]</w:t>
            </w:r>
          </w:p>
        </w:tc>
      </w:tr>
      <w:tr w:rsidR="001976E1" w:rsidRPr="00CE7036" w14:paraId="30FA0541" w14:textId="77777777" w:rsidTr="00F9295F">
        <w:trPr>
          <w:jc w:val="center"/>
        </w:trPr>
        <w:tc>
          <w:tcPr>
            <w:tcW w:w="2972" w:type="dxa"/>
            <w:gridSpan w:val="5"/>
            <w:shd w:val="clear" w:color="auto" w:fill="auto"/>
            <w:vAlign w:val="center"/>
          </w:tcPr>
          <w:p w14:paraId="10973C6C" w14:textId="77777777" w:rsidR="001976E1" w:rsidRPr="007A2BD1" w:rsidRDefault="001976E1" w:rsidP="001976E1">
            <w:pPr>
              <w:pStyle w:val="4DNormln"/>
              <w:spacing w:before="60" w:after="60"/>
              <w:rPr>
                <w:rFonts w:ascii="Verdana" w:hAnsi="Verdana"/>
                <w:b/>
                <w:bCs/>
                <w:sz w:val="18"/>
                <w:szCs w:val="18"/>
              </w:rPr>
            </w:pPr>
            <w:r w:rsidRPr="007A2BD1">
              <w:rPr>
                <w:rFonts w:ascii="Verdana" w:hAnsi="Verdana"/>
                <w:b/>
                <w:bCs/>
                <w:sz w:val="18"/>
                <w:szCs w:val="18"/>
              </w:rPr>
              <w:t>Infrastruktura a báze</w:t>
            </w:r>
          </w:p>
        </w:tc>
        <w:tc>
          <w:tcPr>
            <w:tcW w:w="6090" w:type="dxa"/>
            <w:gridSpan w:val="10"/>
            <w:shd w:val="clear" w:color="auto" w:fill="auto"/>
            <w:vAlign w:val="center"/>
          </w:tcPr>
          <w:p w14:paraId="14F5B3A9" w14:textId="77777777" w:rsidR="001976E1" w:rsidRPr="00285C09" w:rsidRDefault="001976E1" w:rsidP="001976E1">
            <w:pPr>
              <w:pStyle w:val="4DNormln"/>
              <w:spacing w:before="60" w:after="60"/>
              <w:rPr>
                <w:rFonts w:ascii="Verdana" w:hAnsi="Verdana"/>
                <w:b/>
                <w:bCs/>
                <w:sz w:val="18"/>
                <w:szCs w:val="18"/>
              </w:rPr>
            </w:pPr>
            <w:r w:rsidRPr="00C00B88">
              <w:rPr>
                <w:rFonts w:ascii="Verdana" w:hAnsi="Verdana"/>
                <w:sz w:val="18"/>
                <w:szCs w:val="18"/>
                <w:highlight w:val="cyan"/>
              </w:rPr>
              <w:t>[bude doplněno]</w:t>
            </w:r>
          </w:p>
        </w:tc>
      </w:tr>
      <w:tr w:rsidR="001976E1" w:rsidRPr="00CE7036" w14:paraId="0D6AB1A5" w14:textId="77777777" w:rsidTr="00F9295F">
        <w:trPr>
          <w:jc w:val="center"/>
        </w:trPr>
        <w:tc>
          <w:tcPr>
            <w:tcW w:w="2972" w:type="dxa"/>
            <w:gridSpan w:val="5"/>
            <w:shd w:val="clear" w:color="auto" w:fill="auto"/>
            <w:vAlign w:val="center"/>
          </w:tcPr>
          <w:p w14:paraId="02A8648F" w14:textId="77777777" w:rsidR="001976E1" w:rsidRPr="007A2BD1" w:rsidRDefault="001976E1" w:rsidP="001976E1">
            <w:pPr>
              <w:pStyle w:val="4DNormln"/>
              <w:spacing w:before="60" w:after="60"/>
              <w:rPr>
                <w:rFonts w:ascii="Verdana" w:hAnsi="Verdana"/>
                <w:b/>
                <w:bCs/>
                <w:sz w:val="18"/>
                <w:szCs w:val="18"/>
              </w:rPr>
            </w:pPr>
            <w:r w:rsidRPr="007A2BD1">
              <w:rPr>
                <w:rFonts w:ascii="Verdana" w:hAnsi="Verdana"/>
                <w:b/>
                <w:bCs/>
                <w:sz w:val="18"/>
                <w:szCs w:val="18"/>
              </w:rPr>
              <w:t>Správa uživatelů</w:t>
            </w:r>
          </w:p>
        </w:tc>
        <w:tc>
          <w:tcPr>
            <w:tcW w:w="6090" w:type="dxa"/>
            <w:gridSpan w:val="10"/>
            <w:shd w:val="clear" w:color="auto" w:fill="auto"/>
            <w:vAlign w:val="center"/>
          </w:tcPr>
          <w:p w14:paraId="1126828A" w14:textId="77777777" w:rsidR="001976E1" w:rsidRPr="00285C09" w:rsidRDefault="001976E1" w:rsidP="001976E1">
            <w:pPr>
              <w:pStyle w:val="4DNormln"/>
              <w:spacing w:before="60" w:after="60"/>
              <w:rPr>
                <w:rFonts w:ascii="Verdana" w:hAnsi="Verdana"/>
                <w:b/>
                <w:bCs/>
                <w:sz w:val="18"/>
                <w:szCs w:val="18"/>
              </w:rPr>
            </w:pPr>
            <w:r w:rsidRPr="00C00B88">
              <w:rPr>
                <w:rFonts w:ascii="Verdana" w:hAnsi="Verdana"/>
                <w:sz w:val="18"/>
                <w:szCs w:val="18"/>
                <w:highlight w:val="cyan"/>
              </w:rPr>
              <w:t>[bude doplněno]</w:t>
            </w:r>
          </w:p>
        </w:tc>
      </w:tr>
      <w:tr w:rsidR="001976E1" w:rsidRPr="00CE7036" w14:paraId="7C7D3DB1" w14:textId="77777777" w:rsidTr="00F9295F">
        <w:trPr>
          <w:jc w:val="center"/>
        </w:trPr>
        <w:tc>
          <w:tcPr>
            <w:tcW w:w="2972" w:type="dxa"/>
            <w:gridSpan w:val="5"/>
            <w:shd w:val="clear" w:color="auto" w:fill="auto"/>
            <w:vAlign w:val="center"/>
          </w:tcPr>
          <w:p w14:paraId="512DB253" w14:textId="77777777" w:rsidR="001976E1" w:rsidRPr="007A2BD1" w:rsidRDefault="001976E1" w:rsidP="001976E1">
            <w:pPr>
              <w:pStyle w:val="4DNormln"/>
              <w:spacing w:before="60" w:after="60"/>
              <w:rPr>
                <w:rFonts w:ascii="Verdana" w:hAnsi="Verdana"/>
                <w:b/>
                <w:bCs/>
                <w:sz w:val="18"/>
                <w:szCs w:val="18"/>
              </w:rPr>
            </w:pPr>
            <w:r w:rsidRPr="007A2BD1">
              <w:rPr>
                <w:rFonts w:ascii="Verdana" w:hAnsi="Verdana"/>
                <w:b/>
                <w:bCs/>
                <w:sz w:val="18"/>
                <w:szCs w:val="18"/>
              </w:rPr>
              <w:t>Školení</w:t>
            </w:r>
          </w:p>
        </w:tc>
        <w:tc>
          <w:tcPr>
            <w:tcW w:w="6090" w:type="dxa"/>
            <w:gridSpan w:val="10"/>
            <w:shd w:val="clear" w:color="auto" w:fill="auto"/>
            <w:vAlign w:val="center"/>
          </w:tcPr>
          <w:p w14:paraId="611EFA82" w14:textId="77777777" w:rsidR="001976E1" w:rsidRPr="00285C09" w:rsidRDefault="001976E1" w:rsidP="001976E1">
            <w:pPr>
              <w:pStyle w:val="4DNormln"/>
              <w:spacing w:before="60" w:after="60"/>
              <w:rPr>
                <w:rFonts w:ascii="Verdana" w:hAnsi="Verdana"/>
                <w:b/>
                <w:bCs/>
                <w:sz w:val="18"/>
                <w:szCs w:val="18"/>
              </w:rPr>
            </w:pPr>
            <w:r w:rsidRPr="00C00B88">
              <w:rPr>
                <w:rFonts w:ascii="Verdana" w:hAnsi="Verdana"/>
                <w:sz w:val="18"/>
                <w:szCs w:val="18"/>
                <w:highlight w:val="cyan"/>
              </w:rPr>
              <w:t>[bude doplněno]</w:t>
            </w:r>
          </w:p>
        </w:tc>
      </w:tr>
      <w:tr w:rsidR="001976E1" w:rsidRPr="00CE7036" w14:paraId="6E2DE43D" w14:textId="77777777" w:rsidTr="00F9295F">
        <w:trPr>
          <w:jc w:val="center"/>
        </w:trPr>
        <w:tc>
          <w:tcPr>
            <w:tcW w:w="2972" w:type="dxa"/>
            <w:gridSpan w:val="5"/>
            <w:shd w:val="clear" w:color="auto" w:fill="auto"/>
            <w:vAlign w:val="center"/>
          </w:tcPr>
          <w:p w14:paraId="6BB4A1CA" w14:textId="77777777" w:rsidR="001976E1" w:rsidRPr="007A2BD1" w:rsidRDefault="001976E1" w:rsidP="001976E1">
            <w:pPr>
              <w:pStyle w:val="4DNormln"/>
              <w:spacing w:before="60" w:after="60"/>
              <w:rPr>
                <w:rFonts w:ascii="Verdana" w:hAnsi="Verdana"/>
                <w:b/>
                <w:bCs/>
                <w:sz w:val="18"/>
                <w:szCs w:val="18"/>
              </w:rPr>
            </w:pPr>
            <w:r w:rsidRPr="007A2BD1">
              <w:rPr>
                <w:rFonts w:ascii="Verdana" w:hAnsi="Verdana"/>
                <w:b/>
                <w:bCs/>
                <w:sz w:val="18"/>
                <w:szCs w:val="18"/>
              </w:rPr>
              <w:t>Dokumentace</w:t>
            </w:r>
          </w:p>
        </w:tc>
        <w:tc>
          <w:tcPr>
            <w:tcW w:w="6090" w:type="dxa"/>
            <w:gridSpan w:val="10"/>
            <w:shd w:val="clear" w:color="auto" w:fill="auto"/>
            <w:vAlign w:val="center"/>
          </w:tcPr>
          <w:p w14:paraId="0BAFB135" w14:textId="77777777" w:rsidR="001976E1" w:rsidRPr="00285C09" w:rsidRDefault="001976E1" w:rsidP="001976E1">
            <w:pPr>
              <w:pStyle w:val="4DNormln"/>
              <w:spacing w:before="60" w:after="60"/>
              <w:rPr>
                <w:rFonts w:ascii="Verdana" w:hAnsi="Verdana"/>
                <w:b/>
                <w:bCs/>
                <w:sz w:val="18"/>
                <w:szCs w:val="18"/>
              </w:rPr>
            </w:pPr>
            <w:r w:rsidRPr="00C00B88">
              <w:rPr>
                <w:rFonts w:ascii="Verdana" w:hAnsi="Verdana"/>
                <w:sz w:val="18"/>
                <w:szCs w:val="18"/>
                <w:highlight w:val="cyan"/>
              </w:rPr>
              <w:t>[bude doplněno]</w:t>
            </w:r>
          </w:p>
        </w:tc>
      </w:tr>
      <w:tr w:rsidR="001976E1" w:rsidRPr="00CE7036" w14:paraId="116B6793" w14:textId="77777777" w:rsidTr="00F9295F">
        <w:trPr>
          <w:jc w:val="center"/>
        </w:trPr>
        <w:tc>
          <w:tcPr>
            <w:tcW w:w="2972" w:type="dxa"/>
            <w:gridSpan w:val="5"/>
            <w:shd w:val="clear" w:color="auto" w:fill="auto"/>
            <w:vAlign w:val="center"/>
          </w:tcPr>
          <w:p w14:paraId="7199FBE2" w14:textId="77777777" w:rsidR="001976E1" w:rsidRPr="007A2BD1" w:rsidRDefault="001976E1" w:rsidP="001976E1">
            <w:pPr>
              <w:pStyle w:val="4DNormln"/>
              <w:spacing w:before="60" w:after="60"/>
              <w:rPr>
                <w:rFonts w:ascii="Verdana" w:hAnsi="Verdana"/>
                <w:b/>
                <w:bCs/>
                <w:sz w:val="18"/>
                <w:szCs w:val="18"/>
              </w:rPr>
            </w:pPr>
            <w:r w:rsidRPr="007A2BD1">
              <w:rPr>
                <w:rFonts w:ascii="Verdana" w:hAnsi="Verdana"/>
                <w:b/>
                <w:bCs/>
                <w:sz w:val="18"/>
                <w:szCs w:val="18"/>
              </w:rPr>
              <w:t>Bezpečnost</w:t>
            </w:r>
          </w:p>
        </w:tc>
        <w:tc>
          <w:tcPr>
            <w:tcW w:w="6090" w:type="dxa"/>
            <w:gridSpan w:val="10"/>
            <w:shd w:val="clear" w:color="auto" w:fill="auto"/>
            <w:vAlign w:val="center"/>
          </w:tcPr>
          <w:p w14:paraId="3B60F387" w14:textId="77777777" w:rsidR="001976E1" w:rsidRPr="00285C09" w:rsidRDefault="001976E1" w:rsidP="001976E1">
            <w:pPr>
              <w:pStyle w:val="4DNormln"/>
              <w:spacing w:before="60" w:after="60"/>
              <w:rPr>
                <w:rFonts w:ascii="Verdana" w:hAnsi="Verdana"/>
                <w:b/>
                <w:bCs/>
                <w:sz w:val="18"/>
                <w:szCs w:val="18"/>
              </w:rPr>
            </w:pPr>
            <w:r w:rsidRPr="00C00B88">
              <w:rPr>
                <w:rFonts w:ascii="Verdana" w:hAnsi="Verdana"/>
                <w:sz w:val="18"/>
                <w:szCs w:val="18"/>
                <w:highlight w:val="cyan"/>
              </w:rPr>
              <w:t>[bude doplněno]</w:t>
            </w:r>
          </w:p>
        </w:tc>
      </w:tr>
      <w:tr w:rsidR="001976E1" w:rsidRPr="00CE7036" w14:paraId="707C1243" w14:textId="77777777" w:rsidTr="00F9295F">
        <w:trPr>
          <w:jc w:val="center"/>
        </w:trPr>
        <w:tc>
          <w:tcPr>
            <w:tcW w:w="9062" w:type="dxa"/>
            <w:gridSpan w:val="15"/>
            <w:shd w:val="clear" w:color="auto" w:fill="D9D9D9" w:themeFill="background1" w:themeFillShade="D9"/>
            <w:vAlign w:val="center"/>
          </w:tcPr>
          <w:p w14:paraId="60712A99" w14:textId="6108E1AD" w:rsidR="001976E1" w:rsidRPr="00CE7036" w:rsidRDefault="001976E1" w:rsidP="001976E1">
            <w:pPr>
              <w:pStyle w:val="4DNormln"/>
              <w:spacing w:before="60" w:after="60"/>
              <w:jc w:val="center"/>
              <w:rPr>
                <w:rFonts w:ascii="Verdana" w:hAnsi="Verdana"/>
                <w:b/>
                <w:bCs/>
                <w:sz w:val="18"/>
                <w:szCs w:val="18"/>
              </w:rPr>
            </w:pPr>
            <w:r w:rsidRPr="00CE7036">
              <w:rPr>
                <w:rFonts w:ascii="Verdana" w:hAnsi="Verdana"/>
                <w:b/>
                <w:bCs/>
                <w:sz w:val="18"/>
                <w:szCs w:val="18"/>
              </w:rPr>
              <w:t xml:space="preserve">Závěry </w:t>
            </w:r>
            <w:r>
              <w:rPr>
                <w:rFonts w:ascii="Verdana" w:hAnsi="Verdana"/>
                <w:b/>
                <w:bCs/>
                <w:sz w:val="18"/>
                <w:szCs w:val="18"/>
              </w:rPr>
              <w:t>k </w:t>
            </w:r>
            <w:r w:rsidRPr="001976E1">
              <w:rPr>
                <w:rFonts w:ascii="Verdana" w:hAnsi="Verdana"/>
                <w:b/>
                <w:bCs/>
                <w:sz w:val="18"/>
                <w:szCs w:val="18"/>
              </w:rPr>
              <w:t>Požadavku na změnu Provozních služeb</w:t>
            </w:r>
          </w:p>
        </w:tc>
      </w:tr>
      <w:tr w:rsidR="001976E1" w:rsidRPr="00CE7036" w14:paraId="4926C2A3" w14:textId="77777777" w:rsidTr="00F9295F">
        <w:trPr>
          <w:jc w:val="center"/>
        </w:trPr>
        <w:sdt>
          <w:sdtPr>
            <w:rPr>
              <w:rFonts w:ascii="Verdana" w:hAnsi="Verdana"/>
              <w:b/>
              <w:bCs/>
              <w:color w:val="000000"/>
              <w:sz w:val="18"/>
              <w:szCs w:val="18"/>
            </w:rPr>
            <w:id w:val="-953089153"/>
            <w14:checkbox>
              <w14:checked w14:val="0"/>
              <w14:checkedState w14:val="2612" w14:font="MS Gothic"/>
              <w14:uncheckedState w14:val="2610" w14:font="MS Gothic"/>
            </w14:checkbox>
          </w:sdtPr>
          <w:sdtContent>
            <w:tc>
              <w:tcPr>
                <w:tcW w:w="2122" w:type="dxa"/>
                <w:vAlign w:val="center"/>
              </w:tcPr>
              <w:p w14:paraId="62D576A5" w14:textId="77777777" w:rsidR="001976E1" w:rsidRPr="00CE7036" w:rsidRDefault="001976E1" w:rsidP="001976E1">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6940" w:type="dxa"/>
            <w:gridSpan w:val="14"/>
            <w:vAlign w:val="center"/>
          </w:tcPr>
          <w:p w14:paraId="32357DC5" w14:textId="782735F1" w:rsidR="001976E1" w:rsidRPr="00CE7036" w:rsidRDefault="001976E1" w:rsidP="001976E1">
            <w:pPr>
              <w:pStyle w:val="4DNormln"/>
              <w:spacing w:before="60" w:after="60"/>
              <w:rPr>
                <w:rFonts w:ascii="Verdana" w:hAnsi="Verdana"/>
                <w:sz w:val="18"/>
                <w:szCs w:val="18"/>
              </w:rPr>
            </w:pPr>
            <w:r>
              <w:rPr>
                <w:rFonts w:ascii="Verdana" w:hAnsi="Verdana"/>
                <w:sz w:val="18"/>
                <w:szCs w:val="18"/>
              </w:rPr>
              <w:t xml:space="preserve">schválení </w:t>
            </w:r>
            <w:r w:rsidRPr="001976E1">
              <w:rPr>
                <w:rFonts w:ascii="Verdana" w:hAnsi="Verdana"/>
                <w:sz w:val="18"/>
                <w:szCs w:val="18"/>
              </w:rPr>
              <w:t>Požadav</w:t>
            </w:r>
            <w:r>
              <w:rPr>
                <w:rFonts w:ascii="Verdana" w:hAnsi="Verdana"/>
                <w:sz w:val="18"/>
                <w:szCs w:val="18"/>
              </w:rPr>
              <w:t>ku</w:t>
            </w:r>
            <w:r w:rsidRPr="001976E1">
              <w:rPr>
                <w:rFonts w:ascii="Verdana" w:hAnsi="Verdana"/>
                <w:sz w:val="18"/>
                <w:szCs w:val="18"/>
              </w:rPr>
              <w:t xml:space="preserve"> na změnu Provozních služeb</w:t>
            </w:r>
          </w:p>
        </w:tc>
      </w:tr>
      <w:tr w:rsidR="001976E1" w:rsidRPr="00CE7036" w14:paraId="763EFC30" w14:textId="77777777" w:rsidTr="00F9295F">
        <w:trPr>
          <w:jc w:val="center"/>
        </w:trPr>
        <w:sdt>
          <w:sdtPr>
            <w:rPr>
              <w:rFonts w:ascii="Verdana" w:hAnsi="Verdana"/>
              <w:b/>
              <w:bCs/>
              <w:color w:val="000000"/>
              <w:sz w:val="18"/>
              <w:szCs w:val="18"/>
            </w:rPr>
            <w:id w:val="1560979907"/>
            <w14:checkbox>
              <w14:checked w14:val="0"/>
              <w14:checkedState w14:val="2612" w14:font="MS Gothic"/>
              <w14:uncheckedState w14:val="2610" w14:font="MS Gothic"/>
            </w14:checkbox>
          </w:sdtPr>
          <w:sdtContent>
            <w:tc>
              <w:tcPr>
                <w:tcW w:w="2122" w:type="dxa"/>
                <w:vAlign w:val="center"/>
              </w:tcPr>
              <w:p w14:paraId="6F05B969" w14:textId="77777777" w:rsidR="001976E1" w:rsidRPr="00CE7036" w:rsidRDefault="001976E1" w:rsidP="001976E1">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2268" w:type="dxa"/>
            <w:gridSpan w:val="7"/>
            <w:vAlign w:val="center"/>
          </w:tcPr>
          <w:p w14:paraId="49A6D4F3" w14:textId="4A3DDABE" w:rsidR="001976E1" w:rsidRPr="00CE7036" w:rsidRDefault="001976E1" w:rsidP="001976E1">
            <w:pPr>
              <w:pStyle w:val="4DNormln"/>
              <w:spacing w:before="60" w:after="60"/>
              <w:rPr>
                <w:rFonts w:ascii="Verdana" w:hAnsi="Verdana"/>
                <w:sz w:val="18"/>
                <w:szCs w:val="18"/>
              </w:rPr>
            </w:pPr>
            <w:r>
              <w:rPr>
                <w:rFonts w:ascii="Verdana" w:hAnsi="Verdana"/>
                <w:sz w:val="18"/>
                <w:szCs w:val="18"/>
              </w:rPr>
              <w:t>z</w:t>
            </w:r>
            <w:r w:rsidRPr="00B30A16">
              <w:rPr>
                <w:rFonts w:ascii="Verdana" w:hAnsi="Verdana"/>
                <w:sz w:val="18"/>
                <w:szCs w:val="18"/>
              </w:rPr>
              <w:t xml:space="preserve">amítnutí </w:t>
            </w:r>
            <w:r w:rsidRPr="001976E1">
              <w:rPr>
                <w:rFonts w:ascii="Verdana" w:hAnsi="Verdana"/>
                <w:sz w:val="18"/>
                <w:szCs w:val="18"/>
              </w:rPr>
              <w:t>Požadav</w:t>
            </w:r>
            <w:r>
              <w:rPr>
                <w:rFonts w:ascii="Verdana" w:hAnsi="Verdana"/>
                <w:sz w:val="18"/>
                <w:szCs w:val="18"/>
              </w:rPr>
              <w:t>ku</w:t>
            </w:r>
            <w:r w:rsidRPr="001976E1">
              <w:rPr>
                <w:rFonts w:ascii="Verdana" w:hAnsi="Verdana"/>
                <w:sz w:val="18"/>
                <w:szCs w:val="18"/>
              </w:rPr>
              <w:t xml:space="preserve"> na změnu Provozních služeb</w:t>
            </w:r>
          </w:p>
        </w:tc>
        <w:tc>
          <w:tcPr>
            <w:tcW w:w="4672" w:type="dxa"/>
            <w:gridSpan w:val="7"/>
            <w:vAlign w:val="center"/>
          </w:tcPr>
          <w:p w14:paraId="20444605" w14:textId="77777777" w:rsidR="001976E1" w:rsidRPr="00CE7036" w:rsidRDefault="001976E1" w:rsidP="001976E1">
            <w:pPr>
              <w:pStyle w:val="4DNormln"/>
              <w:spacing w:before="60" w:after="60"/>
              <w:rPr>
                <w:rFonts w:ascii="Verdana" w:hAnsi="Verdana"/>
                <w:sz w:val="18"/>
                <w:szCs w:val="18"/>
              </w:rPr>
            </w:pPr>
            <w:r w:rsidRPr="00C00B88">
              <w:rPr>
                <w:rFonts w:ascii="Verdana" w:hAnsi="Verdana"/>
                <w:sz w:val="18"/>
                <w:szCs w:val="18"/>
                <w:highlight w:val="cyan"/>
              </w:rPr>
              <w:t>[bude doplněno</w:t>
            </w:r>
            <w:r>
              <w:rPr>
                <w:rFonts w:ascii="Verdana" w:hAnsi="Verdana"/>
                <w:sz w:val="18"/>
                <w:szCs w:val="18"/>
                <w:highlight w:val="cyan"/>
              </w:rPr>
              <w:t xml:space="preserve"> zdůvodnění zamítnutí</w:t>
            </w:r>
            <w:r w:rsidRPr="00C00B88">
              <w:rPr>
                <w:rFonts w:ascii="Verdana" w:hAnsi="Verdana"/>
                <w:sz w:val="18"/>
                <w:szCs w:val="18"/>
                <w:highlight w:val="cyan"/>
              </w:rPr>
              <w:t>]</w:t>
            </w:r>
          </w:p>
        </w:tc>
      </w:tr>
      <w:tr w:rsidR="001976E1" w:rsidRPr="00CE7036" w14:paraId="4C3B4E95" w14:textId="77777777" w:rsidTr="00F9295F">
        <w:trPr>
          <w:jc w:val="center"/>
        </w:trPr>
        <w:tc>
          <w:tcPr>
            <w:tcW w:w="9062" w:type="dxa"/>
            <w:gridSpan w:val="15"/>
            <w:shd w:val="clear" w:color="auto" w:fill="BFBFBF" w:themeFill="background1" w:themeFillShade="BF"/>
            <w:vAlign w:val="center"/>
          </w:tcPr>
          <w:p w14:paraId="695DBD7D" w14:textId="77777777" w:rsidR="001976E1" w:rsidRPr="00C00B88" w:rsidRDefault="001976E1" w:rsidP="001976E1">
            <w:pPr>
              <w:pStyle w:val="4DNormln"/>
              <w:keepNext/>
              <w:keepLines/>
              <w:spacing w:before="60" w:after="60"/>
              <w:jc w:val="center"/>
              <w:rPr>
                <w:rFonts w:ascii="Verdana" w:hAnsi="Verdana"/>
                <w:sz w:val="18"/>
                <w:szCs w:val="18"/>
                <w:highlight w:val="cyan"/>
              </w:rPr>
            </w:pPr>
            <w:r w:rsidRPr="00C762BA">
              <w:rPr>
                <w:rFonts w:ascii="Verdana" w:hAnsi="Verdana"/>
                <w:b/>
                <w:bCs/>
                <w:sz w:val="18"/>
                <w:szCs w:val="18"/>
              </w:rPr>
              <w:t>Analýza dopadů</w:t>
            </w:r>
          </w:p>
        </w:tc>
      </w:tr>
      <w:tr w:rsidR="001976E1" w:rsidRPr="00CE7036" w14:paraId="0703D94B" w14:textId="77777777" w:rsidTr="00F9295F">
        <w:trPr>
          <w:jc w:val="center"/>
        </w:trPr>
        <w:tc>
          <w:tcPr>
            <w:tcW w:w="9062" w:type="dxa"/>
            <w:gridSpan w:val="15"/>
            <w:vAlign w:val="center"/>
          </w:tcPr>
          <w:p w14:paraId="1A4292BB" w14:textId="77777777" w:rsidR="001976E1" w:rsidRPr="00C00B88" w:rsidRDefault="001976E1" w:rsidP="001976E1">
            <w:pPr>
              <w:pStyle w:val="4DNormln"/>
              <w:keepNext/>
              <w:keepLines/>
              <w:spacing w:before="60" w:after="60"/>
              <w:jc w:val="center"/>
              <w:rPr>
                <w:rFonts w:ascii="Verdana" w:hAnsi="Verdana"/>
                <w:sz w:val="18"/>
                <w:szCs w:val="18"/>
                <w:highlight w:val="cyan"/>
              </w:rPr>
            </w:pPr>
            <w:r w:rsidRPr="006B1425">
              <w:rPr>
                <w:rFonts w:ascii="Verdana" w:hAnsi="Verdana"/>
                <w:b/>
                <w:bCs/>
                <w:sz w:val="18"/>
                <w:szCs w:val="18"/>
              </w:rPr>
              <w:t>Harmonogram</w:t>
            </w:r>
          </w:p>
        </w:tc>
      </w:tr>
      <w:tr w:rsidR="001976E1" w:rsidRPr="00CE7036" w14:paraId="28808FDC" w14:textId="77777777" w:rsidTr="00F9295F">
        <w:trPr>
          <w:jc w:val="center"/>
        </w:trPr>
        <w:tc>
          <w:tcPr>
            <w:tcW w:w="4531" w:type="dxa"/>
            <w:gridSpan w:val="9"/>
          </w:tcPr>
          <w:p w14:paraId="39B3BF0E" w14:textId="77777777" w:rsidR="001976E1" w:rsidRPr="009C1951" w:rsidRDefault="001976E1" w:rsidP="001976E1">
            <w:pPr>
              <w:pStyle w:val="4DNormln"/>
              <w:keepNext/>
              <w:keepLines/>
              <w:spacing w:before="60" w:after="60"/>
              <w:jc w:val="center"/>
              <w:rPr>
                <w:rFonts w:ascii="Verdana" w:hAnsi="Verdana"/>
                <w:b/>
                <w:bCs/>
                <w:sz w:val="18"/>
                <w:szCs w:val="18"/>
                <w:highlight w:val="cyan"/>
              </w:rPr>
            </w:pPr>
            <w:r w:rsidRPr="009C1951">
              <w:rPr>
                <w:rFonts w:ascii="Verdana" w:hAnsi="Verdana"/>
                <w:b/>
                <w:bCs/>
                <w:sz w:val="18"/>
                <w:szCs w:val="18"/>
              </w:rPr>
              <w:t>Činnost</w:t>
            </w:r>
          </w:p>
        </w:tc>
        <w:tc>
          <w:tcPr>
            <w:tcW w:w="4531" w:type="dxa"/>
            <w:gridSpan w:val="6"/>
          </w:tcPr>
          <w:p w14:paraId="3FB54764" w14:textId="77777777" w:rsidR="001976E1" w:rsidRPr="009C1951" w:rsidRDefault="001976E1" w:rsidP="001976E1">
            <w:pPr>
              <w:pStyle w:val="4DNormln"/>
              <w:keepNext/>
              <w:keepLines/>
              <w:spacing w:before="60" w:after="60"/>
              <w:jc w:val="center"/>
              <w:rPr>
                <w:rFonts w:ascii="Verdana" w:hAnsi="Verdana"/>
                <w:b/>
                <w:bCs/>
                <w:sz w:val="18"/>
                <w:szCs w:val="18"/>
                <w:highlight w:val="cyan"/>
              </w:rPr>
            </w:pPr>
            <w:r w:rsidRPr="009C1951">
              <w:rPr>
                <w:rFonts w:ascii="Verdana" w:hAnsi="Verdana"/>
                <w:b/>
                <w:bCs/>
                <w:sz w:val="18"/>
                <w:szCs w:val="18"/>
              </w:rPr>
              <w:t>Předpokládaná doba</w:t>
            </w:r>
          </w:p>
        </w:tc>
      </w:tr>
      <w:tr w:rsidR="001976E1" w:rsidRPr="00CE7036" w14:paraId="7F2E9A99" w14:textId="77777777" w:rsidTr="00F9295F">
        <w:trPr>
          <w:jc w:val="center"/>
        </w:trPr>
        <w:tc>
          <w:tcPr>
            <w:tcW w:w="4531" w:type="dxa"/>
            <w:gridSpan w:val="9"/>
            <w:vAlign w:val="center"/>
          </w:tcPr>
          <w:p w14:paraId="671BBE2A" w14:textId="77777777" w:rsidR="001976E1" w:rsidRPr="00C00B88" w:rsidRDefault="001976E1" w:rsidP="001976E1">
            <w:pPr>
              <w:pStyle w:val="4DNormln"/>
              <w:keepNext/>
              <w:keepLines/>
              <w:spacing w:before="60" w:after="60"/>
              <w:rPr>
                <w:rFonts w:ascii="Verdana" w:hAnsi="Verdana"/>
                <w:sz w:val="18"/>
                <w:szCs w:val="18"/>
                <w:highlight w:val="cyan"/>
              </w:rPr>
            </w:pPr>
            <w:r w:rsidRPr="00C00B88">
              <w:rPr>
                <w:rFonts w:ascii="Verdana" w:hAnsi="Verdana"/>
                <w:sz w:val="18"/>
                <w:szCs w:val="18"/>
                <w:highlight w:val="cyan"/>
              </w:rPr>
              <w:t>[bude doplněno]</w:t>
            </w:r>
          </w:p>
        </w:tc>
        <w:tc>
          <w:tcPr>
            <w:tcW w:w="4531" w:type="dxa"/>
            <w:gridSpan w:val="6"/>
            <w:vAlign w:val="center"/>
          </w:tcPr>
          <w:p w14:paraId="2E5B49E5" w14:textId="77777777" w:rsidR="001976E1" w:rsidRPr="00C00B88" w:rsidRDefault="001976E1" w:rsidP="001976E1">
            <w:pPr>
              <w:pStyle w:val="4DNormln"/>
              <w:keepNext/>
              <w:keepLines/>
              <w:spacing w:before="60" w:after="60"/>
              <w:rPr>
                <w:rFonts w:ascii="Verdana" w:hAnsi="Verdana"/>
                <w:sz w:val="18"/>
                <w:szCs w:val="18"/>
                <w:highlight w:val="cyan"/>
              </w:rPr>
            </w:pPr>
            <w:r w:rsidRPr="00C00B88">
              <w:rPr>
                <w:rFonts w:ascii="Verdana" w:hAnsi="Verdana"/>
                <w:sz w:val="18"/>
                <w:szCs w:val="18"/>
                <w:highlight w:val="cyan"/>
              </w:rPr>
              <w:t>[bude doplněno]</w:t>
            </w:r>
          </w:p>
        </w:tc>
      </w:tr>
      <w:tr w:rsidR="001976E1" w:rsidRPr="00CE7036" w14:paraId="12F351C5" w14:textId="77777777" w:rsidTr="00F9295F">
        <w:trPr>
          <w:jc w:val="center"/>
        </w:trPr>
        <w:tc>
          <w:tcPr>
            <w:tcW w:w="4531" w:type="dxa"/>
            <w:gridSpan w:val="9"/>
            <w:vAlign w:val="center"/>
          </w:tcPr>
          <w:p w14:paraId="39EDD991" w14:textId="77777777" w:rsidR="001976E1" w:rsidRPr="00C00B88" w:rsidRDefault="001976E1" w:rsidP="001976E1">
            <w:pPr>
              <w:pStyle w:val="4DNormln"/>
              <w:keepNext/>
              <w:keepLines/>
              <w:spacing w:before="60" w:after="60"/>
              <w:rPr>
                <w:rFonts w:ascii="Verdana" w:hAnsi="Verdana"/>
                <w:sz w:val="18"/>
                <w:szCs w:val="18"/>
                <w:highlight w:val="cyan"/>
              </w:rPr>
            </w:pPr>
            <w:r w:rsidRPr="00C00B88">
              <w:rPr>
                <w:rFonts w:ascii="Verdana" w:hAnsi="Verdana"/>
                <w:sz w:val="18"/>
                <w:szCs w:val="18"/>
                <w:highlight w:val="cyan"/>
              </w:rPr>
              <w:t>[bude doplněno]</w:t>
            </w:r>
          </w:p>
        </w:tc>
        <w:tc>
          <w:tcPr>
            <w:tcW w:w="4531" w:type="dxa"/>
            <w:gridSpan w:val="6"/>
            <w:vAlign w:val="center"/>
          </w:tcPr>
          <w:p w14:paraId="74C05E6C" w14:textId="77777777" w:rsidR="001976E1" w:rsidRPr="00C00B88" w:rsidRDefault="001976E1" w:rsidP="001976E1">
            <w:pPr>
              <w:pStyle w:val="4DNormln"/>
              <w:keepNext/>
              <w:keepLines/>
              <w:spacing w:before="60" w:after="60"/>
              <w:rPr>
                <w:rFonts w:ascii="Verdana" w:hAnsi="Verdana"/>
                <w:sz w:val="18"/>
                <w:szCs w:val="18"/>
                <w:highlight w:val="cyan"/>
              </w:rPr>
            </w:pPr>
            <w:r w:rsidRPr="00C00B88">
              <w:rPr>
                <w:rFonts w:ascii="Verdana" w:hAnsi="Verdana"/>
                <w:sz w:val="18"/>
                <w:szCs w:val="18"/>
                <w:highlight w:val="cyan"/>
              </w:rPr>
              <w:t>[bude doplněno]</w:t>
            </w:r>
          </w:p>
        </w:tc>
      </w:tr>
      <w:tr w:rsidR="001976E1" w:rsidRPr="00CE7036" w14:paraId="3011CCE9" w14:textId="77777777" w:rsidTr="00F9295F">
        <w:trPr>
          <w:jc w:val="center"/>
        </w:trPr>
        <w:tc>
          <w:tcPr>
            <w:tcW w:w="9062" w:type="dxa"/>
            <w:gridSpan w:val="15"/>
            <w:shd w:val="clear" w:color="auto" w:fill="D9D9D9" w:themeFill="background1" w:themeFillShade="D9"/>
            <w:vAlign w:val="center"/>
          </w:tcPr>
          <w:p w14:paraId="1B94A1D9" w14:textId="77777777" w:rsidR="001976E1" w:rsidRPr="00CE7036" w:rsidRDefault="001976E1" w:rsidP="001976E1">
            <w:pPr>
              <w:pStyle w:val="4DNormln"/>
              <w:spacing w:before="60" w:after="60"/>
              <w:jc w:val="center"/>
              <w:rPr>
                <w:rFonts w:ascii="Verdana" w:hAnsi="Verdana"/>
                <w:b/>
                <w:bCs/>
                <w:sz w:val="18"/>
                <w:szCs w:val="18"/>
              </w:rPr>
            </w:pPr>
            <w:r>
              <w:rPr>
                <w:rFonts w:ascii="Verdana" w:hAnsi="Verdana"/>
                <w:b/>
                <w:bCs/>
                <w:sz w:val="18"/>
                <w:szCs w:val="18"/>
              </w:rPr>
              <w:t>Pracnost</w:t>
            </w:r>
          </w:p>
        </w:tc>
      </w:tr>
      <w:tr w:rsidR="001976E1" w:rsidRPr="00CE7036" w14:paraId="3F6D26AC" w14:textId="77777777" w:rsidTr="00F9295F">
        <w:trPr>
          <w:trHeight w:val="124"/>
          <w:jc w:val="center"/>
        </w:trPr>
        <w:tc>
          <w:tcPr>
            <w:tcW w:w="2830" w:type="dxa"/>
            <w:gridSpan w:val="4"/>
            <w:vMerge w:val="restart"/>
            <w:shd w:val="clear" w:color="auto" w:fill="auto"/>
            <w:vAlign w:val="center"/>
          </w:tcPr>
          <w:p w14:paraId="35EEE0A2" w14:textId="77777777" w:rsidR="001976E1" w:rsidRPr="00CE7036" w:rsidRDefault="001976E1" w:rsidP="001976E1">
            <w:pPr>
              <w:pStyle w:val="4DNormln"/>
              <w:spacing w:before="60" w:after="60"/>
              <w:jc w:val="center"/>
              <w:rPr>
                <w:rFonts w:ascii="Verdana" w:hAnsi="Verdana"/>
                <w:b/>
                <w:bCs/>
                <w:sz w:val="18"/>
                <w:szCs w:val="18"/>
              </w:rPr>
            </w:pPr>
            <w:r>
              <w:rPr>
                <w:rFonts w:ascii="Verdana" w:hAnsi="Verdana"/>
                <w:b/>
                <w:bCs/>
                <w:sz w:val="18"/>
                <w:szCs w:val="18"/>
              </w:rPr>
              <w:t>Oblast</w:t>
            </w:r>
          </w:p>
        </w:tc>
        <w:tc>
          <w:tcPr>
            <w:tcW w:w="1560" w:type="dxa"/>
            <w:gridSpan w:val="4"/>
            <w:shd w:val="clear" w:color="auto" w:fill="auto"/>
            <w:vAlign w:val="center"/>
          </w:tcPr>
          <w:p w14:paraId="282C8676" w14:textId="77777777" w:rsidR="001976E1" w:rsidRPr="00CE7036" w:rsidRDefault="001976E1" w:rsidP="001976E1">
            <w:pPr>
              <w:pStyle w:val="4DNormln"/>
              <w:spacing w:before="60" w:after="60"/>
              <w:jc w:val="center"/>
              <w:rPr>
                <w:rFonts w:ascii="Verdana" w:hAnsi="Verdana"/>
                <w:b/>
                <w:bCs/>
                <w:sz w:val="18"/>
                <w:szCs w:val="18"/>
              </w:rPr>
            </w:pPr>
            <w:r>
              <w:rPr>
                <w:rFonts w:ascii="Verdana" w:hAnsi="Verdana"/>
                <w:b/>
                <w:bCs/>
                <w:sz w:val="18"/>
                <w:szCs w:val="18"/>
              </w:rPr>
              <w:t>Dopad</w:t>
            </w:r>
          </w:p>
        </w:tc>
        <w:tc>
          <w:tcPr>
            <w:tcW w:w="2268" w:type="dxa"/>
            <w:gridSpan w:val="5"/>
            <w:vMerge w:val="restart"/>
            <w:shd w:val="clear" w:color="auto" w:fill="auto"/>
            <w:vAlign w:val="center"/>
          </w:tcPr>
          <w:p w14:paraId="4F2F2E04" w14:textId="77777777" w:rsidR="001976E1" w:rsidRPr="00CE7036" w:rsidRDefault="001976E1" w:rsidP="001976E1">
            <w:pPr>
              <w:pStyle w:val="4DNormln"/>
              <w:tabs>
                <w:tab w:val="left" w:pos="567"/>
              </w:tabs>
              <w:spacing w:before="60" w:after="60"/>
              <w:jc w:val="center"/>
              <w:rPr>
                <w:rFonts w:ascii="Verdana" w:hAnsi="Verdana"/>
                <w:b/>
                <w:bCs/>
                <w:sz w:val="18"/>
                <w:szCs w:val="18"/>
              </w:rPr>
            </w:pPr>
            <w:r>
              <w:rPr>
                <w:rFonts w:ascii="Verdana" w:hAnsi="Verdana"/>
                <w:b/>
                <w:bCs/>
                <w:sz w:val="18"/>
                <w:szCs w:val="18"/>
              </w:rPr>
              <w:t>Pracnost</w:t>
            </w:r>
          </w:p>
        </w:tc>
        <w:tc>
          <w:tcPr>
            <w:tcW w:w="2404" w:type="dxa"/>
            <w:gridSpan w:val="2"/>
            <w:vMerge w:val="restart"/>
            <w:shd w:val="clear" w:color="auto" w:fill="auto"/>
            <w:vAlign w:val="center"/>
          </w:tcPr>
          <w:p w14:paraId="60051E6D" w14:textId="77777777" w:rsidR="001976E1" w:rsidRPr="00CE7036" w:rsidRDefault="001976E1" w:rsidP="001976E1">
            <w:pPr>
              <w:pStyle w:val="4DNormln"/>
              <w:tabs>
                <w:tab w:val="left" w:pos="567"/>
              </w:tabs>
              <w:spacing w:before="60" w:after="60"/>
              <w:jc w:val="center"/>
              <w:rPr>
                <w:rFonts w:ascii="Verdana" w:hAnsi="Verdana"/>
                <w:b/>
                <w:bCs/>
                <w:sz w:val="18"/>
                <w:szCs w:val="18"/>
              </w:rPr>
            </w:pPr>
            <w:r>
              <w:rPr>
                <w:rFonts w:ascii="Verdana" w:hAnsi="Verdana"/>
                <w:b/>
                <w:bCs/>
                <w:sz w:val="18"/>
                <w:szCs w:val="18"/>
              </w:rPr>
              <w:t>Komentář</w:t>
            </w:r>
          </w:p>
        </w:tc>
      </w:tr>
      <w:tr w:rsidR="001976E1" w:rsidRPr="00CE7036" w14:paraId="5346977D" w14:textId="77777777" w:rsidTr="00F9295F">
        <w:trPr>
          <w:trHeight w:val="123"/>
          <w:jc w:val="center"/>
        </w:trPr>
        <w:tc>
          <w:tcPr>
            <w:tcW w:w="2830" w:type="dxa"/>
            <w:gridSpan w:val="4"/>
            <w:vMerge/>
            <w:shd w:val="clear" w:color="auto" w:fill="auto"/>
            <w:vAlign w:val="center"/>
          </w:tcPr>
          <w:p w14:paraId="59715D9D" w14:textId="77777777" w:rsidR="001976E1" w:rsidRDefault="001976E1" w:rsidP="001976E1">
            <w:pPr>
              <w:pStyle w:val="4DNormln"/>
              <w:spacing w:before="60" w:after="60"/>
              <w:jc w:val="center"/>
              <w:rPr>
                <w:rFonts w:ascii="Verdana" w:hAnsi="Verdana"/>
                <w:b/>
                <w:bCs/>
                <w:sz w:val="18"/>
                <w:szCs w:val="18"/>
              </w:rPr>
            </w:pPr>
          </w:p>
        </w:tc>
        <w:tc>
          <w:tcPr>
            <w:tcW w:w="851" w:type="dxa"/>
            <w:gridSpan w:val="2"/>
            <w:shd w:val="clear" w:color="auto" w:fill="auto"/>
            <w:vAlign w:val="center"/>
          </w:tcPr>
          <w:p w14:paraId="6D2134A9" w14:textId="77777777" w:rsidR="001976E1" w:rsidRDefault="001976E1" w:rsidP="001976E1">
            <w:pPr>
              <w:pStyle w:val="4DNormln"/>
              <w:spacing w:before="60" w:after="60"/>
              <w:jc w:val="center"/>
              <w:rPr>
                <w:rFonts w:ascii="Verdana" w:hAnsi="Verdana"/>
                <w:b/>
                <w:bCs/>
                <w:sz w:val="18"/>
                <w:szCs w:val="18"/>
              </w:rPr>
            </w:pPr>
            <w:r>
              <w:rPr>
                <w:rFonts w:ascii="Verdana" w:hAnsi="Verdana"/>
                <w:b/>
                <w:bCs/>
                <w:sz w:val="18"/>
                <w:szCs w:val="18"/>
              </w:rPr>
              <w:t>Ano</w:t>
            </w:r>
          </w:p>
        </w:tc>
        <w:tc>
          <w:tcPr>
            <w:tcW w:w="709" w:type="dxa"/>
            <w:gridSpan w:val="2"/>
            <w:shd w:val="clear" w:color="auto" w:fill="auto"/>
            <w:vAlign w:val="center"/>
          </w:tcPr>
          <w:p w14:paraId="2DEE356D" w14:textId="77777777" w:rsidR="001976E1" w:rsidRDefault="001976E1" w:rsidP="001976E1">
            <w:pPr>
              <w:pStyle w:val="4DNormln"/>
              <w:spacing w:before="60" w:after="60"/>
              <w:jc w:val="center"/>
              <w:rPr>
                <w:rFonts w:ascii="Verdana" w:hAnsi="Verdana"/>
                <w:b/>
                <w:bCs/>
                <w:sz w:val="18"/>
                <w:szCs w:val="18"/>
              </w:rPr>
            </w:pPr>
            <w:r>
              <w:rPr>
                <w:rFonts w:ascii="Verdana" w:hAnsi="Verdana"/>
                <w:b/>
                <w:bCs/>
                <w:sz w:val="18"/>
                <w:szCs w:val="18"/>
              </w:rPr>
              <w:t>Ne</w:t>
            </w:r>
          </w:p>
        </w:tc>
        <w:tc>
          <w:tcPr>
            <w:tcW w:w="2268" w:type="dxa"/>
            <w:gridSpan w:val="5"/>
            <w:vMerge/>
            <w:shd w:val="clear" w:color="auto" w:fill="auto"/>
            <w:vAlign w:val="center"/>
          </w:tcPr>
          <w:p w14:paraId="26845E28" w14:textId="77777777" w:rsidR="001976E1" w:rsidRDefault="001976E1" w:rsidP="001976E1">
            <w:pPr>
              <w:pStyle w:val="4DNormln"/>
              <w:tabs>
                <w:tab w:val="left" w:pos="567"/>
              </w:tabs>
              <w:spacing w:before="60" w:after="60"/>
              <w:jc w:val="center"/>
              <w:rPr>
                <w:rFonts w:ascii="Verdana" w:hAnsi="Verdana"/>
                <w:b/>
                <w:bCs/>
                <w:sz w:val="18"/>
                <w:szCs w:val="18"/>
              </w:rPr>
            </w:pPr>
          </w:p>
        </w:tc>
        <w:tc>
          <w:tcPr>
            <w:tcW w:w="2404" w:type="dxa"/>
            <w:gridSpan w:val="2"/>
            <w:vMerge/>
            <w:shd w:val="clear" w:color="auto" w:fill="auto"/>
            <w:vAlign w:val="center"/>
          </w:tcPr>
          <w:p w14:paraId="3F1CE9EA" w14:textId="77777777" w:rsidR="001976E1" w:rsidRDefault="001976E1" w:rsidP="001976E1">
            <w:pPr>
              <w:pStyle w:val="4DNormln"/>
              <w:tabs>
                <w:tab w:val="left" w:pos="567"/>
              </w:tabs>
              <w:spacing w:before="60" w:after="60"/>
              <w:jc w:val="center"/>
              <w:rPr>
                <w:rFonts w:ascii="Verdana" w:hAnsi="Verdana"/>
                <w:b/>
                <w:bCs/>
                <w:sz w:val="18"/>
                <w:szCs w:val="18"/>
              </w:rPr>
            </w:pPr>
          </w:p>
        </w:tc>
      </w:tr>
      <w:tr w:rsidR="001976E1" w:rsidRPr="00CE7036" w14:paraId="5498F431" w14:textId="77777777" w:rsidTr="00F9295F">
        <w:trPr>
          <w:jc w:val="center"/>
        </w:trPr>
        <w:tc>
          <w:tcPr>
            <w:tcW w:w="2830" w:type="dxa"/>
            <w:gridSpan w:val="4"/>
          </w:tcPr>
          <w:p w14:paraId="562E7C50" w14:textId="77777777" w:rsidR="001976E1" w:rsidRPr="00425049" w:rsidRDefault="001976E1" w:rsidP="001976E1">
            <w:pPr>
              <w:pStyle w:val="4DNormln"/>
              <w:spacing w:before="60" w:after="60"/>
              <w:rPr>
                <w:rFonts w:ascii="Verdana" w:hAnsi="Verdana"/>
                <w:b/>
                <w:bCs/>
                <w:color w:val="000000"/>
                <w:sz w:val="18"/>
                <w:szCs w:val="18"/>
              </w:rPr>
            </w:pPr>
            <w:r w:rsidRPr="00425049">
              <w:rPr>
                <w:rFonts w:ascii="Verdana" w:eastAsia="Tahoma" w:hAnsi="Verdana" w:cs="Arial"/>
                <w:b/>
                <w:bCs/>
                <w:color w:val="000000"/>
                <w:sz w:val="18"/>
                <w:szCs w:val="18"/>
              </w:rPr>
              <w:t>Analýza</w:t>
            </w:r>
          </w:p>
        </w:tc>
        <w:sdt>
          <w:sdtPr>
            <w:rPr>
              <w:rFonts w:ascii="Verdana" w:hAnsi="Verdana"/>
              <w:b/>
              <w:bCs/>
              <w:color w:val="000000"/>
              <w:sz w:val="18"/>
              <w:szCs w:val="18"/>
            </w:rPr>
            <w:id w:val="50657224"/>
            <w14:checkbox>
              <w14:checked w14:val="0"/>
              <w14:checkedState w14:val="2612" w14:font="MS Gothic"/>
              <w14:uncheckedState w14:val="2610" w14:font="MS Gothic"/>
            </w14:checkbox>
          </w:sdtPr>
          <w:sdtContent>
            <w:tc>
              <w:tcPr>
                <w:tcW w:w="851" w:type="dxa"/>
                <w:gridSpan w:val="2"/>
                <w:vAlign w:val="center"/>
              </w:tcPr>
              <w:p w14:paraId="5063E41A" w14:textId="77777777" w:rsidR="001976E1" w:rsidRPr="00CE7036" w:rsidRDefault="001976E1" w:rsidP="001976E1">
                <w:pPr>
                  <w:pStyle w:val="4DNormln"/>
                  <w:spacing w:before="60" w:after="60"/>
                  <w:jc w:val="center"/>
                  <w:rPr>
                    <w:rFonts w:ascii="Verdana" w:hAnsi="Verdana"/>
                    <w:b/>
                    <w:bCs/>
                    <w:color w:val="000000"/>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258260506"/>
            <w14:checkbox>
              <w14:checked w14:val="0"/>
              <w14:checkedState w14:val="2612" w14:font="MS Gothic"/>
              <w14:uncheckedState w14:val="2610" w14:font="MS Gothic"/>
            </w14:checkbox>
          </w:sdtPr>
          <w:sdtContent>
            <w:tc>
              <w:tcPr>
                <w:tcW w:w="709" w:type="dxa"/>
                <w:gridSpan w:val="2"/>
                <w:vAlign w:val="center"/>
              </w:tcPr>
              <w:p w14:paraId="23328786" w14:textId="77777777" w:rsidR="001976E1" w:rsidRPr="00CE7036" w:rsidRDefault="001976E1" w:rsidP="001976E1">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2268" w:type="dxa"/>
            <w:gridSpan w:val="5"/>
            <w:vAlign w:val="center"/>
          </w:tcPr>
          <w:p w14:paraId="6485DD7E" w14:textId="77777777" w:rsidR="001976E1" w:rsidRPr="00CE7036" w:rsidRDefault="001976E1" w:rsidP="001976E1">
            <w:pPr>
              <w:pStyle w:val="4DNormln"/>
              <w:spacing w:before="60" w:after="60"/>
              <w:rPr>
                <w:rFonts w:ascii="Verdana" w:hAnsi="Verdana"/>
                <w:b/>
                <w:bCs/>
                <w:color w:val="000000"/>
                <w:sz w:val="18"/>
                <w:szCs w:val="18"/>
              </w:rPr>
            </w:pPr>
            <w:r w:rsidRPr="00CE7036">
              <w:rPr>
                <w:rFonts w:ascii="Verdana" w:hAnsi="Verdana"/>
                <w:sz w:val="18"/>
                <w:szCs w:val="18"/>
                <w:highlight w:val="cyan"/>
              </w:rPr>
              <w:t>[</w:t>
            </w:r>
            <w:r>
              <w:rPr>
                <w:rFonts w:ascii="Verdana" w:hAnsi="Verdana"/>
                <w:sz w:val="18"/>
                <w:szCs w:val="18"/>
                <w:highlight w:val="cyan"/>
              </w:rPr>
              <w:t>MD – bude</w:t>
            </w:r>
            <w:r w:rsidRPr="00CE7036">
              <w:rPr>
                <w:rFonts w:ascii="Verdana" w:hAnsi="Verdana"/>
                <w:sz w:val="18"/>
                <w:szCs w:val="18"/>
                <w:highlight w:val="cyan"/>
              </w:rPr>
              <w:t xml:space="preserve"> doplněno]</w:t>
            </w:r>
          </w:p>
        </w:tc>
        <w:tc>
          <w:tcPr>
            <w:tcW w:w="2404" w:type="dxa"/>
            <w:gridSpan w:val="2"/>
            <w:vAlign w:val="center"/>
          </w:tcPr>
          <w:p w14:paraId="7E8F255A" w14:textId="77777777" w:rsidR="001976E1" w:rsidRPr="00CE7036" w:rsidRDefault="001976E1" w:rsidP="001976E1">
            <w:pPr>
              <w:pStyle w:val="4DNormln"/>
              <w:tabs>
                <w:tab w:val="left" w:pos="567"/>
              </w:tabs>
              <w:spacing w:before="60" w:after="60"/>
              <w:jc w:val="both"/>
              <w:rPr>
                <w:rFonts w:ascii="Verdana" w:hAnsi="Verdana"/>
                <w:b/>
                <w:bCs/>
                <w:color w:val="000000"/>
                <w:sz w:val="18"/>
                <w:szCs w:val="18"/>
              </w:rPr>
            </w:pPr>
            <w:r w:rsidRPr="00CE7036">
              <w:rPr>
                <w:rFonts w:ascii="Verdana" w:hAnsi="Verdana"/>
                <w:sz w:val="18"/>
                <w:szCs w:val="18"/>
                <w:highlight w:val="cyan"/>
              </w:rPr>
              <w:t>[bude doplněno]</w:t>
            </w:r>
          </w:p>
        </w:tc>
      </w:tr>
      <w:tr w:rsidR="001976E1" w:rsidRPr="00CE7036" w14:paraId="3BC07397" w14:textId="77777777" w:rsidTr="00F9295F">
        <w:trPr>
          <w:jc w:val="center"/>
        </w:trPr>
        <w:tc>
          <w:tcPr>
            <w:tcW w:w="2830" w:type="dxa"/>
            <w:gridSpan w:val="4"/>
          </w:tcPr>
          <w:p w14:paraId="0ADCD771" w14:textId="77777777" w:rsidR="001976E1" w:rsidRPr="00425049" w:rsidRDefault="001976E1" w:rsidP="001976E1">
            <w:pPr>
              <w:pStyle w:val="4DNormln"/>
              <w:spacing w:before="60" w:after="60"/>
              <w:rPr>
                <w:rFonts w:ascii="Verdana" w:hAnsi="Verdana"/>
                <w:b/>
                <w:bCs/>
                <w:color w:val="000000"/>
                <w:sz w:val="18"/>
                <w:szCs w:val="18"/>
              </w:rPr>
            </w:pPr>
            <w:r w:rsidRPr="00425049">
              <w:rPr>
                <w:rFonts w:ascii="Verdana" w:eastAsia="Tahoma" w:hAnsi="Verdana" w:cs="Arial"/>
                <w:b/>
                <w:bCs/>
                <w:color w:val="000000"/>
                <w:sz w:val="18"/>
                <w:szCs w:val="18"/>
              </w:rPr>
              <w:t>Realizace</w:t>
            </w:r>
          </w:p>
        </w:tc>
        <w:sdt>
          <w:sdtPr>
            <w:rPr>
              <w:rFonts w:ascii="Verdana" w:hAnsi="Verdana"/>
              <w:b/>
              <w:bCs/>
              <w:color w:val="000000"/>
              <w:sz w:val="18"/>
              <w:szCs w:val="18"/>
            </w:rPr>
            <w:id w:val="1185485102"/>
            <w14:checkbox>
              <w14:checked w14:val="0"/>
              <w14:checkedState w14:val="2612" w14:font="MS Gothic"/>
              <w14:uncheckedState w14:val="2610" w14:font="MS Gothic"/>
            </w14:checkbox>
          </w:sdtPr>
          <w:sdtContent>
            <w:tc>
              <w:tcPr>
                <w:tcW w:w="851" w:type="dxa"/>
                <w:gridSpan w:val="2"/>
                <w:vAlign w:val="center"/>
              </w:tcPr>
              <w:p w14:paraId="5541C325" w14:textId="77777777" w:rsidR="001976E1" w:rsidRDefault="001976E1" w:rsidP="001976E1">
                <w:pPr>
                  <w:pStyle w:val="4DNormln"/>
                  <w:spacing w:before="60" w:after="60"/>
                  <w:jc w:val="center"/>
                  <w:rPr>
                    <w:rFonts w:ascii="Verdana" w:hAnsi="Verdana"/>
                    <w:b/>
                    <w:bCs/>
                    <w:color w:val="000000"/>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1294097717"/>
            <w14:checkbox>
              <w14:checked w14:val="0"/>
              <w14:checkedState w14:val="2612" w14:font="MS Gothic"/>
              <w14:uncheckedState w14:val="2610" w14:font="MS Gothic"/>
            </w14:checkbox>
          </w:sdtPr>
          <w:sdtContent>
            <w:tc>
              <w:tcPr>
                <w:tcW w:w="709" w:type="dxa"/>
                <w:gridSpan w:val="2"/>
                <w:vAlign w:val="center"/>
              </w:tcPr>
              <w:p w14:paraId="56E84C04" w14:textId="77777777" w:rsidR="001976E1" w:rsidRDefault="001976E1" w:rsidP="001976E1">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2268" w:type="dxa"/>
            <w:gridSpan w:val="5"/>
            <w:vAlign w:val="center"/>
          </w:tcPr>
          <w:p w14:paraId="28B90CAC" w14:textId="77777777" w:rsidR="001976E1" w:rsidRPr="00CE7036" w:rsidRDefault="001976E1" w:rsidP="001976E1">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w:t>
            </w:r>
            <w:r>
              <w:rPr>
                <w:rFonts w:ascii="Verdana" w:hAnsi="Verdana"/>
                <w:sz w:val="18"/>
                <w:szCs w:val="18"/>
                <w:highlight w:val="cyan"/>
              </w:rPr>
              <w:t>MD – bude</w:t>
            </w:r>
            <w:r w:rsidRPr="00CE7036">
              <w:rPr>
                <w:rFonts w:ascii="Verdana" w:hAnsi="Verdana"/>
                <w:sz w:val="18"/>
                <w:szCs w:val="18"/>
                <w:highlight w:val="cyan"/>
              </w:rPr>
              <w:t xml:space="preserve"> doplněno]</w:t>
            </w:r>
          </w:p>
        </w:tc>
        <w:tc>
          <w:tcPr>
            <w:tcW w:w="2404" w:type="dxa"/>
            <w:gridSpan w:val="2"/>
            <w:vAlign w:val="center"/>
          </w:tcPr>
          <w:p w14:paraId="5E27E671" w14:textId="77777777" w:rsidR="001976E1" w:rsidRPr="00CE7036" w:rsidRDefault="001976E1" w:rsidP="001976E1">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[bude doplněno]</w:t>
            </w:r>
          </w:p>
        </w:tc>
      </w:tr>
      <w:tr w:rsidR="001976E1" w:rsidRPr="00CE7036" w14:paraId="40B456AC" w14:textId="77777777" w:rsidTr="00F9295F">
        <w:trPr>
          <w:jc w:val="center"/>
        </w:trPr>
        <w:tc>
          <w:tcPr>
            <w:tcW w:w="2830" w:type="dxa"/>
            <w:gridSpan w:val="4"/>
          </w:tcPr>
          <w:p w14:paraId="611F28F7" w14:textId="77777777" w:rsidR="001976E1" w:rsidRPr="00425049" w:rsidRDefault="001976E1" w:rsidP="001976E1">
            <w:pPr>
              <w:pStyle w:val="4DNormln"/>
              <w:spacing w:before="60" w:after="60"/>
              <w:rPr>
                <w:rFonts w:ascii="Verdana" w:hAnsi="Verdana"/>
                <w:b/>
                <w:bCs/>
                <w:color w:val="000000"/>
                <w:sz w:val="18"/>
                <w:szCs w:val="18"/>
              </w:rPr>
            </w:pPr>
            <w:r w:rsidRPr="00425049">
              <w:rPr>
                <w:rFonts w:ascii="Verdana" w:eastAsia="Tahoma" w:hAnsi="Verdana" w:cs="Arial"/>
                <w:b/>
                <w:bCs/>
                <w:color w:val="000000"/>
                <w:sz w:val="18"/>
                <w:szCs w:val="18"/>
              </w:rPr>
              <w:t>Interní testování</w:t>
            </w:r>
          </w:p>
        </w:tc>
        <w:sdt>
          <w:sdtPr>
            <w:rPr>
              <w:rFonts w:ascii="Verdana" w:hAnsi="Verdana"/>
              <w:b/>
              <w:bCs/>
              <w:color w:val="000000"/>
              <w:sz w:val="18"/>
              <w:szCs w:val="18"/>
            </w:rPr>
            <w:id w:val="-1810470085"/>
            <w14:checkbox>
              <w14:checked w14:val="0"/>
              <w14:checkedState w14:val="2612" w14:font="MS Gothic"/>
              <w14:uncheckedState w14:val="2610" w14:font="MS Gothic"/>
            </w14:checkbox>
          </w:sdtPr>
          <w:sdtContent>
            <w:tc>
              <w:tcPr>
                <w:tcW w:w="851" w:type="dxa"/>
                <w:gridSpan w:val="2"/>
                <w:vAlign w:val="center"/>
              </w:tcPr>
              <w:p w14:paraId="03738604" w14:textId="77777777" w:rsidR="001976E1" w:rsidRDefault="001976E1" w:rsidP="001976E1">
                <w:pPr>
                  <w:pStyle w:val="4DNormln"/>
                  <w:spacing w:before="60" w:after="60"/>
                  <w:jc w:val="center"/>
                  <w:rPr>
                    <w:rFonts w:ascii="Verdana" w:hAnsi="Verdana"/>
                    <w:b/>
                    <w:bCs/>
                    <w:color w:val="000000"/>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53586785"/>
            <w14:checkbox>
              <w14:checked w14:val="0"/>
              <w14:checkedState w14:val="2612" w14:font="MS Gothic"/>
              <w14:uncheckedState w14:val="2610" w14:font="MS Gothic"/>
            </w14:checkbox>
          </w:sdtPr>
          <w:sdtContent>
            <w:tc>
              <w:tcPr>
                <w:tcW w:w="709" w:type="dxa"/>
                <w:gridSpan w:val="2"/>
                <w:vAlign w:val="center"/>
              </w:tcPr>
              <w:p w14:paraId="01E90BB8" w14:textId="77777777" w:rsidR="001976E1" w:rsidRDefault="001976E1" w:rsidP="001976E1">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2268" w:type="dxa"/>
            <w:gridSpan w:val="5"/>
            <w:vAlign w:val="center"/>
          </w:tcPr>
          <w:p w14:paraId="64733129" w14:textId="77777777" w:rsidR="001976E1" w:rsidRPr="00CE7036" w:rsidRDefault="001976E1" w:rsidP="001976E1">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w:t>
            </w:r>
            <w:r>
              <w:rPr>
                <w:rFonts w:ascii="Verdana" w:hAnsi="Verdana"/>
                <w:sz w:val="18"/>
                <w:szCs w:val="18"/>
                <w:highlight w:val="cyan"/>
              </w:rPr>
              <w:t>MD – bude</w:t>
            </w:r>
            <w:r w:rsidRPr="00CE7036">
              <w:rPr>
                <w:rFonts w:ascii="Verdana" w:hAnsi="Verdana"/>
                <w:sz w:val="18"/>
                <w:szCs w:val="18"/>
                <w:highlight w:val="cyan"/>
              </w:rPr>
              <w:t xml:space="preserve"> doplněno]</w:t>
            </w:r>
          </w:p>
        </w:tc>
        <w:tc>
          <w:tcPr>
            <w:tcW w:w="2404" w:type="dxa"/>
            <w:gridSpan w:val="2"/>
            <w:vAlign w:val="center"/>
          </w:tcPr>
          <w:p w14:paraId="3231EF41" w14:textId="77777777" w:rsidR="001976E1" w:rsidRPr="00CE7036" w:rsidRDefault="001976E1" w:rsidP="001976E1">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[bude doplněno]</w:t>
            </w:r>
          </w:p>
        </w:tc>
      </w:tr>
      <w:tr w:rsidR="001976E1" w:rsidRPr="00CE7036" w14:paraId="64CD84CC" w14:textId="77777777" w:rsidTr="00F9295F">
        <w:trPr>
          <w:jc w:val="center"/>
        </w:trPr>
        <w:tc>
          <w:tcPr>
            <w:tcW w:w="2830" w:type="dxa"/>
            <w:gridSpan w:val="4"/>
          </w:tcPr>
          <w:p w14:paraId="616DD7F4" w14:textId="77777777" w:rsidR="001976E1" w:rsidRPr="00425049" w:rsidRDefault="001976E1" w:rsidP="001976E1">
            <w:pPr>
              <w:pStyle w:val="4DNormln"/>
              <w:spacing w:before="60" w:after="60"/>
              <w:rPr>
                <w:rFonts w:ascii="Verdana" w:hAnsi="Verdana"/>
                <w:b/>
                <w:bCs/>
                <w:color w:val="000000"/>
                <w:sz w:val="18"/>
                <w:szCs w:val="18"/>
              </w:rPr>
            </w:pPr>
            <w:r w:rsidRPr="00425049">
              <w:rPr>
                <w:rFonts w:ascii="Verdana" w:eastAsia="Tahoma" w:hAnsi="Verdana" w:cs="Arial"/>
                <w:b/>
                <w:bCs/>
                <w:color w:val="000000"/>
                <w:sz w:val="18"/>
                <w:szCs w:val="18"/>
              </w:rPr>
              <w:t>Testování s MF</w:t>
            </w:r>
          </w:p>
        </w:tc>
        <w:sdt>
          <w:sdtPr>
            <w:rPr>
              <w:rFonts w:ascii="Verdana" w:hAnsi="Verdana"/>
              <w:b/>
              <w:bCs/>
              <w:color w:val="000000"/>
              <w:sz w:val="18"/>
              <w:szCs w:val="18"/>
            </w:rPr>
            <w:id w:val="343670630"/>
            <w14:checkbox>
              <w14:checked w14:val="0"/>
              <w14:checkedState w14:val="2612" w14:font="MS Gothic"/>
              <w14:uncheckedState w14:val="2610" w14:font="MS Gothic"/>
            </w14:checkbox>
          </w:sdtPr>
          <w:sdtContent>
            <w:tc>
              <w:tcPr>
                <w:tcW w:w="851" w:type="dxa"/>
                <w:gridSpan w:val="2"/>
                <w:vAlign w:val="center"/>
              </w:tcPr>
              <w:p w14:paraId="4E0292D1" w14:textId="77777777" w:rsidR="001976E1" w:rsidRDefault="001976E1" w:rsidP="001976E1">
                <w:pPr>
                  <w:pStyle w:val="4DNormln"/>
                  <w:spacing w:before="60" w:after="60"/>
                  <w:jc w:val="center"/>
                  <w:rPr>
                    <w:rFonts w:ascii="Verdana" w:hAnsi="Verdana"/>
                    <w:b/>
                    <w:bCs/>
                    <w:color w:val="000000"/>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1701046711"/>
            <w14:checkbox>
              <w14:checked w14:val="0"/>
              <w14:checkedState w14:val="2612" w14:font="MS Gothic"/>
              <w14:uncheckedState w14:val="2610" w14:font="MS Gothic"/>
            </w14:checkbox>
          </w:sdtPr>
          <w:sdtContent>
            <w:tc>
              <w:tcPr>
                <w:tcW w:w="709" w:type="dxa"/>
                <w:gridSpan w:val="2"/>
                <w:vAlign w:val="center"/>
              </w:tcPr>
              <w:p w14:paraId="53C73A56" w14:textId="77777777" w:rsidR="001976E1" w:rsidRDefault="001976E1" w:rsidP="001976E1">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2268" w:type="dxa"/>
            <w:gridSpan w:val="5"/>
            <w:vAlign w:val="center"/>
          </w:tcPr>
          <w:p w14:paraId="1D15C9FD" w14:textId="77777777" w:rsidR="001976E1" w:rsidRPr="00CE7036" w:rsidRDefault="001976E1" w:rsidP="001976E1">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w:t>
            </w:r>
            <w:r>
              <w:rPr>
                <w:rFonts w:ascii="Verdana" w:hAnsi="Verdana"/>
                <w:sz w:val="18"/>
                <w:szCs w:val="18"/>
                <w:highlight w:val="cyan"/>
              </w:rPr>
              <w:t>MD – bude</w:t>
            </w:r>
            <w:r w:rsidRPr="00CE7036">
              <w:rPr>
                <w:rFonts w:ascii="Verdana" w:hAnsi="Verdana"/>
                <w:sz w:val="18"/>
                <w:szCs w:val="18"/>
                <w:highlight w:val="cyan"/>
              </w:rPr>
              <w:t xml:space="preserve"> doplněno]</w:t>
            </w:r>
          </w:p>
        </w:tc>
        <w:tc>
          <w:tcPr>
            <w:tcW w:w="2404" w:type="dxa"/>
            <w:gridSpan w:val="2"/>
            <w:vAlign w:val="center"/>
          </w:tcPr>
          <w:p w14:paraId="67F2B318" w14:textId="77777777" w:rsidR="001976E1" w:rsidRPr="00CE7036" w:rsidRDefault="001976E1" w:rsidP="001976E1">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[bude doplněno]</w:t>
            </w:r>
          </w:p>
        </w:tc>
      </w:tr>
      <w:tr w:rsidR="001976E1" w:rsidRPr="00CE7036" w14:paraId="301BAE61" w14:textId="77777777" w:rsidTr="00F9295F">
        <w:trPr>
          <w:jc w:val="center"/>
        </w:trPr>
        <w:tc>
          <w:tcPr>
            <w:tcW w:w="2830" w:type="dxa"/>
            <w:gridSpan w:val="4"/>
          </w:tcPr>
          <w:p w14:paraId="3B6C6139" w14:textId="77777777" w:rsidR="001976E1" w:rsidRPr="00425049" w:rsidRDefault="001976E1" w:rsidP="001976E1">
            <w:pPr>
              <w:pStyle w:val="4DNormln"/>
              <w:spacing w:before="60" w:after="60"/>
              <w:rPr>
                <w:rFonts w:ascii="Verdana" w:hAnsi="Verdana"/>
                <w:b/>
                <w:bCs/>
                <w:color w:val="000000"/>
                <w:sz w:val="18"/>
                <w:szCs w:val="18"/>
              </w:rPr>
            </w:pPr>
            <w:r w:rsidRPr="00425049">
              <w:rPr>
                <w:rFonts w:ascii="Verdana" w:eastAsia="Tahoma" w:hAnsi="Verdana" w:cs="Arial"/>
                <w:b/>
                <w:bCs/>
                <w:color w:val="000000"/>
                <w:sz w:val="18"/>
                <w:szCs w:val="18"/>
              </w:rPr>
              <w:t>Testovací dokumentace</w:t>
            </w:r>
          </w:p>
        </w:tc>
        <w:sdt>
          <w:sdtPr>
            <w:rPr>
              <w:rFonts w:ascii="Verdana" w:hAnsi="Verdana"/>
              <w:b/>
              <w:bCs/>
              <w:color w:val="000000"/>
              <w:sz w:val="18"/>
              <w:szCs w:val="18"/>
            </w:rPr>
            <w:id w:val="1916662150"/>
            <w14:checkbox>
              <w14:checked w14:val="0"/>
              <w14:checkedState w14:val="2612" w14:font="MS Gothic"/>
              <w14:uncheckedState w14:val="2610" w14:font="MS Gothic"/>
            </w14:checkbox>
          </w:sdtPr>
          <w:sdtContent>
            <w:tc>
              <w:tcPr>
                <w:tcW w:w="851" w:type="dxa"/>
                <w:gridSpan w:val="2"/>
                <w:vAlign w:val="center"/>
              </w:tcPr>
              <w:p w14:paraId="47DA9CC0" w14:textId="77777777" w:rsidR="001976E1" w:rsidRDefault="001976E1" w:rsidP="001976E1">
                <w:pPr>
                  <w:pStyle w:val="4DNormln"/>
                  <w:spacing w:before="60" w:after="60"/>
                  <w:jc w:val="center"/>
                  <w:rPr>
                    <w:rFonts w:ascii="Verdana" w:hAnsi="Verdana"/>
                    <w:b/>
                    <w:bCs/>
                    <w:color w:val="000000"/>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336664023"/>
            <w14:checkbox>
              <w14:checked w14:val="0"/>
              <w14:checkedState w14:val="2612" w14:font="MS Gothic"/>
              <w14:uncheckedState w14:val="2610" w14:font="MS Gothic"/>
            </w14:checkbox>
          </w:sdtPr>
          <w:sdtContent>
            <w:tc>
              <w:tcPr>
                <w:tcW w:w="709" w:type="dxa"/>
                <w:gridSpan w:val="2"/>
                <w:vAlign w:val="center"/>
              </w:tcPr>
              <w:p w14:paraId="28BC51CF" w14:textId="77777777" w:rsidR="001976E1" w:rsidRDefault="001976E1" w:rsidP="001976E1">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2268" w:type="dxa"/>
            <w:gridSpan w:val="5"/>
            <w:vAlign w:val="center"/>
          </w:tcPr>
          <w:p w14:paraId="5B9B46CB" w14:textId="77777777" w:rsidR="001976E1" w:rsidRPr="00CE7036" w:rsidRDefault="001976E1" w:rsidP="001976E1">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w:t>
            </w:r>
            <w:r>
              <w:rPr>
                <w:rFonts w:ascii="Verdana" w:hAnsi="Verdana"/>
                <w:sz w:val="18"/>
                <w:szCs w:val="18"/>
                <w:highlight w:val="cyan"/>
              </w:rPr>
              <w:t>MD – bude</w:t>
            </w:r>
            <w:r w:rsidRPr="00CE7036">
              <w:rPr>
                <w:rFonts w:ascii="Verdana" w:hAnsi="Verdana"/>
                <w:sz w:val="18"/>
                <w:szCs w:val="18"/>
                <w:highlight w:val="cyan"/>
              </w:rPr>
              <w:t xml:space="preserve"> doplněno]</w:t>
            </w:r>
          </w:p>
        </w:tc>
        <w:tc>
          <w:tcPr>
            <w:tcW w:w="2404" w:type="dxa"/>
            <w:gridSpan w:val="2"/>
            <w:vAlign w:val="center"/>
          </w:tcPr>
          <w:p w14:paraId="6EF7B65B" w14:textId="77777777" w:rsidR="001976E1" w:rsidRPr="00CE7036" w:rsidRDefault="001976E1" w:rsidP="001976E1">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[bude doplněno]</w:t>
            </w:r>
          </w:p>
        </w:tc>
      </w:tr>
      <w:tr w:rsidR="001976E1" w:rsidRPr="00CE7036" w14:paraId="575773C5" w14:textId="77777777" w:rsidTr="00F9295F">
        <w:trPr>
          <w:jc w:val="center"/>
        </w:trPr>
        <w:tc>
          <w:tcPr>
            <w:tcW w:w="2830" w:type="dxa"/>
            <w:gridSpan w:val="4"/>
          </w:tcPr>
          <w:p w14:paraId="30FD99AE" w14:textId="77777777" w:rsidR="001976E1" w:rsidRPr="00425049" w:rsidRDefault="001976E1" w:rsidP="001976E1">
            <w:pPr>
              <w:pStyle w:val="4DNormln"/>
              <w:spacing w:before="60" w:after="60"/>
              <w:rPr>
                <w:rFonts w:ascii="Verdana" w:hAnsi="Verdana"/>
                <w:b/>
                <w:bCs/>
                <w:color w:val="000000"/>
                <w:sz w:val="18"/>
                <w:szCs w:val="18"/>
              </w:rPr>
            </w:pPr>
            <w:r w:rsidRPr="00425049">
              <w:rPr>
                <w:rFonts w:ascii="Verdana" w:eastAsia="Tahoma" w:hAnsi="Verdana" w:cs="Arial"/>
                <w:b/>
                <w:bCs/>
                <w:color w:val="000000"/>
                <w:sz w:val="18"/>
                <w:szCs w:val="18"/>
              </w:rPr>
              <w:t>Aktualizace uživatelské dokumentace a novinek v aplikaci</w:t>
            </w:r>
          </w:p>
        </w:tc>
        <w:sdt>
          <w:sdtPr>
            <w:rPr>
              <w:rFonts w:ascii="Verdana" w:hAnsi="Verdana"/>
              <w:b/>
              <w:bCs/>
              <w:color w:val="000000"/>
              <w:sz w:val="18"/>
              <w:szCs w:val="18"/>
            </w:rPr>
            <w:id w:val="571094680"/>
            <w14:checkbox>
              <w14:checked w14:val="0"/>
              <w14:checkedState w14:val="2612" w14:font="MS Gothic"/>
              <w14:uncheckedState w14:val="2610" w14:font="MS Gothic"/>
            </w14:checkbox>
          </w:sdtPr>
          <w:sdtContent>
            <w:tc>
              <w:tcPr>
                <w:tcW w:w="851" w:type="dxa"/>
                <w:gridSpan w:val="2"/>
                <w:vAlign w:val="center"/>
              </w:tcPr>
              <w:p w14:paraId="0BFD64E8" w14:textId="77777777" w:rsidR="001976E1" w:rsidRDefault="001976E1" w:rsidP="001976E1">
                <w:pPr>
                  <w:pStyle w:val="4DNormln"/>
                  <w:spacing w:before="60" w:after="60"/>
                  <w:jc w:val="center"/>
                  <w:rPr>
                    <w:rFonts w:ascii="Verdana" w:hAnsi="Verdana"/>
                    <w:b/>
                    <w:bCs/>
                    <w:color w:val="000000"/>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1236086754"/>
            <w14:checkbox>
              <w14:checked w14:val="0"/>
              <w14:checkedState w14:val="2612" w14:font="MS Gothic"/>
              <w14:uncheckedState w14:val="2610" w14:font="MS Gothic"/>
            </w14:checkbox>
          </w:sdtPr>
          <w:sdtContent>
            <w:tc>
              <w:tcPr>
                <w:tcW w:w="709" w:type="dxa"/>
                <w:gridSpan w:val="2"/>
                <w:vAlign w:val="center"/>
              </w:tcPr>
              <w:p w14:paraId="1314D0B5" w14:textId="77777777" w:rsidR="001976E1" w:rsidRDefault="001976E1" w:rsidP="001976E1">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2268" w:type="dxa"/>
            <w:gridSpan w:val="5"/>
            <w:vAlign w:val="center"/>
          </w:tcPr>
          <w:p w14:paraId="20975A9D" w14:textId="77777777" w:rsidR="001976E1" w:rsidRPr="00CE7036" w:rsidRDefault="001976E1" w:rsidP="001976E1">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w:t>
            </w:r>
            <w:r>
              <w:rPr>
                <w:rFonts w:ascii="Verdana" w:hAnsi="Verdana"/>
                <w:sz w:val="18"/>
                <w:szCs w:val="18"/>
                <w:highlight w:val="cyan"/>
              </w:rPr>
              <w:t>MD – bude</w:t>
            </w:r>
            <w:r w:rsidRPr="00CE7036">
              <w:rPr>
                <w:rFonts w:ascii="Verdana" w:hAnsi="Verdana"/>
                <w:sz w:val="18"/>
                <w:szCs w:val="18"/>
                <w:highlight w:val="cyan"/>
              </w:rPr>
              <w:t xml:space="preserve"> doplněno]</w:t>
            </w:r>
          </w:p>
        </w:tc>
        <w:tc>
          <w:tcPr>
            <w:tcW w:w="2404" w:type="dxa"/>
            <w:gridSpan w:val="2"/>
            <w:vAlign w:val="center"/>
          </w:tcPr>
          <w:p w14:paraId="697C0EFA" w14:textId="77777777" w:rsidR="001976E1" w:rsidRPr="00CE7036" w:rsidRDefault="001976E1" w:rsidP="001976E1">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[bude doplněno]</w:t>
            </w:r>
          </w:p>
        </w:tc>
      </w:tr>
      <w:tr w:rsidR="001976E1" w:rsidRPr="00CE7036" w14:paraId="5BC1B9C7" w14:textId="77777777" w:rsidTr="00F9295F">
        <w:trPr>
          <w:jc w:val="center"/>
        </w:trPr>
        <w:tc>
          <w:tcPr>
            <w:tcW w:w="2830" w:type="dxa"/>
            <w:gridSpan w:val="4"/>
          </w:tcPr>
          <w:p w14:paraId="51013C6F" w14:textId="77777777" w:rsidR="001976E1" w:rsidRPr="00425049" w:rsidRDefault="001976E1" w:rsidP="001976E1">
            <w:pPr>
              <w:pStyle w:val="4DNormln"/>
              <w:spacing w:before="60" w:after="60"/>
              <w:rPr>
                <w:rFonts w:ascii="Verdana" w:hAnsi="Verdana"/>
                <w:b/>
                <w:bCs/>
                <w:color w:val="000000"/>
                <w:sz w:val="18"/>
                <w:szCs w:val="18"/>
              </w:rPr>
            </w:pPr>
            <w:r w:rsidRPr="00425049">
              <w:rPr>
                <w:rFonts w:ascii="Verdana" w:eastAsia="Tahoma" w:hAnsi="Verdana" w:cs="Arial"/>
                <w:b/>
                <w:bCs/>
                <w:color w:val="000000"/>
                <w:sz w:val="18"/>
                <w:szCs w:val="18"/>
              </w:rPr>
              <w:t>Aktualizace dokumentace nastavení a vývoje</w:t>
            </w:r>
          </w:p>
        </w:tc>
        <w:sdt>
          <w:sdtPr>
            <w:rPr>
              <w:rFonts w:ascii="Verdana" w:hAnsi="Verdana"/>
              <w:b/>
              <w:bCs/>
              <w:color w:val="000000"/>
              <w:sz w:val="18"/>
              <w:szCs w:val="18"/>
            </w:rPr>
            <w:id w:val="-2084290162"/>
            <w14:checkbox>
              <w14:checked w14:val="0"/>
              <w14:checkedState w14:val="2612" w14:font="MS Gothic"/>
              <w14:uncheckedState w14:val="2610" w14:font="MS Gothic"/>
            </w14:checkbox>
          </w:sdtPr>
          <w:sdtContent>
            <w:tc>
              <w:tcPr>
                <w:tcW w:w="851" w:type="dxa"/>
                <w:gridSpan w:val="2"/>
                <w:vAlign w:val="center"/>
              </w:tcPr>
              <w:p w14:paraId="37784F6F" w14:textId="77777777" w:rsidR="001976E1" w:rsidRDefault="001976E1" w:rsidP="001976E1">
                <w:pPr>
                  <w:pStyle w:val="4DNormln"/>
                  <w:spacing w:before="60" w:after="60"/>
                  <w:jc w:val="center"/>
                  <w:rPr>
                    <w:rFonts w:ascii="Verdana" w:hAnsi="Verdana"/>
                    <w:b/>
                    <w:bCs/>
                    <w:color w:val="000000"/>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1237289033"/>
            <w14:checkbox>
              <w14:checked w14:val="0"/>
              <w14:checkedState w14:val="2612" w14:font="MS Gothic"/>
              <w14:uncheckedState w14:val="2610" w14:font="MS Gothic"/>
            </w14:checkbox>
          </w:sdtPr>
          <w:sdtContent>
            <w:tc>
              <w:tcPr>
                <w:tcW w:w="709" w:type="dxa"/>
                <w:gridSpan w:val="2"/>
                <w:vAlign w:val="center"/>
              </w:tcPr>
              <w:p w14:paraId="1D8C1863" w14:textId="77777777" w:rsidR="001976E1" w:rsidRDefault="001976E1" w:rsidP="001976E1">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2268" w:type="dxa"/>
            <w:gridSpan w:val="5"/>
            <w:vAlign w:val="center"/>
          </w:tcPr>
          <w:p w14:paraId="2290573F" w14:textId="77777777" w:rsidR="001976E1" w:rsidRPr="00CE7036" w:rsidRDefault="001976E1" w:rsidP="001976E1">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w:t>
            </w:r>
            <w:r>
              <w:rPr>
                <w:rFonts w:ascii="Verdana" w:hAnsi="Verdana"/>
                <w:sz w:val="18"/>
                <w:szCs w:val="18"/>
                <w:highlight w:val="cyan"/>
              </w:rPr>
              <w:t>MD – bude</w:t>
            </w:r>
            <w:r w:rsidRPr="00CE7036">
              <w:rPr>
                <w:rFonts w:ascii="Verdana" w:hAnsi="Verdana"/>
                <w:sz w:val="18"/>
                <w:szCs w:val="18"/>
                <w:highlight w:val="cyan"/>
              </w:rPr>
              <w:t xml:space="preserve"> doplněno]</w:t>
            </w:r>
          </w:p>
        </w:tc>
        <w:tc>
          <w:tcPr>
            <w:tcW w:w="2404" w:type="dxa"/>
            <w:gridSpan w:val="2"/>
            <w:vAlign w:val="center"/>
          </w:tcPr>
          <w:p w14:paraId="166FD817" w14:textId="77777777" w:rsidR="001976E1" w:rsidRPr="00CE7036" w:rsidRDefault="001976E1" w:rsidP="001976E1">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[bude doplněno]</w:t>
            </w:r>
          </w:p>
        </w:tc>
      </w:tr>
      <w:tr w:rsidR="001976E1" w:rsidRPr="00CE7036" w14:paraId="02DD7BAA" w14:textId="77777777" w:rsidTr="00F9295F">
        <w:trPr>
          <w:jc w:val="center"/>
        </w:trPr>
        <w:tc>
          <w:tcPr>
            <w:tcW w:w="2830" w:type="dxa"/>
            <w:gridSpan w:val="4"/>
          </w:tcPr>
          <w:p w14:paraId="3200F5D0" w14:textId="77777777" w:rsidR="001976E1" w:rsidRPr="00425049" w:rsidRDefault="001976E1" w:rsidP="001976E1">
            <w:pPr>
              <w:pStyle w:val="4DNormln"/>
              <w:spacing w:before="60" w:after="60"/>
              <w:rPr>
                <w:rFonts w:ascii="Verdana" w:hAnsi="Verdana"/>
                <w:b/>
                <w:bCs/>
                <w:color w:val="000000"/>
                <w:sz w:val="18"/>
                <w:szCs w:val="18"/>
              </w:rPr>
            </w:pPr>
            <w:r w:rsidRPr="00425049">
              <w:rPr>
                <w:rFonts w:ascii="Verdana" w:hAnsi="Verdana" w:cs="Arial"/>
                <w:b/>
                <w:bCs/>
                <w:color w:val="000000"/>
                <w:sz w:val="18"/>
                <w:szCs w:val="18"/>
              </w:rPr>
              <w:t>Aktualizace školicí dokumentace</w:t>
            </w:r>
          </w:p>
        </w:tc>
        <w:sdt>
          <w:sdtPr>
            <w:rPr>
              <w:rFonts w:ascii="Verdana" w:hAnsi="Verdana"/>
              <w:b/>
              <w:bCs/>
              <w:color w:val="000000"/>
              <w:sz w:val="18"/>
              <w:szCs w:val="18"/>
            </w:rPr>
            <w:id w:val="-1355411871"/>
            <w14:checkbox>
              <w14:checked w14:val="0"/>
              <w14:checkedState w14:val="2612" w14:font="MS Gothic"/>
              <w14:uncheckedState w14:val="2610" w14:font="MS Gothic"/>
            </w14:checkbox>
          </w:sdtPr>
          <w:sdtContent>
            <w:tc>
              <w:tcPr>
                <w:tcW w:w="851" w:type="dxa"/>
                <w:gridSpan w:val="2"/>
                <w:vAlign w:val="center"/>
              </w:tcPr>
              <w:p w14:paraId="69E30354" w14:textId="77777777" w:rsidR="001976E1" w:rsidRDefault="001976E1" w:rsidP="001976E1">
                <w:pPr>
                  <w:pStyle w:val="4DNormln"/>
                  <w:spacing w:before="60" w:after="60"/>
                  <w:jc w:val="center"/>
                  <w:rPr>
                    <w:rFonts w:ascii="Verdana" w:hAnsi="Verdana"/>
                    <w:b/>
                    <w:bCs/>
                    <w:color w:val="000000"/>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430972939"/>
            <w14:checkbox>
              <w14:checked w14:val="0"/>
              <w14:checkedState w14:val="2612" w14:font="MS Gothic"/>
              <w14:uncheckedState w14:val="2610" w14:font="MS Gothic"/>
            </w14:checkbox>
          </w:sdtPr>
          <w:sdtContent>
            <w:tc>
              <w:tcPr>
                <w:tcW w:w="709" w:type="dxa"/>
                <w:gridSpan w:val="2"/>
                <w:vAlign w:val="center"/>
              </w:tcPr>
              <w:p w14:paraId="45039464" w14:textId="77777777" w:rsidR="001976E1" w:rsidRDefault="001976E1" w:rsidP="001976E1">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2268" w:type="dxa"/>
            <w:gridSpan w:val="5"/>
            <w:vAlign w:val="center"/>
          </w:tcPr>
          <w:p w14:paraId="3560A93B" w14:textId="77777777" w:rsidR="001976E1" w:rsidRPr="00CE7036" w:rsidRDefault="001976E1" w:rsidP="001976E1">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w:t>
            </w:r>
            <w:r>
              <w:rPr>
                <w:rFonts w:ascii="Verdana" w:hAnsi="Verdana"/>
                <w:sz w:val="18"/>
                <w:szCs w:val="18"/>
                <w:highlight w:val="cyan"/>
              </w:rPr>
              <w:t>MD – bude</w:t>
            </w:r>
            <w:r w:rsidRPr="00CE7036">
              <w:rPr>
                <w:rFonts w:ascii="Verdana" w:hAnsi="Verdana"/>
                <w:sz w:val="18"/>
                <w:szCs w:val="18"/>
                <w:highlight w:val="cyan"/>
              </w:rPr>
              <w:t xml:space="preserve"> doplněno]</w:t>
            </w:r>
          </w:p>
        </w:tc>
        <w:tc>
          <w:tcPr>
            <w:tcW w:w="2404" w:type="dxa"/>
            <w:gridSpan w:val="2"/>
            <w:vAlign w:val="center"/>
          </w:tcPr>
          <w:p w14:paraId="5848FB4C" w14:textId="77777777" w:rsidR="001976E1" w:rsidRPr="00CE7036" w:rsidRDefault="001976E1" w:rsidP="001976E1">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[bude doplněno]</w:t>
            </w:r>
          </w:p>
        </w:tc>
      </w:tr>
      <w:tr w:rsidR="001976E1" w:rsidRPr="00CE7036" w14:paraId="22A5705C" w14:textId="77777777" w:rsidTr="00F9295F">
        <w:trPr>
          <w:jc w:val="center"/>
        </w:trPr>
        <w:tc>
          <w:tcPr>
            <w:tcW w:w="2830" w:type="dxa"/>
            <w:gridSpan w:val="4"/>
          </w:tcPr>
          <w:p w14:paraId="05DDCF33" w14:textId="77777777" w:rsidR="001976E1" w:rsidRPr="00425049" w:rsidRDefault="001976E1" w:rsidP="001976E1">
            <w:pPr>
              <w:pStyle w:val="4DNormln"/>
              <w:spacing w:before="60" w:after="60"/>
              <w:rPr>
                <w:rFonts w:ascii="Verdana" w:hAnsi="Verdana"/>
                <w:b/>
                <w:bCs/>
                <w:color w:val="000000"/>
                <w:sz w:val="18"/>
                <w:szCs w:val="18"/>
              </w:rPr>
            </w:pPr>
            <w:r w:rsidRPr="00425049">
              <w:rPr>
                <w:rFonts w:ascii="Verdana" w:hAnsi="Verdana" w:cs="Arial"/>
                <w:b/>
                <w:bCs/>
                <w:color w:val="000000"/>
                <w:sz w:val="18"/>
                <w:szCs w:val="18"/>
              </w:rPr>
              <w:t>Aktualizace školicího prostředí</w:t>
            </w:r>
          </w:p>
        </w:tc>
        <w:sdt>
          <w:sdtPr>
            <w:rPr>
              <w:rFonts w:ascii="Verdana" w:hAnsi="Verdana"/>
              <w:b/>
              <w:bCs/>
              <w:color w:val="000000"/>
              <w:sz w:val="18"/>
              <w:szCs w:val="18"/>
            </w:rPr>
            <w:id w:val="467404314"/>
            <w14:checkbox>
              <w14:checked w14:val="0"/>
              <w14:checkedState w14:val="2612" w14:font="MS Gothic"/>
              <w14:uncheckedState w14:val="2610" w14:font="MS Gothic"/>
            </w14:checkbox>
          </w:sdtPr>
          <w:sdtContent>
            <w:tc>
              <w:tcPr>
                <w:tcW w:w="851" w:type="dxa"/>
                <w:gridSpan w:val="2"/>
                <w:vAlign w:val="center"/>
              </w:tcPr>
              <w:p w14:paraId="296291FA" w14:textId="77777777" w:rsidR="001976E1" w:rsidRDefault="001976E1" w:rsidP="001976E1">
                <w:pPr>
                  <w:pStyle w:val="4DNormln"/>
                  <w:spacing w:before="60" w:after="60"/>
                  <w:jc w:val="center"/>
                  <w:rPr>
                    <w:rFonts w:ascii="Verdana" w:hAnsi="Verdana"/>
                    <w:b/>
                    <w:bCs/>
                    <w:color w:val="000000"/>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1841587035"/>
            <w14:checkbox>
              <w14:checked w14:val="0"/>
              <w14:checkedState w14:val="2612" w14:font="MS Gothic"/>
              <w14:uncheckedState w14:val="2610" w14:font="MS Gothic"/>
            </w14:checkbox>
          </w:sdtPr>
          <w:sdtContent>
            <w:tc>
              <w:tcPr>
                <w:tcW w:w="709" w:type="dxa"/>
                <w:gridSpan w:val="2"/>
                <w:vAlign w:val="center"/>
              </w:tcPr>
              <w:p w14:paraId="4586E200" w14:textId="77777777" w:rsidR="001976E1" w:rsidRDefault="001976E1" w:rsidP="001976E1">
                <w:pPr>
                  <w:pStyle w:val="4DNormln"/>
                  <w:spacing w:before="60" w:after="60"/>
                  <w:jc w:val="center"/>
                  <w:rPr>
                    <w:rFonts w:ascii="Verdana" w:hAnsi="Verdana"/>
                    <w:b/>
                    <w:bCs/>
                    <w:color w:val="000000"/>
                    <w:sz w:val="18"/>
                    <w:szCs w:val="18"/>
                  </w:rPr>
                </w:pPr>
                <w:r w:rsidRPr="00CE7036">
                  <w:rPr>
                    <w:rFonts w:ascii="Segoe UI Symbol" w:eastAsia="MS Gothic" w:hAnsi="Segoe UI Symbol" w:cs="Segoe UI Symbol"/>
                    <w:b/>
                    <w:bCs/>
                    <w:color w:val="000000"/>
                    <w:sz w:val="18"/>
                    <w:szCs w:val="18"/>
                  </w:rPr>
                  <w:t>☐</w:t>
                </w:r>
              </w:p>
            </w:tc>
          </w:sdtContent>
        </w:sdt>
        <w:tc>
          <w:tcPr>
            <w:tcW w:w="2268" w:type="dxa"/>
            <w:gridSpan w:val="5"/>
            <w:vAlign w:val="center"/>
          </w:tcPr>
          <w:p w14:paraId="629901D0" w14:textId="77777777" w:rsidR="001976E1" w:rsidRPr="00CE7036" w:rsidRDefault="001976E1" w:rsidP="001976E1">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w:t>
            </w:r>
            <w:r>
              <w:rPr>
                <w:rFonts w:ascii="Verdana" w:hAnsi="Verdana"/>
                <w:sz w:val="18"/>
                <w:szCs w:val="18"/>
                <w:highlight w:val="cyan"/>
              </w:rPr>
              <w:t>MD – bude</w:t>
            </w:r>
            <w:r w:rsidRPr="00CE7036">
              <w:rPr>
                <w:rFonts w:ascii="Verdana" w:hAnsi="Verdana"/>
                <w:sz w:val="18"/>
                <w:szCs w:val="18"/>
                <w:highlight w:val="cyan"/>
              </w:rPr>
              <w:t xml:space="preserve"> doplněno]</w:t>
            </w:r>
          </w:p>
        </w:tc>
        <w:tc>
          <w:tcPr>
            <w:tcW w:w="2404" w:type="dxa"/>
            <w:gridSpan w:val="2"/>
            <w:vAlign w:val="center"/>
          </w:tcPr>
          <w:p w14:paraId="22E7689F" w14:textId="77777777" w:rsidR="001976E1" w:rsidRPr="00CE7036" w:rsidRDefault="001976E1" w:rsidP="001976E1">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[bude doplněno]</w:t>
            </w:r>
          </w:p>
        </w:tc>
      </w:tr>
      <w:tr w:rsidR="001976E1" w:rsidRPr="00CE7036" w14:paraId="1BFF6399" w14:textId="77777777" w:rsidTr="00F9295F">
        <w:trPr>
          <w:jc w:val="center"/>
        </w:trPr>
        <w:tc>
          <w:tcPr>
            <w:tcW w:w="4390" w:type="dxa"/>
            <w:gridSpan w:val="8"/>
          </w:tcPr>
          <w:p w14:paraId="3FD42FAC" w14:textId="77777777" w:rsidR="001976E1" w:rsidRDefault="001976E1" w:rsidP="001976E1">
            <w:pPr>
              <w:pStyle w:val="4DNormln"/>
              <w:spacing w:before="60" w:after="60"/>
              <w:rPr>
                <w:rFonts w:ascii="Verdana" w:hAnsi="Verdana"/>
                <w:b/>
                <w:bCs/>
                <w:color w:val="000000"/>
                <w:sz w:val="18"/>
                <w:szCs w:val="18"/>
              </w:rPr>
            </w:pPr>
            <w:r w:rsidRPr="003756DA">
              <w:rPr>
                <w:rFonts w:ascii="Verdana" w:hAnsi="Verdana"/>
                <w:b/>
                <w:sz w:val="18"/>
                <w:szCs w:val="18"/>
              </w:rPr>
              <w:t>Celková pracnost</w:t>
            </w:r>
          </w:p>
        </w:tc>
        <w:tc>
          <w:tcPr>
            <w:tcW w:w="2268" w:type="dxa"/>
            <w:gridSpan w:val="5"/>
            <w:vAlign w:val="center"/>
          </w:tcPr>
          <w:p w14:paraId="4A35A071" w14:textId="77777777" w:rsidR="001976E1" w:rsidRPr="00CE7036" w:rsidRDefault="001976E1" w:rsidP="001976E1">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w:t>
            </w:r>
            <w:r>
              <w:rPr>
                <w:rFonts w:ascii="Verdana" w:hAnsi="Verdana"/>
                <w:sz w:val="18"/>
                <w:szCs w:val="18"/>
                <w:highlight w:val="cyan"/>
              </w:rPr>
              <w:t>MD – bude</w:t>
            </w:r>
            <w:r w:rsidRPr="00CE7036">
              <w:rPr>
                <w:rFonts w:ascii="Verdana" w:hAnsi="Verdana"/>
                <w:sz w:val="18"/>
                <w:szCs w:val="18"/>
                <w:highlight w:val="cyan"/>
              </w:rPr>
              <w:t xml:space="preserve"> doplněno]</w:t>
            </w:r>
          </w:p>
        </w:tc>
        <w:tc>
          <w:tcPr>
            <w:tcW w:w="2404" w:type="dxa"/>
            <w:gridSpan w:val="2"/>
            <w:vAlign w:val="center"/>
          </w:tcPr>
          <w:p w14:paraId="0658E96B" w14:textId="77777777" w:rsidR="001976E1" w:rsidRPr="00CE7036" w:rsidRDefault="001976E1" w:rsidP="001976E1">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[bude doplněno]</w:t>
            </w:r>
          </w:p>
        </w:tc>
      </w:tr>
      <w:tr w:rsidR="001976E1" w:rsidRPr="00CE7036" w14:paraId="3184106C" w14:textId="77777777" w:rsidTr="00F9295F">
        <w:trPr>
          <w:jc w:val="center"/>
        </w:trPr>
        <w:tc>
          <w:tcPr>
            <w:tcW w:w="6658" w:type="dxa"/>
            <w:gridSpan w:val="13"/>
          </w:tcPr>
          <w:p w14:paraId="2F9CA120" w14:textId="77777777" w:rsidR="001976E1" w:rsidRPr="00CE7036" w:rsidRDefault="001976E1" w:rsidP="001976E1">
            <w:pPr>
              <w:pStyle w:val="4DNormln"/>
              <w:tabs>
                <w:tab w:val="left" w:pos="567"/>
              </w:tabs>
              <w:spacing w:before="60" w:after="60"/>
              <w:jc w:val="both"/>
              <w:rPr>
                <w:rFonts w:ascii="Verdana" w:hAnsi="Verdana"/>
                <w:sz w:val="18"/>
                <w:szCs w:val="18"/>
                <w:highlight w:val="cyan"/>
              </w:rPr>
            </w:pPr>
            <w:r w:rsidRPr="003756DA">
              <w:rPr>
                <w:rFonts w:ascii="Verdana" w:hAnsi="Verdana"/>
                <w:b/>
                <w:sz w:val="18"/>
                <w:szCs w:val="18"/>
              </w:rPr>
              <w:t>Kvalita</w:t>
            </w:r>
          </w:p>
        </w:tc>
        <w:tc>
          <w:tcPr>
            <w:tcW w:w="2404" w:type="dxa"/>
            <w:gridSpan w:val="2"/>
            <w:vAlign w:val="center"/>
          </w:tcPr>
          <w:p w14:paraId="26DE1979" w14:textId="77777777" w:rsidR="001976E1" w:rsidRPr="00CE7036" w:rsidRDefault="001976E1" w:rsidP="001976E1">
            <w:pPr>
              <w:pStyle w:val="4DNormln"/>
              <w:tabs>
                <w:tab w:val="left" w:pos="567"/>
              </w:tabs>
              <w:spacing w:before="60" w:after="60"/>
              <w:jc w:val="both"/>
              <w:rPr>
                <w:rFonts w:ascii="Verdana" w:hAnsi="Verdana"/>
                <w:sz w:val="18"/>
                <w:szCs w:val="18"/>
                <w:highlight w:val="cyan"/>
              </w:rPr>
            </w:pPr>
            <w:r w:rsidRPr="00CE7036">
              <w:rPr>
                <w:rFonts w:ascii="Verdana" w:hAnsi="Verdana"/>
                <w:sz w:val="18"/>
                <w:szCs w:val="18"/>
                <w:highlight w:val="cyan"/>
              </w:rPr>
              <w:t>[</w:t>
            </w:r>
            <w:proofErr w:type="spellStart"/>
            <w:r>
              <w:rPr>
                <w:rFonts w:ascii="Verdana" w:hAnsi="Verdana"/>
                <w:sz w:val="18"/>
                <w:szCs w:val="18"/>
                <w:highlight w:val="cyan"/>
              </w:rPr>
              <w:t>xx</w:t>
            </w:r>
            <w:proofErr w:type="spellEnd"/>
            <w:r>
              <w:rPr>
                <w:rFonts w:ascii="Verdana" w:hAnsi="Verdana"/>
                <w:sz w:val="18"/>
                <w:szCs w:val="18"/>
                <w:highlight w:val="cyan"/>
              </w:rPr>
              <w:t xml:space="preserve"> % </w:t>
            </w:r>
            <w:r w:rsidRPr="00CE7036">
              <w:rPr>
                <w:rFonts w:ascii="Verdana" w:hAnsi="Verdana"/>
                <w:sz w:val="18"/>
                <w:szCs w:val="18"/>
                <w:highlight w:val="cyan"/>
              </w:rPr>
              <w:t>bude doplněno]</w:t>
            </w:r>
          </w:p>
        </w:tc>
      </w:tr>
      <w:tr w:rsidR="001976E1" w:rsidRPr="00CE7036" w14:paraId="13C04798" w14:textId="77777777" w:rsidTr="00F9295F">
        <w:trPr>
          <w:jc w:val="center"/>
        </w:trPr>
        <w:tc>
          <w:tcPr>
            <w:tcW w:w="9062" w:type="dxa"/>
            <w:gridSpan w:val="15"/>
            <w:shd w:val="clear" w:color="auto" w:fill="D9D9D9" w:themeFill="background1" w:themeFillShade="D9"/>
            <w:vAlign w:val="center"/>
          </w:tcPr>
          <w:p w14:paraId="3276D46E" w14:textId="709BF940" w:rsidR="001976E1" w:rsidRPr="00E85154" w:rsidRDefault="001976E1" w:rsidP="001976E1">
            <w:pPr>
              <w:pStyle w:val="4DNormln"/>
              <w:spacing w:before="60" w:after="60"/>
              <w:jc w:val="center"/>
              <w:rPr>
                <w:rFonts w:ascii="Verdana" w:hAnsi="Verdana"/>
                <w:b/>
                <w:bCs/>
                <w:sz w:val="18"/>
                <w:szCs w:val="18"/>
              </w:rPr>
            </w:pPr>
            <w:r w:rsidRPr="00E85154">
              <w:rPr>
                <w:rFonts w:ascii="Verdana" w:hAnsi="Verdana"/>
                <w:b/>
                <w:sz w:val="18"/>
                <w:szCs w:val="18"/>
              </w:rPr>
              <w:t xml:space="preserve">Vyjádření procesních týmů k dopadům </w:t>
            </w:r>
            <w:r w:rsidRPr="00E92DF1">
              <w:rPr>
                <w:rFonts w:ascii="Verdana" w:hAnsi="Verdana"/>
                <w:b/>
                <w:sz w:val="18"/>
                <w:szCs w:val="18"/>
              </w:rPr>
              <w:t xml:space="preserve">do </w:t>
            </w:r>
            <w:r w:rsidR="00BC5F5B" w:rsidRPr="00E92DF1">
              <w:rPr>
                <w:rFonts w:ascii="Verdana" w:hAnsi="Verdana"/>
                <w:b/>
                <w:sz w:val="18"/>
                <w:szCs w:val="18"/>
              </w:rPr>
              <w:t>p</w:t>
            </w:r>
            <w:r w:rsidRPr="00E92DF1">
              <w:rPr>
                <w:rFonts w:ascii="Verdana" w:hAnsi="Verdana"/>
                <w:b/>
                <w:sz w:val="18"/>
                <w:szCs w:val="18"/>
              </w:rPr>
              <w:t>odpory produktivního provozu IISSP</w:t>
            </w:r>
          </w:p>
        </w:tc>
      </w:tr>
      <w:tr w:rsidR="001976E1" w:rsidRPr="00CE7036" w14:paraId="31F2AB65" w14:textId="77777777" w:rsidTr="00F9295F">
        <w:trPr>
          <w:trHeight w:val="124"/>
          <w:jc w:val="center"/>
        </w:trPr>
        <w:tc>
          <w:tcPr>
            <w:tcW w:w="2689" w:type="dxa"/>
            <w:gridSpan w:val="3"/>
            <w:vMerge w:val="restart"/>
            <w:shd w:val="clear" w:color="auto" w:fill="auto"/>
            <w:vAlign w:val="center"/>
          </w:tcPr>
          <w:p w14:paraId="52875E92" w14:textId="77777777" w:rsidR="001976E1" w:rsidRPr="00CE7036" w:rsidRDefault="001976E1" w:rsidP="001976E1">
            <w:pPr>
              <w:pStyle w:val="4DNormln"/>
              <w:spacing w:before="60" w:after="60"/>
              <w:jc w:val="center"/>
              <w:rPr>
                <w:rFonts w:ascii="Verdana" w:hAnsi="Verdana"/>
                <w:b/>
                <w:bCs/>
                <w:sz w:val="18"/>
                <w:szCs w:val="18"/>
              </w:rPr>
            </w:pPr>
            <w:r>
              <w:rPr>
                <w:rFonts w:ascii="Verdana" w:hAnsi="Verdana"/>
                <w:b/>
                <w:bCs/>
                <w:sz w:val="18"/>
                <w:szCs w:val="18"/>
              </w:rPr>
              <w:t>Oblast</w:t>
            </w:r>
          </w:p>
        </w:tc>
        <w:tc>
          <w:tcPr>
            <w:tcW w:w="2268" w:type="dxa"/>
            <w:gridSpan w:val="8"/>
            <w:shd w:val="clear" w:color="auto" w:fill="auto"/>
            <w:vAlign w:val="center"/>
          </w:tcPr>
          <w:p w14:paraId="2E43E467" w14:textId="77777777" w:rsidR="001976E1" w:rsidRPr="00CE7036" w:rsidRDefault="001976E1" w:rsidP="001976E1">
            <w:pPr>
              <w:pStyle w:val="4DNormln"/>
              <w:spacing w:before="60" w:after="60"/>
              <w:jc w:val="center"/>
              <w:rPr>
                <w:rFonts w:ascii="Verdana" w:hAnsi="Verdana"/>
                <w:b/>
                <w:bCs/>
                <w:sz w:val="18"/>
                <w:szCs w:val="18"/>
              </w:rPr>
            </w:pPr>
            <w:r>
              <w:rPr>
                <w:rFonts w:ascii="Verdana" w:hAnsi="Verdana"/>
                <w:b/>
                <w:bCs/>
                <w:sz w:val="18"/>
                <w:szCs w:val="18"/>
              </w:rPr>
              <w:t>Dopad</w:t>
            </w:r>
          </w:p>
        </w:tc>
        <w:tc>
          <w:tcPr>
            <w:tcW w:w="4105" w:type="dxa"/>
            <w:gridSpan w:val="4"/>
            <w:vMerge w:val="restart"/>
            <w:shd w:val="clear" w:color="auto" w:fill="auto"/>
            <w:vAlign w:val="center"/>
          </w:tcPr>
          <w:p w14:paraId="7D9E0354" w14:textId="77777777" w:rsidR="001976E1" w:rsidRPr="00CE7036" w:rsidRDefault="001976E1" w:rsidP="001976E1">
            <w:pPr>
              <w:pStyle w:val="4DNormln"/>
              <w:spacing w:before="60" w:after="60"/>
              <w:jc w:val="center"/>
              <w:rPr>
                <w:rFonts w:ascii="Verdana" w:hAnsi="Verdana"/>
                <w:b/>
                <w:bCs/>
                <w:sz w:val="18"/>
                <w:szCs w:val="18"/>
              </w:rPr>
            </w:pPr>
            <w:r>
              <w:rPr>
                <w:rFonts w:ascii="Verdana" w:hAnsi="Verdana"/>
                <w:b/>
                <w:bCs/>
                <w:sz w:val="18"/>
                <w:szCs w:val="18"/>
              </w:rPr>
              <w:t>Komentář</w:t>
            </w:r>
          </w:p>
        </w:tc>
      </w:tr>
      <w:tr w:rsidR="001976E1" w:rsidRPr="00CE7036" w14:paraId="5947CE3F" w14:textId="77777777" w:rsidTr="00F9295F">
        <w:trPr>
          <w:trHeight w:val="123"/>
          <w:jc w:val="center"/>
        </w:trPr>
        <w:tc>
          <w:tcPr>
            <w:tcW w:w="2689" w:type="dxa"/>
            <w:gridSpan w:val="3"/>
            <w:vMerge/>
            <w:shd w:val="clear" w:color="auto" w:fill="auto"/>
            <w:vAlign w:val="center"/>
          </w:tcPr>
          <w:p w14:paraId="45A62186" w14:textId="77777777" w:rsidR="001976E1" w:rsidRDefault="001976E1" w:rsidP="001976E1">
            <w:pPr>
              <w:pStyle w:val="4DNormln"/>
              <w:spacing w:before="60" w:after="60"/>
              <w:jc w:val="center"/>
              <w:rPr>
                <w:rFonts w:ascii="Verdana" w:hAnsi="Verdana"/>
                <w:b/>
                <w:bCs/>
                <w:sz w:val="18"/>
                <w:szCs w:val="18"/>
              </w:rPr>
            </w:pPr>
          </w:p>
        </w:tc>
        <w:tc>
          <w:tcPr>
            <w:tcW w:w="1134" w:type="dxa"/>
            <w:gridSpan w:val="4"/>
            <w:shd w:val="clear" w:color="auto" w:fill="auto"/>
            <w:vAlign w:val="center"/>
          </w:tcPr>
          <w:p w14:paraId="1160F7BC" w14:textId="77777777" w:rsidR="001976E1" w:rsidRPr="00CE7036" w:rsidRDefault="001976E1" w:rsidP="001976E1">
            <w:pPr>
              <w:pStyle w:val="4DNormln"/>
              <w:spacing w:before="60" w:after="60"/>
              <w:jc w:val="center"/>
              <w:rPr>
                <w:rFonts w:ascii="Verdana" w:hAnsi="Verdana"/>
                <w:b/>
                <w:bCs/>
                <w:sz w:val="18"/>
                <w:szCs w:val="18"/>
              </w:rPr>
            </w:pPr>
            <w:r>
              <w:rPr>
                <w:rFonts w:ascii="Verdana" w:hAnsi="Verdana"/>
                <w:b/>
                <w:bCs/>
                <w:sz w:val="18"/>
                <w:szCs w:val="18"/>
              </w:rPr>
              <w:t>Ano</w:t>
            </w:r>
          </w:p>
        </w:tc>
        <w:tc>
          <w:tcPr>
            <w:tcW w:w="1134" w:type="dxa"/>
            <w:gridSpan w:val="4"/>
            <w:shd w:val="clear" w:color="auto" w:fill="auto"/>
            <w:vAlign w:val="center"/>
          </w:tcPr>
          <w:p w14:paraId="500CA9E8" w14:textId="77777777" w:rsidR="001976E1" w:rsidRPr="00CE7036" w:rsidRDefault="001976E1" w:rsidP="001976E1">
            <w:pPr>
              <w:pStyle w:val="4DNormln"/>
              <w:spacing w:before="60" w:after="60"/>
              <w:jc w:val="center"/>
              <w:rPr>
                <w:rFonts w:ascii="Verdana" w:hAnsi="Verdana"/>
                <w:b/>
                <w:bCs/>
                <w:sz w:val="18"/>
                <w:szCs w:val="18"/>
              </w:rPr>
            </w:pPr>
            <w:r>
              <w:rPr>
                <w:rFonts w:ascii="Verdana" w:hAnsi="Verdana"/>
                <w:b/>
                <w:bCs/>
                <w:sz w:val="18"/>
                <w:szCs w:val="18"/>
              </w:rPr>
              <w:t>Ne</w:t>
            </w:r>
          </w:p>
        </w:tc>
        <w:tc>
          <w:tcPr>
            <w:tcW w:w="4105" w:type="dxa"/>
            <w:gridSpan w:val="4"/>
            <w:vMerge/>
            <w:shd w:val="clear" w:color="auto" w:fill="auto"/>
            <w:vAlign w:val="center"/>
          </w:tcPr>
          <w:p w14:paraId="10DF157B" w14:textId="77777777" w:rsidR="001976E1" w:rsidRPr="00CE7036" w:rsidRDefault="001976E1" w:rsidP="001976E1">
            <w:pPr>
              <w:pStyle w:val="4DNormln"/>
              <w:spacing w:before="60" w:after="60"/>
              <w:jc w:val="center"/>
              <w:rPr>
                <w:rFonts w:ascii="Verdana" w:hAnsi="Verdana"/>
                <w:b/>
                <w:bCs/>
                <w:sz w:val="18"/>
                <w:szCs w:val="18"/>
              </w:rPr>
            </w:pPr>
          </w:p>
        </w:tc>
      </w:tr>
      <w:tr w:rsidR="001976E1" w:rsidRPr="00CE7036" w14:paraId="221A6C1E" w14:textId="77777777" w:rsidTr="00F9295F">
        <w:trPr>
          <w:trHeight w:val="123"/>
          <w:jc w:val="center"/>
        </w:trPr>
        <w:tc>
          <w:tcPr>
            <w:tcW w:w="2689" w:type="dxa"/>
            <w:gridSpan w:val="3"/>
            <w:shd w:val="clear" w:color="auto" w:fill="auto"/>
          </w:tcPr>
          <w:p w14:paraId="32C03A6D" w14:textId="77777777" w:rsidR="001976E1" w:rsidRPr="007C60A9" w:rsidRDefault="001976E1" w:rsidP="001976E1">
            <w:pPr>
              <w:pStyle w:val="4DNormln"/>
              <w:spacing w:before="60" w:after="60"/>
              <w:rPr>
                <w:rFonts w:ascii="Verdana" w:hAnsi="Verdana"/>
                <w:b/>
                <w:bCs/>
                <w:sz w:val="18"/>
                <w:szCs w:val="18"/>
              </w:rPr>
            </w:pPr>
            <w:r w:rsidRPr="007C60A9">
              <w:rPr>
                <w:rFonts w:ascii="Verdana" w:hAnsi="Verdana"/>
                <w:b/>
                <w:bCs/>
                <w:sz w:val="18"/>
                <w:szCs w:val="18"/>
              </w:rPr>
              <w:t>Bezpečnost</w:t>
            </w:r>
          </w:p>
        </w:tc>
        <w:sdt>
          <w:sdtPr>
            <w:rPr>
              <w:rFonts w:ascii="Verdana" w:hAnsi="Verdana"/>
              <w:b/>
              <w:bCs/>
              <w:color w:val="000000"/>
              <w:sz w:val="18"/>
              <w:szCs w:val="18"/>
            </w:rPr>
            <w:id w:val="-377635387"/>
            <w14:checkbox>
              <w14:checked w14:val="0"/>
              <w14:checkedState w14:val="2612" w14:font="MS Gothic"/>
              <w14:uncheckedState w14:val="2610" w14:font="MS Gothic"/>
            </w14:checkbox>
          </w:sdtPr>
          <w:sdtContent>
            <w:tc>
              <w:tcPr>
                <w:tcW w:w="1134" w:type="dxa"/>
                <w:gridSpan w:val="4"/>
                <w:shd w:val="clear" w:color="auto" w:fill="auto"/>
                <w:vAlign w:val="center"/>
              </w:tcPr>
              <w:p w14:paraId="138E44E3" w14:textId="77777777" w:rsidR="001976E1" w:rsidRDefault="001976E1" w:rsidP="001976E1">
                <w:pPr>
                  <w:pStyle w:val="4DNormln"/>
                  <w:spacing w:before="60" w:after="60"/>
                  <w:jc w:val="center"/>
                  <w:rPr>
                    <w:rFonts w:ascii="Verdana" w:hAnsi="Verdana"/>
                    <w:b/>
                    <w:bCs/>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1894416078"/>
            <w14:checkbox>
              <w14:checked w14:val="0"/>
              <w14:checkedState w14:val="2612" w14:font="MS Gothic"/>
              <w14:uncheckedState w14:val="2610" w14:font="MS Gothic"/>
            </w14:checkbox>
          </w:sdtPr>
          <w:sdtContent>
            <w:tc>
              <w:tcPr>
                <w:tcW w:w="1134" w:type="dxa"/>
                <w:gridSpan w:val="4"/>
                <w:shd w:val="clear" w:color="auto" w:fill="auto"/>
                <w:vAlign w:val="center"/>
              </w:tcPr>
              <w:p w14:paraId="53F57169" w14:textId="77777777" w:rsidR="001976E1" w:rsidRDefault="001976E1" w:rsidP="001976E1">
                <w:pPr>
                  <w:pStyle w:val="4DNormln"/>
                  <w:spacing w:before="60" w:after="60"/>
                  <w:jc w:val="center"/>
                  <w:rPr>
                    <w:rFonts w:ascii="Verdana" w:hAnsi="Verdana"/>
                    <w:b/>
                    <w:bCs/>
                    <w:sz w:val="18"/>
                    <w:szCs w:val="18"/>
                  </w:rPr>
                </w:pPr>
                <w:r w:rsidRPr="00CE7036">
                  <w:rPr>
                    <w:rFonts w:ascii="Segoe UI Symbol" w:eastAsia="MS Gothic" w:hAnsi="Segoe UI Symbol" w:cs="Segoe UI Symbol"/>
                    <w:b/>
                    <w:bCs/>
                    <w:color w:val="000000"/>
                    <w:sz w:val="18"/>
                    <w:szCs w:val="18"/>
                  </w:rPr>
                  <w:t>☐</w:t>
                </w:r>
              </w:p>
            </w:tc>
          </w:sdtContent>
        </w:sdt>
        <w:tc>
          <w:tcPr>
            <w:tcW w:w="4105" w:type="dxa"/>
            <w:gridSpan w:val="4"/>
            <w:shd w:val="clear" w:color="auto" w:fill="auto"/>
            <w:vAlign w:val="center"/>
          </w:tcPr>
          <w:p w14:paraId="0A0CA4C9" w14:textId="77777777" w:rsidR="001976E1" w:rsidRPr="00CE7036" w:rsidRDefault="001976E1" w:rsidP="001976E1">
            <w:pPr>
              <w:pStyle w:val="4DNormln"/>
              <w:spacing w:before="60" w:after="60"/>
              <w:jc w:val="center"/>
              <w:rPr>
                <w:rFonts w:ascii="Verdana" w:hAnsi="Verdana"/>
                <w:b/>
                <w:bCs/>
                <w:sz w:val="18"/>
                <w:szCs w:val="18"/>
              </w:rPr>
            </w:pPr>
            <w:r w:rsidRPr="00CE7036">
              <w:rPr>
                <w:rFonts w:ascii="Verdana" w:hAnsi="Verdana"/>
                <w:sz w:val="18"/>
                <w:szCs w:val="18"/>
                <w:highlight w:val="cyan"/>
              </w:rPr>
              <w:t>[bude doplněno]</w:t>
            </w:r>
          </w:p>
        </w:tc>
      </w:tr>
      <w:tr w:rsidR="001976E1" w:rsidRPr="00CE7036" w14:paraId="7259B68F" w14:textId="77777777" w:rsidTr="00F9295F">
        <w:trPr>
          <w:trHeight w:val="123"/>
          <w:jc w:val="center"/>
        </w:trPr>
        <w:tc>
          <w:tcPr>
            <w:tcW w:w="2689" w:type="dxa"/>
            <w:gridSpan w:val="3"/>
            <w:shd w:val="clear" w:color="auto" w:fill="auto"/>
          </w:tcPr>
          <w:p w14:paraId="6AB27E1B" w14:textId="77777777" w:rsidR="001976E1" w:rsidRPr="007C60A9" w:rsidRDefault="001976E1" w:rsidP="001976E1">
            <w:pPr>
              <w:pStyle w:val="4DNormln"/>
              <w:spacing w:before="60" w:after="60"/>
              <w:rPr>
                <w:rFonts w:ascii="Verdana" w:hAnsi="Verdana"/>
                <w:b/>
                <w:bCs/>
                <w:sz w:val="18"/>
                <w:szCs w:val="18"/>
              </w:rPr>
            </w:pPr>
            <w:r w:rsidRPr="007C60A9">
              <w:rPr>
                <w:rFonts w:ascii="Verdana" w:hAnsi="Verdana"/>
                <w:b/>
                <w:bCs/>
                <w:sz w:val="18"/>
                <w:szCs w:val="18"/>
              </w:rPr>
              <w:t>Báze</w:t>
            </w:r>
          </w:p>
        </w:tc>
        <w:sdt>
          <w:sdtPr>
            <w:rPr>
              <w:rFonts w:ascii="Verdana" w:hAnsi="Verdana"/>
              <w:b/>
              <w:bCs/>
              <w:color w:val="000000"/>
              <w:sz w:val="18"/>
              <w:szCs w:val="18"/>
            </w:rPr>
            <w:id w:val="-1151202248"/>
            <w14:checkbox>
              <w14:checked w14:val="0"/>
              <w14:checkedState w14:val="2612" w14:font="MS Gothic"/>
              <w14:uncheckedState w14:val="2610" w14:font="MS Gothic"/>
            </w14:checkbox>
          </w:sdtPr>
          <w:sdtContent>
            <w:tc>
              <w:tcPr>
                <w:tcW w:w="1134" w:type="dxa"/>
                <w:gridSpan w:val="4"/>
                <w:shd w:val="clear" w:color="auto" w:fill="auto"/>
                <w:vAlign w:val="center"/>
              </w:tcPr>
              <w:p w14:paraId="5C9CCF63" w14:textId="77777777" w:rsidR="001976E1" w:rsidRDefault="001976E1" w:rsidP="001976E1">
                <w:pPr>
                  <w:pStyle w:val="4DNormln"/>
                  <w:spacing w:before="60" w:after="60"/>
                  <w:jc w:val="center"/>
                  <w:rPr>
                    <w:rFonts w:ascii="Verdana" w:hAnsi="Verdana"/>
                    <w:b/>
                    <w:bCs/>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191494251"/>
            <w14:checkbox>
              <w14:checked w14:val="0"/>
              <w14:checkedState w14:val="2612" w14:font="MS Gothic"/>
              <w14:uncheckedState w14:val="2610" w14:font="MS Gothic"/>
            </w14:checkbox>
          </w:sdtPr>
          <w:sdtContent>
            <w:tc>
              <w:tcPr>
                <w:tcW w:w="1134" w:type="dxa"/>
                <w:gridSpan w:val="4"/>
                <w:shd w:val="clear" w:color="auto" w:fill="auto"/>
                <w:vAlign w:val="center"/>
              </w:tcPr>
              <w:p w14:paraId="06CCF34B" w14:textId="77777777" w:rsidR="001976E1" w:rsidRDefault="001976E1" w:rsidP="001976E1">
                <w:pPr>
                  <w:pStyle w:val="4DNormln"/>
                  <w:spacing w:before="60" w:after="60"/>
                  <w:jc w:val="center"/>
                  <w:rPr>
                    <w:rFonts w:ascii="Verdana" w:hAnsi="Verdana"/>
                    <w:b/>
                    <w:bCs/>
                    <w:sz w:val="18"/>
                    <w:szCs w:val="18"/>
                  </w:rPr>
                </w:pPr>
                <w:r w:rsidRPr="00CE7036">
                  <w:rPr>
                    <w:rFonts w:ascii="Segoe UI Symbol" w:eastAsia="MS Gothic" w:hAnsi="Segoe UI Symbol" w:cs="Segoe UI Symbol"/>
                    <w:b/>
                    <w:bCs/>
                    <w:color w:val="000000"/>
                    <w:sz w:val="18"/>
                    <w:szCs w:val="18"/>
                  </w:rPr>
                  <w:t>☐</w:t>
                </w:r>
              </w:p>
            </w:tc>
          </w:sdtContent>
        </w:sdt>
        <w:tc>
          <w:tcPr>
            <w:tcW w:w="4105" w:type="dxa"/>
            <w:gridSpan w:val="4"/>
            <w:shd w:val="clear" w:color="auto" w:fill="auto"/>
            <w:vAlign w:val="center"/>
          </w:tcPr>
          <w:p w14:paraId="7F9E2E0D" w14:textId="77777777" w:rsidR="001976E1" w:rsidRPr="00CE7036" w:rsidRDefault="001976E1" w:rsidP="001976E1">
            <w:pPr>
              <w:pStyle w:val="4DNormln"/>
              <w:spacing w:before="60" w:after="60"/>
              <w:jc w:val="center"/>
              <w:rPr>
                <w:rFonts w:ascii="Verdana" w:hAnsi="Verdana"/>
                <w:b/>
                <w:bCs/>
                <w:sz w:val="18"/>
                <w:szCs w:val="18"/>
              </w:rPr>
            </w:pPr>
            <w:r w:rsidRPr="00CE7036">
              <w:rPr>
                <w:rFonts w:ascii="Verdana" w:hAnsi="Verdana"/>
                <w:sz w:val="18"/>
                <w:szCs w:val="18"/>
                <w:highlight w:val="cyan"/>
              </w:rPr>
              <w:t>[bude doplněno]</w:t>
            </w:r>
          </w:p>
        </w:tc>
      </w:tr>
      <w:tr w:rsidR="001976E1" w:rsidRPr="00CE7036" w14:paraId="016886DB" w14:textId="77777777" w:rsidTr="00F9295F">
        <w:trPr>
          <w:trHeight w:val="123"/>
          <w:jc w:val="center"/>
        </w:trPr>
        <w:tc>
          <w:tcPr>
            <w:tcW w:w="2689" w:type="dxa"/>
            <w:gridSpan w:val="3"/>
            <w:shd w:val="clear" w:color="auto" w:fill="auto"/>
          </w:tcPr>
          <w:p w14:paraId="76BD864E" w14:textId="77777777" w:rsidR="001976E1" w:rsidRPr="007C60A9" w:rsidRDefault="001976E1" w:rsidP="001976E1">
            <w:pPr>
              <w:pStyle w:val="4DNormln"/>
              <w:spacing w:before="60" w:after="60"/>
              <w:rPr>
                <w:rFonts w:ascii="Verdana" w:hAnsi="Verdana"/>
                <w:b/>
                <w:bCs/>
                <w:sz w:val="18"/>
                <w:szCs w:val="18"/>
              </w:rPr>
            </w:pPr>
            <w:r w:rsidRPr="007C60A9">
              <w:rPr>
                <w:rFonts w:ascii="Verdana" w:hAnsi="Verdana"/>
                <w:b/>
                <w:bCs/>
                <w:sz w:val="18"/>
                <w:szCs w:val="18"/>
              </w:rPr>
              <w:t>Architektura</w:t>
            </w:r>
          </w:p>
        </w:tc>
        <w:sdt>
          <w:sdtPr>
            <w:rPr>
              <w:rFonts w:ascii="Verdana" w:hAnsi="Verdana"/>
              <w:b/>
              <w:bCs/>
              <w:color w:val="000000"/>
              <w:sz w:val="18"/>
              <w:szCs w:val="18"/>
            </w:rPr>
            <w:id w:val="-1879390810"/>
            <w14:checkbox>
              <w14:checked w14:val="0"/>
              <w14:checkedState w14:val="2612" w14:font="MS Gothic"/>
              <w14:uncheckedState w14:val="2610" w14:font="MS Gothic"/>
            </w14:checkbox>
          </w:sdtPr>
          <w:sdtContent>
            <w:tc>
              <w:tcPr>
                <w:tcW w:w="1134" w:type="dxa"/>
                <w:gridSpan w:val="4"/>
                <w:shd w:val="clear" w:color="auto" w:fill="auto"/>
                <w:vAlign w:val="center"/>
              </w:tcPr>
              <w:p w14:paraId="5FD65000" w14:textId="77777777" w:rsidR="001976E1" w:rsidRDefault="001976E1" w:rsidP="001976E1">
                <w:pPr>
                  <w:pStyle w:val="4DNormln"/>
                  <w:spacing w:before="60" w:after="60"/>
                  <w:jc w:val="center"/>
                  <w:rPr>
                    <w:rFonts w:ascii="Verdana" w:hAnsi="Verdana"/>
                    <w:b/>
                    <w:bCs/>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470057576"/>
            <w14:checkbox>
              <w14:checked w14:val="0"/>
              <w14:checkedState w14:val="2612" w14:font="MS Gothic"/>
              <w14:uncheckedState w14:val="2610" w14:font="MS Gothic"/>
            </w14:checkbox>
          </w:sdtPr>
          <w:sdtContent>
            <w:tc>
              <w:tcPr>
                <w:tcW w:w="1134" w:type="dxa"/>
                <w:gridSpan w:val="4"/>
                <w:shd w:val="clear" w:color="auto" w:fill="auto"/>
                <w:vAlign w:val="center"/>
              </w:tcPr>
              <w:p w14:paraId="3BC7FEF8" w14:textId="77777777" w:rsidR="001976E1" w:rsidRDefault="001976E1" w:rsidP="001976E1">
                <w:pPr>
                  <w:pStyle w:val="4DNormln"/>
                  <w:spacing w:before="60" w:after="60"/>
                  <w:jc w:val="center"/>
                  <w:rPr>
                    <w:rFonts w:ascii="Verdana" w:hAnsi="Verdana"/>
                    <w:b/>
                    <w:bCs/>
                    <w:sz w:val="18"/>
                    <w:szCs w:val="18"/>
                  </w:rPr>
                </w:pPr>
                <w:r w:rsidRPr="00CE7036">
                  <w:rPr>
                    <w:rFonts w:ascii="Segoe UI Symbol" w:eastAsia="MS Gothic" w:hAnsi="Segoe UI Symbol" w:cs="Segoe UI Symbol"/>
                    <w:b/>
                    <w:bCs/>
                    <w:color w:val="000000"/>
                    <w:sz w:val="18"/>
                    <w:szCs w:val="18"/>
                  </w:rPr>
                  <w:t>☐</w:t>
                </w:r>
              </w:p>
            </w:tc>
          </w:sdtContent>
        </w:sdt>
        <w:tc>
          <w:tcPr>
            <w:tcW w:w="4105" w:type="dxa"/>
            <w:gridSpan w:val="4"/>
            <w:shd w:val="clear" w:color="auto" w:fill="auto"/>
            <w:vAlign w:val="center"/>
          </w:tcPr>
          <w:p w14:paraId="028D4A50" w14:textId="77777777" w:rsidR="001976E1" w:rsidRPr="00CE7036" w:rsidRDefault="001976E1" w:rsidP="001976E1">
            <w:pPr>
              <w:pStyle w:val="4DNormln"/>
              <w:spacing w:before="60" w:after="60"/>
              <w:jc w:val="center"/>
              <w:rPr>
                <w:rFonts w:ascii="Verdana" w:hAnsi="Verdana"/>
                <w:b/>
                <w:bCs/>
                <w:sz w:val="18"/>
                <w:szCs w:val="18"/>
              </w:rPr>
            </w:pPr>
            <w:r w:rsidRPr="00CE7036">
              <w:rPr>
                <w:rFonts w:ascii="Verdana" w:hAnsi="Verdana"/>
                <w:sz w:val="18"/>
                <w:szCs w:val="18"/>
                <w:highlight w:val="cyan"/>
              </w:rPr>
              <w:t>[bude doplněno]</w:t>
            </w:r>
          </w:p>
        </w:tc>
      </w:tr>
      <w:tr w:rsidR="001976E1" w:rsidRPr="00CE7036" w14:paraId="54AF5875" w14:textId="77777777" w:rsidTr="00F9295F">
        <w:trPr>
          <w:trHeight w:val="123"/>
          <w:jc w:val="center"/>
        </w:trPr>
        <w:tc>
          <w:tcPr>
            <w:tcW w:w="2689" w:type="dxa"/>
            <w:gridSpan w:val="3"/>
            <w:shd w:val="clear" w:color="auto" w:fill="auto"/>
          </w:tcPr>
          <w:p w14:paraId="220A1DFC" w14:textId="77777777" w:rsidR="001976E1" w:rsidRPr="007C60A9" w:rsidRDefault="001976E1" w:rsidP="001976E1">
            <w:pPr>
              <w:pStyle w:val="4DNormln"/>
              <w:spacing w:before="60" w:after="60"/>
              <w:rPr>
                <w:rFonts w:ascii="Verdana" w:hAnsi="Verdana"/>
                <w:b/>
                <w:bCs/>
                <w:sz w:val="18"/>
                <w:szCs w:val="18"/>
              </w:rPr>
            </w:pPr>
            <w:r w:rsidRPr="007C60A9">
              <w:rPr>
                <w:rFonts w:ascii="Verdana" w:hAnsi="Verdana"/>
                <w:b/>
                <w:bCs/>
                <w:sz w:val="18"/>
                <w:szCs w:val="18"/>
              </w:rPr>
              <w:t>Správa uživatelů</w:t>
            </w:r>
          </w:p>
        </w:tc>
        <w:sdt>
          <w:sdtPr>
            <w:rPr>
              <w:rFonts w:ascii="Verdana" w:hAnsi="Verdana"/>
              <w:b/>
              <w:bCs/>
              <w:color w:val="000000"/>
              <w:sz w:val="18"/>
              <w:szCs w:val="18"/>
            </w:rPr>
            <w:id w:val="2140064898"/>
            <w14:checkbox>
              <w14:checked w14:val="0"/>
              <w14:checkedState w14:val="2612" w14:font="MS Gothic"/>
              <w14:uncheckedState w14:val="2610" w14:font="MS Gothic"/>
            </w14:checkbox>
          </w:sdtPr>
          <w:sdtContent>
            <w:tc>
              <w:tcPr>
                <w:tcW w:w="1134" w:type="dxa"/>
                <w:gridSpan w:val="4"/>
                <w:shd w:val="clear" w:color="auto" w:fill="auto"/>
                <w:vAlign w:val="center"/>
              </w:tcPr>
              <w:p w14:paraId="792D0D47" w14:textId="77777777" w:rsidR="001976E1" w:rsidRDefault="001976E1" w:rsidP="001976E1">
                <w:pPr>
                  <w:pStyle w:val="4DNormln"/>
                  <w:spacing w:before="60" w:after="60"/>
                  <w:jc w:val="center"/>
                  <w:rPr>
                    <w:rFonts w:ascii="Verdana" w:hAnsi="Verdana"/>
                    <w:b/>
                    <w:bCs/>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2182522"/>
            <w14:checkbox>
              <w14:checked w14:val="0"/>
              <w14:checkedState w14:val="2612" w14:font="MS Gothic"/>
              <w14:uncheckedState w14:val="2610" w14:font="MS Gothic"/>
            </w14:checkbox>
          </w:sdtPr>
          <w:sdtContent>
            <w:tc>
              <w:tcPr>
                <w:tcW w:w="1134" w:type="dxa"/>
                <w:gridSpan w:val="4"/>
                <w:shd w:val="clear" w:color="auto" w:fill="auto"/>
                <w:vAlign w:val="center"/>
              </w:tcPr>
              <w:p w14:paraId="50634774" w14:textId="77777777" w:rsidR="001976E1" w:rsidRDefault="001976E1" w:rsidP="001976E1">
                <w:pPr>
                  <w:pStyle w:val="4DNormln"/>
                  <w:spacing w:before="60" w:after="60"/>
                  <w:jc w:val="center"/>
                  <w:rPr>
                    <w:rFonts w:ascii="Verdana" w:hAnsi="Verdana"/>
                    <w:b/>
                    <w:bCs/>
                    <w:sz w:val="18"/>
                    <w:szCs w:val="18"/>
                  </w:rPr>
                </w:pPr>
                <w:r w:rsidRPr="00CE7036">
                  <w:rPr>
                    <w:rFonts w:ascii="Segoe UI Symbol" w:eastAsia="MS Gothic" w:hAnsi="Segoe UI Symbol" w:cs="Segoe UI Symbol"/>
                    <w:b/>
                    <w:bCs/>
                    <w:color w:val="000000"/>
                    <w:sz w:val="18"/>
                    <w:szCs w:val="18"/>
                  </w:rPr>
                  <w:t>☐</w:t>
                </w:r>
              </w:p>
            </w:tc>
          </w:sdtContent>
        </w:sdt>
        <w:tc>
          <w:tcPr>
            <w:tcW w:w="4105" w:type="dxa"/>
            <w:gridSpan w:val="4"/>
            <w:shd w:val="clear" w:color="auto" w:fill="auto"/>
            <w:vAlign w:val="center"/>
          </w:tcPr>
          <w:p w14:paraId="0BB90988" w14:textId="77777777" w:rsidR="001976E1" w:rsidRPr="00CE7036" w:rsidRDefault="001976E1" w:rsidP="001976E1">
            <w:pPr>
              <w:pStyle w:val="4DNormln"/>
              <w:spacing w:before="60" w:after="60"/>
              <w:jc w:val="center"/>
              <w:rPr>
                <w:rFonts w:ascii="Verdana" w:hAnsi="Verdana"/>
                <w:b/>
                <w:bCs/>
                <w:sz w:val="18"/>
                <w:szCs w:val="18"/>
              </w:rPr>
            </w:pPr>
            <w:r w:rsidRPr="00CE7036">
              <w:rPr>
                <w:rFonts w:ascii="Verdana" w:hAnsi="Verdana"/>
                <w:sz w:val="18"/>
                <w:szCs w:val="18"/>
                <w:highlight w:val="cyan"/>
              </w:rPr>
              <w:t>[bude doplněno]</w:t>
            </w:r>
          </w:p>
        </w:tc>
      </w:tr>
      <w:tr w:rsidR="001976E1" w:rsidRPr="00CE7036" w14:paraId="23B92C03" w14:textId="77777777" w:rsidTr="00F9295F">
        <w:trPr>
          <w:trHeight w:val="123"/>
          <w:jc w:val="center"/>
        </w:trPr>
        <w:tc>
          <w:tcPr>
            <w:tcW w:w="2689" w:type="dxa"/>
            <w:gridSpan w:val="3"/>
            <w:shd w:val="clear" w:color="auto" w:fill="auto"/>
          </w:tcPr>
          <w:p w14:paraId="65E1673B" w14:textId="77777777" w:rsidR="001976E1" w:rsidRPr="007C60A9" w:rsidRDefault="001976E1" w:rsidP="001976E1">
            <w:pPr>
              <w:pStyle w:val="4DNormln"/>
              <w:spacing w:before="60" w:after="60"/>
              <w:rPr>
                <w:rFonts w:ascii="Verdana" w:hAnsi="Verdana"/>
                <w:b/>
                <w:bCs/>
                <w:sz w:val="18"/>
                <w:szCs w:val="18"/>
              </w:rPr>
            </w:pPr>
            <w:r w:rsidRPr="007C60A9">
              <w:rPr>
                <w:rFonts w:ascii="Verdana" w:hAnsi="Verdana"/>
                <w:b/>
                <w:bCs/>
                <w:sz w:val="18"/>
                <w:szCs w:val="18"/>
              </w:rPr>
              <w:t>Školení</w:t>
            </w:r>
          </w:p>
        </w:tc>
        <w:sdt>
          <w:sdtPr>
            <w:rPr>
              <w:rFonts w:ascii="Verdana" w:hAnsi="Verdana"/>
              <w:b/>
              <w:bCs/>
              <w:color w:val="000000"/>
              <w:sz w:val="18"/>
              <w:szCs w:val="18"/>
            </w:rPr>
            <w:id w:val="-1985999264"/>
            <w14:checkbox>
              <w14:checked w14:val="0"/>
              <w14:checkedState w14:val="2612" w14:font="MS Gothic"/>
              <w14:uncheckedState w14:val="2610" w14:font="MS Gothic"/>
            </w14:checkbox>
          </w:sdtPr>
          <w:sdtContent>
            <w:tc>
              <w:tcPr>
                <w:tcW w:w="1134" w:type="dxa"/>
                <w:gridSpan w:val="4"/>
                <w:shd w:val="clear" w:color="auto" w:fill="auto"/>
                <w:vAlign w:val="center"/>
              </w:tcPr>
              <w:p w14:paraId="13421D66" w14:textId="77777777" w:rsidR="001976E1" w:rsidRDefault="001976E1" w:rsidP="001976E1">
                <w:pPr>
                  <w:pStyle w:val="4DNormln"/>
                  <w:spacing w:before="60" w:after="60"/>
                  <w:jc w:val="center"/>
                  <w:rPr>
                    <w:rFonts w:ascii="Verdana" w:hAnsi="Verdana"/>
                    <w:b/>
                    <w:bCs/>
                    <w:sz w:val="18"/>
                    <w:szCs w:val="18"/>
                  </w:rPr>
                </w:pPr>
                <w:r>
                  <w:rPr>
                    <w:rFonts w:ascii="MS Gothic" w:eastAsia="MS Gothic" w:hAnsi="MS Gothic" w:hint="eastAsia"/>
                    <w:b/>
                    <w:bCs/>
                    <w:color w:val="000000"/>
                    <w:sz w:val="18"/>
                    <w:szCs w:val="18"/>
                  </w:rPr>
                  <w:t>☐</w:t>
                </w:r>
              </w:p>
            </w:tc>
          </w:sdtContent>
        </w:sdt>
        <w:sdt>
          <w:sdtPr>
            <w:rPr>
              <w:rFonts w:ascii="Verdana" w:hAnsi="Verdana"/>
              <w:b/>
              <w:bCs/>
              <w:color w:val="000000"/>
              <w:sz w:val="18"/>
              <w:szCs w:val="18"/>
            </w:rPr>
            <w:id w:val="-1319030980"/>
            <w14:checkbox>
              <w14:checked w14:val="0"/>
              <w14:checkedState w14:val="2612" w14:font="MS Gothic"/>
              <w14:uncheckedState w14:val="2610" w14:font="MS Gothic"/>
            </w14:checkbox>
          </w:sdtPr>
          <w:sdtContent>
            <w:tc>
              <w:tcPr>
                <w:tcW w:w="1134" w:type="dxa"/>
                <w:gridSpan w:val="4"/>
                <w:shd w:val="clear" w:color="auto" w:fill="auto"/>
                <w:vAlign w:val="center"/>
              </w:tcPr>
              <w:p w14:paraId="6A6E9929" w14:textId="77777777" w:rsidR="001976E1" w:rsidRDefault="001976E1" w:rsidP="001976E1">
                <w:pPr>
                  <w:pStyle w:val="4DNormln"/>
                  <w:spacing w:before="60" w:after="60"/>
                  <w:jc w:val="center"/>
                  <w:rPr>
                    <w:rFonts w:ascii="Verdana" w:hAnsi="Verdana"/>
                    <w:b/>
                    <w:bCs/>
                    <w:sz w:val="18"/>
                    <w:szCs w:val="18"/>
                  </w:rPr>
                </w:pPr>
                <w:r w:rsidRPr="00CE7036">
                  <w:rPr>
                    <w:rFonts w:ascii="Segoe UI Symbol" w:eastAsia="MS Gothic" w:hAnsi="Segoe UI Symbol" w:cs="Segoe UI Symbol"/>
                    <w:b/>
                    <w:bCs/>
                    <w:color w:val="000000"/>
                    <w:sz w:val="18"/>
                    <w:szCs w:val="18"/>
                  </w:rPr>
                  <w:t>☐</w:t>
                </w:r>
              </w:p>
            </w:tc>
          </w:sdtContent>
        </w:sdt>
        <w:tc>
          <w:tcPr>
            <w:tcW w:w="4105" w:type="dxa"/>
            <w:gridSpan w:val="4"/>
            <w:shd w:val="clear" w:color="auto" w:fill="auto"/>
            <w:vAlign w:val="center"/>
          </w:tcPr>
          <w:p w14:paraId="2FF6A232" w14:textId="77777777" w:rsidR="001976E1" w:rsidRPr="00CE7036" w:rsidRDefault="001976E1" w:rsidP="001976E1">
            <w:pPr>
              <w:pStyle w:val="4DNormln"/>
              <w:spacing w:before="60" w:after="60"/>
              <w:jc w:val="center"/>
              <w:rPr>
                <w:rFonts w:ascii="Verdana" w:hAnsi="Verdana"/>
                <w:b/>
                <w:bCs/>
                <w:sz w:val="18"/>
                <w:szCs w:val="18"/>
              </w:rPr>
            </w:pPr>
            <w:r w:rsidRPr="00CE7036">
              <w:rPr>
                <w:rFonts w:ascii="Verdana" w:hAnsi="Verdana"/>
                <w:sz w:val="18"/>
                <w:szCs w:val="18"/>
                <w:highlight w:val="cyan"/>
              </w:rPr>
              <w:t>[bude doplněno]</w:t>
            </w:r>
          </w:p>
        </w:tc>
      </w:tr>
      <w:tr w:rsidR="001976E1" w:rsidRPr="00CE7036" w14:paraId="79E57567" w14:textId="77777777" w:rsidTr="00F9295F">
        <w:trPr>
          <w:jc w:val="center"/>
        </w:trPr>
        <w:tc>
          <w:tcPr>
            <w:tcW w:w="9062" w:type="dxa"/>
            <w:gridSpan w:val="15"/>
            <w:shd w:val="clear" w:color="auto" w:fill="D9D9D9" w:themeFill="background1" w:themeFillShade="D9"/>
            <w:vAlign w:val="center"/>
          </w:tcPr>
          <w:p w14:paraId="11DA2C62" w14:textId="77777777" w:rsidR="001976E1" w:rsidRPr="00CE7036" w:rsidRDefault="001976E1" w:rsidP="001976E1">
            <w:pPr>
              <w:pStyle w:val="4DNormln"/>
              <w:keepNext/>
              <w:keepLines/>
              <w:spacing w:before="60" w:after="60"/>
              <w:jc w:val="center"/>
              <w:rPr>
                <w:rFonts w:ascii="Verdana" w:hAnsi="Verdana"/>
                <w:b/>
                <w:bCs/>
                <w:sz w:val="18"/>
                <w:szCs w:val="18"/>
              </w:rPr>
            </w:pPr>
            <w:r w:rsidRPr="00CE7036">
              <w:rPr>
                <w:rFonts w:ascii="Verdana" w:hAnsi="Verdana"/>
                <w:b/>
                <w:bCs/>
                <w:sz w:val="18"/>
                <w:szCs w:val="18"/>
              </w:rPr>
              <w:t>Schvalovací doložka</w:t>
            </w:r>
          </w:p>
        </w:tc>
      </w:tr>
      <w:tr w:rsidR="001976E1" w:rsidRPr="00CE7036" w14:paraId="116FF689" w14:textId="77777777" w:rsidTr="00F9295F">
        <w:trPr>
          <w:jc w:val="center"/>
        </w:trPr>
        <w:tc>
          <w:tcPr>
            <w:tcW w:w="2386" w:type="dxa"/>
            <w:gridSpan w:val="2"/>
            <w:shd w:val="clear" w:color="auto" w:fill="auto"/>
            <w:vAlign w:val="center"/>
          </w:tcPr>
          <w:p w14:paraId="72D5ED65" w14:textId="77777777" w:rsidR="001976E1" w:rsidRPr="00CE7036" w:rsidRDefault="001976E1" w:rsidP="001976E1">
            <w:pPr>
              <w:pStyle w:val="4DNormln"/>
              <w:keepNext/>
              <w:keepLines/>
              <w:spacing w:before="60" w:after="60"/>
              <w:jc w:val="center"/>
              <w:rPr>
                <w:rFonts w:ascii="Verdana" w:hAnsi="Verdana"/>
                <w:b/>
                <w:bCs/>
                <w:sz w:val="18"/>
                <w:szCs w:val="18"/>
              </w:rPr>
            </w:pPr>
            <w:r w:rsidRPr="00CE7036">
              <w:rPr>
                <w:rFonts w:ascii="Verdana" w:hAnsi="Verdana"/>
                <w:b/>
                <w:bCs/>
                <w:sz w:val="18"/>
                <w:szCs w:val="18"/>
              </w:rPr>
              <w:t>Jméno a příjmení</w:t>
            </w:r>
          </w:p>
        </w:tc>
        <w:tc>
          <w:tcPr>
            <w:tcW w:w="2287" w:type="dxa"/>
            <w:gridSpan w:val="8"/>
            <w:shd w:val="clear" w:color="auto" w:fill="auto"/>
            <w:vAlign w:val="center"/>
          </w:tcPr>
          <w:p w14:paraId="14013AFF" w14:textId="77777777" w:rsidR="001976E1" w:rsidRPr="00CE7036" w:rsidRDefault="001976E1" w:rsidP="001976E1">
            <w:pPr>
              <w:pStyle w:val="4DNormln"/>
              <w:keepNext/>
              <w:keepLines/>
              <w:spacing w:before="60" w:after="60"/>
              <w:jc w:val="center"/>
              <w:rPr>
                <w:rFonts w:ascii="Verdana" w:hAnsi="Verdana"/>
                <w:b/>
                <w:bCs/>
                <w:sz w:val="18"/>
                <w:szCs w:val="18"/>
              </w:rPr>
            </w:pPr>
            <w:r w:rsidRPr="00CE7036">
              <w:rPr>
                <w:rFonts w:ascii="Verdana" w:hAnsi="Verdana"/>
                <w:b/>
                <w:bCs/>
                <w:sz w:val="18"/>
                <w:szCs w:val="18"/>
              </w:rPr>
              <w:t>Organizace</w:t>
            </w:r>
          </w:p>
        </w:tc>
        <w:tc>
          <w:tcPr>
            <w:tcW w:w="4389" w:type="dxa"/>
            <w:gridSpan w:val="5"/>
            <w:shd w:val="clear" w:color="auto" w:fill="auto"/>
            <w:vAlign w:val="center"/>
          </w:tcPr>
          <w:p w14:paraId="71958DDB" w14:textId="30D7E368" w:rsidR="001976E1" w:rsidRPr="00CE7036" w:rsidRDefault="001976E1" w:rsidP="00E30491">
            <w:pPr>
              <w:pStyle w:val="4DNormln"/>
              <w:keepNext/>
              <w:keepLines/>
              <w:tabs>
                <w:tab w:val="left" w:pos="567"/>
              </w:tabs>
              <w:spacing w:before="60" w:after="60"/>
              <w:jc w:val="center"/>
              <w:rPr>
                <w:rFonts w:ascii="Verdana" w:hAnsi="Verdana"/>
                <w:b/>
                <w:bCs/>
                <w:sz w:val="18"/>
                <w:szCs w:val="18"/>
              </w:rPr>
            </w:pPr>
            <w:r w:rsidRPr="00CE7036">
              <w:rPr>
                <w:rFonts w:ascii="Verdana" w:hAnsi="Verdana"/>
                <w:b/>
                <w:bCs/>
                <w:sz w:val="18"/>
                <w:szCs w:val="18"/>
              </w:rPr>
              <w:t>Datum</w:t>
            </w:r>
            <w:r w:rsidR="00E30491" w:rsidRPr="00CE7036">
              <w:rPr>
                <w:rFonts w:ascii="Verdana" w:hAnsi="Verdana"/>
                <w:b/>
                <w:bCs/>
                <w:sz w:val="18"/>
                <w:szCs w:val="18"/>
              </w:rPr>
              <w:t xml:space="preserve"> </w:t>
            </w:r>
            <w:r w:rsidR="00E30491">
              <w:rPr>
                <w:rFonts w:ascii="Verdana" w:hAnsi="Verdana"/>
                <w:b/>
                <w:bCs/>
                <w:sz w:val="18"/>
                <w:szCs w:val="18"/>
              </w:rPr>
              <w:t>a p</w:t>
            </w:r>
            <w:r w:rsidR="005C6AD1" w:rsidRPr="00CE7036">
              <w:rPr>
                <w:rFonts w:ascii="Verdana" w:hAnsi="Verdana"/>
                <w:b/>
                <w:bCs/>
                <w:sz w:val="18"/>
                <w:szCs w:val="18"/>
              </w:rPr>
              <w:t>odpis</w:t>
            </w:r>
          </w:p>
        </w:tc>
      </w:tr>
      <w:tr w:rsidR="001976E1" w:rsidRPr="00CE7036" w14:paraId="484D6629" w14:textId="77777777" w:rsidTr="00F9295F">
        <w:trPr>
          <w:trHeight w:val="567"/>
          <w:jc w:val="center"/>
        </w:trPr>
        <w:tc>
          <w:tcPr>
            <w:tcW w:w="2386" w:type="dxa"/>
            <w:gridSpan w:val="2"/>
            <w:vAlign w:val="center"/>
          </w:tcPr>
          <w:p w14:paraId="0F518F82" w14:textId="77777777" w:rsidR="001976E1" w:rsidRPr="00CE7036" w:rsidRDefault="001976E1" w:rsidP="001976E1">
            <w:pPr>
              <w:pStyle w:val="4DNormln"/>
              <w:keepNext/>
              <w:keepLines/>
              <w:spacing w:before="60" w:after="60"/>
              <w:rPr>
                <w:rFonts w:ascii="Verdana" w:hAnsi="Verdana"/>
                <w:sz w:val="18"/>
                <w:szCs w:val="18"/>
              </w:rPr>
            </w:pPr>
            <w:r w:rsidRPr="00CE7036">
              <w:rPr>
                <w:rFonts w:ascii="Verdana" w:hAnsi="Verdana"/>
                <w:sz w:val="18"/>
                <w:szCs w:val="18"/>
                <w:highlight w:val="cyan"/>
              </w:rPr>
              <w:t>[bude doplněno]</w:t>
            </w:r>
          </w:p>
        </w:tc>
        <w:tc>
          <w:tcPr>
            <w:tcW w:w="2287" w:type="dxa"/>
            <w:gridSpan w:val="8"/>
            <w:vAlign w:val="center"/>
          </w:tcPr>
          <w:p w14:paraId="46FB285F" w14:textId="77777777" w:rsidR="001976E1" w:rsidRPr="00CE7036" w:rsidRDefault="001976E1" w:rsidP="001976E1">
            <w:pPr>
              <w:pStyle w:val="4DNormln"/>
              <w:keepNext/>
              <w:keepLines/>
              <w:tabs>
                <w:tab w:val="left" w:pos="567"/>
              </w:tabs>
              <w:spacing w:before="60" w:after="60"/>
              <w:jc w:val="both"/>
              <w:rPr>
                <w:rFonts w:ascii="Verdana" w:hAnsi="Verdana"/>
                <w:sz w:val="18"/>
                <w:szCs w:val="18"/>
              </w:rPr>
            </w:pPr>
            <w:r w:rsidRPr="00CE7036">
              <w:rPr>
                <w:rFonts w:ascii="Verdana" w:hAnsi="Verdana"/>
                <w:sz w:val="18"/>
                <w:szCs w:val="18"/>
              </w:rPr>
              <w:t>SPCSS</w:t>
            </w:r>
          </w:p>
        </w:tc>
        <w:tc>
          <w:tcPr>
            <w:tcW w:w="4389" w:type="dxa"/>
            <w:gridSpan w:val="5"/>
            <w:vAlign w:val="center"/>
          </w:tcPr>
          <w:p w14:paraId="78AAB778" w14:textId="0C0836AA" w:rsidR="001976E1" w:rsidRPr="00CE7036" w:rsidRDefault="005C6AD1" w:rsidP="001976E1">
            <w:pPr>
              <w:pStyle w:val="4DNormln"/>
              <w:tabs>
                <w:tab w:val="left" w:pos="567"/>
              </w:tabs>
              <w:spacing w:before="60" w:after="60"/>
              <w:jc w:val="both"/>
              <w:rPr>
                <w:rFonts w:ascii="Verdana" w:hAnsi="Verdana"/>
                <w:sz w:val="18"/>
                <w:szCs w:val="18"/>
              </w:rPr>
            </w:pPr>
            <w:r w:rsidRPr="00872ABC">
              <w:rPr>
                <w:rFonts w:ascii="Verdana" w:hAnsi="Verdana"/>
                <w:sz w:val="18"/>
                <w:szCs w:val="18"/>
                <w:highlight w:val="cyan"/>
              </w:rPr>
              <w:t>[</w:t>
            </w:r>
            <w:r>
              <w:rPr>
                <w:rFonts w:ascii="Verdana" w:hAnsi="Verdana"/>
                <w:sz w:val="18"/>
                <w:szCs w:val="18"/>
                <w:highlight w:val="cyan"/>
              </w:rPr>
              <w:t>elektronický podpis včetně data podpisu</w:t>
            </w:r>
            <w:r w:rsidRPr="00872ABC">
              <w:rPr>
                <w:rFonts w:ascii="Verdana" w:hAnsi="Verdana"/>
                <w:sz w:val="18"/>
                <w:szCs w:val="18"/>
                <w:highlight w:val="cyan"/>
              </w:rPr>
              <w:t>]</w:t>
            </w:r>
          </w:p>
        </w:tc>
      </w:tr>
      <w:tr w:rsidR="001976E1" w:rsidRPr="00CE7036" w14:paraId="78EB9200" w14:textId="77777777" w:rsidTr="00F9295F">
        <w:trPr>
          <w:trHeight w:val="567"/>
          <w:jc w:val="center"/>
        </w:trPr>
        <w:tc>
          <w:tcPr>
            <w:tcW w:w="2386" w:type="dxa"/>
            <w:gridSpan w:val="2"/>
            <w:vAlign w:val="center"/>
          </w:tcPr>
          <w:p w14:paraId="5C551E91" w14:textId="77777777" w:rsidR="001976E1" w:rsidRPr="00CE7036" w:rsidRDefault="001976E1" w:rsidP="001976E1">
            <w:pPr>
              <w:pStyle w:val="4DNormln"/>
              <w:keepNext/>
              <w:keepLines/>
              <w:spacing w:before="60" w:after="60"/>
              <w:rPr>
                <w:rFonts w:ascii="Verdana" w:hAnsi="Verdana"/>
                <w:sz w:val="18"/>
                <w:szCs w:val="18"/>
                <w:highlight w:val="cyan"/>
              </w:rPr>
            </w:pPr>
            <w:r w:rsidRPr="00CE7036">
              <w:rPr>
                <w:rFonts w:ascii="Verdana" w:hAnsi="Verdana"/>
                <w:sz w:val="18"/>
                <w:szCs w:val="18"/>
                <w:highlight w:val="cyan"/>
              </w:rPr>
              <w:t>[bude doplněno]</w:t>
            </w:r>
          </w:p>
        </w:tc>
        <w:tc>
          <w:tcPr>
            <w:tcW w:w="2287" w:type="dxa"/>
            <w:gridSpan w:val="8"/>
            <w:vAlign w:val="center"/>
          </w:tcPr>
          <w:p w14:paraId="48827B30" w14:textId="77777777" w:rsidR="001976E1" w:rsidRPr="00CE7036" w:rsidRDefault="001976E1" w:rsidP="001976E1">
            <w:pPr>
              <w:pStyle w:val="4DNormln"/>
              <w:keepNext/>
              <w:keepLines/>
              <w:spacing w:before="60" w:after="60"/>
              <w:rPr>
                <w:rFonts w:ascii="Verdana" w:hAnsi="Verdana"/>
                <w:sz w:val="18"/>
                <w:szCs w:val="18"/>
              </w:rPr>
            </w:pPr>
            <w:r w:rsidRPr="00872ABC">
              <w:rPr>
                <w:rFonts w:ascii="Verdana" w:hAnsi="Verdana"/>
                <w:sz w:val="18"/>
                <w:szCs w:val="18"/>
                <w:highlight w:val="cyan"/>
              </w:rPr>
              <w:t>[Poskytovatel]</w:t>
            </w:r>
          </w:p>
        </w:tc>
        <w:tc>
          <w:tcPr>
            <w:tcW w:w="4389" w:type="dxa"/>
            <w:gridSpan w:val="5"/>
            <w:vAlign w:val="center"/>
          </w:tcPr>
          <w:p w14:paraId="75AFEB87" w14:textId="257D720B" w:rsidR="001976E1" w:rsidRPr="00CE7036" w:rsidRDefault="005C6AD1" w:rsidP="001976E1">
            <w:pPr>
              <w:pStyle w:val="4DNormln"/>
              <w:tabs>
                <w:tab w:val="left" w:pos="567"/>
              </w:tabs>
              <w:spacing w:before="60" w:after="60"/>
              <w:jc w:val="both"/>
              <w:rPr>
                <w:rFonts w:ascii="Verdana" w:hAnsi="Verdana"/>
                <w:sz w:val="18"/>
                <w:szCs w:val="18"/>
              </w:rPr>
            </w:pPr>
            <w:r w:rsidRPr="00872ABC">
              <w:rPr>
                <w:rFonts w:ascii="Verdana" w:hAnsi="Verdana"/>
                <w:sz w:val="18"/>
                <w:szCs w:val="18"/>
                <w:highlight w:val="cyan"/>
              </w:rPr>
              <w:t>[</w:t>
            </w:r>
            <w:r>
              <w:rPr>
                <w:rFonts w:ascii="Verdana" w:hAnsi="Verdana"/>
                <w:sz w:val="18"/>
                <w:szCs w:val="18"/>
                <w:highlight w:val="cyan"/>
              </w:rPr>
              <w:t>elektronický podpis včetně data podpisu</w:t>
            </w:r>
            <w:r w:rsidRPr="00872ABC">
              <w:rPr>
                <w:rFonts w:ascii="Verdana" w:hAnsi="Verdana"/>
                <w:sz w:val="18"/>
                <w:szCs w:val="18"/>
                <w:highlight w:val="cyan"/>
              </w:rPr>
              <w:t>]</w:t>
            </w:r>
          </w:p>
        </w:tc>
      </w:tr>
    </w:tbl>
    <w:p w14:paraId="3C85E3EC" w14:textId="6548CF6D" w:rsidR="005411C4" w:rsidRDefault="005411C4" w:rsidP="00452884">
      <w:pPr>
        <w:jc w:val="both"/>
        <w:rPr>
          <w:rFonts w:ascii="Verdana" w:hAnsi="Verdana"/>
          <w:sz w:val="18"/>
          <w:szCs w:val="18"/>
        </w:rPr>
        <w:sectPr w:rsidR="005411C4" w:rsidSect="008D5C8B">
          <w:headerReference w:type="default" r:id="rId55"/>
          <w:pgSz w:w="11906" w:h="16838"/>
          <w:pgMar w:top="1417" w:right="1417" w:bottom="1560" w:left="1417" w:header="708" w:footer="518" w:gutter="0"/>
          <w:cols w:space="708"/>
          <w:docGrid w:linePitch="360"/>
        </w:sectPr>
      </w:pPr>
    </w:p>
    <w:p w14:paraId="75DB390A" w14:textId="2D042053" w:rsidR="000D0250" w:rsidRDefault="000D0250" w:rsidP="000D0250">
      <w:pPr>
        <w:rPr>
          <w:rFonts w:ascii="Verdana" w:hAnsi="Verdana"/>
          <w:sz w:val="18"/>
          <w:szCs w:val="18"/>
        </w:rPr>
      </w:pPr>
      <w:r w:rsidRPr="00735040">
        <w:rPr>
          <w:rFonts w:ascii="Verdana" w:hAnsi="Verdana"/>
          <w:sz w:val="18"/>
          <w:szCs w:val="18"/>
          <w:highlight w:val="green"/>
        </w:rPr>
        <w:t xml:space="preserve">[Příloha č. </w:t>
      </w:r>
      <w:r>
        <w:rPr>
          <w:rFonts w:ascii="Verdana" w:hAnsi="Verdana"/>
          <w:sz w:val="18"/>
          <w:szCs w:val="18"/>
          <w:highlight w:val="green"/>
        </w:rPr>
        <w:t>7</w:t>
      </w:r>
      <w:r w:rsidRPr="00735040">
        <w:rPr>
          <w:rFonts w:ascii="Verdana" w:hAnsi="Verdana"/>
          <w:sz w:val="18"/>
          <w:szCs w:val="18"/>
          <w:highlight w:val="green"/>
        </w:rPr>
        <w:t xml:space="preserve"> bude vložena před podpisem </w:t>
      </w:r>
      <w:r>
        <w:rPr>
          <w:rFonts w:ascii="Verdana" w:hAnsi="Verdana"/>
          <w:sz w:val="18"/>
          <w:szCs w:val="18"/>
          <w:highlight w:val="green"/>
        </w:rPr>
        <w:t xml:space="preserve">této </w:t>
      </w:r>
      <w:r w:rsidRPr="00735040">
        <w:rPr>
          <w:rFonts w:ascii="Verdana" w:hAnsi="Verdana"/>
          <w:sz w:val="18"/>
          <w:szCs w:val="18"/>
          <w:highlight w:val="green"/>
        </w:rPr>
        <w:t>smlouvy]</w:t>
      </w:r>
    </w:p>
    <w:p w14:paraId="093B21A1" w14:textId="77777777" w:rsidR="000D0250" w:rsidRPr="00735040" w:rsidRDefault="000D0250" w:rsidP="00452884">
      <w:pPr>
        <w:jc w:val="both"/>
        <w:rPr>
          <w:rFonts w:ascii="Verdana" w:hAnsi="Verdana"/>
          <w:sz w:val="18"/>
          <w:szCs w:val="18"/>
        </w:rPr>
      </w:pPr>
    </w:p>
    <w:sectPr w:rsidR="000D0250" w:rsidRPr="00735040" w:rsidSect="008D5C8B">
      <w:headerReference w:type="default" r:id="rId56"/>
      <w:pgSz w:w="11906" w:h="16838"/>
      <w:pgMar w:top="1417" w:right="1417" w:bottom="1560" w:left="1417" w:header="708" w:footer="5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0A1B5" w14:textId="77777777" w:rsidR="00E73AE8" w:rsidRDefault="00E73AE8">
      <w:r>
        <w:separator/>
      </w:r>
    </w:p>
  </w:endnote>
  <w:endnote w:type="continuationSeparator" w:id="0">
    <w:p w14:paraId="3563F00E" w14:textId="77777777" w:rsidR="00E73AE8" w:rsidRDefault="00E73AE8">
      <w:r>
        <w:continuationSeparator/>
      </w:r>
    </w:p>
  </w:endnote>
  <w:endnote w:type="continuationNotice" w:id="1">
    <w:p w14:paraId="6823D2F2" w14:textId="77777777" w:rsidR="00E73AE8" w:rsidRDefault="00E73A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Cambria"/>
    <w:charset w:val="EE"/>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Frutiger LT Com 45 Light">
    <w:altName w:val="Calibri"/>
    <w:charset w:val="00"/>
    <w:family w:val="swiss"/>
    <w:pitch w:val="variable"/>
    <w:sig w:usb0="00000001"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Narrow">
    <w:charset w:val="EE"/>
    <w:family w:val="swiss"/>
    <w:pitch w:val="variable"/>
    <w:sig w:usb0="00000287" w:usb1="00000800" w:usb2="00000000" w:usb3="00000000" w:csb0="0000009F" w:csb1="00000000"/>
  </w:font>
  <w:font w:name="Novarese Bk BTCE">
    <w:altName w:val="Symbol"/>
    <w:panose1 w:val="00000000000000000000"/>
    <w:charset w:val="02"/>
    <w:family w:val="swiss"/>
    <w:notTrueType/>
    <w:pitch w:val="variable"/>
  </w:font>
  <w:font w:name="JIDHHO+Arial,Bol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Times New (W1)">
    <w:charset w:val="EE"/>
    <w:family w:val="roman"/>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92D0C" w14:textId="0171C7B6" w:rsidR="00374B8D" w:rsidRDefault="00D12049">
    <w:pPr>
      <w:pStyle w:val="Footer"/>
    </w:pPr>
    <w:r>
      <w:rPr>
        <w:noProof/>
      </w:rPr>
      <mc:AlternateContent>
        <mc:Choice Requires="wps">
          <w:drawing>
            <wp:anchor distT="0" distB="0" distL="0" distR="0" simplePos="0" relativeHeight="251658247" behindDoc="0" locked="0" layoutInCell="1" allowOverlap="1" wp14:anchorId="05074B7E" wp14:editId="3BAD41FB">
              <wp:simplePos x="635" y="635"/>
              <wp:positionH relativeFrom="rightMargin">
                <wp:align>right</wp:align>
              </wp:positionH>
              <wp:positionV relativeFrom="paragraph">
                <wp:posOffset>635</wp:posOffset>
              </wp:positionV>
              <wp:extent cx="443865" cy="443865"/>
              <wp:effectExtent l="0" t="0" r="0" b="12700"/>
              <wp:wrapSquare wrapText="bothSides"/>
              <wp:docPr id="22" name="Textové pole 22" descr="TLP: AMBER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E3B9A7" w14:textId="77563360"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 xml:space="preserve">TLP: AMBER </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5074B7E" id="_x0000_t202" coordsize="21600,21600" o:spt="202" path="m,l,21600r21600,l21600,xe">
              <v:stroke joinstyle="miter"/>
              <v:path gradientshapeok="t" o:connecttype="rect"/>
            </v:shapetype>
            <v:shape id="Textové pole 22" o:spid="_x0000_s1028" type="#_x0000_t202" alt="TLP: AMBER   " style="position:absolute;left:0;text-align:left;margin-left:-16.25pt;margin-top:.05pt;width:34.95pt;height:34.95pt;z-index:251658247;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6CE3B9A7" w14:textId="77563360"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 xml:space="preserve">TLP: AMBER </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7BA6" w14:textId="19E70B0A" w:rsidR="00CD2F66" w:rsidRPr="00E87A8B" w:rsidRDefault="00D12049" w:rsidP="00563220">
    <w:pPr>
      <w:pStyle w:val="Footer"/>
      <w:pBdr>
        <w:top w:val="none" w:sz="0" w:space="0" w:color="auto"/>
      </w:pBdr>
      <w:rPr>
        <w:rFonts w:ascii="Verdana" w:hAnsi="Verdana"/>
        <w:sz w:val="18"/>
        <w:szCs w:val="18"/>
      </w:rPr>
    </w:pPr>
    <w:r>
      <w:rPr>
        <w:rFonts w:ascii="Verdana" w:hAnsi="Verdana"/>
        <w:noProof/>
        <w:color w:val="004666"/>
        <w:sz w:val="18"/>
        <w:szCs w:val="18"/>
      </w:rPr>
      <mc:AlternateContent>
        <mc:Choice Requires="wps">
          <w:drawing>
            <wp:anchor distT="0" distB="0" distL="0" distR="0" simplePos="0" relativeHeight="251658248" behindDoc="0" locked="0" layoutInCell="1" allowOverlap="1" wp14:anchorId="45536807" wp14:editId="2CA227B2">
              <wp:simplePos x="897147" y="10067026"/>
              <wp:positionH relativeFrom="rightMargin">
                <wp:align>right</wp:align>
              </wp:positionH>
              <wp:positionV relativeFrom="paragraph">
                <wp:posOffset>635</wp:posOffset>
              </wp:positionV>
              <wp:extent cx="443865" cy="443865"/>
              <wp:effectExtent l="0" t="0" r="0" b="12700"/>
              <wp:wrapSquare wrapText="bothSides"/>
              <wp:docPr id="23" name="Textové pole 23" descr="TLP: AMBER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1ADC94" w14:textId="368CDC4E"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 xml:space="preserve">TLP: AMBER </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5536807" id="_x0000_t202" coordsize="21600,21600" o:spt="202" path="m,l,21600r21600,l21600,xe">
              <v:stroke joinstyle="miter"/>
              <v:path gradientshapeok="t" o:connecttype="rect"/>
            </v:shapetype>
            <v:shape id="Textové pole 23" o:spid="_x0000_s1029" type="#_x0000_t202" alt="TLP: AMBER   " style="position:absolute;left:0;text-align:left;margin-left:-16.25pt;margin-top:.05pt;width:34.95pt;height:34.95pt;z-index:2516582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Nv86w4KAgAAGwQAAA4A&#10;AAAAAAAAAAAAAAAALgIAAGRycy9lMm9Eb2MueG1sUEsBAi0AFAAGAAgAAAAhAOGYItPaAAAAAwEA&#10;AA8AAAAAAAAAAAAAAAAAZAQAAGRycy9kb3ducmV2LnhtbFBLBQYAAAAABAAEAPMAAABrBQAAAAA=&#10;" filled="f" stroked="f">
              <v:textbox style="mso-fit-shape-to-text:t" inset="0,0,5pt,0">
                <w:txbxContent>
                  <w:p w14:paraId="191ADC94" w14:textId="368CDC4E"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 xml:space="preserve">TLP: AMBER </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margin"/>
            </v:shape>
          </w:pict>
        </mc:Fallback>
      </mc:AlternateContent>
    </w:r>
    <w:r w:rsidR="00CD2F66" w:rsidRPr="00E87A8B">
      <w:rPr>
        <w:rFonts w:ascii="Verdana" w:hAnsi="Verdana"/>
        <w:color w:val="004666"/>
        <w:sz w:val="18"/>
        <w:szCs w:val="18"/>
      </w:rPr>
      <w:fldChar w:fldCharType="begin"/>
    </w:r>
    <w:r w:rsidR="00CD2F66" w:rsidRPr="00E87A8B">
      <w:rPr>
        <w:rFonts w:ascii="Verdana" w:hAnsi="Verdana"/>
        <w:color w:val="004666"/>
        <w:sz w:val="18"/>
        <w:szCs w:val="18"/>
      </w:rPr>
      <w:instrText>PAGE   \* MERGEFORMAT</w:instrText>
    </w:r>
    <w:r w:rsidR="00CD2F66" w:rsidRPr="00E87A8B">
      <w:rPr>
        <w:rFonts w:ascii="Verdana" w:hAnsi="Verdana"/>
        <w:color w:val="004666"/>
        <w:sz w:val="18"/>
        <w:szCs w:val="18"/>
      </w:rPr>
      <w:fldChar w:fldCharType="separate"/>
    </w:r>
    <w:r w:rsidR="00CD2F66" w:rsidRPr="00E87A8B">
      <w:rPr>
        <w:rFonts w:ascii="Verdana" w:hAnsi="Verdana"/>
        <w:noProof/>
        <w:color w:val="004666"/>
        <w:sz w:val="18"/>
        <w:szCs w:val="18"/>
      </w:rPr>
      <w:t>4</w:t>
    </w:r>
    <w:r w:rsidR="00CD2F66" w:rsidRPr="00E87A8B">
      <w:rPr>
        <w:rFonts w:ascii="Verdana" w:hAnsi="Verdana"/>
        <w:color w:val="004666"/>
        <w:sz w:val="18"/>
        <w:szCs w:val="18"/>
      </w:rPr>
      <w:fldChar w:fldCharType="end"/>
    </w:r>
    <w:r w:rsidR="00CD2F66" w:rsidRPr="00E87A8B">
      <w:rPr>
        <w:rFonts w:ascii="Verdana" w:hAnsi="Verdana"/>
        <w:color w:val="004666"/>
        <w:sz w:val="18"/>
        <w:szCs w:val="18"/>
      </w:rPr>
      <w:t>/</w:t>
    </w:r>
    <w:r w:rsidR="00CD2F66" w:rsidRPr="00E87A8B">
      <w:rPr>
        <w:rFonts w:ascii="Verdana" w:hAnsi="Verdana"/>
        <w:color w:val="004666"/>
        <w:sz w:val="18"/>
        <w:szCs w:val="18"/>
      </w:rPr>
      <w:fldChar w:fldCharType="begin"/>
    </w:r>
    <w:r w:rsidR="00CD2F66" w:rsidRPr="00E87A8B">
      <w:rPr>
        <w:rFonts w:ascii="Verdana" w:hAnsi="Verdana"/>
        <w:color w:val="004666"/>
        <w:sz w:val="18"/>
        <w:szCs w:val="18"/>
      </w:rPr>
      <w:instrText xml:space="preserve"> NUMPAGES   \* MERGEFORMAT </w:instrText>
    </w:r>
    <w:r w:rsidR="00CD2F66" w:rsidRPr="00E87A8B">
      <w:rPr>
        <w:rFonts w:ascii="Verdana" w:hAnsi="Verdana"/>
        <w:color w:val="004666"/>
        <w:sz w:val="18"/>
        <w:szCs w:val="18"/>
      </w:rPr>
      <w:fldChar w:fldCharType="separate"/>
    </w:r>
    <w:r w:rsidR="00CD2F66" w:rsidRPr="00E87A8B">
      <w:rPr>
        <w:rFonts w:ascii="Verdana" w:hAnsi="Verdana"/>
        <w:noProof/>
        <w:color w:val="004666"/>
        <w:sz w:val="18"/>
        <w:szCs w:val="18"/>
      </w:rPr>
      <w:t>34</w:t>
    </w:r>
    <w:r w:rsidR="00CD2F66" w:rsidRPr="00E87A8B">
      <w:rPr>
        <w:rFonts w:ascii="Verdana" w:hAnsi="Verdana"/>
        <w:noProof/>
        <w:color w:val="004666"/>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2DB8D" w14:textId="6CE792FD" w:rsidR="00374B8D" w:rsidRDefault="00D12049" w:rsidP="00D12049">
    <w:pPr>
      <w:pStyle w:val="Footer"/>
      <w:pBdr>
        <w:top w:val="none" w:sz="0" w:space="0" w:color="auto"/>
      </w:pBdr>
    </w:pPr>
    <w:r>
      <w:rPr>
        <w:noProof/>
      </w:rPr>
      <mc:AlternateContent>
        <mc:Choice Requires="wps">
          <w:drawing>
            <wp:anchor distT="0" distB="0" distL="0" distR="0" simplePos="0" relativeHeight="251658246" behindDoc="0" locked="0" layoutInCell="1" allowOverlap="1" wp14:anchorId="0AFEEE46" wp14:editId="243CA7C2">
              <wp:simplePos x="897147" y="9980762"/>
              <wp:positionH relativeFrom="rightMargin">
                <wp:align>right</wp:align>
              </wp:positionH>
              <wp:positionV relativeFrom="paragraph">
                <wp:posOffset>635</wp:posOffset>
              </wp:positionV>
              <wp:extent cx="443865" cy="443865"/>
              <wp:effectExtent l="0" t="0" r="0" b="12700"/>
              <wp:wrapSquare wrapText="bothSides"/>
              <wp:docPr id="21" name="Textové pole 21" descr="TLP: AMBER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6D3D0B" w14:textId="38CBA23E"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 xml:space="preserve">TLP: AMBER </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AFEEE46" id="_x0000_t202" coordsize="21600,21600" o:spt="202" path="m,l,21600r21600,l21600,xe">
              <v:stroke joinstyle="miter"/>
              <v:path gradientshapeok="t" o:connecttype="rect"/>
            </v:shapetype>
            <v:shape id="Textové pole 21" o:spid="_x0000_s1031" type="#_x0000_t202" alt="TLP: AMBER   " style="position:absolute;left:0;text-align:left;margin-left:-16.25pt;margin-top:.05pt;width:34.95pt;height:34.95pt;z-index:25165824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MRnZakKAgAAGwQAAA4A&#10;AAAAAAAAAAAAAAAALgIAAGRycy9lMm9Eb2MueG1sUEsBAi0AFAAGAAgAAAAhAOGYItPaAAAAAwEA&#10;AA8AAAAAAAAAAAAAAAAAZAQAAGRycy9kb3ducmV2LnhtbFBLBQYAAAAABAAEAPMAAABrBQAAAAA=&#10;" filled="f" stroked="f">
              <v:textbox style="mso-fit-shape-to-text:t" inset="0,0,5pt,0">
                <w:txbxContent>
                  <w:p w14:paraId="4B6D3D0B" w14:textId="38CBA23E"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 xml:space="preserve">TLP: AMBER </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70757" w14:textId="79A3AEF1" w:rsidR="00374B8D" w:rsidRDefault="00D12049">
    <w:pPr>
      <w:pStyle w:val="Footer"/>
    </w:pPr>
    <w:r>
      <w:rPr>
        <w:noProof/>
      </w:rPr>
      <mc:AlternateContent>
        <mc:Choice Requires="wps">
          <w:drawing>
            <wp:anchor distT="0" distB="0" distL="0" distR="0" simplePos="0" relativeHeight="251658250" behindDoc="0" locked="0" layoutInCell="1" allowOverlap="1" wp14:anchorId="177B3F13" wp14:editId="27A9C4CF">
              <wp:simplePos x="635" y="635"/>
              <wp:positionH relativeFrom="rightMargin">
                <wp:align>right</wp:align>
              </wp:positionH>
              <wp:positionV relativeFrom="paragraph">
                <wp:posOffset>635</wp:posOffset>
              </wp:positionV>
              <wp:extent cx="443865" cy="443865"/>
              <wp:effectExtent l="0" t="0" r="0" b="12700"/>
              <wp:wrapSquare wrapText="bothSides"/>
              <wp:docPr id="25" name="Textové pole 25" descr="TLP: AMBER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968275" w14:textId="19179873"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 xml:space="preserve">TLP: AMBER </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77B3F13" id="_x0000_t202" coordsize="21600,21600" o:spt="202" path="m,l,21600r21600,l21600,xe">
              <v:stroke joinstyle="miter"/>
              <v:path gradientshapeok="t" o:connecttype="rect"/>
            </v:shapetype>
            <v:shape id="Textové pole 25" o:spid="_x0000_s1034" type="#_x0000_t202" alt="TLP: AMBER   " style="position:absolute;left:0;text-align:left;margin-left:-16.25pt;margin-top:.05pt;width:34.95pt;height:34.95pt;z-index:25165825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N7tI1cKAgAAGwQAAA4A&#10;AAAAAAAAAAAAAAAALgIAAGRycy9lMm9Eb2MueG1sUEsBAi0AFAAGAAgAAAAhAOGYItPaAAAAAwEA&#10;AA8AAAAAAAAAAAAAAAAAZAQAAGRycy9kb3ducmV2LnhtbFBLBQYAAAAABAAEAPMAAABrBQAAAAA=&#10;" filled="f" stroked="f">
              <v:textbox style="mso-fit-shape-to-text:t" inset="0,0,5pt,0">
                <w:txbxContent>
                  <w:p w14:paraId="30968275" w14:textId="19179873"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 xml:space="preserve">TLP: AMBER </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D0C21" w14:textId="074295C9" w:rsidR="00374B8D" w:rsidRDefault="00D12049">
    <w:pPr>
      <w:pStyle w:val="Footer"/>
    </w:pPr>
    <w:r>
      <w:rPr>
        <w:noProof/>
      </w:rPr>
      <mc:AlternateContent>
        <mc:Choice Requires="wps">
          <w:drawing>
            <wp:anchor distT="0" distB="0" distL="0" distR="0" simplePos="0" relativeHeight="251658249" behindDoc="0" locked="0" layoutInCell="1" allowOverlap="1" wp14:anchorId="2078E782" wp14:editId="4D15D59F">
              <wp:simplePos x="635" y="635"/>
              <wp:positionH relativeFrom="rightMargin">
                <wp:align>right</wp:align>
              </wp:positionH>
              <wp:positionV relativeFrom="paragraph">
                <wp:posOffset>635</wp:posOffset>
              </wp:positionV>
              <wp:extent cx="443865" cy="443865"/>
              <wp:effectExtent l="0" t="0" r="0" b="12700"/>
              <wp:wrapSquare wrapText="bothSides"/>
              <wp:docPr id="24" name="Textové pole 24" descr="TLP: AMBER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4F5015" w14:textId="0CC014A4"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 xml:space="preserve">TLP: AMBER </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078E782" id="_x0000_t202" coordsize="21600,21600" o:spt="202" path="m,l,21600r21600,l21600,xe">
              <v:stroke joinstyle="miter"/>
              <v:path gradientshapeok="t" o:connecttype="rect"/>
            </v:shapetype>
            <v:shape id="Textové pole 24" o:spid="_x0000_s1036" type="#_x0000_t202" alt="TLP: AMBER   " style="position:absolute;left:0;text-align:left;margin-left:-16.25pt;margin-top:.05pt;width:34.95pt;height:34.95pt;z-index:251658249;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phZEEwkCAAAcBAAADgAA&#10;AAAAAAAAAAAAAAAuAgAAZHJzL2Uyb0RvYy54bWxQSwECLQAUAAYACAAAACEA4Zgi09oAAAADAQAA&#10;DwAAAAAAAAAAAAAAAABjBAAAZHJzL2Rvd25yZXYueG1sUEsFBgAAAAAEAAQA8wAAAGoFAAAAAA==&#10;" filled="f" stroked="f">
              <v:textbox style="mso-fit-shape-to-text:t" inset="0,0,5pt,0">
                <w:txbxContent>
                  <w:p w14:paraId="5B4F5015" w14:textId="0CC014A4"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 xml:space="preserve">TLP: AMBER </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0A0C2" w14:textId="77777777" w:rsidR="00374B8D" w:rsidRDefault="00D12049">
    <w:pPr>
      <w:pStyle w:val="Footer"/>
    </w:pPr>
    <w:r>
      <w:rPr>
        <w:noProof/>
      </w:rPr>
      <mc:AlternateContent>
        <mc:Choice Requires="wps">
          <w:drawing>
            <wp:anchor distT="0" distB="0" distL="0" distR="0" simplePos="0" relativeHeight="251658255" behindDoc="0" locked="0" layoutInCell="1" allowOverlap="1" wp14:anchorId="2642429E" wp14:editId="57025ED8">
              <wp:simplePos x="635" y="635"/>
              <wp:positionH relativeFrom="rightMargin">
                <wp:align>right</wp:align>
              </wp:positionH>
              <wp:positionV relativeFrom="paragraph">
                <wp:posOffset>635</wp:posOffset>
              </wp:positionV>
              <wp:extent cx="443865" cy="443865"/>
              <wp:effectExtent l="0" t="0" r="0" b="12700"/>
              <wp:wrapSquare wrapText="bothSides"/>
              <wp:docPr id="34" name="Textové pole 34" descr="TLP: AMBER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0FA3D8" w14:textId="77777777"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 xml:space="preserve">TLP: AMBER </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642429E" id="_x0000_t202" coordsize="21600,21600" o:spt="202" path="m,l,21600r21600,l21600,xe">
              <v:stroke joinstyle="miter"/>
              <v:path gradientshapeok="t" o:connecttype="rect"/>
            </v:shapetype>
            <v:shape id="Textové pole 34" o:spid="_x0000_s1039" type="#_x0000_t202" alt="TLP: AMBER   " style="position:absolute;left:0;text-align:left;margin-left:-16.25pt;margin-top:.05pt;width:34.95pt;height:34.95pt;z-index:251658255;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AnYO60KAgAAHAQAAA4A&#10;AAAAAAAAAAAAAAAALgIAAGRycy9lMm9Eb2MueG1sUEsBAi0AFAAGAAgAAAAhAOGYItPaAAAAAwEA&#10;AA8AAAAAAAAAAAAAAAAAZAQAAGRycy9kb3ducmV2LnhtbFBLBQYAAAAABAAEAPMAAABrBQAAAAA=&#10;" filled="f" stroked="f">
              <v:textbox style="mso-fit-shape-to-text:t" inset="0,0,5pt,0">
                <w:txbxContent>
                  <w:p w14:paraId="020FA3D8" w14:textId="77777777"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 xml:space="preserve">TLP: AMBER </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F7BC8" w14:textId="77777777" w:rsidR="00374B8D" w:rsidRDefault="00D12049">
    <w:pPr>
      <w:pStyle w:val="Footer"/>
    </w:pPr>
    <w:r>
      <w:rPr>
        <w:noProof/>
      </w:rPr>
      <mc:AlternateContent>
        <mc:Choice Requires="wps">
          <w:drawing>
            <wp:anchor distT="0" distB="0" distL="0" distR="0" simplePos="0" relativeHeight="251658254" behindDoc="0" locked="0" layoutInCell="1" allowOverlap="1" wp14:anchorId="46B2706C" wp14:editId="468FB04F">
              <wp:simplePos x="635" y="635"/>
              <wp:positionH relativeFrom="rightMargin">
                <wp:align>right</wp:align>
              </wp:positionH>
              <wp:positionV relativeFrom="paragraph">
                <wp:posOffset>635</wp:posOffset>
              </wp:positionV>
              <wp:extent cx="443865" cy="443865"/>
              <wp:effectExtent l="0" t="0" r="0" b="12700"/>
              <wp:wrapSquare wrapText="bothSides"/>
              <wp:docPr id="36" name="Textové pole 36" descr="TLP: AMBER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C2CBB1" w14:textId="77777777"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 xml:space="preserve">TLP: AMBER </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6B2706C" id="_x0000_t202" coordsize="21600,21600" o:spt="202" path="m,l,21600r21600,l21600,xe">
              <v:stroke joinstyle="miter"/>
              <v:path gradientshapeok="t" o:connecttype="rect"/>
            </v:shapetype>
            <v:shape id="Textové pole 36" o:spid="_x0000_s1041" type="#_x0000_t202" alt="TLP: AMBER   " style="position:absolute;left:0;text-align:left;margin-left:-16.25pt;margin-top:.05pt;width:34.95pt;height:34.95pt;z-index:25165825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BZDtQoKAgAAHAQAAA4A&#10;AAAAAAAAAAAAAAAALgIAAGRycy9lMm9Eb2MueG1sUEsBAi0AFAAGAAgAAAAhAOGYItPaAAAAAwEA&#10;AA8AAAAAAAAAAAAAAAAAZAQAAGRycy9kb3ducmV2LnhtbFBLBQYAAAAABAAEAPMAAABrBQAAAAA=&#10;" filled="f" stroked="f">
              <v:textbox style="mso-fit-shape-to-text:t" inset="0,0,5pt,0">
                <w:txbxContent>
                  <w:p w14:paraId="60C2CBB1" w14:textId="77777777"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 xml:space="preserve">TLP: AMBER </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2C057" w14:textId="77777777" w:rsidR="00E73AE8" w:rsidRDefault="00E73AE8">
      <w:r>
        <w:separator/>
      </w:r>
    </w:p>
  </w:footnote>
  <w:footnote w:type="continuationSeparator" w:id="0">
    <w:p w14:paraId="0FA35B22" w14:textId="77777777" w:rsidR="00E73AE8" w:rsidRDefault="00E73AE8">
      <w:r>
        <w:continuationSeparator/>
      </w:r>
    </w:p>
  </w:footnote>
  <w:footnote w:type="continuationNotice" w:id="1">
    <w:p w14:paraId="59709D1F" w14:textId="77777777" w:rsidR="00E73AE8" w:rsidRDefault="00E73A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BA8CF" w14:textId="0C6A47D5" w:rsidR="00374B8D" w:rsidRDefault="00D12049">
    <w:pPr>
      <w:pStyle w:val="Header"/>
    </w:pPr>
    <w:r>
      <w:rPr>
        <w:noProof/>
      </w:rPr>
      <mc:AlternateContent>
        <mc:Choice Requires="wps">
          <w:drawing>
            <wp:anchor distT="0" distB="0" distL="0" distR="0" simplePos="0" relativeHeight="251658242" behindDoc="0" locked="0" layoutInCell="1" allowOverlap="1" wp14:anchorId="64526668" wp14:editId="00BEFC2B">
              <wp:simplePos x="635" y="635"/>
              <wp:positionH relativeFrom="rightMargin">
                <wp:align>right</wp:align>
              </wp:positionH>
              <wp:positionV relativeFrom="paragraph">
                <wp:posOffset>635</wp:posOffset>
              </wp:positionV>
              <wp:extent cx="443865" cy="443865"/>
              <wp:effectExtent l="0" t="0" r="0" b="12700"/>
              <wp:wrapSquare wrapText="bothSides"/>
              <wp:docPr id="3" name="Textové pole 3"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7A3243" w14:textId="1BE72629"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64526668" id="_x0000_t202" coordsize="21600,21600" o:spt="202" path="m,l,21600r21600,l21600,xe">
              <v:stroke joinstyle="miter"/>
              <v:path gradientshapeok="t" o:connecttype="rect"/>
            </v:shapetype>
            <v:shape id="Textové pole 3" o:spid="_x0000_s1026" type="#_x0000_t202" alt="TLP: AMBER  " style="position:absolute;margin-left:-16.25pt;margin-top:.05pt;width:34.95pt;height:34.95pt;z-index:25165824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657A3243" w14:textId="1BE72629"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2" w:space="0" w:color="004666"/>
      </w:tblBorders>
      <w:tblLook w:val="04A0" w:firstRow="1" w:lastRow="0" w:firstColumn="1" w:lastColumn="0" w:noHBand="0" w:noVBand="1"/>
    </w:tblPr>
    <w:tblGrid>
      <w:gridCol w:w="2371"/>
      <w:gridCol w:w="5011"/>
      <w:gridCol w:w="1690"/>
    </w:tblGrid>
    <w:tr w:rsidR="001723C2" w:rsidRPr="00885DF2" w14:paraId="08BF09DE" w14:textId="77777777" w:rsidTr="00E55CFC">
      <w:trPr>
        <w:trHeight w:val="555"/>
      </w:trPr>
      <w:tc>
        <w:tcPr>
          <w:tcW w:w="2399" w:type="dxa"/>
          <w:vMerge w:val="restart"/>
          <w:shd w:val="clear" w:color="auto" w:fill="auto"/>
          <w:vAlign w:val="center"/>
        </w:tcPr>
        <w:p w14:paraId="4251B24F" w14:textId="77777777" w:rsidR="001723C2" w:rsidRPr="000D23D8" w:rsidRDefault="001723C2" w:rsidP="00F85128">
          <w:pPr>
            <w:pStyle w:val="ZKLADN"/>
            <w:rPr>
              <w:rFonts w:ascii="Verdana" w:hAnsi="Verdana" w:cs="Calibri"/>
            </w:rPr>
          </w:pPr>
          <w:r>
            <w:rPr>
              <w:noProof/>
            </w:rPr>
            <w:drawing>
              <wp:inline distT="0" distB="0" distL="0" distR="0" wp14:anchorId="4C740B4C" wp14:editId="1AE2522E">
                <wp:extent cx="1304925" cy="542925"/>
                <wp:effectExtent l="0" t="0" r="9525" b="9525"/>
                <wp:docPr id="39" name="Obrázek 15" descr="C:\Users\hana.zaludova\AppData\Local\Microsoft\Windows\Temporary Internet Files\Content.Outlook\KZXSZ69G\rgb_logo_spcss_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C:\Users\hana.zaludova\AppData\Local\Microsoft\Windows\Temporary Internet Files\Content.Outlook\KZXSZ69G\rgb_logo_spcss_zakladn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42925"/>
                        </a:xfrm>
                        <a:prstGeom prst="rect">
                          <a:avLst/>
                        </a:prstGeom>
                        <a:noFill/>
                        <a:ln>
                          <a:noFill/>
                        </a:ln>
                      </pic:spPr>
                    </pic:pic>
                  </a:graphicData>
                </a:graphic>
              </wp:inline>
            </w:drawing>
          </w:r>
        </w:p>
      </w:tc>
      <w:tc>
        <w:tcPr>
          <w:tcW w:w="5989" w:type="dxa"/>
          <w:shd w:val="clear" w:color="auto" w:fill="auto"/>
          <w:vAlign w:val="center"/>
        </w:tcPr>
        <w:p w14:paraId="533269E6" w14:textId="77777777" w:rsidR="001723C2" w:rsidRDefault="001723C2" w:rsidP="0016335A">
          <w:pPr>
            <w:pStyle w:val="ZKLADN"/>
            <w:spacing w:before="0" w:after="0" w:line="240" w:lineRule="auto"/>
            <w:ind w:left="454"/>
            <w:jc w:val="left"/>
            <w:rPr>
              <w:rFonts w:ascii="Verdana" w:hAnsi="Verdana" w:cs="Calibri"/>
              <w:b/>
              <w:bCs/>
              <w:color w:val="004666"/>
              <w:sz w:val="18"/>
              <w:szCs w:val="18"/>
            </w:rPr>
          </w:pPr>
          <w:r w:rsidRPr="00307184">
            <w:rPr>
              <w:rFonts w:ascii="Verdana" w:hAnsi="Verdana"/>
              <w:b/>
              <w:color w:val="004666"/>
              <w:sz w:val="18"/>
              <w:szCs w:val="18"/>
            </w:rPr>
            <w:t>Smlouv</w:t>
          </w:r>
          <w:r>
            <w:rPr>
              <w:rFonts w:ascii="Verdana" w:hAnsi="Verdana"/>
              <w:b/>
              <w:color w:val="004666"/>
              <w:sz w:val="18"/>
              <w:szCs w:val="18"/>
            </w:rPr>
            <w:t>a</w:t>
          </w:r>
          <w:r w:rsidRPr="00307184">
            <w:rPr>
              <w:rFonts w:ascii="Verdana" w:hAnsi="Verdana"/>
              <w:b/>
              <w:color w:val="004666"/>
              <w:sz w:val="18"/>
              <w:szCs w:val="18"/>
            </w:rPr>
            <w:t xml:space="preserve"> o poskytování služeb podpory provozu IISSP v oblasti RISP</w:t>
          </w:r>
          <w:r>
            <w:rPr>
              <w:rFonts w:ascii="Verdana" w:hAnsi="Verdana"/>
              <w:b/>
              <w:color w:val="004666"/>
              <w:sz w:val="18"/>
              <w:szCs w:val="18"/>
            </w:rPr>
            <w:t>R</w:t>
          </w:r>
          <w:r w:rsidRPr="00217151">
            <w:rPr>
              <w:rFonts w:ascii="Verdana" w:hAnsi="Verdana" w:cs="Calibri"/>
              <w:b/>
              <w:bCs/>
              <w:color w:val="004666"/>
              <w:sz w:val="18"/>
              <w:szCs w:val="18"/>
            </w:rPr>
            <w:t xml:space="preserve"> </w:t>
          </w:r>
        </w:p>
        <w:p w14:paraId="5015774B" w14:textId="1A05C4A9" w:rsidR="001723C2" w:rsidRPr="0016335A" w:rsidRDefault="004E5DC8" w:rsidP="0016335A">
          <w:pPr>
            <w:pStyle w:val="ZKLADN"/>
            <w:spacing w:before="0" w:after="0" w:line="240" w:lineRule="auto"/>
            <w:ind w:left="454"/>
            <w:jc w:val="left"/>
            <w:rPr>
              <w:rFonts w:ascii="Verdana" w:hAnsi="Verdana" w:cs="Calibri"/>
              <w:b/>
              <w:bCs/>
              <w:color w:val="004666"/>
              <w:sz w:val="18"/>
              <w:szCs w:val="18"/>
            </w:rPr>
          </w:pPr>
          <w:r w:rsidRPr="004E5DC8">
            <w:rPr>
              <w:rFonts w:ascii="Verdana" w:hAnsi="Verdana" w:cs="Calibri"/>
              <w:b/>
              <w:bCs/>
              <w:color w:val="004666"/>
              <w:sz w:val="18"/>
              <w:szCs w:val="18"/>
            </w:rPr>
            <w:t>Příloha č. 3 – Realizační tým Poskytovatele</w:t>
          </w:r>
        </w:p>
      </w:tc>
      <w:tc>
        <w:tcPr>
          <w:tcW w:w="1752" w:type="dxa"/>
          <w:vMerge w:val="restart"/>
          <w:shd w:val="clear" w:color="auto" w:fill="auto"/>
          <w:vAlign w:val="center"/>
        </w:tcPr>
        <w:p w14:paraId="628E50CF" w14:textId="77777777" w:rsidR="001723C2" w:rsidRPr="00C639A6" w:rsidRDefault="001723C2" w:rsidP="00C639A6">
          <w:pPr>
            <w:pStyle w:val="ZKLADN"/>
            <w:spacing w:before="0" w:after="0" w:line="240" w:lineRule="auto"/>
            <w:jc w:val="center"/>
            <w:rPr>
              <w:rFonts w:ascii="Verdana" w:hAnsi="Verdana"/>
              <w:b/>
              <w:color w:val="004666"/>
              <w:sz w:val="18"/>
              <w:szCs w:val="18"/>
              <w:highlight w:val="green"/>
            </w:rPr>
          </w:pPr>
          <w:r w:rsidRPr="00C639A6">
            <w:rPr>
              <w:rFonts w:ascii="Verdana" w:hAnsi="Verdana"/>
              <w:b/>
              <w:color w:val="004666"/>
              <w:sz w:val="18"/>
              <w:szCs w:val="18"/>
              <w:highlight w:val="green"/>
            </w:rPr>
            <w:t>[DOPLNÍ ZADAVATEL]</w:t>
          </w:r>
        </w:p>
      </w:tc>
    </w:tr>
    <w:tr w:rsidR="001723C2" w:rsidRPr="00885DF2" w14:paraId="318FAA1D" w14:textId="77777777" w:rsidTr="00E55CFC">
      <w:trPr>
        <w:trHeight w:val="555"/>
      </w:trPr>
      <w:tc>
        <w:tcPr>
          <w:tcW w:w="2399" w:type="dxa"/>
          <w:vMerge/>
          <w:shd w:val="clear" w:color="auto" w:fill="auto"/>
          <w:vAlign w:val="center"/>
        </w:tcPr>
        <w:p w14:paraId="23EA3602" w14:textId="77777777" w:rsidR="001723C2" w:rsidRPr="000D23D8" w:rsidRDefault="001723C2" w:rsidP="00F85128">
          <w:pPr>
            <w:pStyle w:val="ZKLADN"/>
            <w:rPr>
              <w:noProof/>
            </w:rPr>
          </w:pPr>
        </w:p>
      </w:tc>
      <w:tc>
        <w:tcPr>
          <w:tcW w:w="5989" w:type="dxa"/>
          <w:shd w:val="clear" w:color="auto" w:fill="auto"/>
          <w:vAlign w:val="center"/>
        </w:tcPr>
        <w:p w14:paraId="6B26B295" w14:textId="77777777" w:rsidR="001723C2" w:rsidRPr="00B474F0" w:rsidRDefault="001723C2" w:rsidP="006369C6">
          <w:pPr>
            <w:pStyle w:val="ZKLADN"/>
            <w:spacing w:before="0" w:after="0" w:line="240" w:lineRule="auto"/>
            <w:ind w:left="454"/>
            <w:jc w:val="left"/>
            <w:rPr>
              <w:rFonts w:ascii="Verdana" w:hAnsi="Verdana"/>
              <w:b/>
              <w:color w:val="009EE0"/>
              <w:sz w:val="18"/>
              <w:szCs w:val="18"/>
            </w:rPr>
          </w:pPr>
          <w:r w:rsidRPr="0016335A">
            <w:rPr>
              <w:rFonts w:ascii="Verdana" w:hAnsi="Verdana"/>
              <w:b/>
              <w:color w:val="009EE0"/>
              <w:sz w:val="18"/>
              <w:szCs w:val="18"/>
            </w:rPr>
            <w:t>Zajištění služeb podpory provozu a</w:t>
          </w:r>
          <w:r>
            <w:rPr>
              <w:rFonts w:ascii="Verdana" w:hAnsi="Verdana"/>
              <w:b/>
              <w:color w:val="009EE0"/>
              <w:sz w:val="18"/>
              <w:szCs w:val="18"/>
            </w:rPr>
            <w:t> </w:t>
          </w:r>
          <w:r w:rsidRPr="0016335A">
            <w:rPr>
              <w:rFonts w:ascii="Verdana" w:hAnsi="Verdana"/>
              <w:b/>
              <w:color w:val="009EE0"/>
              <w:sz w:val="18"/>
              <w:szCs w:val="18"/>
            </w:rPr>
            <w:t xml:space="preserve">rozvoje IISSP v oblasti </w:t>
          </w:r>
          <w:r w:rsidRPr="00C40A95">
            <w:rPr>
              <w:rFonts w:ascii="Verdana" w:hAnsi="Verdana"/>
              <w:b/>
              <w:color w:val="009EE0"/>
              <w:sz w:val="18"/>
              <w:szCs w:val="18"/>
            </w:rPr>
            <w:t>RISPR</w:t>
          </w:r>
        </w:p>
      </w:tc>
      <w:tc>
        <w:tcPr>
          <w:tcW w:w="1752" w:type="dxa"/>
          <w:vMerge/>
          <w:shd w:val="clear" w:color="auto" w:fill="auto"/>
          <w:vAlign w:val="center"/>
        </w:tcPr>
        <w:p w14:paraId="469DDF63" w14:textId="77777777" w:rsidR="001723C2" w:rsidRPr="000D23D8" w:rsidRDefault="001723C2" w:rsidP="00F85128">
          <w:pPr>
            <w:pStyle w:val="ZKLADN"/>
          </w:pPr>
        </w:p>
      </w:tc>
    </w:tr>
  </w:tbl>
  <w:p w14:paraId="6F7DE982" w14:textId="77777777" w:rsidR="001723C2" w:rsidRPr="001C4010" w:rsidRDefault="001723C2" w:rsidP="006369C6">
    <w:pPr>
      <w:pStyle w:val="Header"/>
      <w:pBdr>
        <w:bottom w:val="none" w:sz="0" w:space="0" w:color="auto"/>
      </w:pBdr>
    </w:pPr>
    <w:r>
      <w:rPr>
        <w:noProof/>
      </w:rPr>
      <mc:AlternateContent>
        <mc:Choice Requires="wps">
          <w:drawing>
            <wp:anchor distT="0" distB="0" distL="0" distR="0" simplePos="0" relativeHeight="251658257" behindDoc="0" locked="0" layoutInCell="1" allowOverlap="1" wp14:anchorId="777773F1" wp14:editId="3CA7DE76">
              <wp:simplePos x="0" y="0"/>
              <wp:positionH relativeFrom="page">
                <wp:align>right</wp:align>
              </wp:positionH>
              <wp:positionV relativeFrom="paragraph">
                <wp:posOffset>-1262249</wp:posOffset>
              </wp:positionV>
              <wp:extent cx="443865" cy="443865"/>
              <wp:effectExtent l="0" t="0" r="0" b="12700"/>
              <wp:wrapSquare wrapText="bothSides"/>
              <wp:docPr id="38" name="Textové pole 38"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AC47F7" w14:textId="77777777" w:rsidR="001723C2" w:rsidRPr="00D12049" w:rsidRDefault="001723C2">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77773F1" id="_x0000_t202" coordsize="21600,21600" o:spt="202" path="m,l,21600r21600,l21600,xe">
              <v:stroke joinstyle="miter"/>
              <v:path gradientshapeok="t" o:connecttype="rect"/>
            </v:shapetype>
            <v:shape id="Textové pole 38" o:spid="_x0000_s1042" type="#_x0000_t202" alt="TLP: AMBER  " style="position:absolute;margin-left:-16.25pt;margin-top:-99.4pt;width:34.95pt;height:34.95pt;z-index:251658257;visibility:visible;mso-wrap-style:non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q0CgIAABw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" filled="f" stroked="f">
              <v:textbox style="mso-fit-shape-to-text:t" inset="0,0,5pt,0">
                <w:txbxContent>
                  <w:p w14:paraId="4EAC47F7" w14:textId="77777777" w:rsidR="001723C2" w:rsidRPr="00D12049" w:rsidRDefault="001723C2">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2" w:space="0" w:color="004666"/>
      </w:tblBorders>
      <w:tblLook w:val="04A0" w:firstRow="1" w:lastRow="0" w:firstColumn="1" w:lastColumn="0" w:noHBand="0" w:noVBand="1"/>
    </w:tblPr>
    <w:tblGrid>
      <w:gridCol w:w="2370"/>
      <w:gridCol w:w="5013"/>
      <w:gridCol w:w="1689"/>
    </w:tblGrid>
    <w:tr w:rsidR="00C415DF" w:rsidRPr="00885DF2" w14:paraId="74E22B7D" w14:textId="77777777" w:rsidTr="00E55CFC">
      <w:trPr>
        <w:trHeight w:val="555"/>
      </w:trPr>
      <w:tc>
        <w:tcPr>
          <w:tcW w:w="2399" w:type="dxa"/>
          <w:vMerge w:val="restart"/>
          <w:shd w:val="clear" w:color="auto" w:fill="auto"/>
          <w:vAlign w:val="center"/>
        </w:tcPr>
        <w:p w14:paraId="480D8433" w14:textId="77777777" w:rsidR="00C415DF" w:rsidRPr="000D23D8" w:rsidRDefault="00C415DF" w:rsidP="00F85128">
          <w:pPr>
            <w:pStyle w:val="ZKLADN"/>
            <w:rPr>
              <w:rFonts w:ascii="Verdana" w:hAnsi="Verdana" w:cs="Calibri"/>
            </w:rPr>
          </w:pPr>
          <w:r>
            <w:rPr>
              <w:noProof/>
            </w:rPr>
            <w:drawing>
              <wp:inline distT="0" distB="0" distL="0" distR="0" wp14:anchorId="26E2A13C" wp14:editId="5F5044D3">
                <wp:extent cx="1304925" cy="542925"/>
                <wp:effectExtent l="0" t="0" r="9525" b="9525"/>
                <wp:docPr id="41" name="Obrázek 15" descr="C:\Users\hana.zaludova\AppData\Local\Microsoft\Windows\Temporary Internet Files\Content.Outlook\KZXSZ69G\rgb_logo_spcss_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C:\Users\hana.zaludova\AppData\Local\Microsoft\Windows\Temporary Internet Files\Content.Outlook\KZXSZ69G\rgb_logo_spcss_zakladn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42925"/>
                        </a:xfrm>
                        <a:prstGeom prst="rect">
                          <a:avLst/>
                        </a:prstGeom>
                        <a:noFill/>
                        <a:ln>
                          <a:noFill/>
                        </a:ln>
                      </pic:spPr>
                    </pic:pic>
                  </a:graphicData>
                </a:graphic>
              </wp:inline>
            </w:drawing>
          </w:r>
        </w:p>
      </w:tc>
      <w:tc>
        <w:tcPr>
          <w:tcW w:w="5989" w:type="dxa"/>
          <w:shd w:val="clear" w:color="auto" w:fill="auto"/>
          <w:vAlign w:val="center"/>
        </w:tcPr>
        <w:p w14:paraId="499573DD" w14:textId="77777777" w:rsidR="00C415DF" w:rsidRDefault="00C415DF" w:rsidP="0016335A">
          <w:pPr>
            <w:pStyle w:val="ZKLADN"/>
            <w:spacing w:before="0" w:after="0" w:line="240" w:lineRule="auto"/>
            <w:ind w:left="454"/>
            <w:jc w:val="left"/>
            <w:rPr>
              <w:rFonts w:ascii="Verdana" w:hAnsi="Verdana" w:cs="Calibri"/>
              <w:b/>
              <w:bCs/>
              <w:color w:val="004666"/>
              <w:sz w:val="18"/>
              <w:szCs w:val="18"/>
            </w:rPr>
          </w:pPr>
          <w:r w:rsidRPr="00307184">
            <w:rPr>
              <w:rFonts w:ascii="Verdana" w:hAnsi="Verdana"/>
              <w:b/>
              <w:color w:val="004666"/>
              <w:sz w:val="18"/>
              <w:szCs w:val="18"/>
            </w:rPr>
            <w:t>Smlouv</w:t>
          </w:r>
          <w:r>
            <w:rPr>
              <w:rFonts w:ascii="Verdana" w:hAnsi="Verdana"/>
              <w:b/>
              <w:color w:val="004666"/>
              <w:sz w:val="18"/>
              <w:szCs w:val="18"/>
            </w:rPr>
            <w:t>a</w:t>
          </w:r>
          <w:r w:rsidRPr="00307184">
            <w:rPr>
              <w:rFonts w:ascii="Verdana" w:hAnsi="Verdana"/>
              <w:b/>
              <w:color w:val="004666"/>
              <w:sz w:val="18"/>
              <w:szCs w:val="18"/>
            </w:rPr>
            <w:t xml:space="preserve"> o poskytování služeb podpory provozu IISSP v oblasti RISP</w:t>
          </w:r>
          <w:r>
            <w:rPr>
              <w:rFonts w:ascii="Verdana" w:hAnsi="Verdana"/>
              <w:b/>
              <w:color w:val="004666"/>
              <w:sz w:val="18"/>
              <w:szCs w:val="18"/>
            </w:rPr>
            <w:t>R</w:t>
          </w:r>
          <w:r w:rsidRPr="00217151">
            <w:rPr>
              <w:rFonts w:ascii="Verdana" w:hAnsi="Verdana" w:cs="Calibri"/>
              <w:b/>
              <w:bCs/>
              <w:color w:val="004666"/>
              <w:sz w:val="18"/>
              <w:szCs w:val="18"/>
            </w:rPr>
            <w:t xml:space="preserve"> </w:t>
          </w:r>
        </w:p>
        <w:p w14:paraId="058ACF3D" w14:textId="42DBDEE4" w:rsidR="00C415DF" w:rsidRPr="0016335A" w:rsidRDefault="00C415DF" w:rsidP="0016335A">
          <w:pPr>
            <w:pStyle w:val="ZKLADN"/>
            <w:spacing w:before="0" w:after="0" w:line="240" w:lineRule="auto"/>
            <w:ind w:left="454"/>
            <w:jc w:val="left"/>
            <w:rPr>
              <w:rFonts w:ascii="Verdana" w:hAnsi="Verdana" w:cs="Calibri"/>
              <w:b/>
              <w:bCs/>
              <w:color w:val="004666"/>
              <w:sz w:val="18"/>
              <w:szCs w:val="18"/>
            </w:rPr>
          </w:pPr>
          <w:r w:rsidRPr="00C415DF">
            <w:rPr>
              <w:rFonts w:ascii="Verdana" w:hAnsi="Verdana" w:cs="Calibri"/>
              <w:b/>
              <w:bCs/>
              <w:color w:val="004666"/>
              <w:sz w:val="18"/>
              <w:szCs w:val="18"/>
            </w:rPr>
            <w:t>Příloha č. 4 – Seznam poddodavatelů</w:t>
          </w:r>
        </w:p>
      </w:tc>
      <w:tc>
        <w:tcPr>
          <w:tcW w:w="1752" w:type="dxa"/>
          <w:vMerge w:val="restart"/>
          <w:shd w:val="clear" w:color="auto" w:fill="auto"/>
          <w:vAlign w:val="center"/>
        </w:tcPr>
        <w:p w14:paraId="393D047E" w14:textId="77777777" w:rsidR="00C415DF" w:rsidRPr="00C639A6" w:rsidRDefault="00C415DF" w:rsidP="00C639A6">
          <w:pPr>
            <w:pStyle w:val="ZKLADN"/>
            <w:spacing w:before="0" w:after="0" w:line="240" w:lineRule="auto"/>
            <w:jc w:val="center"/>
            <w:rPr>
              <w:rFonts w:ascii="Verdana" w:hAnsi="Verdana"/>
              <w:b/>
              <w:color w:val="004666"/>
              <w:sz w:val="18"/>
              <w:szCs w:val="18"/>
              <w:highlight w:val="green"/>
            </w:rPr>
          </w:pPr>
          <w:r w:rsidRPr="00C639A6">
            <w:rPr>
              <w:rFonts w:ascii="Verdana" w:hAnsi="Verdana"/>
              <w:b/>
              <w:color w:val="004666"/>
              <w:sz w:val="18"/>
              <w:szCs w:val="18"/>
              <w:highlight w:val="green"/>
            </w:rPr>
            <w:t>[DOPLNÍ ZADAVATEL]</w:t>
          </w:r>
        </w:p>
      </w:tc>
    </w:tr>
    <w:tr w:rsidR="00C415DF" w:rsidRPr="00885DF2" w14:paraId="09FD7D9F" w14:textId="77777777" w:rsidTr="00E55CFC">
      <w:trPr>
        <w:trHeight w:val="555"/>
      </w:trPr>
      <w:tc>
        <w:tcPr>
          <w:tcW w:w="2399" w:type="dxa"/>
          <w:vMerge/>
          <w:shd w:val="clear" w:color="auto" w:fill="auto"/>
          <w:vAlign w:val="center"/>
        </w:tcPr>
        <w:p w14:paraId="23AB52D2" w14:textId="77777777" w:rsidR="00C415DF" w:rsidRPr="000D23D8" w:rsidRDefault="00C415DF" w:rsidP="00F85128">
          <w:pPr>
            <w:pStyle w:val="ZKLADN"/>
            <w:rPr>
              <w:noProof/>
            </w:rPr>
          </w:pPr>
        </w:p>
      </w:tc>
      <w:tc>
        <w:tcPr>
          <w:tcW w:w="5989" w:type="dxa"/>
          <w:shd w:val="clear" w:color="auto" w:fill="auto"/>
          <w:vAlign w:val="center"/>
        </w:tcPr>
        <w:p w14:paraId="7E95183A" w14:textId="77777777" w:rsidR="00C415DF" w:rsidRPr="00B474F0" w:rsidRDefault="00C415DF" w:rsidP="006369C6">
          <w:pPr>
            <w:pStyle w:val="ZKLADN"/>
            <w:spacing w:before="0" w:after="0" w:line="240" w:lineRule="auto"/>
            <w:ind w:left="454"/>
            <w:jc w:val="left"/>
            <w:rPr>
              <w:rFonts w:ascii="Verdana" w:hAnsi="Verdana"/>
              <w:b/>
              <w:color w:val="009EE0"/>
              <w:sz w:val="18"/>
              <w:szCs w:val="18"/>
            </w:rPr>
          </w:pPr>
          <w:r w:rsidRPr="0016335A">
            <w:rPr>
              <w:rFonts w:ascii="Verdana" w:hAnsi="Verdana"/>
              <w:b/>
              <w:color w:val="009EE0"/>
              <w:sz w:val="18"/>
              <w:szCs w:val="18"/>
            </w:rPr>
            <w:t>Zajištění služeb podpory provozu a</w:t>
          </w:r>
          <w:r>
            <w:rPr>
              <w:rFonts w:ascii="Verdana" w:hAnsi="Verdana"/>
              <w:b/>
              <w:color w:val="009EE0"/>
              <w:sz w:val="18"/>
              <w:szCs w:val="18"/>
            </w:rPr>
            <w:t> </w:t>
          </w:r>
          <w:r w:rsidRPr="0016335A">
            <w:rPr>
              <w:rFonts w:ascii="Verdana" w:hAnsi="Verdana"/>
              <w:b/>
              <w:color w:val="009EE0"/>
              <w:sz w:val="18"/>
              <w:szCs w:val="18"/>
            </w:rPr>
            <w:t xml:space="preserve">rozvoje IISSP v oblasti </w:t>
          </w:r>
          <w:r w:rsidRPr="00C40A95">
            <w:rPr>
              <w:rFonts w:ascii="Verdana" w:hAnsi="Verdana"/>
              <w:b/>
              <w:color w:val="009EE0"/>
              <w:sz w:val="18"/>
              <w:szCs w:val="18"/>
            </w:rPr>
            <w:t>RISPR</w:t>
          </w:r>
        </w:p>
      </w:tc>
      <w:tc>
        <w:tcPr>
          <w:tcW w:w="1752" w:type="dxa"/>
          <w:vMerge/>
          <w:shd w:val="clear" w:color="auto" w:fill="auto"/>
          <w:vAlign w:val="center"/>
        </w:tcPr>
        <w:p w14:paraId="38CF7663" w14:textId="77777777" w:rsidR="00C415DF" w:rsidRPr="000D23D8" w:rsidRDefault="00C415DF" w:rsidP="00F85128">
          <w:pPr>
            <w:pStyle w:val="ZKLADN"/>
          </w:pPr>
        </w:p>
      </w:tc>
    </w:tr>
  </w:tbl>
  <w:p w14:paraId="5CC90571" w14:textId="77777777" w:rsidR="00C415DF" w:rsidRPr="001C4010" w:rsidRDefault="00C415DF" w:rsidP="006369C6">
    <w:pPr>
      <w:pStyle w:val="Header"/>
      <w:pBdr>
        <w:bottom w:val="none" w:sz="0" w:space="0" w:color="auto"/>
      </w:pBdr>
    </w:pPr>
    <w:r>
      <w:rPr>
        <w:noProof/>
      </w:rPr>
      <mc:AlternateContent>
        <mc:Choice Requires="wps">
          <w:drawing>
            <wp:anchor distT="0" distB="0" distL="0" distR="0" simplePos="0" relativeHeight="251658258" behindDoc="0" locked="0" layoutInCell="1" allowOverlap="1" wp14:anchorId="256D3E2D" wp14:editId="79CABC26">
              <wp:simplePos x="0" y="0"/>
              <wp:positionH relativeFrom="page">
                <wp:posOffset>5687324</wp:posOffset>
              </wp:positionH>
              <wp:positionV relativeFrom="paragraph">
                <wp:posOffset>-1089169</wp:posOffset>
              </wp:positionV>
              <wp:extent cx="443865" cy="443865"/>
              <wp:effectExtent l="0" t="0" r="0" b="12700"/>
              <wp:wrapSquare wrapText="bothSides"/>
              <wp:docPr id="40" name="Textové pole 40"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3777B5" w14:textId="77777777" w:rsidR="00C415DF" w:rsidRPr="00D12049" w:rsidRDefault="00C415DF">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56D3E2D" id="_x0000_t202" coordsize="21600,21600" o:spt="202" path="m,l,21600r21600,l21600,xe">
              <v:stroke joinstyle="miter"/>
              <v:path gradientshapeok="t" o:connecttype="rect"/>
            </v:shapetype>
            <v:shape id="Textové pole 40" o:spid="_x0000_s1043" type="#_x0000_t202" alt="TLP: AMBER  " style="position:absolute;margin-left:447.8pt;margin-top:-85.75pt;width:34.95pt;height:34.95pt;z-index:251658258;visibility:visible;mso-wrap-style:non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eCgIAABwEAAAOAAAAZHJzL2Uyb0RvYy54bWysU01v2zAMvQ/YfxB0X5z0Iyu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" filled="f" stroked="f">
              <v:textbox style="mso-fit-shape-to-text:t" inset="0,0,5pt,0">
                <w:txbxContent>
                  <w:p w14:paraId="003777B5" w14:textId="77777777" w:rsidR="00C415DF" w:rsidRPr="00D12049" w:rsidRDefault="00C415DF">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2" w:space="0" w:color="004666"/>
      </w:tblBorders>
      <w:tblLook w:val="04A0" w:firstRow="1" w:lastRow="0" w:firstColumn="1" w:lastColumn="0" w:noHBand="0" w:noVBand="1"/>
    </w:tblPr>
    <w:tblGrid>
      <w:gridCol w:w="2372"/>
      <w:gridCol w:w="5007"/>
      <w:gridCol w:w="1693"/>
    </w:tblGrid>
    <w:tr w:rsidR="00C76C95" w:rsidRPr="00885DF2" w14:paraId="2B681E3F" w14:textId="77777777" w:rsidTr="00E55CFC">
      <w:trPr>
        <w:trHeight w:val="555"/>
      </w:trPr>
      <w:tc>
        <w:tcPr>
          <w:tcW w:w="2399" w:type="dxa"/>
          <w:vMerge w:val="restart"/>
          <w:shd w:val="clear" w:color="auto" w:fill="auto"/>
          <w:vAlign w:val="center"/>
        </w:tcPr>
        <w:p w14:paraId="278C7CA3" w14:textId="77777777" w:rsidR="00C76C95" w:rsidRPr="000D23D8" w:rsidRDefault="00C76C95" w:rsidP="00F85128">
          <w:pPr>
            <w:pStyle w:val="ZKLADN"/>
            <w:rPr>
              <w:rFonts w:ascii="Verdana" w:hAnsi="Verdana" w:cs="Calibri"/>
            </w:rPr>
          </w:pPr>
          <w:r>
            <w:rPr>
              <w:noProof/>
            </w:rPr>
            <w:drawing>
              <wp:inline distT="0" distB="0" distL="0" distR="0" wp14:anchorId="5837605D" wp14:editId="5F78B0D1">
                <wp:extent cx="1304925" cy="542925"/>
                <wp:effectExtent l="0" t="0" r="9525" b="9525"/>
                <wp:docPr id="43" name="Obrázek 15" descr="C:\Users\hana.zaludova\AppData\Local\Microsoft\Windows\Temporary Internet Files\Content.Outlook\KZXSZ69G\rgb_logo_spcss_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C:\Users\hana.zaludova\AppData\Local\Microsoft\Windows\Temporary Internet Files\Content.Outlook\KZXSZ69G\rgb_logo_spcss_zakladn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42925"/>
                        </a:xfrm>
                        <a:prstGeom prst="rect">
                          <a:avLst/>
                        </a:prstGeom>
                        <a:noFill/>
                        <a:ln>
                          <a:noFill/>
                        </a:ln>
                      </pic:spPr>
                    </pic:pic>
                  </a:graphicData>
                </a:graphic>
              </wp:inline>
            </w:drawing>
          </w:r>
        </w:p>
      </w:tc>
      <w:tc>
        <w:tcPr>
          <w:tcW w:w="5989" w:type="dxa"/>
          <w:shd w:val="clear" w:color="auto" w:fill="auto"/>
          <w:vAlign w:val="center"/>
        </w:tcPr>
        <w:p w14:paraId="53963CA6" w14:textId="77777777" w:rsidR="00C76C95" w:rsidRDefault="00C76C95" w:rsidP="0016335A">
          <w:pPr>
            <w:pStyle w:val="ZKLADN"/>
            <w:spacing w:before="0" w:after="0" w:line="240" w:lineRule="auto"/>
            <w:ind w:left="454"/>
            <w:jc w:val="left"/>
            <w:rPr>
              <w:rFonts w:ascii="Verdana" w:hAnsi="Verdana" w:cs="Calibri"/>
              <w:b/>
              <w:bCs/>
              <w:color w:val="004666"/>
              <w:sz w:val="18"/>
              <w:szCs w:val="18"/>
            </w:rPr>
          </w:pPr>
          <w:r w:rsidRPr="00307184">
            <w:rPr>
              <w:rFonts w:ascii="Verdana" w:hAnsi="Verdana"/>
              <w:b/>
              <w:color w:val="004666"/>
              <w:sz w:val="18"/>
              <w:szCs w:val="18"/>
            </w:rPr>
            <w:t>Smlouv</w:t>
          </w:r>
          <w:r>
            <w:rPr>
              <w:rFonts w:ascii="Verdana" w:hAnsi="Verdana"/>
              <w:b/>
              <w:color w:val="004666"/>
              <w:sz w:val="18"/>
              <w:szCs w:val="18"/>
            </w:rPr>
            <w:t>a</w:t>
          </w:r>
          <w:r w:rsidRPr="00307184">
            <w:rPr>
              <w:rFonts w:ascii="Verdana" w:hAnsi="Verdana"/>
              <w:b/>
              <w:color w:val="004666"/>
              <w:sz w:val="18"/>
              <w:szCs w:val="18"/>
            </w:rPr>
            <w:t xml:space="preserve"> o poskytování služeb podpory provozu IISSP v oblasti RISP</w:t>
          </w:r>
          <w:r>
            <w:rPr>
              <w:rFonts w:ascii="Verdana" w:hAnsi="Verdana"/>
              <w:b/>
              <w:color w:val="004666"/>
              <w:sz w:val="18"/>
              <w:szCs w:val="18"/>
            </w:rPr>
            <w:t>R</w:t>
          </w:r>
          <w:r w:rsidRPr="00217151">
            <w:rPr>
              <w:rFonts w:ascii="Verdana" w:hAnsi="Verdana" w:cs="Calibri"/>
              <w:b/>
              <w:bCs/>
              <w:color w:val="004666"/>
              <w:sz w:val="18"/>
              <w:szCs w:val="18"/>
            </w:rPr>
            <w:t xml:space="preserve"> </w:t>
          </w:r>
        </w:p>
        <w:p w14:paraId="45A1986D" w14:textId="4354D637" w:rsidR="00C76C95" w:rsidRPr="0016335A" w:rsidRDefault="00C76C95" w:rsidP="0016335A">
          <w:pPr>
            <w:pStyle w:val="ZKLADN"/>
            <w:spacing w:before="0" w:after="0" w:line="240" w:lineRule="auto"/>
            <w:ind w:left="454"/>
            <w:jc w:val="left"/>
            <w:rPr>
              <w:rFonts w:ascii="Verdana" w:hAnsi="Verdana" w:cs="Calibri"/>
              <w:b/>
              <w:bCs/>
              <w:color w:val="004666"/>
              <w:sz w:val="18"/>
              <w:szCs w:val="18"/>
            </w:rPr>
          </w:pPr>
          <w:r w:rsidRPr="00C76C95">
            <w:rPr>
              <w:rFonts w:ascii="Verdana" w:hAnsi="Verdana" w:cs="Calibri"/>
              <w:b/>
              <w:bCs/>
              <w:color w:val="004666"/>
              <w:sz w:val="18"/>
              <w:szCs w:val="18"/>
            </w:rPr>
            <w:t>Příloha č. 5 – Procesy poskytování Služeb</w:t>
          </w:r>
        </w:p>
      </w:tc>
      <w:tc>
        <w:tcPr>
          <w:tcW w:w="1752" w:type="dxa"/>
          <w:vMerge w:val="restart"/>
          <w:shd w:val="clear" w:color="auto" w:fill="auto"/>
          <w:vAlign w:val="center"/>
        </w:tcPr>
        <w:p w14:paraId="63616B8E" w14:textId="5D63B797" w:rsidR="00C76C95" w:rsidRPr="00C639A6" w:rsidRDefault="00C76C95" w:rsidP="00C639A6">
          <w:pPr>
            <w:pStyle w:val="ZKLADN"/>
            <w:spacing w:before="0" w:after="0" w:line="240" w:lineRule="auto"/>
            <w:jc w:val="center"/>
            <w:rPr>
              <w:rFonts w:ascii="Verdana" w:hAnsi="Verdana"/>
              <w:b/>
              <w:color w:val="004666"/>
              <w:sz w:val="18"/>
              <w:szCs w:val="18"/>
              <w:highlight w:val="green"/>
            </w:rPr>
          </w:pPr>
          <w:r w:rsidRPr="00C639A6">
            <w:rPr>
              <w:rFonts w:ascii="Verdana" w:hAnsi="Verdana"/>
              <w:b/>
              <w:color w:val="004666"/>
              <w:sz w:val="18"/>
              <w:szCs w:val="18"/>
              <w:highlight w:val="green"/>
            </w:rPr>
            <w:t>[DOPLNÍ ZADAVATEL]</w:t>
          </w:r>
        </w:p>
      </w:tc>
    </w:tr>
    <w:tr w:rsidR="00C76C95" w:rsidRPr="00885DF2" w14:paraId="3297578C" w14:textId="77777777" w:rsidTr="00E55CFC">
      <w:trPr>
        <w:trHeight w:val="555"/>
      </w:trPr>
      <w:tc>
        <w:tcPr>
          <w:tcW w:w="2399" w:type="dxa"/>
          <w:vMerge/>
          <w:shd w:val="clear" w:color="auto" w:fill="auto"/>
          <w:vAlign w:val="center"/>
        </w:tcPr>
        <w:p w14:paraId="545D33CC" w14:textId="77777777" w:rsidR="00C76C95" w:rsidRPr="000D23D8" w:rsidRDefault="00C76C95" w:rsidP="00F85128">
          <w:pPr>
            <w:pStyle w:val="ZKLADN"/>
            <w:rPr>
              <w:noProof/>
            </w:rPr>
          </w:pPr>
        </w:p>
      </w:tc>
      <w:tc>
        <w:tcPr>
          <w:tcW w:w="5989" w:type="dxa"/>
          <w:shd w:val="clear" w:color="auto" w:fill="auto"/>
          <w:vAlign w:val="center"/>
        </w:tcPr>
        <w:p w14:paraId="1698FBF1" w14:textId="77777777" w:rsidR="00C76C95" w:rsidRPr="00B474F0" w:rsidRDefault="00C76C95" w:rsidP="006369C6">
          <w:pPr>
            <w:pStyle w:val="ZKLADN"/>
            <w:spacing w:before="0" w:after="0" w:line="240" w:lineRule="auto"/>
            <w:ind w:left="454"/>
            <w:jc w:val="left"/>
            <w:rPr>
              <w:rFonts w:ascii="Verdana" w:hAnsi="Verdana"/>
              <w:b/>
              <w:color w:val="009EE0"/>
              <w:sz w:val="18"/>
              <w:szCs w:val="18"/>
            </w:rPr>
          </w:pPr>
          <w:r w:rsidRPr="0016335A">
            <w:rPr>
              <w:rFonts w:ascii="Verdana" w:hAnsi="Verdana"/>
              <w:b/>
              <w:color w:val="009EE0"/>
              <w:sz w:val="18"/>
              <w:szCs w:val="18"/>
            </w:rPr>
            <w:t>Zajištění služeb podpory provozu a</w:t>
          </w:r>
          <w:r>
            <w:rPr>
              <w:rFonts w:ascii="Verdana" w:hAnsi="Verdana"/>
              <w:b/>
              <w:color w:val="009EE0"/>
              <w:sz w:val="18"/>
              <w:szCs w:val="18"/>
            </w:rPr>
            <w:t> </w:t>
          </w:r>
          <w:r w:rsidRPr="0016335A">
            <w:rPr>
              <w:rFonts w:ascii="Verdana" w:hAnsi="Verdana"/>
              <w:b/>
              <w:color w:val="009EE0"/>
              <w:sz w:val="18"/>
              <w:szCs w:val="18"/>
            </w:rPr>
            <w:t xml:space="preserve">rozvoje IISSP v oblasti </w:t>
          </w:r>
          <w:r w:rsidRPr="00C40A95">
            <w:rPr>
              <w:rFonts w:ascii="Verdana" w:hAnsi="Verdana"/>
              <w:b/>
              <w:color w:val="009EE0"/>
              <w:sz w:val="18"/>
              <w:szCs w:val="18"/>
            </w:rPr>
            <w:t>RISPR</w:t>
          </w:r>
        </w:p>
      </w:tc>
      <w:tc>
        <w:tcPr>
          <w:tcW w:w="1752" w:type="dxa"/>
          <w:vMerge/>
          <w:shd w:val="clear" w:color="auto" w:fill="auto"/>
          <w:vAlign w:val="center"/>
        </w:tcPr>
        <w:p w14:paraId="0606166F" w14:textId="77777777" w:rsidR="00C76C95" w:rsidRPr="000D23D8" w:rsidRDefault="00C76C95" w:rsidP="00F85128">
          <w:pPr>
            <w:pStyle w:val="ZKLADN"/>
          </w:pPr>
        </w:p>
      </w:tc>
    </w:tr>
  </w:tbl>
  <w:p w14:paraId="73066AAD" w14:textId="5586F206" w:rsidR="00C76C95" w:rsidRPr="001C4010" w:rsidRDefault="00C76C95" w:rsidP="006369C6">
    <w:pPr>
      <w:pStyle w:val="Header"/>
      <w:pBdr>
        <w:bottom w:val="none" w:sz="0" w:space="0" w:color="auto"/>
      </w:pBdr>
    </w:pPr>
    <w:r>
      <w:rPr>
        <w:noProof/>
      </w:rPr>
      <mc:AlternateContent>
        <mc:Choice Requires="wps">
          <w:drawing>
            <wp:anchor distT="0" distB="0" distL="0" distR="0" simplePos="0" relativeHeight="251658259" behindDoc="0" locked="0" layoutInCell="1" allowOverlap="1" wp14:anchorId="34242462" wp14:editId="4C789A5A">
              <wp:simplePos x="0" y="0"/>
              <wp:positionH relativeFrom="page">
                <wp:align>right</wp:align>
              </wp:positionH>
              <wp:positionV relativeFrom="paragraph">
                <wp:posOffset>-1106469</wp:posOffset>
              </wp:positionV>
              <wp:extent cx="443865" cy="443865"/>
              <wp:effectExtent l="0" t="0" r="0" b="12700"/>
              <wp:wrapSquare wrapText="bothSides"/>
              <wp:docPr id="42" name="Textové pole 42"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C684A8" w14:textId="77777777" w:rsidR="00C76C95" w:rsidRPr="00D12049" w:rsidRDefault="00C76C95">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4242462" id="_x0000_t202" coordsize="21600,21600" o:spt="202" path="m,l,21600r21600,l21600,xe">
              <v:stroke joinstyle="miter"/>
              <v:path gradientshapeok="t" o:connecttype="rect"/>
            </v:shapetype>
            <v:shape id="Textové pole 42" o:spid="_x0000_s1044" type="#_x0000_t202" alt="TLP: AMBER  " style="position:absolute;margin-left:-16.25pt;margin-top:-87.1pt;width:34.95pt;height:34.95pt;z-index:251658259;visibility:visible;mso-wrap-style:non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" filled="f" stroked="f">
              <v:textbox style="mso-fit-shape-to-text:t" inset="0,0,5pt,0">
                <w:txbxContent>
                  <w:p w14:paraId="67C684A8" w14:textId="77777777" w:rsidR="00C76C95" w:rsidRPr="00D12049" w:rsidRDefault="00C76C95">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2" w:space="0" w:color="004666"/>
      </w:tblBorders>
      <w:tblLook w:val="04A0" w:firstRow="1" w:lastRow="0" w:firstColumn="1" w:lastColumn="0" w:noHBand="0" w:noVBand="1"/>
    </w:tblPr>
    <w:tblGrid>
      <w:gridCol w:w="2372"/>
      <w:gridCol w:w="5007"/>
      <w:gridCol w:w="1693"/>
    </w:tblGrid>
    <w:tr w:rsidR="00C76C95" w:rsidRPr="00885DF2" w14:paraId="382A7E7A" w14:textId="77777777" w:rsidTr="00E55CFC">
      <w:trPr>
        <w:trHeight w:val="555"/>
      </w:trPr>
      <w:tc>
        <w:tcPr>
          <w:tcW w:w="2399" w:type="dxa"/>
          <w:vMerge w:val="restart"/>
          <w:shd w:val="clear" w:color="auto" w:fill="auto"/>
          <w:vAlign w:val="center"/>
        </w:tcPr>
        <w:p w14:paraId="60CE98E2" w14:textId="77777777" w:rsidR="00C76C95" w:rsidRPr="000D23D8" w:rsidRDefault="00C76C95" w:rsidP="00F85128">
          <w:pPr>
            <w:pStyle w:val="ZKLADN"/>
            <w:rPr>
              <w:rFonts w:ascii="Verdana" w:hAnsi="Verdana" w:cs="Calibri"/>
            </w:rPr>
          </w:pPr>
          <w:r>
            <w:rPr>
              <w:noProof/>
            </w:rPr>
            <w:drawing>
              <wp:inline distT="0" distB="0" distL="0" distR="0" wp14:anchorId="079595DE" wp14:editId="10A31A07">
                <wp:extent cx="1304925" cy="542925"/>
                <wp:effectExtent l="0" t="0" r="9525" b="9525"/>
                <wp:docPr id="45" name="Obrázek 15" descr="C:\Users\hana.zaludova\AppData\Local\Microsoft\Windows\Temporary Internet Files\Content.Outlook\KZXSZ69G\rgb_logo_spcss_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C:\Users\hana.zaludova\AppData\Local\Microsoft\Windows\Temporary Internet Files\Content.Outlook\KZXSZ69G\rgb_logo_spcss_zakladn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42925"/>
                        </a:xfrm>
                        <a:prstGeom prst="rect">
                          <a:avLst/>
                        </a:prstGeom>
                        <a:noFill/>
                        <a:ln>
                          <a:noFill/>
                        </a:ln>
                      </pic:spPr>
                    </pic:pic>
                  </a:graphicData>
                </a:graphic>
              </wp:inline>
            </w:drawing>
          </w:r>
        </w:p>
      </w:tc>
      <w:tc>
        <w:tcPr>
          <w:tcW w:w="5989" w:type="dxa"/>
          <w:shd w:val="clear" w:color="auto" w:fill="auto"/>
          <w:vAlign w:val="center"/>
        </w:tcPr>
        <w:p w14:paraId="70CC0BD0" w14:textId="77777777" w:rsidR="00C76C95" w:rsidRDefault="00C76C95" w:rsidP="0016335A">
          <w:pPr>
            <w:pStyle w:val="ZKLADN"/>
            <w:spacing w:before="0" w:after="0" w:line="240" w:lineRule="auto"/>
            <w:ind w:left="454"/>
            <w:jc w:val="left"/>
            <w:rPr>
              <w:rFonts w:ascii="Verdana" w:hAnsi="Verdana" w:cs="Calibri"/>
              <w:b/>
              <w:bCs/>
              <w:color w:val="004666"/>
              <w:sz w:val="18"/>
              <w:szCs w:val="18"/>
            </w:rPr>
          </w:pPr>
          <w:r w:rsidRPr="00307184">
            <w:rPr>
              <w:rFonts w:ascii="Verdana" w:hAnsi="Verdana"/>
              <w:b/>
              <w:color w:val="004666"/>
              <w:sz w:val="18"/>
              <w:szCs w:val="18"/>
            </w:rPr>
            <w:t>Smlouv</w:t>
          </w:r>
          <w:r>
            <w:rPr>
              <w:rFonts w:ascii="Verdana" w:hAnsi="Verdana"/>
              <w:b/>
              <w:color w:val="004666"/>
              <w:sz w:val="18"/>
              <w:szCs w:val="18"/>
            </w:rPr>
            <w:t>a</w:t>
          </w:r>
          <w:r w:rsidRPr="00307184">
            <w:rPr>
              <w:rFonts w:ascii="Verdana" w:hAnsi="Verdana"/>
              <w:b/>
              <w:color w:val="004666"/>
              <w:sz w:val="18"/>
              <w:szCs w:val="18"/>
            </w:rPr>
            <w:t xml:space="preserve"> o poskytování služeb podpory provozu IISSP v oblasti RISP</w:t>
          </w:r>
          <w:r>
            <w:rPr>
              <w:rFonts w:ascii="Verdana" w:hAnsi="Verdana"/>
              <w:b/>
              <w:color w:val="004666"/>
              <w:sz w:val="18"/>
              <w:szCs w:val="18"/>
            </w:rPr>
            <w:t>R</w:t>
          </w:r>
          <w:r w:rsidRPr="00217151">
            <w:rPr>
              <w:rFonts w:ascii="Verdana" w:hAnsi="Verdana" w:cs="Calibri"/>
              <w:b/>
              <w:bCs/>
              <w:color w:val="004666"/>
              <w:sz w:val="18"/>
              <w:szCs w:val="18"/>
            </w:rPr>
            <w:t xml:space="preserve"> </w:t>
          </w:r>
        </w:p>
        <w:p w14:paraId="5EEE121D" w14:textId="09848D03" w:rsidR="00C76C95" w:rsidRPr="00B97266" w:rsidRDefault="000D0250" w:rsidP="0016335A">
          <w:pPr>
            <w:pStyle w:val="ZKLADN"/>
            <w:spacing w:before="0" w:after="0" w:line="240" w:lineRule="auto"/>
            <w:ind w:left="454"/>
            <w:jc w:val="left"/>
            <w:rPr>
              <w:rFonts w:ascii="Verdana" w:hAnsi="Verdana" w:cs="Calibri"/>
              <w:b/>
              <w:bCs/>
              <w:color w:val="004666"/>
              <w:sz w:val="18"/>
              <w:szCs w:val="18"/>
            </w:rPr>
          </w:pPr>
          <w:r w:rsidRPr="00B97266">
            <w:rPr>
              <w:rFonts w:ascii="Verdana" w:hAnsi="Verdana" w:cs="Calibri"/>
              <w:b/>
              <w:bCs/>
              <w:color w:val="004666"/>
              <w:sz w:val="18"/>
              <w:szCs w:val="18"/>
            </w:rPr>
            <w:t xml:space="preserve">Příloha č. 6 – Vzory </w:t>
          </w:r>
          <w:r w:rsidR="00B97266" w:rsidRPr="00B97266">
            <w:rPr>
              <w:rFonts w:ascii="Verdana" w:hAnsi="Verdana" w:cs="Calibri"/>
              <w:b/>
              <w:bCs/>
              <w:color w:val="004666"/>
              <w:sz w:val="18"/>
              <w:szCs w:val="18"/>
            </w:rPr>
            <w:t xml:space="preserve">dokumentů </w:t>
          </w:r>
        </w:p>
      </w:tc>
      <w:tc>
        <w:tcPr>
          <w:tcW w:w="1752" w:type="dxa"/>
          <w:vMerge w:val="restart"/>
          <w:shd w:val="clear" w:color="auto" w:fill="auto"/>
          <w:vAlign w:val="center"/>
        </w:tcPr>
        <w:p w14:paraId="6E39BD92" w14:textId="77777777" w:rsidR="00C76C95" w:rsidRPr="00C639A6" w:rsidRDefault="00C76C95" w:rsidP="00C639A6">
          <w:pPr>
            <w:pStyle w:val="ZKLADN"/>
            <w:spacing w:before="0" w:after="0" w:line="240" w:lineRule="auto"/>
            <w:jc w:val="center"/>
            <w:rPr>
              <w:rFonts w:ascii="Verdana" w:hAnsi="Verdana"/>
              <w:b/>
              <w:color w:val="004666"/>
              <w:sz w:val="18"/>
              <w:szCs w:val="18"/>
              <w:highlight w:val="green"/>
            </w:rPr>
          </w:pPr>
          <w:r w:rsidRPr="00C639A6">
            <w:rPr>
              <w:rFonts w:ascii="Verdana" w:hAnsi="Verdana"/>
              <w:b/>
              <w:color w:val="004666"/>
              <w:sz w:val="18"/>
              <w:szCs w:val="18"/>
              <w:highlight w:val="green"/>
            </w:rPr>
            <w:t>[DOPLNÍ ZADAVATEL]</w:t>
          </w:r>
        </w:p>
      </w:tc>
    </w:tr>
    <w:tr w:rsidR="00C76C95" w:rsidRPr="00885DF2" w14:paraId="4562A8CA" w14:textId="77777777" w:rsidTr="00E55CFC">
      <w:trPr>
        <w:trHeight w:val="555"/>
      </w:trPr>
      <w:tc>
        <w:tcPr>
          <w:tcW w:w="2399" w:type="dxa"/>
          <w:vMerge/>
          <w:shd w:val="clear" w:color="auto" w:fill="auto"/>
          <w:vAlign w:val="center"/>
        </w:tcPr>
        <w:p w14:paraId="5142F2A6" w14:textId="77777777" w:rsidR="00C76C95" w:rsidRPr="000D23D8" w:rsidRDefault="00C76C95" w:rsidP="00F85128">
          <w:pPr>
            <w:pStyle w:val="ZKLADN"/>
            <w:rPr>
              <w:noProof/>
            </w:rPr>
          </w:pPr>
        </w:p>
      </w:tc>
      <w:tc>
        <w:tcPr>
          <w:tcW w:w="5989" w:type="dxa"/>
          <w:shd w:val="clear" w:color="auto" w:fill="auto"/>
          <w:vAlign w:val="center"/>
        </w:tcPr>
        <w:p w14:paraId="1063AC77" w14:textId="77777777" w:rsidR="00C76C95" w:rsidRPr="00B474F0" w:rsidRDefault="00C76C95" w:rsidP="006369C6">
          <w:pPr>
            <w:pStyle w:val="ZKLADN"/>
            <w:spacing w:before="0" w:after="0" w:line="240" w:lineRule="auto"/>
            <w:ind w:left="454"/>
            <w:jc w:val="left"/>
            <w:rPr>
              <w:rFonts w:ascii="Verdana" w:hAnsi="Verdana"/>
              <w:b/>
              <w:color w:val="009EE0"/>
              <w:sz w:val="18"/>
              <w:szCs w:val="18"/>
            </w:rPr>
          </w:pPr>
          <w:r w:rsidRPr="0016335A">
            <w:rPr>
              <w:rFonts w:ascii="Verdana" w:hAnsi="Verdana"/>
              <w:b/>
              <w:color w:val="009EE0"/>
              <w:sz w:val="18"/>
              <w:szCs w:val="18"/>
            </w:rPr>
            <w:t>Zajištění služeb podpory provozu a</w:t>
          </w:r>
          <w:r>
            <w:rPr>
              <w:rFonts w:ascii="Verdana" w:hAnsi="Verdana"/>
              <w:b/>
              <w:color w:val="009EE0"/>
              <w:sz w:val="18"/>
              <w:szCs w:val="18"/>
            </w:rPr>
            <w:t> </w:t>
          </w:r>
          <w:r w:rsidRPr="0016335A">
            <w:rPr>
              <w:rFonts w:ascii="Verdana" w:hAnsi="Verdana"/>
              <w:b/>
              <w:color w:val="009EE0"/>
              <w:sz w:val="18"/>
              <w:szCs w:val="18"/>
            </w:rPr>
            <w:t xml:space="preserve">rozvoje IISSP v oblasti </w:t>
          </w:r>
          <w:r w:rsidRPr="009204D3">
            <w:rPr>
              <w:rFonts w:ascii="Verdana" w:hAnsi="Verdana"/>
              <w:b/>
              <w:color w:val="009EE0"/>
              <w:sz w:val="18"/>
              <w:szCs w:val="18"/>
            </w:rPr>
            <w:t>RISPR</w:t>
          </w:r>
        </w:p>
      </w:tc>
      <w:tc>
        <w:tcPr>
          <w:tcW w:w="1752" w:type="dxa"/>
          <w:vMerge/>
          <w:shd w:val="clear" w:color="auto" w:fill="auto"/>
          <w:vAlign w:val="center"/>
        </w:tcPr>
        <w:p w14:paraId="5ADC02C2" w14:textId="77777777" w:rsidR="00C76C95" w:rsidRPr="000D23D8" w:rsidRDefault="00C76C95" w:rsidP="00F85128">
          <w:pPr>
            <w:pStyle w:val="ZKLADN"/>
          </w:pPr>
        </w:p>
      </w:tc>
    </w:tr>
  </w:tbl>
  <w:p w14:paraId="74F21ED4" w14:textId="77777777" w:rsidR="00C76C95" w:rsidRPr="001C4010" w:rsidRDefault="00C76C95" w:rsidP="006369C6">
    <w:pPr>
      <w:pStyle w:val="Header"/>
      <w:pBdr>
        <w:bottom w:val="none" w:sz="0" w:space="0" w:color="auto"/>
      </w:pBdr>
    </w:pPr>
    <w:r>
      <w:rPr>
        <w:noProof/>
      </w:rPr>
      <mc:AlternateContent>
        <mc:Choice Requires="wps">
          <w:drawing>
            <wp:anchor distT="0" distB="0" distL="0" distR="0" simplePos="0" relativeHeight="251658260" behindDoc="0" locked="0" layoutInCell="1" allowOverlap="1" wp14:anchorId="5C2A30BE" wp14:editId="599CDDB0">
              <wp:simplePos x="0" y="0"/>
              <wp:positionH relativeFrom="page">
                <wp:align>right</wp:align>
              </wp:positionH>
              <wp:positionV relativeFrom="paragraph">
                <wp:posOffset>-1106469</wp:posOffset>
              </wp:positionV>
              <wp:extent cx="443865" cy="443865"/>
              <wp:effectExtent l="0" t="0" r="0" b="12700"/>
              <wp:wrapSquare wrapText="bothSides"/>
              <wp:docPr id="44" name="Textové pole 44"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65BB59" w14:textId="77777777" w:rsidR="00C76C95" w:rsidRPr="00D12049" w:rsidRDefault="00C76C95">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C2A30BE" id="_x0000_t202" coordsize="21600,21600" o:spt="202" path="m,l,21600r21600,l21600,xe">
              <v:stroke joinstyle="miter"/>
              <v:path gradientshapeok="t" o:connecttype="rect"/>
            </v:shapetype>
            <v:shape id="Textové pole 44" o:spid="_x0000_s1045" type="#_x0000_t202" alt="TLP: AMBER  " style="position:absolute;margin-left:-16.25pt;margin-top:-87.1pt;width:34.95pt;height:34.95pt;z-index:251658260;visibility:visible;mso-wrap-style:non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" filled="f" stroked="f">
              <v:textbox style="mso-fit-shape-to-text:t" inset="0,0,5pt,0">
                <w:txbxContent>
                  <w:p w14:paraId="2E65BB59" w14:textId="77777777" w:rsidR="00C76C95" w:rsidRPr="00D12049" w:rsidRDefault="00C76C95">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2" w:space="0" w:color="004666"/>
      </w:tblBorders>
      <w:tblLook w:val="04A0" w:firstRow="1" w:lastRow="0" w:firstColumn="1" w:lastColumn="0" w:noHBand="0" w:noVBand="1"/>
    </w:tblPr>
    <w:tblGrid>
      <w:gridCol w:w="2372"/>
      <w:gridCol w:w="5007"/>
      <w:gridCol w:w="1693"/>
    </w:tblGrid>
    <w:tr w:rsidR="00B97266" w:rsidRPr="00885DF2" w14:paraId="7C28B7C6" w14:textId="77777777" w:rsidTr="00E55CFC">
      <w:trPr>
        <w:trHeight w:val="555"/>
      </w:trPr>
      <w:tc>
        <w:tcPr>
          <w:tcW w:w="2399" w:type="dxa"/>
          <w:vMerge w:val="restart"/>
          <w:shd w:val="clear" w:color="auto" w:fill="auto"/>
          <w:vAlign w:val="center"/>
        </w:tcPr>
        <w:p w14:paraId="28FF7544" w14:textId="77777777" w:rsidR="00B97266" w:rsidRPr="000D23D8" w:rsidRDefault="00B97266" w:rsidP="00F85128">
          <w:pPr>
            <w:pStyle w:val="ZKLADN"/>
            <w:rPr>
              <w:rFonts w:ascii="Verdana" w:hAnsi="Verdana" w:cs="Calibri"/>
            </w:rPr>
          </w:pPr>
          <w:r>
            <w:rPr>
              <w:noProof/>
            </w:rPr>
            <w:drawing>
              <wp:inline distT="0" distB="0" distL="0" distR="0" wp14:anchorId="605947FA" wp14:editId="5C2B1DAE">
                <wp:extent cx="1304925" cy="542925"/>
                <wp:effectExtent l="0" t="0" r="9525" b="9525"/>
                <wp:docPr id="5" name="Obrázek 15" descr="C:\Users\hana.zaludova\AppData\Local\Microsoft\Windows\Temporary Internet Files\Content.Outlook\KZXSZ69G\rgb_logo_spcss_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C:\Users\hana.zaludova\AppData\Local\Microsoft\Windows\Temporary Internet Files\Content.Outlook\KZXSZ69G\rgb_logo_spcss_zakladn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42925"/>
                        </a:xfrm>
                        <a:prstGeom prst="rect">
                          <a:avLst/>
                        </a:prstGeom>
                        <a:noFill/>
                        <a:ln>
                          <a:noFill/>
                        </a:ln>
                      </pic:spPr>
                    </pic:pic>
                  </a:graphicData>
                </a:graphic>
              </wp:inline>
            </w:drawing>
          </w:r>
        </w:p>
      </w:tc>
      <w:tc>
        <w:tcPr>
          <w:tcW w:w="5989" w:type="dxa"/>
          <w:shd w:val="clear" w:color="auto" w:fill="auto"/>
          <w:vAlign w:val="center"/>
        </w:tcPr>
        <w:p w14:paraId="6B428685" w14:textId="77777777" w:rsidR="00B97266" w:rsidRDefault="00B97266" w:rsidP="0016335A">
          <w:pPr>
            <w:pStyle w:val="ZKLADN"/>
            <w:spacing w:before="0" w:after="0" w:line="240" w:lineRule="auto"/>
            <w:ind w:left="454"/>
            <w:jc w:val="left"/>
            <w:rPr>
              <w:rFonts w:ascii="Verdana" w:hAnsi="Verdana" w:cs="Calibri"/>
              <w:b/>
              <w:bCs/>
              <w:color w:val="004666"/>
              <w:sz w:val="18"/>
              <w:szCs w:val="18"/>
            </w:rPr>
          </w:pPr>
          <w:r w:rsidRPr="00307184">
            <w:rPr>
              <w:rFonts w:ascii="Verdana" w:hAnsi="Verdana"/>
              <w:b/>
              <w:color w:val="004666"/>
              <w:sz w:val="18"/>
              <w:szCs w:val="18"/>
            </w:rPr>
            <w:t>Smlouv</w:t>
          </w:r>
          <w:r>
            <w:rPr>
              <w:rFonts w:ascii="Verdana" w:hAnsi="Verdana"/>
              <w:b/>
              <w:color w:val="004666"/>
              <w:sz w:val="18"/>
              <w:szCs w:val="18"/>
            </w:rPr>
            <w:t>a</w:t>
          </w:r>
          <w:r w:rsidRPr="00307184">
            <w:rPr>
              <w:rFonts w:ascii="Verdana" w:hAnsi="Verdana"/>
              <w:b/>
              <w:color w:val="004666"/>
              <w:sz w:val="18"/>
              <w:szCs w:val="18"/>
            </w:rPr>
            <w:t xml:space="preserve"> o poskytování služeb podpory provozu IISSP v oblasti RISP</w:t>
          </w:r>
          <w:r>
            <w:rPr>
              <w:rFonts w:ascii="Verdana" w:hAnsi="Verdana"/>
              <w:b/>
              <w:color w:val="004666"/>
              <w:sz w:val="18"/>
              <w:szCs w:val="18"/>
            </w:rPr>
            <w:t>R</w:t>
          </w:r>
          <w:r w:rsidRPr="00217151">
            <w:rPr>
              <w:rFonts w:ascii="Verdana" w:hAnsi="Verdana" w:cs="Calibri"/>
              <w:b/>
              <w:bCs/>
              <w:color w:val="004666"/>
              <w:sz w:val="18"/>
              <w:szCs w:val="18"/>
            </w:rPr>
            <w:t xml:space="preserve"> </w:t>
          </w:r>
        </w:p>
        <w:p w14:paraId="722F9B78" w14:textId="3D224F15" w:rsidR="00B97266" w:rsidRPr="00B97266" w:rsidRDefault="00B97266" w:rsidP="0016335A">
          <w:pPr>
            <w:pStyle w:val="ZKLADN"/>
            <w:spacing w:before="0" w:after="0" w:line="240" w:lineRule="auto"/>
            <w:ind w:left="454"/>
            <w:jc w:val="left"/>
            <w:rPr>
              <w:rFonts w:ascii="Verdana" w:hAnsi="Verdana" w:cs="Calibri"/>
              <w:b/>
              <w:bCs/>
              <w:color w:val="004666"/>
              <w:sz w:val="18"/>
              <w:szCs w:val="18"/>
            </w:rPr>
          </w:pPr>
          <w:r w:rsidRPr="00B97266">
            <w:rPr>
              <w:rFonts w:ascii="Verdana" w:hAnsi="Verdana" w:cs="Calibri"/>
              <w:b/>
              <w:bCs/>
              <w:color w:val="004666"/>
              <w:sz w:val="18"/>
              <w:szCs w:val="18"/>
            </w:rPr>
            <w:t>Příloha č. 6 – Vzory dokumentů – Výzva</w:t>
          </w:r>
          <w:r w:rsidRPr="00366873">
            <w:rPr>
              <w:rFonts w:ascii="Verdana" w:hAnsi="Verdana" w:cs="Calibri"/>
              <w:b/>
              <w:color w:val="004666"/>
              <w:sz w:val="18"/>
              <w:szCs w:val="18"/>
            </w:rPr>
            <w:t xml:space="preserve"> k </w:t>
          </w:r>
          <w:r w:rsidR="001801D1" w:rsidRPr="00366873">
            <w:rPr>
              <w:rFonts w:ascii="Verdana" w:hAnsi="Verdana" w:cs="Calibri"/>
              <w:b/>
              <w:color w:val="004666"/>
              <w:sz w:val="18"/>
              <w:szCs w:val="18"/>
            </w:rPr>
            <w:t>převzetí – VZOR</w:t>
          </w:r>
        </w:p>
      </w:tc>
      <w:tc>
        <w:tcPr>
          <w:tcW w:w="1752" w:type="dxa"/>
          <w:vMerge w:val="restart"/>
          <w:shd w:val="clear" w:color="auto" w:fill="auto"/>
          <w:vAlign w:val="center"/>
        </w:tcPr>
        <w:p w14:paraId="276C2DE0" w14:textId="77777777" w:rsidR="00B97266" w:rsidRPr="00C639A6" w:rsidRDefault="00B97266" w:rsidP="00C639A6">
          <w:pPr>
            <w:pStyle w:val="ZKLADN"/>
            <w:spacing w:before="0" w:after="0" w:line="240" w:lineRule="auto"/>
            <w:jc w:val="center"/>
            <w:rPr>
              <w:rFonts w:ascii="Verdana" w:hAnsi="Verdana"/>
              <w:b/>
              <w:color w:val="004666"/>
              <w:sz w:val="18"/>
              <w:szCs w:val="18"/>
              <w:highlight w:val="green"/>
            </w:rPr>
          </w:pPr>
          <w:r w:rsidRPr="00C639A6">
            <w:rPr>
              <w:rFonts w:ascii="Verdana" w:hAnsi="Verdana"/>
              <w:b/>
              <w:color w:val="004666"/>
              <w:sz w:val="18"/>
              <w:szCs w:val="18"/>
              <w:highlight w:val="green"/>
            </w:rPr>
            <w:t>[DOPLNÍ ZADAVATEL]</w:t>
          </w:r>
        </w:p>
      </w:tc>
    </w:tr>
    <w:tr w:rsidR="00B97266" w:rsidRPr="00885DF2" w14:paraId="62A2F958" w14:textId="77777777" w:rsidTr="00E55CFC">
      <w:trPr>
        <w:trHeight w:val="555"/>
      </w:trPr>
      <w:tc>
        <w:tcPr>
          <w:tcW w:w="2399" w:type="dxa"/>
          <w:vMerge/>
          <w:shd w:val="clear" w:color="auto" w:fill="auto"/>
          <w:vAlign w:val="center"/>
        </w:tcPr>
        <w:p w14:paraId="411F191F" w14:textId="77777777" w:rsidR="00B97266" w:rsidRPr="000D23D8" w:rsidRDefault="00B97266" w:rsidP="00F85128">
          <w:pPr>
            <w:pStyle w:val="ZKLADN"/>
            <w:rPr>
              <w:noProof/>
            </w:rPr>
          </w:pPr>
        </w:p>
      </w:tc>
      <w:tc>
        <w:tcPr>
          <w:tcW w:w="5989" w:type="dxa"/>
          <w:shd w:val="clear" w:color="auto" w:fill="auto"/>
          <w:vAlign w:val="center"/>
        </w:tcPr>
        <w:p w14:paraId="61138D35" w14:textId="77777777" w:rsidR="00B97266" w:rsidRPr="00B474F0" w:rsidRDefault="00B97266" w:rsidP="006369C6">
          <w:pPr>
            <w:pStyle w:val="ZKLADN"/>
            <w:spacing w:before="0" w:after="0" w:line="240" w:lineRule="auto"/>
            <w:ind w:left="454"/>
            <w:jc w:val="left"/>
            <w:rPr>
              <w:rFonts w:ascii="Verdana" w:hAnsi="Verdana"/>
              <w:b/>
              <w:color w:val="009EE0"/>
              <w:sz w:val="18"/>
              <w:szCs w:val="18"/>
            </w:rPr>
          </w:pPr>
          <w:r w:rsidRPr="0016335A">
            <w:rPr>
              <w:rFonts w:ascii="Verdana" w:hAnsi="Verdana"/>
              <w:b/>
              <w:color w:val="009EE0"/>
              <w:sz w:val="18"/>
              <w:szCs w:val="18"/>
            </w:rPr>
            <w:t>Zajištění služeb podpory provozu a</w:t>
          </w:r>
          <w:r>
            <w:rPr>
              <w:rFonts w:ascii="Verdana" w:hAnsi="Verdana"/>
              <w:b/>
              <w:color w:val="009EE0"/>
              <w:sz w:val="18"/>
              <w:szCs w:val="18"/>
            </w:rPr>
            <w:t> </w:t>
          </w:r>
          <w:r w:rsidRPr="0016335A">
            <w:rPr>
              <w:rFonts w:ascii="Verdana" w:hAnsi="Verdana"/>
              <w:b/>
              <w:color w:val="009EE0"/>
              <w:sz w:val="18"/>
              <w:szCs w:val="18"/>
            </w:rPr>
            <w:t xml:space="preserve">rozvoje IISSP v oblasti </w:t>
          </w:r>
          <w:r w:rsidRPr="009204D3">
            <w:rPr>
              <w:rFonts w:ascii="Verdana" w:hAnsi="Verdana"/>
              <w:b/>
              <w:color w:val="009EE0"/>
              <w:sz w:val="18"/>
              <w:szCs w:val="18"/>
            </w:rPr>
            <w:t>RISPR</w:t>
          </w:r>
        </w:p>
      </w:tc>
      <w:tc>
        <w:tcPr>
          <w:tcW w:w="1752" w:type="dxa"/>
          <w:vMerge/>
          <w:shd w:val="clear" w:color="auto" w:fill="auto"/>
          <w:vAlign w:val="center"/>
        </w:tcPr>
        <w:p w14:paraId="461D0704" w14:textId="77777777" w:rsidR="00B97266" w:rsidRPr="000D23D8" w:rsidRDefault="00B97266" w:rsidP="00F85128">
          <w:pPr>
            <w:pStyle w:val="ZKLADN"/>
          </w:pPr>
        </w:p>
      </w:tc>
    </w:tr>
  </w:tbl>
  <w:p w14:paraId="21449D75" w14:textId="77777777" w:rsidR="00B97266" w:rsidRPr="001C4010" w:rsidRDefault="00B97266" w:rsidP="006369C6">
    <w:pPr>
      <w:pStyle w:val="Header"/>
      <w:pBdr>
        <w:bottom w:val="none" w:sz="0" w:space="0" w:color="auto"/>
      </w:pBdr>
    </w:pPr>
    <w:r>
      <w:rPr>
        <w:noProof/>
      </w:rPr>
      <mc:AlternateContent>
        <mc:Choice Requires="wps">
          <w:drawing>
            <wp:anchor distT="0" distB="0" distL="0" distR="0" simplePos="0" relativeHeight="251658270" behindDoc="0" locked="0" layoutInCell="1" allowOverlap="1" wp14:anchorId="7D1E9092" wp14:editId="189D349E">
              <wp:simplePos x="0" y="0"/>
              <wp:positionH relativeFrom="page">
                <wp:align>right</wp:align>
              </wp:positionH>
              <wp:positionV relativeFrom="paragraph">
                <wp:posOffset>-1106469</wp:posOffset>
              </wp:positionV>
              <wp:extent cx="443865" cy="443865"/>
              <wp:effectExtent l="0" t="0" r="0" b="12700"/>
              <wp:wrapSquare wrapText="bothSides"/>
              <wp:docPr id="4" name="Textové pole 4"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E4A7E9" w14:textId="77777777" w:rsidR="00B97266" w:rsidRPr="00D12049" w:rsidRDefault="00B97266">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D1E9092" id="_x0000_t202" coordsize="21600,21600" o:spt="202" path="m,l,21600r21600,l21600,xe">
              <v:stroke joinstyle="miter"/>
              <v:path gradientshapeok="t" o:connecttype="rect"/>
            </v:shapetype>
            <v:shape id="Textové pole 4" o:spid="_x0000_s1046" type="#_x0000_t202" alt="TLP: AMBER  " style="position:absolute;margin-left:-16.25pt;margin-top:-87.1pt;width:34.95pt;height:34.95pt;z-index:251658270;visibility:visible;mso-wrap-style:non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" filled="f" stroked="f">
              <v:textbox style="mso-fit-shape-to-text:t" inset="0,0,5pt,0">
                <w:txbxContent>
                  <w:p w14:paraId="15E4A7E9" w14:textId="77777777" w:rsidR="00B97266" w:rsidRPr="00D12049" w:rsidRDefault="00B97266">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2" w:space="0" w:color="004666"/>
      </w:tblBorders>
      <w:tblLook w:val="04A0" w:firstRow="1" w:lastRow="0" w:firstColumn="1" w:lastColumn="0" w:noHBand="0" w:noVBand="1"/>
    </w:tblPr>
    <w:tblGrid>
      <w:gridCol w:w="2372"/>
      <w:gridCol w:w="5007"/>
      <w:gridCol w:w="1693"/>
    </w:tblGrid>
    <w:tr w:rsidR="00754030" w:rsidRPr="00885DF2" w14:paraId="2D12F918" w14:textId="77777777" w:rsidTr="00E55CFC">
      <w:trPr>
        <w:trHeight w:val="555"/>
      </w:trPr>
      <w:tc>
        <w:tcPr>
          <w:tcW w:w="2399" w:type="dxa"/>
          <w:vMerge w:val="restart"/>
          <w:shd w:val="clear" w:color="auto" w:fill="auto"/>
          <w:vAlign w:val="center"/>
        </w:tcPr>
        <w:p w14:paraId="26C62AEC" w14:textId="77777777" w:rsidR="00754030" w:rsidRPr="000D23D8" w:rsidRDefault="00754030" w:rsidP="00F85128">
          <w:pPr>
            <w:pStyle w:val="ZKLADN"/>
            <w:rPr>
              <w:rFonts w:ascii="Verdana" w:hAnsi="Verdana" w:cs="Calibri"/>
            </w:rPr>
          </w:pPr>
          <w:r>
            <w:rPr>
              <w:noProof/>
            </w:rPr>
            <w:drawing>
              <wp:inline distT="0" distB="0" distL="0" distR="0" wp14:anchorId="0CED0A19" wp14:editId="7CA906D8">
                <wp:extent cx="1304925" cy="542925"/>
                <wp:effectExtent l="0" t="0" r="9525" b="9525"/>
                <wp:docPr id="49" name="Obrázek 15" descr="C:\Users\hana.zaludova\AppData\Local\Microsoft\Windows\Temporary Internet Files\Content.Outlook\KZXSZ69G\rgb_logo_spcss_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C:\Users\hana.zaludova\AppData\Local\Microsoft\Windows\Temporary Internet Files\Content.Outlook\KZXSZ69G\rgb_logo_spcss_zakladn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42925"/>
                        </a:xfrm>
                        <a:prstGeom prst="rect">
                          <a:avLst/>
                        </a:prstGeom>
                        <a:noFill/>
                        <a:ln>
                          <a:noFill/>
                        </a:ln>
                      </pic:spPr>
                    </pic:pic>
                  </a:graphicData>
                </a:graphic>
              </wp:inline>
            </w:drawing>
          </w:r>
        </w:p>
      </w:tc>
      <w:tc>
        <w:tcPr>
          <w:tcW w:w="5989" w:type="dxa"/>
          <w:shd w:val="clear" w:color="auto" w:fill="auto"/>
          <w:vAlign w:val="center"/>
        </w:tcPr>
        <w:p w14:paraId="1B6969EA" w14:textId="77777777" w:rsidR="00754030" w:rsidRDefault="00754030" w:rsidP="0016335A">
          <w:pPr>
            <w:pStyle w:val="ZKLADN"/>
            <w:spacing w:before="0" w:after="0" w:line="240" w:lineRule="auto"/>
            <w:ind w:left="454"/>
            <w:jc w:val="left"/>
            <w:rPr>
              <w:rFonts w:ascii="Verdana" w:hAnsi="Verdana" w:cs="Calibri"/>
              <w:b/>
              <w:bCs/>
              <w:color w:val="004666"/>
              <w:sz w:val="18"/>
              <w:szCs w:val="18"/>
            </w:rPr>
          </w:pPr>
          <w:r w:rsidRPr="00307184">
            <w:rPr>
              <w:rFonts w:ascii="Verdana" w:hAnsi="Verdana"/>
              <w:b/>
              <w:color w:val="004666"/>
              <w:sz w:val="18"/>
              <w:szCs w:val="18"/>
            </w:rPr>
            <w:t>Smlouv</w:t>
          </w:r>
          <w:r>
            <w:rPr>
              <w:rFonts w:ascii="Verdana" w:hAnsi="Verdana"/>
              <w:b/>
              <w:color w:val="004666"/>
              <w:sz w:val="18"/>
              <w:szCs w:val="18"/>
            </w:rPr>
            <w:t>a</w:t>
          </w:r>
          <w:r w:rsidRPr="00307184">
            <w:rPr>
              <w:rFonts w:ascii="Verdana" w:hAnsi="Verdana"/>
              <w:b/>
              <w:color w:val="004666"/>
              <w:sz w:val="18"/>
              <w:szCs w:val="18"/>
            </w:rPr>
            <w:t xml:space="preserve"> o poskytování služeb podpory provozu IISSP v oblasti RISP</w:t>
          </w:r>
          <w:r>
            <w:rPr>
              <w:rFonts w:ascii="Verdana" w:hAnsi="Verdana"/>
              <w:b/>
              <w:color w:val="004666"/>
              <w:sz w:val="18"/>
              <w:szCs w:val="18"/>
            </w:rPr>
            <w:t>R</w:t>
          </w:r>
          <w:r w:rsidRPr="00217151">
            <w:rPr>
              <w:rFonts w:ascii="Verdana" w:hAnsi="Verdana" w:cs="Calibri"/>
              <w:b/>
              <w:bCs/>
              <w:color w:val="004666"/>
              <w:sz w:val="18"/>
              <w:szCs w:val="18"/>
            </w:rPr>
            <w:t xml:space="preserve"> </w:t>
          </w:r>
        </w:p>
        <w:p w14:paraId="3611091B" w14:textId="1D7074D3" w:rsidR="00754030" w:rsidRPr="0016335A" w:rsidRDefault="00754030" w:rsidP="00754030">
          <w:pPr>
            <w:pStyle w:val="ZKLADN"/>
            <w:spacing w:before="0" w:after="0" w:line="240" w:lineRule="auto"/>
            <w:ind w:left="454"/>
            <w:jc w:val="left"/>
            <w:rPr>
              <w:rFonts w:ascii="Verdana" w:hAnsi="Verdana" w:cs="Calibri"/>
              <w:b/>
              <w:bCs/>
              <w:color w:val="004666"/>
              <w:sz w:val="18"/>
              <w:szCs w:val="18"/>
            </w:rPr>
          </w:pPr>
          <w:r w:rsidRPr="000D0250">
            <w:rPr>
              <w:rFonts w:ascii="Verdana" w:hAnsi="Verdana" w:cs="Calibri"/>
              <w:b/>
              <w:bCs/>
              <w:color w:val="004666"/>
              <w:sz w:val="18"/>
              <w:szCs w:val="18"/>
            </w:rPr>
            <w:t>Příloha č. 6 – Vzory dokumentů</w:t>
          </w:r>
          <w:r>
            <w:rPr>
              <w:rFonts w:ascii="Verdana" w:hAnsi="Verdana" w:cs="Calibri"/>
              <w:b/>
              <w:bCs/>
              <w:color w:val="004666"/>
              <w:sz w:val="18"/>
              <w:szCs w:val="18"/>
            </w:rPr>
            <w:t xml:space="preserve"> – </w:t>
          </w:r>
          <w:r w:rsidR="00B97266" w:rsidRPr="00B97266">
            <w:rPr>
              <w:rFonts w:ascii="Verdana" w:hAnsi="Verdana" w:cs="Calibri"/>
              <w:b/>
              <w:bCs/>
              <w:color w:val="004666"/>
              <w:sz w:val="18"/>
              <w:szCs w:val="18"/>
            </w:rPr>
            <w:t>Protokol o zahájení poskytování Služeb – VZOR</w:t>
          </w:r>
        </w:p>
      </w:tc>
      <w:tc>
        <w:tcPr>
          <w:tcW w:w="1752" w:type="dxa"/>
          <w:vMerge w:val="restart"/>
          <w:shd w:val="clear" w:color="auto" w:fill="auto"/>
          <w:vAlign w:val="center"/>
        </w:tcPr>
        <w:p w14:paraId="46971525" w14:textId="77777777" w:rsidR="00754030" w:rsidRPr="00C639A6" w:rsidRDefault="00754030" w:rsidP="00C639A6">
          <w:pPr>
            <w:pStyle w:val="ZKLADN"/>
            <w:spacing w:before="0" w:after="0" w:line="240" w:lineRule="auto"/>
            <w:jc w:val="center"/>
            <w:rPr>
              <w:rFonts w:ascii="Verdana" w:hAnsi="Verdana"/>
              <w:b/>
              <w:color w:val="004666"/>
              <w:sz w:val="18"/>
              <w:szCs w:val="18"/>
              <w:highlight w:val="green"/>
            </w:rPr>
          </w:pPr>
          <w:r w:rsidRPr="00C639A6">
            <w:rPr>
              <w:rFonts w:ascii="Verdana" w:hAnsi="Verdana"/>
              <w:b/>
              <w:color w:val="004666"/>
              <w:sz w:val="18"/>
              <w:szCs w:val="18"/>
              <w:highlight w:val="green"/>
            </w:rPr>
            <w:t>[DOPLNÍ ZADAVATEL]</w:t>
          </w:r>
        </w:p>
      </w:tc>
    </w:tr>
    <w:tr w:rsidR="00754030" w:rsidRPr="00885DF2" w14:paraId="32CF5689" w14:textId="77777777" w:rsidTr="00E55CFC">
      <w:trPr>
        <w:trHeight w:val="555"/>
      </w:trPr>
      <w:tc>
        <w:tcPr>
          <w:tcW w:w="2399" w:type="dxa"/>
          <w:vMerge/>
          <w:shd w:val="clear" w:color="auto" w:fill="auto"/>
          <w:vAlign w:val="center"/>
        </w:tcPr>
        <w:p w14:paraId="4BEAE097" w14:textId="77777777" w:rsidR="00754030" w:rsidRPr="000D23D8" w:rsidRDefault="00754030" w:rsidP="00F85128">
          <w:pPr>
            <w:pStyle w:val="ZKLADN"/>
            <w:rPr>
              <w:noProof/>
            </w:rPr>
          </w:pPr>
        </w:p>
      </w:tc>
      <w:tc>
        <w:tcPr>
          <w:tcW w:w="5989" w:type="dxa"/>
          <w:shd w:val="clear" w:color="auto" w:fill="auto"/>
          <w:vAlign w:val="center"/>
        </w:tcPr>
        <w:p w14:paraId="0CB6D6A7" w14:textId="77777777" w:rsidR="00754030" w:rsidRPr="00B474F0" w:rsidRDefault="00754030" w:rsidP="006369C6">
          <w:pPr>
            <w:pStyle w:val="ZKLADN"/>
            <w:spacing w:before="0" w:after="0" w:line="240" w:lineRule="auto"/>
            <w:ind w:left="454"/>
            <w:jc w:val="left"/>
            <w:rPr>
              <w:rFonts w:ascii="Verdana" w:hAnsi="Verdana"/>
              <w:b/>
              <w:color w:val="009EE0"/>
              <w:sz w:val="18"/>
              <w:szCs w:val="18"/>
            </w:rPr>
          </w:pPr>
          <w:r w:rsidRPr="0016335A">
            <w:rPr>
              <w:rFonts w:ascii="Verdana" w:hAnsi="Verdana"/>
              <w:b/>
              <w:color w:val="009EE0"/>
              <w:sz w:val="18"/>
              <w:szCs w:val="18"/>
            </w:rPr>
            <w:t>Zajištění služeb podpory provozu a</w:t>
          </w:r>
          <w:r>
            <w:rPr>
              <w:rFonts w:ascii="Verdana" w:hAnsi="Verdana"/>
              <w:b/>
              <w:color w:val="009EE0"/>
              <w:sz w:val="18"/>
              <w:szCs w:val="18"/>
            </w:rPr>
            <w:t> </w:t>
          </w:r>
          <w:r w:rsidRPr="0016335A">
            <w:rPr>
              <w:rFonts w:ascii="Verdana" w:hAnsi="Verdana"/>
              <w:b/>
              <w:color w:val="009EE0"/>
              <w:sz w:val="18"/>
              <w:szCs w:val="18"/>
            </w:rPr>
            <w:t xml:space="preserve">rozvoje IISSP v oblasti </w:t>
          </w:r>
          <w:r w:rsidRPr="009204D3">
            <w:rPr>
              <w:rFonts w:ascii="Verdana" w:hAnsi="Verdana"/>
              <w:b/>
              <w:color w:val="009EE0"/>
              <w:sz w:val="18"/>
              <w:szCs w:val="18"/>
            </w:rPr>
            <w:t>RISPR</w:t>
          </w:r>
        </w:p>
      </w:tc>
      <w:tc>
        <w:tcPr>
          <w:tcW w:w="1752" w:type="dxa"/>
          <w:vMerge/>
          <w:shd w:val="clear" w:color="auto" w:fill="auto"/>
          <w:vAlign w:val="center"/>
        </w:tcPr>
        <w:p w14:paraId="5D557751" w14:textId="77777777" w:rsidR="00754030" w:rsidRPr="000D23D8" w:rsidRDefault="00754030" w:rsidP="00F85128">
          <w:pPr>
            <w:pStyle w:val="ZKLADN"/>
          </w:pPr>
        </w:p>
      </w:tc>
    </w:tr>
  </w:tbl>
  <w:p w14:paraId="5737A620" w14:textId="77777777" w:rsidR="00754030" w:rsidRPr="001C4010" w:rsidRDefault="00754030" w:rsidP="006369C6">
    <w:pPr>
      <w:pStyle w:val="Header"/>
      <w:pBdr>
        <w:bottom w:val="none" w:sz="0" w:space="0" w:color="auto"/>
      </w:pBdr>
    </w:pPr>
    <w:r>
      <w:rPr>
        <w:noProof/>
      </w:rPr>
      <mc:AlternateContent>
        <mc:Choice Requires="wps">
          <w:drawing>
            <wp:anchor distT="0" distB="0" distL="0" distR="0" simplePos="0" relativeHeight="251658262" behindDoc="0" locked="0" layoutInCell="1" allowOverlap="1" wp14:anchorId="7B787B49" wp14:editId="581E923C">
              <wp:simplePos x="0" y="0"/>
              <wp:positionH relativeFrom="page">
                <wp:align>right</wp:align>
              </wp:positionH>
              <wp:positionV relativeFrom="paragraph">
                <wp:posOffset>-1106469</wp:posOffset>
              </wp:positionV>
              <wp:extent cx="443865" cy="443865"/>
              <wp:effectExtent l="0" t="0" r="0" b="12700"/>
              <wp:wrapSquare wrapText="bothSides"/>
              <wp:docPr id="48" name="Textové pole 48"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1EECBB" w14:textId="77777777" w:rsidR="00754030" w:rsidRPr="00D12049" w:rsidRDefault="00754030">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B787B49" id="_x0000_t202" coordsize="21600,21600" o:spt="202" path="m,l,21600r21600,l21600,xe">
              <v:stroke joinstyle="miter"/>
              <v:path gradientshapeok="t" o:connecttype="rect"/>
            </v:shapetype>
            <v:shape id="Textové pole 48" o:spid="_x0000_s1047" type="#_x0000_t202" alt="TLP: AMBER  " style="position:absolute;margin-left:-16.25pt;margin-top:-87.1pt;width:34.95pt;height:34.95pt;z-index:251658262;visibility:visible;mso-wrap-style:non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" filled="f" stroked="f">
              <v:textbox style="mso-fit-shape-to-text:t" inset="0,0,5pt,0">
                <w:txbxContent>
                  <w:p w14:paraId="3C1EECBB" w14:textId="77777777" w:rsidR="00754030" w:rsidRPr="00D12049" w:rsidRDefault="00754030">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2" w:space="0" w:color="004666"/>
      </w:tblBorders>
      <w:tblLook w:val="04A0" w:firstRow="1" w:lastRow="0" w:firstColumn="1" w:lastColumn="0" w:noHBand="0" w:noVBand="1"/>
    </w:tblPr>
    <w:tblGrid>
      <w:gridCol w:w="2370"/>
      <w:gridCol w:w="5015"/>
      <w:gridCol w:w="1687"/>
    </w:tblGrid>
    <w:tr w:rsidR="00F43A87" w:rsidRPr="00885DF2" w14:paraId="2A68F2B7" w14:textId="77777777" w:rsidTr="00E55CFC">
      <w:trPr>
        <w:trHeight w:val="555"/>
      </w:trPr>
      <w:tc>
        <w:tcPr>
          <w:tcW w:w="2399" w:type="dxa"/>
          <w:vMerge w:val="restart"/>
          <w:shd w:val="clear" w:color="auto" w:fill="auto"/>
          <w:vAlign w:val="center"/>
        </w:tcPr>
        <w:p w14:paraId="390E7FB4" w14:textId="77777777" w:rsidR="00F43A87" w:rsidRPr="000D23D8" w:rsidRDefault="00F43A87" w:rsidP="00F85128">
          <w:pPr>
            <w:pStyle w:val="ZKLADN"/>
            <w:rPr>
              <w:rFonts w:ascii="Verdana" w:hAnsi="Verdana" w:cs="Calibri"/>
            </w:rPr>
          </w:pPr>
          <w:r>
            <w:rPr>
              <w:noProof/>
            </w:rPr>
            <w:drawing>
              <wp:inline distT="0" distB="0" distL="0" distR="0" wp14:anchorId="1512D75E" wp14:editId="0EDCE620">
                <wp:extent cx="1304925" cy="542925"/>
                <wp:effectExtent l="0" t="0" r="9525" b="9525"/>
                <wp:docPr id="14" name="Obrázek 15" descr="C:\Users\hana.zaludova\AppData\Local\Microsoft\Windows\Temporary Internet Files\Content.Outlook\KZXSZ69G\rgb_logo_spcss_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C:\Users\hana.zaludova\AppData\Local\Microsoft\Windows\Temporary Internet Files\Content.Outlook\KZXSZ69G\rgb_logo_spcss_zakladn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42925"/>
                        </a:xfrm>
                        <a:prstGeom prst="rect">
                          <a:avLst/>
                        </a:prstGeom>
                        <a:noFill/>
                        <a:ln>
                          <a:noFill/>
                        </a:ln>
                      </pic:spPr>
                    </pic:pic>
                  </a:graphicData>
                </a:graphic>
              </wp:inline>
            </w:drawing>
          </w:r>
        </w:p>
      </w:tc>
      <w:tc>
        <w:tcPr>
          <w:tcW w:w="5989" w:type="dxa"/>
          <w:shd w:val="clear" w:color="auto" w:fill="auto"/>
          <w:vAlign w:val="center"/>
        </w:tcPr>
        <w:p w14:paraId="7C45FC38" w14:textId="77777777" w:rsidR="00F43A87" w:rsidRDefault="00F43A87" w:rsidP="0016335A">
          <w:pPr>
            <w:pStyle w:val="ZKLADN"/>
            <w:spacing w:before="0" w:after="0" w:line="240" w:lineRule="auto"/>
            <w:ind w:left="454"/>
            <w:jc w:val="left"/>
            <w:rPr>
              <w:rFonts w:ascii="Verdana" w:hAnsi="Verdana" w:cs="Calibri"/>
              <w:b/>
              <w:bCs/>
              <w:color w:val="004666"/>
              <w:sz w:val="18"/>
              <w:szCs w:val="18"/>
            </w:rPr>
          </w:pPr>
          <w:r w:rsidRPr="00307184">
            <w:rPr>
              <w:rFonts w:ascii="Verdana" w:hAnsi="Verdana"/>
              <w:b/>
              <w:color w:val="004666"/>
              <w:sz w:val="18"/>
              <w:szCs w:val="18"/>
            </w:rPr>
            <w:t>Smlouv</w:t>
          </w:r>
          <w:r>
            <w:rPr>
              <w:rFonts w:ascii="Verdana" w:hAnsi="Verdana"/>
              <w:b/>
              <w:color w:val="004666"/>
              <w:sz w:val="18"/>
              <w:szCs w:val="18"/>
            </w:rPr>
            <w:t>a</w:t>
          </w:r>
          <w:r w:rsidRPr="00307184">
            <w:rPr>
              <w:rFonts w:ascii="Verdana" w:hAnsi="Verdana"/>
              <w:b/>
              <w:color w:val="004666"/>
              <w:sz w:val="18"/>
              <w:szCs w:val="18"/>
            </w:rPr>
            <w:t xml:space="preserve"> o poskytování služeb podpory provozu IISSP v oblasti RISP</w:t>
          </w:r>
          <w:r>
            <w:rPr>
              <w:rFonts w:ascii="Verdana" w:hAnsi="Verdana"/>
              <w:b/>
              <w:color w:val="004666"/>
              <w:sz w:val="18"/>
              <w:szCs w:val="18"/>
            </w:rPr>
            <w:t>R</w:t>
          </w:r>
          <w:r w:rsidRPr="00217151">
            <w:rPr>
              <w:rFonts w:ascii="Verdana" w:hAnsi="Verdana" w:cs="Calibri"/>
              <w:b/>
              <w:bCs/>
              <w:color w:val="004666"/>
              <w:sz w:val="18"/>
              <w:szCs w:val="18"/>
            </w:rPr>
            <w:t xml:space="preserve"> </w:t>
          </w:r>
        </w:p>
        <w:p w14:paraId="23E9FCC3" w14:textId="42096AD3" w:rsidR="00F43A87" w:rsidRPr="0016335A" w:rsidRDefault="00F43A87" w:rsidP="00754030">
          <w:pPr>
            <w:pStyle w:val="ZKLADN"/>
            <w:spacing w:before="0" w:after="0" w:line="240" w:lineRule="auto"/>
            <w:ind w:left="454"/>
            <w:jc w:val="left"/>
            <w:rPr>
              <w:rFonts w:ascii="Verdana" w:hAnsi="Verdana" w:cs="Calibri"/>
              <w:b/>
              <w:bCs/>
              <w:color w:val="004666"/>
              <w:sz w:val="18"/>
              <w:szCs w:val="18"/>
            </w:rPr>
          </w:pPr>
          <w:r w:rsidRPr="000D0250">
            <w:rPr>
              <w:rFonts w:ascii="Verdana" w:hAnsi="Verdana" w:cs="Calibri"/>
              <w:b/>
              <w:bCs/>
              <w:color w:val="004666"/>
              <w:sz w:val="18"/>
              <w:szCs w:val="18"/>
            </w:rPr>
            <w:t>Příloha č. 6 – Vzory dokumentů</w:t>
          </w:r>
          <w:r>
            <w:rPr>
              <w:rFonts w:ascii="Verdana" w:hAnsi="Verdana" w:cs="Calibri"/>
              <w:b/>
              <w:bCs/>
              <w:color w:val="004666"/>
              <w:sz w:val="18"/>
              <w:szCs w:val="18"/>
            </w:rPr>
            <w:t xml:space="preserve"> – </w:t>
          </w:r>
          <w:r w:rsidRPr="00F43A87">
            <w:rPr>
              <w:rFonts w:ascii="Verdana" w:hAnsi="Verdana" w:cs="Calibri"/>
              <w:b/>
              <w:bCs/>
              <w:color w:val="004666"/>
              <w:sz w:val="18"/>
              <w:szCs w:val="18"/>
            </w:rPr>
            <w:t>Požadavek/RFC – Rozvojové služby – VZOR</w:t>
          </w:r>
        </w:p>
      </w:tc>
      <w:tc>
        <w:tcPr>
          <w:tcW w:w="1752" w:type="dxa"/>
          <w:vMerge w:val="restart"/>
          <w:shd w:val="clear" w:color="auto" w:fill="auto"/>
          <w:vAlign w:val="center"/>
        </w:tcPr>
        <w:p w14:paraId="62928799" w14:textId="77777777" w:rsidR="00F43A87" w:rsidRPr="00C639A6" w:rsidRDefault="00F43A87" w:rsidP="00C639A6">
          <w:pPr>
            <w:pStyle w:val="ZKLADN"/>
            <w:spacing w:before="0" w:after="0" w:line="240" w:lineRule="auto"/>
            <w:jc w:val="center"/>
            <w:rPr>
              <w:rFonts w:ascii="Verdana" w:hAnsi="Verdana"/>
              <w:b/>
              <w:color w:val="004666"/>
              <w:sz w:val="18"/>
              <w:szCs w:val="18"/>
              <w:highlight w:val="green"/>
            </w:rPr>
          </w:pPr>
          <w:r w:rsidRPr="00C639A6">
            <w:rPr>
              <w:rFonts w:ascii="Verdana" w:hAnsi="Verdana"/>
              <w:b/>
              <w:color w:val="004666"/>
              <w:sz w:val="18"/>
              <w:szCs w:val="18"/>
              <w:highlight w:val="green"/>
            </w:rPr>
            <w:t>[DOPLNÍ ZADAVATEL]</w:t>
          </w:r>
        </w:p>
      </w:tc>
    </w:tr>
    <w:tr w:rsidR="00F43A87" w:rsidRPr="00885DF2" w14:paraId="38DC24E8" w14:textId="77777777" w:rsidTr="00E55CFC">
      <w:trPr>
        <w:trHeight w:val="555"/>
      </w:trPr>
      <w:tc>
        <w:tcPr>
          <w:tcW w:w="2399" w:type="dxa"/>
          <w:vMerge/>
          <w:shd w:val="clear" w:color="auto" w:fill="auto"/>
          <w:vAlign w:val="center"/>
        </w:tcPr>
        <w:p w14:paraId="1734332B" w14:textId="77777777" w:rsidR="00F43A87" w:rsidRPr="000D23D8" w:rsidRDefault="00F43A87" w:rsidP="00F85128">
          <w:pPr>
            <w:pStyle w:val="ZKLADN"/>
            <w:rPr>
              <w:noProof/>
            </w:rPr>
          </w:pPr>
        </w:p>
      </w:tc>
      <w:tc>
        <w:tcPr>
          <w:tcW w:w="5989" w:type="dxa"/>
          <w:shd w:val="clear" w:color="auto" w:fill="auto"/>
          <w:vAlign w:val="center"/>
        </w:tcPr>
        <w:p w14:paraId="489BC68C" w14:textId="77777777" w:rsidR="00F43A87" w:rsidRPr="00B474F0" w:rsidRDefault="00F43A87" w:rsidP="006369C6">
          <w:pPr>
            <w:pStyle w:val="ZKLADN"/>
            <w:spacing w:before="0" w:after="0" w:line="240" w:lineRule="auto"/>
            <w:ind w:left="454"/>
            <w:jc w:val="left"/>
            <w:rPr>
              <w:rFonts w:ascii="Verdana" w:hAnsi="Verdana"/>
              <w:b/>
              <w:color w:val="009EE0"/>
              <w:sz w:val="18"/>
              <w:szCs w:val="18"/>
            </w:rPr>
          </w:pPr>
          <w:r w:rsidRPr="0016335A">
            <w:rPr>
              <w:rFonts w:ascii="Verdana" w:hAnsi="Verdana"/>
              <w:b/>
              <w:color w:val="009EE0"/>
              <w:sz w:val="18"/>
              <w:szCs w:val="18"/>
            </w:rPr>
            <w:t>Zajištění služeb podpory provozu a</w:t>
          </w:r>
          <w:r>
            <w:rPr>
              <w:rFonts w:ascii="Verdana" w:hAnsi="Verdana"/>
              <w:b/>
              <w:color w:val="009EE0"/>
              <w:sz w:val="18"/>
              <w:szCs w:val="18"/>
            </w:rPr>
            <w:t> </w:t>
          </w:r>
          <w:r w:rsidRPr="0016335A">
            <w:rPr>
              <w:rFonts w:ascii="Verdana" w:hAnsi="Verdana"/>
              <w:b/>
              <w:color w:val="009EE0"/>
              <w:sz w:val="18"/>
              <w:szCs w:val="18"/>
            </w:rPr>
            <w:t xml:space="preserve">rozvoje IISSP v oblasti </w:t>
          </w:r>
          <w:r w:rsidRPr="009204D3">
            <w:rPr>
              <w:rFonts w:ascii="Verdana" w:hAnsi="Verdana"/>
              <w:b/>
              <w:color w:val="009EE0"/>
              <w:sz w:val="18"/>
              <w:szCs w:val="18"/>
            </w:rPr>
            <w:t>RISPR</w:t>
          </w:r>
        </w:p>
      </w:tc>
      <w:tc>
        <w:tcPr>
          <w:tcW w:w="1752" w:type="dxa"/>
          <w:vMerge/>
          <w:shd w:val="clear" w:color="auto" w:fill="auto"/>
          <w:vAlign w:val="center"/>
        </w:tcPr>
        <w:p w14:paraId="1B1CBF1B" w14:textId="77777777" w:rsidR="00F43A87" w:rsidRPr="000D23D8" w:rsidRDefault="00F43A87" w:rsidP="00F85128">
          <w:pPr>
            <w:pStyle w:val="ZKLADN"/>
          </w:pPr>
        </w:p>
      </w:tc>
    </w:tr>
  </w:tbl>
  <w:p w14:paraId="7080B7AA" w14:textId="77777777" w:rsidR="00F43A87" w:rsidRPr="001C4010" w:rsidRDefault="00F43A87" w:rsidP="006369C6">
    <w:pPr>
      <w:pStyle w:val="Header"/>
      <w:pBdr>
        <w:bottom w:val="none" w:sz="0" w:space="0" w:color="auto"/>
      </w:pBdr>
    </w:pPr>
    <w:r>
      <w:rPr>
        <w:noProof/>
      </w:rPr>
      <mc:AlternateContent>
        <mc:Choice Requires="wps">
          <w:drawing>
            <wp:anchor distT="0" distB="0" distL="0" distR="0" simplePos="0" relativeHeight="251658273" behindDoc="0" locked="0" layoutInCell="1" allowOverlap="1" wp14:anchorId="4B751D36" wp14:editId="66EE744F">
              <wp:simplePos x="0" y="0"/>
              <wp:positionH relativeFrom="page">
                <wp:align>right</wp:align>
              </wp:positionH>
              <wp:positionV relativeFrom="paragraph">
                <wp:posOffset>-1106469</wp:posOffset>
              </wp:positionV>
              <wp:extent cx="443865" cy="443865"/>
              <wp:effectExtent l="0" t="0" r="0" b="12700"/>
              <wp:wrapSquare wrapText="bothSides"/>
              <wp:docPr id="13" name="Textové pole 13"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2A11BE" w14:textId="77777777" w:rsidR="00F43A87" w:rsidRPr="00D12049" w:rsidRDefault="00F43A87">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B751D36" id="_x0000_t202" coordsize="21600,21600" o:spt="202" path="m,l,21600r21600,l21600,xe">
              <v:stroke joinstyle="miter"/>
              <v:path gradientshapeok="t" o:connecttype="rect"/>
            </v:shapetype>
            <v:shape id="Textové pole 13" o:spid="_x0000_s1048" type="#_x0000_t202" alt="TLP: AMBER  " style="position:absolute;margin-left:-16.25pt;margin-top:-87.1pt;width:34.95pt;height:34.95pt;z-index:251658273;visibility:visible;mso-wrap-style:non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" filled="f" stroked="f">
              <v:textbox style="mso-fit-shape-to-text:t" inset="0,0,5pt,0">
                <w:txbxContent>
                  <w:p w14:paraId="2B2A11BE" w14:textId="77777777" w:rsidR="00F43A87" w:rsidRPr="00D12049" w:rsidRDefault="00F43A87">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2" w:space="0" w:color="004666"/>
      </w:tblBorders>
      <w:tblLook w:val="04A0" w:firstRow="1" w:lastRow="0" w:firstColumn="1" w:lastColumn="0" w:noHBand="0" w:noVBand="1"/>
    </w:tblPr>
    <w:tblGrid>
      <w:gridCol w:w="2372"/>
      <w:gridCol w:w="5007"/>
      <w:gridCol w:w="1693"/>
    </w:tblGrid>
    <w:tr w:rsidR="001B76F8" w:rsidRPr="00885DF2" w14:paraId="17DA7605" w14:textId="77777777" w:rsidTr="00E55CFC">
      <w:trPr>
        <w:trHeight w:val="555"/>
      </w:trPr>
      <w:tc>
        <w:tcPr>
          <w:tcW w:w="2399" w:type="dxa"/>
          <w:vMerge w:val="restart"/>
          <w:shd w:val="clear" w:color="auto" w:fill="auto"/>
          <w:vAlign w:val="center"/>
        </w:tcPr>
        <w:p w14:paraId="2F7CAABE" w14:textId="77777777" w:rsidR="001B76F8" w:rsidRPr="000D23D8" w:rsidRDefault="001B76F8" w:rsidP="00F85128">
          <w:pPr>
            <w:pStyle w:val="ZKLADN"/>
            <w:rPr>
              <w:rFonts w:ascii="Verdana" w:hAnsi="Verdana" w:cs="Calibri"/>
            </w:rPr>
          </w:pPr>
          <w:r>
            <w:rPr>
              <w:noProof/>
            </w:rPr>
            <w:drawing>
              <wp:inline distT="0" distB="0" distL="0" distR="0" wp14:anchorId="71CCC300" wp14:editId="5761CDE9">
                <wp:extent cx="1304925" cy="542925"/>
                <wp:effectExtent l="0" t="0" r="9525" b="9525"/>
                <wp:docPr id="15" name="Obrázek 15" descr="C:\Users\hana.zaludova\AppData\Local\Microsoft\Windows\Temporary Internet Files\Content.Outlook\KZXSZ69G\rgb_logo_spcss_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C:\Users\hana.zaludova\AppData\Local\Microsoft\Windows\Temporary Internet Files\Content.Outlook\KZXSZ69G\rgb_logo_spcss_zakladn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42925"/>
                        </a:xfrm>
                        <a:prstGeom prst="rect">
                          <a:avLst/>
                        </a:prstGeom>
                        <a:noFill/>
                        <a:ln>
                          <a:noFill/>
                        </a:ln>
                      </pic:spPr>
                    </pic:pic>
                  </a:graphicData>
                </a:graphic>
              </wp:inline>
            </w:drawing>
          </w:r>
        </w:p>
      </w:tc>
      <w:tc>
        <w:tcPr>
          <w:tcW w:w="5989" w:type="dxa"/>
          <w:shd w:val="clear" w:color="auto" w:fill="auto"/>
          <w:vAlign w:val="center"/>
        </w:tcPr>
        <w:p w14:paraId="5CAF0CC5" w14:textId="77777777" w:rsidR="001B76F8" w:rsidRDefault="001B76F8" w:rsidP="0016335A">
          <w:pPr>
            <w:pStyle w:val="ZKLADN"/>
            <w:spacing w:before="0" w:after="0" w:line="240" w:lineRule="auto"/>
            <w:ind w:left="454"/>
            <w:jc w:val="left"/>
            <w:rPr>
              <w:rFonts w:ascii="Verdana" w:hAnsi="Verdana" w:cs="Calibri"/>
              <w:b/>
              <w:bCs/>
              <w:color w:val="004666"/>
              <w:sz w:val="18"/>
              <w:szCs w:val="18"/>
            </w:rPr>
          </w:pPr>
          <w:r w:rsidRPr="00307184">
            <w:rPr>
              <w:rFonts w:ascii="Verdana" w:hAnsi="Verdana"/>
              <w:b/>
              <w:color w:val="004666"/>
              <w:sz w:val="18"/>
              <w:szCs w:val="18"/>
            </w:rPr>
            <w:t>Smlouv</w:t>
          </w:r>
          <w:r>
            <w:rPr>
              <w:rFonts w:ascii="Verdana" w:hAnsi="Verdana"/>
              <w:b/>
              <w:color w:val="004666"/>
              <w:sz w:val="18"/>
              <w:szCs w:val="18"/>
            </w:rPr>
            <w:t>a</w:t>
          </w:r>
          <w:r w:rsidRPr="00307184">
            <w:rPr>
              <w:rFonts w:ascii="Verdana" w:hAnsi="Verdana"/>
              <w:b/>
              <w:color w:val="004666"/>
              <w:sz w:val="18"/>
              <w:szCs w:val="18"/>
            </w:rPr>
            <w:t xml:space="preserve"> o poskytování služeb podpory provozu IISSP v oblasti RISP</w:t>
          </w:r>
          <w:r>
            <w:rPr>
              <w:rFonts w:ascii="Verdana" w:hAnsi="Verdana"/>
              <w:b/>
              <w:color w:val="004666"/>
              <w:sz w:val="18"/>
              <w:szCs w:val="18"/>
            </w:rPr>
            <w:t>R</w:t>
          </w:r>
          <w:r w:rsidRPr="00217151">
            <w:rPr>
              <w:rFonts w:ascii="Verdana" w:hAnsi="Verdana" w:cs="Calibri"/>
              <w:b/>
              <w:bCs/>
              <w:color w:val="004666"/>
              <w:sz w:val="18"/>
              <w:szCs w:val="18"/>
            </w:rPr>
            <w:t xml:space="preserve"> </w:t>
          </w:r>
        </w:p>
        <w:p w14:paraId="4289C1ED" w14:textId="794CE7F5" w:rsidR="001B76F8" w:rsidRPr="0016335A" w:rsidRDefault="001B76F8" w:rsidP="00754030">
          <w:pPr>
            <w:pStyle w:val="ZKLADN"/>
            <w:spacing w:before="0" w:after="0" w:line="240" w:lineRule="auto"/>
            <w:ind w:left="454"/>
            <w:jc w:val="left"/>
            <w:rPr>
              <w:rFonts w:ascii="Verdana" w:hAnsi="Verdana" w:cs="Calibri"/>
              <w:b/>
              <w:bCs/>
              <w:color w:val="004666"/>
              <w:sz w:val="18"/>
              <w:szCs w:val="18"/>
            </w:rPr>
          </w:pPr>
          <w:r w:rsidRPr="000D0250">
            <w:rPr>
              <w:rFonts w:ascii="Verdana" w:hAnsi="Verdana" w:cs="Calibri"/>
              <w:b/>
              <w:bCs/>
              <w:color w:val="004666"/>
              <w:sz w:val="18"/>
              <w:szCs w:val="18"/>
            </w:rPr>
            <w:t>Příloha č. 6 – Vzory dokumentů</w:t>
          </w:r>
          <w:r>
            <w:rPr>
              <w:rFonts w:ascii="Verdana" w:hAnsi="Verdana" w:cs="Calibri"/>
              <w:b/>
              <w:bCs/>
              <w:color w:val="004666"/>
              <w:sz w:val="18"/>
              <w:szCs w:val="18"/>
            </w:rPr>
            <w:t xml:space="preserve"> –</w:t>
          </w:r>
          <w:r w:rsidR="00B97266">
            <w:rPr>
              <w:rFonts w:ascii="Verdana" w:hAnsi="Verdana" w:cs="Calibri"/>
              <w:b/>
              <w:bCs/>
              <w:color w:val="004666"/>
              <w:sz w:val="18"/>
              <w:szCs w:val="18"/>
            </w:rPr>
            <w:t xml:space="preserve"> </w:t>
          </w:r>
          <w:r w:rsidR="00B97266" w:rsidRPr="00B97266">
            <w:rPr>
              <w:rFonts w:ascii="Verdana" w:hAnsi="Verdana" w:cs="Calibri"/>
              <w:b/>
              <w:bCs/>
              <w:color w:val="004666"/>
              <w:sz w:val="18"/>
              <w:szCs w:val="18"/>
            </w:rPr>
            <w:t>Nabídka – Rozvojové služby – VZOR</w:t>
          </w:r>
        </w:p>
      </w:tc>
      <w:tc>
        <w:tcPr>
          <w:tcW w:w="1752" w:type="dxa"/>
          <w:vMerge w:val="restart"/>
          <w:shd w:val="clear" w:color="auto" w:fill="auto"/>
          <w:vAlign w:val="center"/>
        </w:tcPr>
        <w:p w14:paraId="39E16B34" w14:textId="77777777" w:rsidR="001B76F8" w:rsidRPr="00C639A6" w:rsidRDefault="001B76F8" w:rsidP="00C639A6">
          <w:pPr>
            <w:pStyle w:val="ZKLADN"/>
            <w:spacing w:before="0" w:after="0" w:line="240" w:lineRule="auto"/>
            <w:jc w:val="center"/>
            <w:rPr>
              <w:rFonts w:ascii="Verdana" w:hAnsi="Verdana"/>
              <w:b/>
              <w:color w:val="004666"/>
              <w:sz w:val="18"/>
              <w:szCs w:val="18"/>
              <w:highlight w:val="green"/>
            </w:rPr>
          </w:pPr>
          <w:r w:rsidRPr="00C639A6">
            <w:rPr>
              <w:rFonts w:ascii="Verdana" w:hAnsi="Verdana"/>
              <w:b/>
              <w:color w:val="004666"/>
              <w:sz w:val="18"/>
              <w:szCs w:val="18"/>
              <w:highlight w:val="green"/>
            </w:rPr>
            <w:t>[DOPLNÍ ZADAVATEL]</w:t>
          </w:r>
        </w:p>
      </w:tc>
    </w:tr>
    <w:tr w:rsidR="001B76F8" w:rsidRPr="00885DF2" w14:paraId="24A022EB" w14:textId="77777777" w:rsidTr="00E55CFC">
      <w:trPr>
        <w:trHeight w:val="555"/>
      </w:trPr>
      <w:tc>
        <w:tcPr>
          <w:tcW w:w="2399" w:type="dxa"/>
          <w:vMerge/>
          <w:shd w:val="clear" w:color="auto" w:fill="auto"/>
          <w:vAlign w:val="center"/>
        </w:tcPr>
        <w:p w14:paraId="32EE6646" w14:textId="77777777" w:rsidR="001B76F8" w:rsidRPr="000D23D8" w:rsidRDefault="001B76F8" w:rsidP="00F85128">
          <w:pPr>
            <w:pStyle w:val="ZKLADN"/>
            <w:rPr>
              <w:noProof/>
            </w:rPr>
          </w:pPr>
        </w:p>
      </w:tc>
      <w:tc>
        <w:tcPr>
          <w:tcW w:w="5989" w:type="dxa"/>
          <w:shd w:val="clear" w:color="auto" w:fill="auto"/>
          <w:vAlign w:val="center"/>
        </w:tcPr>
        <w:p w14:paraId="7ED657B4" w14:textId="77777777" w:rsidR="001B76F8" w:rsidRPr="00B474F0" w:rsidRDefault="001B76F8" w:rsidP="006369C6">
          <w:pPr>
            <w:pStyle w:val="ZKLADN"/>
            <w:spacing w:before="0" w:after="0" w:line="240" w:lineRule="auto"/>
            <w:ind w:left="454"/>
            <w:jc w:val="left"/>
            <w:rPr>
              <w:rFonts w:ascii="Verdana" w:hAnsi="Verdana"/>
              <w:b/>
              <w:color w:val="009EE0"/>
              <w:sz w:val="18"/>
              <w:szCs w:val="18"/>
            </w:rPr>
          </w:pPr>
          <w:r w:rsidRPr="0016335A">
            <w:rPr>
              <w:rFonts w:ascii="Verdana" w:hAnsi="Verdana"/>
              <w:b/>
              <w:color w:val="009EE0"/>
              <w:sz w:val="18"/>
              <w:szCs w:val="18"/>
            </w:rPr>
            <w:t>Zajištění služeb podpory provozu a</w:t>
          </w:r>
          <w:r>
            <w:rPr>
              <w:rFonts w:ascii="Verdana" w:hAnsi="Verdana"/>
              <w:b/>
              <w:color w:val="009EE0"/>
              <w:sz w:val="18"/>
              <w:szCs w:val="18"/>
            </w:rPr>
            <w:t> </w:t>
          </w:r>
          <w:r w:rsidRPr="0016335A">
            <w:rPr>
              <w:rFonts w:ascii="Verdana" w:hAnsi="Verdana"/>
              <w:b/>
              <w:color w:val="009EE0"/>
              <w:sz w:val="18"/>
              <w:szCs w:val="18"/>
            </w:rPr>
            <w:t xml:space="preserve">rozvoje IISSP v oblasti </w:t>
          </w:r>
          <w:r w:rsidRPr="009204D3">
            <w:rPr>
              <w:rFonts w:ascii="Verdana" w:hAnsi="Verdana"/>
              <w:b/>
              <w:color w:val="009EE0"/>
              <w:sz w:val="18"/>
              <w:szCs w:val="18"/>
            </w:rPr>
            <w:t>RISPR</w:t>
          </w:r>
        </w:p>
      </w:tc>
      <w:tc>
        <w:tcPr>
          <w:tcW w:w="1752" w:type="dxa"/>
          <w:vMerge/>
          <w:shd w:val="clear" w:color="auto" w:fill="auto"/>
          <w:vAlign w:val="center"/>
        </w:tcPr>
        <w:p w14:paraId="7FEF9125" w14:textId="77777777" w:rsidR="001B76F8" w:rsidRPr="000D23D8" w:rsidRDefault="001B76F8" w:rsidP="00F85128">
          <w:pPr>
            <w:pStyle w:val="ZKLADN"/>
          </w:pPr>
        </w:p>
      </w:tc>
    </w:tr>
  </w:tbl>
  <w:p w14:paraId="2E684932" w14:textId="77777777" w:rsidR="001B76F8" w:rsidRPr="001C4010" w:rsidRDefault="001B76F8" w:rsidP="006369C6">
    <w:pPr>
      <w:pStyle w:val="Header"/>
      <w:pBdr>
        <w:bottom w:val="none" w:sz="0" w:space="0" w:color="auto"/>
      </w:pBdr>
    </w:pPr>
    <w:r>
      <w:rPr>
        <w:noProof/>
      </w:rPr>
      <mc:AlternateContent>
        <mc:Choice Requires="wps">
          <w:drawing>
            <wp:anchor distT="0" distB="0" distL="0" distR="0" simplePos="0" relativeHeight="251658265" behindDoc="0" locked="0" layoutInCell="1" allowOverlap="1" wp14:anchorId="5E2547AC" wp14:editId="573B7E21">
              <wp:simplePos x="0" y="0"/>
              <wp:positionH relativeFrom="page">
                <wp:align>right</wp:align>
              </wp:positionH>
              <wp:positionV relativeFrom="paragraph">
                <wp:posOffset>-1106469</wp:posOffset>
              </wp:positionV>
              <wp:extent cx="443865" cy="443865"/>
              <wp:effectExtent l="0" t="0" r="0" b="12700"/>
              <wp:wrapSquare wrapText="bothSides"/>
              <wp:docPr id="54" name="Textové pole 54"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0AA3B7" w14:textId="77777777" w:rsidR="001B76F8" w:rsidRPr="00D12049" w:rsidRDefault="001B76F8">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E2547AC" id="_x0000_t202" coordsize="21600,21600" o:spt="202" path="m,l,21600r21600,l21600,xe">
              <v:stroke joinstyle="miter"/>
              <v:path gradientshapeok="t" o:connecttype="rect"/>
            </v:shapetype>
            <v:shape id="Textové pole 54" o:spid="_x0000_s1049" type="#_x0000_t202" alt="TLP: AMBER  " style="position:absolute;margin-left:-16.25pt;margin-top:-87.1pt;width:34.95pt;height:34.95pt;z-index:251658265;visibility:visible;mso-wrap-style:non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" filled="f" stroked="f">
              <v:textbox style="mso-fit-shape-to-text:t" inset="0,0,5pt,0">
                <w:txbxContent>
                  <w:p w14:paraId="400AA3B7" w14:textId="77777777" w:rsidR="001B76F8" w:rsidRPr="00D12049" w:rsidRDefault="001B76F8">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2" w:space="0" w:color="004666"/>
      </w:tblBorders>
      <w:tblLook w:val="04A0" w:firstRow="1" w:lastRow="0" w:firstColumn="1" w:lastColumn="0" w:noHBand="0" w:noVBand="1"/>
    </w:tblPr>
    <w:tblGrid>
      <w:gridCol w:w="2372"/>
      <w:gridCol w:w="5007"/>
      <w:gridCol w:w="1693"/>
    </w:tblGrid>
    <w:tr w:rsidR="00754030" w:rsidRPr="00885DF2" w14:paraId="67B055EE" w14:textId="77777777" w:rsidTr="00E55CFC">
      <w:trPr>
        <w:trHeight w:val="555"/>
      </w:trPr>
      <w:tc>
        <w:tcPr>
          <w:tcW w:w="2399" w:type="dxa"/>
          <w:vMerge w:val="restart"/>
          <w:shd w:val="clear" w:color="auto" w:fill="auto"/>
          <w:vAlign w:val="center"/>
        </w:tcPr>
        <w:p w14:paraId="2624FE00" w14:textId="77777777" w:rsidR="00754030" w:rsidRPr="000D23D8" w:rsidRDefault="00754030" w:rsidP="00F85128">
          <w:pPr>
            <w:pStyle w:val="ZKLADN"/>
            <w:rPr>
              <w:rFonts w:ascii="Verdana" w:hAnsi="Verdana" w:cs="Calibri"/>
            </w:rPr>
          </w:pPr>
          <w:r>
            <w:rPr>
              <w:noProof/>
            </w:rPr>
            <w:drawing>
              <wp:inline distT="0" distB="0" distL="0" distR="0" wp14:anchorId="23AE9CE1" wp14:editId="7CC53508">
                <wp:extent cx="1304925" cy="542925"/>
                <wp:effectExtent l="0" t="0" r="9525" b="9525"/>
                <wp:docPr id="51" name="Obrázek 15" descr="C:\Users\hana.zaludova\AppData\Local\Microsoft\Windows\Temporary Internet Files\Content.Outlook\KZXSZ69G\rgb_logo_spcss_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C:\Users\hana.zaludova\AppData\Local\Microsoft\Windows\Temporary Internet Files\Content.Outlook\KZXSZ69G\rgb_logo_spcss_zakladn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42925"/>
                        </a:xfrm>
                        <a:prstGeom prst="rect">
                          <a:avLst/>
                        </a:prstGeom>
                        <a:noFill/>
                        <a:ln>
                          <a:noFill/>
                        </a:ln>
                      </pic:spPr>
                    </pic:pic>
                  </a:graphicData>
                </a:graphic>
              </wp:inline>
            </w:drawing>
          </w:r>
        </w:p>
      </w:tc>
      <w:tc>
        <w:tcPr>
          <w:tcW w:w="5989" w:type="dxa"/>
          <w:shd w:val="clear" w:color="auto" w:fill="auto"/>
          <w:vAlign w:val="center"/>
        </w:tcPr>
        <w:p w14:paraId="7430FD85" w14:textId="77777777" w:rsidR="00754030" w:rsidRDefault="00754030" w:rsidP="0016335A">
          <w:pPr>
            <w:pStyle w:val="ZKLADN"/>
            <w:spacing w:before="0" w:after="0" w:line="240" w:lineRule="auto"/>
            <w:ind w:left="454"/>
            <w:jc w:val="left"/>
            <w:rPr>
              <w:rFonts w:ascii="Verdana" w:hAnsi="Verdana" w:cs="Calibri"/>
              <w:b/>
              <w:bCs/>
              <w:color w:val="004666"/>
              <w:sz w:val="18"/>
              <w:szCs w:val="18"/>
            </w:rPr>
          </w:pPr>
          <w:r w:rsidRPr="00307184">
            <w:rPr>
              <w:rFonts w:ascii="Verdana" w:hAnsi="Verdana"/>
              <w:b/>
              <w:color w:val="004666"/>
              <w:sz w:val="18"/>
              <w:szCs w:val="18"/>
            </w:rPr>
            <w:t>Smlouv</w:t>
          </w:r>
          <w:r>
            <w:rPr>
              <w:rFonts w:ascii="Verdana" w:hAnsi="Verdana"/>
              <w:b/>
              <w:color w:val="004666"/>
              <w:sz w:val="18"/>
              <w:szCs w:val="18"/>
            </w:rPr>
            <w:t>a</w:t>
          </w:r>
          <w:r w:rsidRPr="00307184">
            <w:rPr>
              <w:rFonts w:ascii="Verdana" w:hAnsi="Verdana"/>
              <w:b/>
              <w:color w:val="004666"/>
              <w:sz w:val="18"/>
              <w:szCs w:val="18"/>
            </w:rPr>
            <w:t xml:space="preserve"> o poskytování služeb podpory provozu IISSP v oblasti RISP</w:t>
          </w:r>
          <w:r>
            <w:rPr>
              <w:rFonts w:ascii="Verdana" w:hAnsi="Verdana"/>
              <w:b/>
              <w:color w:val="004666"/>
              <w:sz w:val="18"/>
              <w:szCs w:val="18"/>
            </w:rPr>
            <w:t>R</w:t>
          </w:r>
          <w:r w:rsidRPr="00217151">
            <w:rPr>
              <w:rFonts w:ascii="Verdana" w:hAnsi="Verdana" w:cs="Calibri"/>
              <w:b/>
              <w:bCs/>
              <w:color w:val="004666"/>
              <w:sz w:val="18"/>
              <w:szCs w:val="18"/>
            </w:rPr>
            <w:t xml:space="preserve"> </w:t>
          </w:r>
        </w:p>
        <w:p w14:paraId="167AC803" w14:textId="166B8F07" w:rsidR="00754030" w:rsidRPr="0016335A" w:rsidRDefault="00754030" w:rsidP="00754030">
          <w:pPr>
            <w:pStyle w:val="ZKLADN"/>
            <w:spacing w:before="0" w:after="0" w:line="240" w:lineRule="auto"/>
            <w:ind w:left="454"/>
            <w:jc w:val="left"/>
            <w:rPr>
              <w:rFonts w:ascii="Verdana" w:hAnsi="Verdana" w:cs="Calibri"/>
              <w:b/>
              <w:bCs/>
              <w:color w:val="004666"/>
              <w:sz w:val="18"/>
              <w:szCs w:val="18"/>
            </w:rPr>
          </w:pPr>
          <w:r w:rsidRPr="000D0250">
            <w:rPr>
              <w:rFonts w:ascii="Verdana" w:hAnsi="Verdana" w:cs="Calibri"/>
              <w:b/>
              <w:bCs/>
              <w:color w:val="004666"/>
              <w:sz w:val="18"/>
              <w:szCs w:val="18"/>
            </w:rPr>
            <w:t>Příloha č. 6 – Vzory dokumentů</w:t>
          </w:r>
          <w:r>
            <w:rPr>
              <w:rFonts w:ascii="Verdana" w:hAnsi="Verdana" w:cs="Calibri"/>
              <w:b/>
              <w:bCs/>
              <w:color w:val="004666"/>
              <w:sz w:val="18"/>
              <w:szCs w:val="18"/>
            </w:rPr>
            <w:t xml:space="preserve"> – </w:t>
          </w:r>
          <w:r w:rsidR="00B97266" w:rsidRPr="00B97266">
            <w:rPr>
              <w:rFonts w:ascii="Verdana" w:hAnsi="Verdana" w:cs="Calibri"/>
              <w:b/>
              <w:bCs/>
              <w:color w:val="004666"/>
              <w:sz w:val="18"/>
              <w:szCs w:val="18"/>
            </w:rPr>
            <w:t>Objednávka – Rozvojové služby – VZOR</w:t>
          </w:r>
        </w:p>
      </w:tc>
      <w:tc>
        <w:tcPr>
          <w:tcW w:w="1752" w:type="dxa"/>
          <w:vMerge w:val="restart"/>
          <w:shd w:val="clear" w:color="auto" w:fill="auto"/>
          <w:vAlign w:val="center"/>
        </w:tcPr>
        <w:p w14:paraId="7F57D5C1" w14:textId="77777777" w:rsidR="00754030" w:rsidRPr="00C639A6" w:rsidRDefault="00754030" w:rsidP="00C639A6">
          <w:pPr>
            <w:pStyle w:val="ZKLADN"/>
            <w:spacing w:before="0" w:after="0" w:line="240" w:lineRule="auto"/>
            <w:jc w:val="center"/>
            <w:rPr>
              <w:rFonts w:ascii="Verdana" w:hAnsi="Verdana"/>
              <w:b/>
              <w:color w:val="004666"/>
              <w:sz w:val="18"/>
              <w:szCs w:val="18"/>
              <w:highlight w:val="green"/>
            </w:rPr>
          </w:pPr>
          <w:r w:rsidRPr="00C639A6">
            <w:rPr>
              <w:rFonts w:ascii="Verdana" w:hAnsi="Verdana"/>
              <w:b/>
              <w:color w:val="004666"/>
              <w:sz w:val="18"/>
              <w:szCs w:val="18"/>
              <w:highlight w:val="green"/>
            </w:rPr>
            <w:t>[DOPLNÍ ZADAVATEL]</w:t>
          </w:r>
        </w:p>
      </w:tc>
    </w:tr>
    <w:tr w:rsidR="00754030" w:rsidRPr="00885DF2" w14:paraId="21DE2469" w14:textId="77777777" w:rsidTr="00E55CFC">
      <w:trPr>
        <w:trHeight w:val="555"/>
      </w:trPr>
      <w:tc>
        <w:tcPr>
          <w:tcW w:w="2399" w:type="dxa"/>
          <w:vMerge/>
          <w:shd w:val="clear" w:color="auto" w:fill="auto"/>
          <w:vAlign w:val="center"/>
        </w:tcPr>
        <w:p w14:paraId="72DD7F5F" w14:textId="77777777" w:rsidR="00754030" w:rsidRPr="000D23D8" w:rsidRDefault="00754030" w:rsidP="00F85128">
          <w:pPr>
            <w:pStyle w:val="ZKLADN"/>
            <w:rPr>
              <w:noProof/>
            </w:rPr>
          </w:pPr>
        </w:p>
      </w:tc>
      <w:tc>
        <w:tcPr>
          <w:tcW w:w="5989" w:type="dxa"/>
          <w:shd w:val="clear" w:color="auto" w:fill="auto"/>
          <w:vAlign w:val="center"/>
        </w:tcPr>
        <w:p w14:paraId="366C5FA4" w14:textId="77777777" w:rsidR="00754030" w:rsidRPr="00B474F0" w:rsidRDefault="00754030" w:rsidP="006369C6">
          <w:pPr>
            <w:pStyle w:val="ZKLADN"/>
            <w:spacing w:before="0" w:after="0" w:line="240" w:lineRule="auto"/>
            <w:ind w:left="454"/>
            <w:jc w:val="left"/>
            <w:rPr>
              <w:rFonts w:ascii="Verdana" w:hAnsi="Verdana"/>
              <w:b/>
              <w:color w:val="009EE0"/>
              <w:sz w:val="18"/>
              <w:szCs w:val="18"/>
            </w:rPr>
          </w:pPr>
          <w:r w:rsidRPr="0016335A">
            <w:rPr>
              <w:rFonts w:ascii="Verdana" w:hAnsi="Verdana"/>
              <w:b/>
              <w:color w:val="009EE0"/>
              <w:sz w:val="18"/>
              <w:szCs w:val="18"/>
            </w:rPr>
            <w:t>Zajištění služeb podpory provozu a</w:t>
          </w:r>
          <w:r>
            <w:rPr>
              <w:rFonts w:ascii="Verdana" w:hAnsi="Verdana"/>
              <w:b/>
              <w:color w:val="009EE0"/>
              <w:sz w:val="18"/>
              <w:szCs w:val="18"/>
            </w:rPr>
            <w:t> </w:t>
          </w:r>
          <w:r w:rsidRPr="0016335A">
            <w:rPr>
              <w:rFonts w:ascii="Verdana" w:hAnsi="Verdana"/>
              <w:b/>
              <w:color w:val="009EE0"/>
              <w:sz w:val="18"/>
              <w:szCs w:val="18"/>
            </w:rPr>
            <w:t xml:space="preserve">rozvoje IISSP v oblasti </w:t>
          </w:r>
          <w:r w:rsidRPr="009204D3">
            <w:rPr>
              <w:rFonts w:ascii="Verdana" w:hAnsi="Verdana"/>
              <w:b/>
              <w:color w:val="009EE0"/>
              <w:sz w:val="18"/>
              <w:szCs w:val="18"/>
            </w:rPr>
            <w:t>RISPR</w:t>
          </w:r>
        </w:p>
      </w:tc>
      <w:tc>
        <w:tcPr>
          <w:tcW w:w="1752" w:type="dxa"/>
          <w:vMerge/>
          <w:shd w:val="clear" w:color="auto" w:fill="auto"/>
          <w:vAlign w:val="center"/>
        </w:tcPr>
        <w:p w14:paraId="769DE16E" w14:textId="77777777" w:rsidR="00754030" w:rsidRPr="000D23D8" w:rsidRDefault="00754030" w:rsidP="00F85128">
          <w:pPr>
            <w:pStyle w:val="ZKLADN"/>
          </w:pPr>
        </w:p>
      </w:tc>
    </w:tr>
  </w:tbl>
  <w:p w14:paraId="622795E7" w14:textId="77777777" w:rsidR="00754030" w:rsidRPr="001C4010" w:rsidRDefault="00754030" w:rsidP="006369C6">
    <w:pPr>
      <w:pStyle w:val="Header"/>
      <w:pBdr>
        <w:bottom w:val="none" w:sz="0" w:space="0" w:color="auto"/>
      </w:pBdr>
    </w:pPr>
    <w:r>
      <w:rPr>
        <w:noProof/>
      </w:rPr>
      <mc:AlternateContent>
        <mc:Choice Requires="wps">
          <w:drawing>
            <wp:anchor distT="0" distB="0" distL="0" distR="0" simplePos="0" relativeHeight="251658263" behindDoc="0" locked="0" layoutInCell="1" allowOverlap="1" wp14:anchorId="3490772E" wp14:editId="2539028B">
              <wp:simplePos x="0" y="0"/>
              <wp:positionH relativeFrom="page">
                <wp:align>right</wp:align>
              </wp:positionH>
              <wp:positionV relativeFrom="paragraph">
                <wp:posOffset>-1106469</wp:posOffset>
              </wp:positionV>
              <wp:extent cx="443865" cy="443865"/>
              <wp:effectExtent l="0" t="0" r="0" b="12700"/>
              <wp:wrapSquare wrapText="bothSides"/>
              <wp:docPr id="50" name="Textové pole 50"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BA892F" w14:textId="77777777" w:rsidR="00754030" w:rsidRPr="00D12049" w:rsidRDefault="00754030">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490772E" id="_x0000_t202" coordsize="21600,21600" o:spt="202" path="m,l,21600r21600,l21600,xe">
              <v:stroke joinstyle="miter"/>
              <v:path gradientshapeok="t" o:connecttype="rect"/>
            </v:shapetype>
            <v:shape id="Textové pole 50" o:spid="_x0000_s1050" type="#_x0000_t202" alt="TLP: AMBER  " style="position:absolute;margin-left:-16.25pt;margin-top:-87.1pt;width:34.95pt;height:34.95pt;z-index:251658263;visibility:visible;mso-wrap-style:non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" filled="f" stroked="f">
              <v:textbox style="mso-fit-shape-to-text:t" inset="0,0,5pt,0">
                <w:txbxContent>
                  <w:p w14:paraId="1DBA892F" w14:textId="77777777" w:rsidR="00754030" w:rsidRPr="00D12049" w:rsidRDefault="00754030">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2" w:space="0" w:color="004666"/>
      </w:tblBorders>
      <w:tblLook w:val="04A0" w:firstRow="1" w:lastRow="0" w:firstColumn="1" w:lastColumn="0" w:noHBand="0" w:noVBand="1"/>
    </w:tblPr>
    <w:tblGrid>
      <w:gridCol w:w="2372"/>
      <w:gridCol w:w="5007"/>
      <w:gridCol w:w="1693"/>
    </w:tblGrid>
    <w:tr w:rsidR="003E1F67" w:rsidRPr="00885DF2" w14:paraId="64A5B5D1" w14:textId="77777777" w:rsidTr="00E55CFC">
      <w:trPr>
        <w:trHeight w:val="555"/>
      </w:trPr>
      <w:tc>
        <w:tcPr>
          <w:tcW w:w="2399" w:type="dxa"/>
          <w:vMerge w:val="restart"/>
          <w:shd w:val="clear" w:color="auto" w:fill="auto"/>
          <w:vAlign w:val="center"/>
        </w:tcPr>
        <w:p w14:paraId="67C0C7ED" w14:textId="77777777" w:rsidR="00E50F01" w:rsidRPr="000D23D8" w:rsidRDefault="00E50F01" w:rsidP="00F85128">
          <w:pPr>
            <w:pStyle w:val="ZKLADN"/>
            <w:rPr>
              <w:rFonts w:ascii="Verdana" w:hAnsi="Verdana" w:cs="Calibri"/>
            </w:rPr>
          </w:pPr>
          <w:r>
            <w:rPr>
              <w:noProof/>
            </w:rPr>
            <w:drawing>
              <wp:inline distT="0" distB="0" distL="0" distR="0" wp14:anchorId="49D92FA0" wp14:editId="2C04E28B">
                <wp:extent cx="1304925" cy="542925"/>
                <wp:effectExtent l="0" t="0" r="9525" b="9525"/>
                <wp:docPr id="53" name="Obrázek 15" descr="C:\Users\hana.zaludova\AppData\Local\Microsoft\Windows\Temporary Internet Files\Content.Outlook\KZXSZ69G\rgb_logo_spcss_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C:\Users\hana.zaludova\AppData\Local\Microsoft\Windows\Temporary Internet Files\Content.Outlook\KZXSZ69G\rgb_logo_spcss_zakladn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42925"/>
                        </a:xfrm>
                        <a:prstGeom prst="rect">
                          <a:avLst/>
                        </a:prstGeom>
                        <a:noFill/>
                        <a:ln>
                          <a:noFill/>
                        </a:ln>
                      </pic:spPr>
                    </pic:pic>
                  </a:graphicData>
                </a:graphic>
              </wp:inline>
            </w:drawing>
          </w:r>
        </w:p>
      </w:tc>
      <w:tc>
        <w:tcPr>
          <w:tcW w:w="5989" w:type="dxa"/>
          <w:shd w:val="clear" w:color="auto" w:fill="auto"/>
          <w:vAlign w:val="center"/>
        </w:tcPr>
        <w:p w14:paraId="69C2C58F" w14:textId="77777777" w:rsidR="00E50F01" w:rsidRDefault="00E50F01" w:rsidP="0016335A">
          <w:pPr>
            <w:pStyle w:val="ZKLADN"/>
            <w:spacing w:before="0" w:after="0" w:line="240" w:lineRule="auto"/>
            <w:ind w:left="454"/>
            <w:jc w:val="left"/>
            <w:rPr>
              <w:rFonts w:ascii="Verdana" w:hAnsi="Verdana" w:cs="Calibri"/>
              <w:b/>
              <w:bCs/>
              <w:color w:val="004666"/>
              <w:sz w:val="18"/>
              <w:szCs w:val="18"/>
            </w:rPr>
          </w:pPr>
          <w:r w:rsidRPr="00307184">
            <w:rPr>
              <w:rFonts w:ascii="Verdana" w:hAnsi="Verdana"/>
              <w:b/>
              <w:color w:val="004666"/>
              <w:sz w:val="18"/>
              <w:szCs w:val="18"/>
            </w:rPr>
            <w:t>Smlouv</w:t>
          </w:r>
          <w:r>
            <w:rPr>
              <w:rFonts w:ascii="Verdana" w:hAnsi="Verdana"/>
              <w:b/>
              <w:color w:val="004666"/>
              <w:sz w:val="18"/>
              <w:szCs w:val="18"/>
            </w:rPr>
            <w:t>a</w:t>
          </w:r>
          <w:r w:rsidRPr="00307184">
            <w:rPr>
              <w:rFonts w:ascii="Verdana" w:hAnsi="Verdana"/>
              <w:b/>
              <w:color w:val="004666"/>
              <w:sz w:val="18"/>
              <w:szCs w:val="18"/>
            </w:rPr>
            <w:t xml:space="preserve"> o poskytování služeb podpory provozu IISSP v oblasti RISP</w:t>
          </w:r>
          <w:r>
            <w:rPr>
              <w:rFonts w:ascii="Verdana" w:hAnsi="Verdana"/>
              <w:b/>
              <w:color w:val="004666"/>
              <w:sz w:val="18"/>
              <w:szCs w:val="18"/>
            </w:rPr>
            <w:t>R</w:t>
          </w:r>
          <w:r w:rsidRPr="00217151">
            <w:rPr>
              <w:rFonts w:ascii="Verdana" w:hAnsi="Verdana" w:cs="Calibri"/>
              <w:b/>
              <w:bCs/>
              <w:color w:val="004666"/>
              <w:sz w:val="18"/>
              <w:szCs w:val="18"/>
            </w:rPr>
            <w:t xml:space="preserve"> </w:t>
          </w:r>
        </w:p>
        <w:p w14:paraId="7021DF74" w14:textId="2F3C0559" w:rsidR="00E50F01" w:rsidRPr="0016335A" w:rsidRDefault="00E50F01" w:rsidP="00754030">
          <w:pPr>
            <w:pStyle w:val="ZKLADN"/>
            <w:spacing w:before="0" w:after="0" w:line="240" w:lineRule="auto"/>
            <w:ind w:left="454"/>
            <w:jc w:val="left"/>
            <w:rPr>
              <w:rFonts w:ascii="Verdana" w:hAnsi="Verdana" w:cs="Calibri"/>
              <w:b/>
              <w:bCs/>
              <w:color w:val="004666"/>
              <w:sz w:val="18"/>
              <w:szCs w:val="18"/>
            </w:rPr>
          </w:pPr>
          <w:r w:rsidRPr="000D0250">
            <w:rPr>
              <w:rFonts w:ascii="Verdana" w:hAnsi="Verdana" w:cs="Calibri"/>
              <w:b/>
              <w:bCs/>
              <w:color w:val="004666"/>
              <w:sz w:val="18"/>
              <w:szCs w:val="18"/>
            </w:rPr>
            <w:t>Příloha č. 6 – Vzory dokumentů</w:t>
          </w:r>
          <w:r>
            <w:rPr>
              <w:rFonts w:ascii="Verdana" w:hAnsi="Verdana" w:cs="Calibri"/>
              <w:b/>
              <w:bCs/>
              <w:color w:val="004666"/>
              <w:sz w:val="18"/>
              <w:szCs w:val="18"/>
            </w:rPr>
            <w:t xml:space="preserve"> – </w:t>
          </w:r>
          <w:r w:rsidR="00B97266" w:rsidRPr="00B97266">
            <w:rPr>
              <w:rFonts w:ascii="Verdana" w:hAnsi="Verdana" w:cs="Calibri"/>
              <w:b/>
              <w:bCs/>
              <w:color w:val="004666"/>
              <w:sz w:val="18"/>
              <w:szCs w:val="18"/>
            </w:rPr>
            <w:t>Akceptační protokol – Rozvojové služby – VZOR</w:t>
          </w:r>
        </w:p>
      </w:tc>
      <w:tc>
        <w:tcPr>
          <w:tcW w:w="1752" w:type="dxa"/>
          <w:vMerge w:val="restart"/>
          <w:shd w:val="clear" w:color="auto" w:fill="auto"/>
          <w:vAlign w:val="center"/>
        </w:tcPr>
        <w:p w14:paraId="5E86638B" w14:textId="77777777" w:rsidR="00E50F01" w:rsidRPr="00C639A6" w:rsidRDefault="00E50F01" w:rsidP="00C639A6">
          <w:pPr>
            <w:pStyle w:val="ZKLADN"/>
            <w:spacing w:before="0" w:after="0" w:line="240" w:lineRule="auto"/>
            <w:jc w:val="center"/>
            <w:rPr>
              <w:rFonts w:ascii="Verdana" w:hAnsi="Verdana"/>
              <w:b/>
              <w:color w:val="004666"/>
              <w:sz w:val="18"/>
              <w:szCs w:val="18"/>
              <w:highlight w:val="green"/>
            </w:rPr>
          </w:pPr>
          <w:r w:rsidRPr="00C639A6">
            <w:rPr>
              <w:rFonts w:ascii="Verdana" w:hAnsi="Verdana"/>
              <w:b/>
              <w:color w:val="004666"/>
              <w:sz w:val="18"/>
              <w:szCs w:val="18"/>
              <w:highlight w:val="green"/>
            </w:rPr>
            <w:t>[DOPLNÍ ZADAVATEL]</w:t>
          </w:r>
        </w:p>
      </w:tc>
    </w:tr>
    <w:tr w:rsidR="003E1F67" w:rsidRPr="00885DF2" w14:paraId="090EF917" w14:textId="77777777" w:rsidTr="00E55CFC">
      <w:trPr>
        <w:trHeight w:val="555"/>
      </w:trPr>
      <w:tc>
        <w:tcPr>
          <w:tcW w:w="2399" w:type="dxa"/>
          <w:vMerge/>
          <w:shd w:val="clear" w:color="auto" w:fill="auto"/>
          <w:vAlign w:val="center"/>
        </w:tcPr>
        <w:p w14:paraId="443D0976" w14:textId="77777777" w:rsidR="00E50F01" w:rsidRPr="000D23D8" w:rsidRDefault="00E50F01" w:rsidP="00F85128">
          <w:pPr>
            <w:pStyle w:val="ZKLADN"/>
            <w:rPr>
              <w:noProof/>
            </w:rPr>
          </w:pPr>
        </w:p>
      </w:tc>
      <w:tc>
        <w:tcPr>
          <w:tcW w:w="5989" w:type="dxa"/>
          <w:shd w:val="clear" w:color="auto" w:fill="auto"/>
          <w:vAlign w:val="center"/>
        </w:tcPr>
        <w:p w14:paraId="74A0DB57" w14:textId="77777777" w:rsidR="00E50F01" w:rsidRPr="00B474F0" w:rsidRDefault="00E50F01" w:rsidP="006369C6">
          <w:pPr>
            <w:pStyle w:val="ZKLADN"/>
            <w:spacing w:before="0" w:after="0" w:line="240" w:lineRule="auto"/>
            <w:ind w:left="454"/>
            <w:jc w:val="left"/>
            <w:rPr>
              <w:rFonts w:ascii="Verdana" w:hAnsi="Verdana"/>
              <w:b/>
              <w:color w:val="009EE0"/>
              <w:sz w:val="18"/>
              <w:szCs w:val="18"/>
            </w:rPr>
          </w:pPr>
          <w:r w:rsidRPr="0016335A">
            <w:rPr>
              <w:rFonts w:ascii="Verdana" w:hAnsi="Verdana"/>
              <w:b/>
              <w:color w:val="009EE0"/>
              <w:sz w:val="18"/>
              <w:szCs w:val="18"/>
            </w:rPr>
            <w:t>Zajištění služeb podpory provozu a</w:t>
          </w:r>
          <w:r>
            <w:rPr>
              <w:rFonts w:ascii="Verdana" w:hAnsi="Verdana"/>
              <w:b/>
              <w:color w:val="009EE0"/>
              <w:sz w:val="18"/>
              <w:szCs w:val="18"/>
            </w:rPr>
            <w:t> </w:t>
          </w:r>
          <w:r w:rsidRPr="0016335A">
            <w:rPr>
              <w:rFonts w:ascii="Verdana" w:hAnsi="Verdana"/>
              <w:b/>
              <w:color w:val="009EE0"/>
              <w:sz w:val="18"/>
              <w:szCs w:val="18"/>
            </w:rPr>
            <w:t xml:space="preserve">rozvoje IISSP v oblasti </w:t>
          </w:r>
          <w:r w:rsidRPr="009204D3">
            <w:rPr>
              <w:rFonts w:ascii="Verdana" w:hAnsi="Verdana"/>
              <w:b/>
              <w:color w:val="009EE0"/>
              <w:sz w:val="18"/>
              <w:szCs w:val="18"/>
            </w:rPr>
            <w:t>RISPR</w:t>
          </w:r>
        </w:p>
      </w:tc>
      <w:tc>
        <w:tcPr>
          <w:tcW w:w="1752" w:type="dxa"/>
          <w:vMerge/>
          <w:shd w:val="clear" w:color="auto" w:fill="auto"/>
          <w:vAlign w:val="center"/>
        </w:tcPr>
        <w:p w14:paraId="5A0B92E3" w14:textId="77777777" w:rsidR="00E50F01" w:rsidRPr="000D23D8" w:rsidRDefault="00E50F01" w:rsidP="00F85128">
          <w:pPr>
            <w:pStyle w:val="ZKLADN"/>
          </w:pPr>
        </w:p>
      </w:tc>
    </w:tr>
  </w:tbl>
  <w:p w14:paraId="1E76AD0B" w14:textId="77777777" w:rsidR="00E50F01" w:rsidRPr="001C4010" w:rsidRDefault="00E50F01" w:rsidP="006369C6">
    <w:pPr>
      <w:pStyle w:val="Header"/>
      <w:pBdr>
        <w:bottom w:val="none" w:sz="0" w:space="0" w:color="auto"/>
      </w:pBdr>
    </w:pPr>
    <w:r>
      <w:rPr>
        <w:noProof/>
      </w:rPr>
      <mc:AlternateContent>
        <mc:Choice Requires="wps">
          <w:drawing>
            <wp:anchor distT="0" distB="0" distL="0" distR="0" simplePos="0" relativeHeight="251658264" behindDoc="0" locked="0" layoutInCell="1" allowOverlap="1" wp14:anchorId="5273CB08" wp14:editId="3F40D842">
              <wp:simplePos x="0" y="0"/>
              <wp:positionH relativeFrom="page">
                <wp:align>right</wp:align>
              </wp:positionH>
              <wp:positionV relativeFrom="paragraph">
                <wp:posOffset>-1106469</wp:posOffset>
              </wp:positionV>
              <wp:extent cx="443865" cy="443865"/>
              <wp:effectExtent l="0" t="0" r="0" b="12700"/>
              <wp:wrapSquare wrapText="bothSides"/>
              <wp:docPr id="52" name="Textové pole 52"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DA14B3" w14:textId="77777777" w:rsidR="00E50F01" w:rsidRPr="00D12049" w:rsidRDefault="00E50F01">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273CB08" id="_x0000_t202" coordsize="21600,21600" o:spt="202" path="m,l,21600r21600,l21600,xe">
              <v:stroke joinstyle="miter"/>
              <v:path gradientshapeok="t" o:connecttype="rect"/>
            </v:shapetype>
            <v:shape id="Textové pole 52" o:spid="_x0000_s1051" type="#_x0000_t202" alt="TLP: AMBER  " style="position:absolute;margin-left:-16.25pt;margin-top:-87.1pt;width:34.95pt;height:34.95pt;z-index:251658264;visibility:visible;mso-wrap-style:non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" filled="f" stroked="f">
              <v:textbox style="mso-fit-shape-to-text:t" inset="0,0,5pt,0">
                <w:txbxContent>
                  <w:p w14:paraId="69DA14B3" w14:textId="77777777" w:rsidR="00E50F01" w:rsidRPr="00D12049" w:rsidRDefault="00E50F01">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2" w:space="0" w:color="004666"/>
      </w:tblBorders>
      <w:tblLook w:val="04A0" w:firstRow="1" w:lastRow="0" w:firstColumn="1" w:lastColumn="0" w:noHBand="0" w:noVBand="1"/>
    </w:tblPr>
    <w:tblGrid>
      <w:gridCol w:w="2372"/>
      <w:gridCol w:w="5007"/>
      <w:gridCol w:w="1693"/>
    </w:tblGrid>
    <w:tr w:rsidR="00CD2F66" w:rsidRPr="00885DF2" w14:paraId="49B32DA4" w14:textId="77777777" w:rsidTr="00E55CFC">
      <w:trPr>
        <w:trHeight w:val="555"/>
      </w:trPr>
      <w:tc>
        <w:tcPr>
          <w:tcW w:w="2399" w:type="dxa"/>
          <w:vMerge w:val="restart"/>
          <w:shd w:val="clear" w:color="auto" w:fill="auto"/>
          <w:vAlign w:val="center"/>
        </w:tcPr>
        <w:p w14:paraId="321B7B7A" w14:textId="33A24BE2" w:rsidR="00CD2F66" w:rsidRPr="000D23D8" w:rsidRDefault="00CD2F66" w:rsidP="00F85128">
          <w:pPr>
            <w:pStyle w:val="ZKLADN"/>
            <w:rPr>
              <w:rFonts w:ascii="Verdana" w:hAnsi="Verdana" w:cs="Calibri"/>
            </w:rPr>
          </w:pPr>
          <w:r>
            <w:rPr>
              <w:noProof/>
            </w:rPr>
            <w:drawing>
              <wp:inline distT="0" distB="0" distL="0" distR="0" wp14:anchorId="0737FE5E" wp14:editId="1544B31C">
                <wp:extent cx="1304925" cy="542925"/>
                <wp:effectExtent l="0" t="0" r="9525" b="9525"/>
                <wp:docPr id="28" name="Obrázek 15" descr="C:\Users\hana.zaludova\AppData\Local\Microsoft\Windows\Temporary Internet Files\Content.Outlook\KZXSZ69G\rgb_logo_spcss_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C:\Users\hana.zaludova\AppData\Local\Microsoft\Windows\Temporary Internet Files\Content.Outlook\KZXSZ69G\rgb_logo_spcss_zakladn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42925"/>
                        </a:xfrm>
                        <a:prstGeom prst="rect">
                          <a:avLst/>
                        </a:prstGeom>
                        <a:noFill/>
                        <a:ln>
                          <a:noFill/>
                        </a:ln>
                      </pic:spPr>
                    </pic:pic>
                  </a:graphicData>
                </a:graphic>
              </wp:inline>
            </w:drawing>
          </w:r>
        </w:p>
      </w:tc>
      <w:tc>
        <w:tcPr>
          <w:tcW w:w="5989" w:type="dxa"/>
          <w:shd w:val="clear" w:color="auto" w:fill="auto"/>
          <w:vAlign w:val="center"/>
        </w:tcPr>
        <w:p w14:paraId="769DD3EE" w14:textId="72056EAA" w:rsidR="00CD2F66" w:rsidRPr="0016335A" w:rsidRDefault="00CD2F66" w:rsidP="0016335A">
          <w:pPr>
            <w:pStyle w:val="ZKLADN"/>
            <w:spacing w:before="0" w:after="0" w:line="240" w:lineRule="auto"/>
            <w:ind w:left="454"/>
            <w:jc w:val="left"/>
            <w:rPr>
              <w:rFonts w:ascii="Verdana" w:hAnsi="Verdana" w:cs="Calibri"/>
              <w:b/>
              <w:bCs/>
              <w:color w:val="004666"/>
              <w:sz w:val="18"/>
              <w:szCs w:val="18"/>
            </w:rPr>
          </w:pPr>
          <w:r w:rsidRPr="00307184">
            <w:rPr>
              <w:rFonts w:ascii="Verdana" w:hAnsi="Verdana"/>
              <w:b/>
              <w:color w:val="004666"/>
              <w:sz w:val="18"/>
              <w:szCs w:val="18"/>
            </w:rPr>
            <w:t>Smlouv</w:t>
          </w:r>
          <w:r>
            <w:rPr>
              <w:rFonts w:ascii="Verdana" w:hAnsi="Verdana"/>
              <w:b/>
              <w:color w:val="004666"/>
              <w:sz w:val="18"/>
              <w:szCs w:val="18"/>
            </w:rPr>
            <w:t>a</w:t>
          </w:r>
          <w:r w:rsidRPr="00307184">
            <w:rPr>
              <w:rFonts w:ascii="Verdana" w:hAnsi="Verdana"/>
              <w:b/>
              <w:color w:val="004666"/>
              <w:sz w:val="18"/>
              <w:szCs w:val="18"/>
            </w:rPr>
            <w:t xml:space="preserve"> o poskytování služeb podpory </w:t>
          </w:r>
          <w:r w:rsidR="00007B77" w:rsidRPr="00307184">
            <w:rPr>
              <w:rFonts w:ascii="Verdana" w:hAnsi="Verdana"/>
              <w:b/>
              <w:color w:val="004666"/>
              <w:sz w:val="18"/>
              <w:szCs w:val="18"/>
            </w:rPr>
            <w:t xml:space="preserve">provozu </w:t>
          </w:r>
          <w:r w:rsidR="00007B77">
            <w:rPr>
              <w:rFonts w:ascii="Verdana" w:hAnsi="Verdana"/>
              <w:b/>
              <w:color w:val="004666"/>
              <w:sz w:val="18"/>
              <w:szCs w:val="18"/>
            </w:rPr>
            <w:t xml:space="preserve">a rozvoje </w:t>
          </w:r>
          <w:r w:rsidRPr="00307184">
            <w:rPr>
              <w:rFonts w:ascii="Verdana" w:hAnsi="Verdana"/>
              <w:b/>
              <w:color w:val="004666"/>
              <w:sz w:val="18"/>
              <w:szCs w:val="18"/>
            </w:rPr>
            <w:t>IISSP v oblasti RISP</w:t>
          </w:r>
          <w:r>
            <w:rPr>
              <w:rFonts w:ascii="Verdana" w:hAnsi="Verdana"/>
              <w:b/>
              <w:color w:val="004666"/>
              <w:sz w:val="18"/>
              <w:szCs w:val="18"/>
            </w:rPr>
            <w:t>R</w:t>
          </w:r>
          <w:r w:rsidRPr="00217151">
            <w:rPr>
              <w:rFonts w:ascii="Verdana" w:hAnsi="Verdana" w:cs="Calibri"/>
              <w:b/>
              <w:bCs/>
              <w:color w:val="004666"/>
              <w:sz w:val="18"/>
              <w:szCs w:val="18"/>
            </w:rPr>
            <w:t xml:space="preserve"> </w:t>
          </w:r>
        </w:p>
      </w:tc>
      <w:tc>
        <w:tcPr>
          <w:tcW w:w="1752" w:type="dxa"/>
          <w:vMerge w:val="restart"/>
          <w:shd w:val="clear" w:color="auto" w:fill="auto"/>
          <w:vAlign w:val="center"/>
        </w:tcPr>
        <w:p w14:paraId="1FD857F6" w14:textId="7422CC7B" w:rsidR="00CD2F66" w:rsidRPr="00C639A6" w:rsidRDefault="00C639A6" w:rsidP="00C639A6">
          <w:pPr>
            <w:pStyle w:val="ZKLADN"/>
            <w:spacing w:before="0" w:after="0" w:line="240" w:lineRule="auto"/>
            <w:jc w:val="center"/>
            <w:rPr>
              <w:rFonts w:ascii="Verdana" w:hAnsi="Verdana"/>
              <w:b/>
              <w:color w:val="004666"/>
              <w:sz w:val="18"/>
              <w:szCs w:val="18"/>
              <w:highlight w:val="green"/>
            </w:rPr>
          </w:pPr>
          <w:r w:rsidRPr="00C639A6">
            <w:rPr>
              <w:rFonts w:ascii="Verdana" w:hAnsi="Verdana"/>
              <w:b/>
              <w:color w:val="004666"/>
              <w:sz w:val="18"/>
              <w:szCs w:val="18"/>
              <w:highlight w:val="green"/>
            </w:rPr>
            <w:t>[DOPLNÍ ZADAVATEL]</w:t>
          </w:r>
        </w:p>
      </w:tc>
    </w:tr>
    <w:tr w:rsidR="00CD2F66" w:rsidRPr="00885DF2" w14:paraId="285612C5" w14:textId="77777777" w:rsidTr="00E55CFC">
      <w:trPr>
        <w:trHeight w:val="555"/>
      </w:trPr>
      <w:tc>
        <w:tcPr>
          <w:tcW w:w="2399" w:type="dxa"/>
          <w:vMerge/>
          <w:shd w:val="clear" w:color="auto" w:fill="auto"/>
          <w:vAlign w:val="center"/>
        </w:tcPr>
        <w:p w14:paraId="79EACC09" w14:textId="77777777" w:rsidR="00CD2F66" w:rsidRPr="000D23D8" w:rsidRDefault="00CD2F66" w:rsidP="00F85128">
          <w:pPr>
            <w:pStyle w:val="ZKLADN"/>
            <w:rPr>
              <w:noProof/>
            </w:rPr>
          </w:pPr>
        </w:p>
      </w:tc>
      <w:tc>
        <w:tcPr>
          <w:tcW w:w="5989" w:type="dxa"/>
          <w:shd w:val="clear" w:color="auto" w:fill="auto"/>
          <w:vAlign w:val="center"/>
        </w:tcPr>
        <w:p w14:paraId="3FA25ED8" w14:textId="07BD2C9F" w:rsidR="00CD2F66" w:rsidRPr="00B474F0" w:rsidRDefault="0016335A" w:rsidP="006369C6">
          <w:pPr>
            <w:pStyle w:val="ZKLADN"/>
            <w:spacing w:before="0" w:after="0" w:line="240" w:lineRule="auto"/>
            <w:ind w:left="454"/>
            <w:jc w:val="left"/>
            <w:rPr>
              <w:rFonts w:ascii="Verdana" w:hAnsi="Verdana"/>
              <w:b/>
              <w:color w:val="009EE0"/>
              <w:sz w:val="18"/>
              <w:szCs w:val="18"/>
            </w:rPr>
          </w:pPr>
          <w:r w:rsidRPr="0016335A">
            <w:rPr>
              <w:rFonts w:ascii="Verdana" w:hAnsi="Verdana"/>
              <w:b/>
              <w:color w:val="009EE0"/>
              <w:sz w:val="18"/>
              <w:szCs w:val="18"/>
            </w:rPr>
            <w:t>Zajištění služeb podpory provozu a</w:t>
          </w:r>
          <w:r>
            <w:rPr>
              <w:rFonts w:ascii="Verdana" w:hAnsi="Verdana"/>
              <w:b/>
              <w:color w:val="009EE0"/>
              <w:sz w:val="18"/>
              <w:szCs w:val="18"/>
            </w:rPr>
            <w:t> </w:t>
          </w:r>
          <w:r w:rsidRPr="0016335A">
            <w:rPr>
              <w:rFonts w:ascii="Verdana" w:hAnsi="Verdana"/>
              <w:b/>
              <w:color w:val="009EE0"/>
              <w:sz w:val="18"/>
              <w:szCs w:val="18"/>
            </w:rPr>
            <w:t xml:space="preserve">rozvoje IISSP v oblasti </w:t>
          </w:r>
          <w:r w:rsidRPr="00B44948">
            <w:rPr>
              <w:rFonts w:ascii="Verdana" w:hAnsi="Verdana"/>
              <w:b/>
              <w:color w:val="009EE0"/>
              <w:sz w:val="18"/>
              <w:szCs w:val="18"/>
            </w:rPr>
            <w:t>RISPR</w:t>
          </w:r>
        </w:p>
      </w:tc>
      <w:tc>
        <w:tcPr>
          <w:tcW w:w="1752" w:type="dxa"/>
          <w:vMerge/>
          <w:shd w:val="clear" w:color="auto" w:fill="auto"/>
          <w:vAlign w:val="center"/>
        </w:tcPr>
        <w:p w14:paraId="531D5BC2" w14:textId="77777777" w:rsidR="00CD2F66" w:rsidRPr="000D23D8" w:rsidRDefault="00CD2F66" w:rsidP="00F85128">
          <w:pPr>
            <w:pStyle w:val="ZKLADN"/>
          </w:pPr>
        </w:p>
      </w:tc>
    </w:tr>
  </w:tbl>
  <w:p w14:paraId="091ADB9F" w14:textId="7445DB97" w:rsidR="00CD2F66" w:rsidRPr="001C4010" w:rsidRDefault="00D12049" w:rsidP="006369C6">
    <w:pPr>
      <w:pStyle w:val="Header"/>
      <w:pBdr>
        <w:bottom w:val="none" w:sz="0" w:space="0" w:color="auto"/>
      </w:pBdr>
    </w:pPr>
    <w:r>
      <w:rPr>
        <w:noProof/>
      </w:rPr>
      <mc:AlternateContent>
        <mc:Choice Requires="wps">
          <w:drawing>
            <wp:anchor distT="0" distB="0" distL="0" distR="0" simplePos="0" relativeHeight="251658243" behindDoc="0" locked="0" layoutInCell="1" allowOverlap="1" wp14:anchorId="4D9534BB" wp14:editId="349A6108">
              <wp:simplePos x="0" y="0"/>
              <wp:positionH relativeFrom="rightMargin">
                <wp:posOffset>-973923</wp:posOffset>
              </wp:positionH>
              <wp:positionV relativeFrom="paragraph">
                <wp:posOffset>-1029478</wp:posOffset>
              </wp:positionV>
              <wp:extent cx="443865" cy="443865"/>
              <wp:effectExtent l="0" t="0" r="0" b="12700"/>
              <wp:wrapSquare wrapText="bothSides"/>
              <wp:docPr id="9" name="Textové pole 9"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1158CB" w14:textId="36885FE7"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D9534BB" id="_x0000_t202" coordsize="21600,21600" o:spt="202" path="m,l,21600r21600,l21600,xe">
              <v:stroke joinstyle="miter"/>
              <v:path gradientshapeok="t" o:connecttype="rect"/>
            </v:shapetype>
            <v:shape id="Textové pole 9" o:spid="_x0000_s1027" type="#_x0000_t202" alt="TLP: AMBER  " style="position:absolute;margin-left:-76.7pt;margin-top:-81.05pt;width:34.95pt;height:34.95pt;z-index:251658243;visibility:visible;mso-wrap-style:non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" filled="f" stroked="f">
              <v:textbox style="mso-fit-shape-to-text:t" inset="0,0,5pt,0">
                <w:txbxContent>
                  <w:p w14:paraId="6A1158CB" w14:textId="36885FE7"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margin"/>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2" w:space="0" w:color="004666"/>
      </w:tblBorders>
      <w:tblLook w:val="04A0" w:firstRow="1" w:lastRow="0" w:firstColumn="1" w:lastColumn="0" w:noHBand="0" w:noVBand="1"/>
    </w:tblPr>
    <w:tblGrid>
      <w:gridCol w:w="2372"/>
      <w:gridCol w:w="5007"/>
      <w:gridCol w:w="1693"/>
    </w:tblGrid>
    <w:tr w:rsidR="005714BD" w:rsidRPr="00885DF2" w14:paraId="60C8163F" w14:textId="77777777" w:rsidTr="00E55CFC">
      <w:trPr>
        <w:trHeight w:val="555"/>
      </w:trPr>
      <w:tc>
        <w:tcPr>
          <w:tcW w:w="2399" w:type="dxa"/>
          <w:vMerge w:val="restart"/>
          <w:shd w:val="clear" w:color="auto" w:fill="auto"/>
          <w:vAlign w:val="center"/>
        </w:tcPr>
        <w:p w14:paraId="61674C08" w14:textId="77777777" w:rsidR="005714BD" w:rsidRPr="000D23D8" w:rsidRDefault="005714BD" w:rsidP="00F85128">
          <w:pPr>
            <w:pStyle w:val="ZKLADN"/>
            <w:rPr>
              <w:rFonts w:ascii="Verdana" w:hAnsi="Verdana" w:cs="Calibri"/>
            </w:rPr>
          </w:pPr>
          <w:r>
            <w:rPr>
              <w:noProof/>
            </w:rPr>
            <w:drawing>
              <wp:inline distT="0" distB="0" distL="0" distR="0" wp14:anchorId="5A9EB45E" wp14:editId="157A568A">
                <wp:extent cx="1304925" cy="542925"/>
                <wp:effectExtent l="0" t="0" r="9525" b="9525"/>
                <wp:docPr id="65" name="Obrázek 15" descr="C:\Users\hana.zaludova\AppData\Local\Microsoft\Windows\Temporary Internet Files\Content.Outlook\KZXSZ69G\rgb_logo_spcss_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C:\Users\hana.zaludova\AppData\Local\Microsoft\Windows\Temporary Internet Files\Content.Outlook\KZXSZ69G\rgb_logo_spcss_zakladn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42925"/>
                        </a:xfrm>
                        <a:prstGeom prst="rect">
                          <a:avLst/>
                        </a:prstGeom>
                        <a:noFill/>
                        <a:ln>
                          <a:noFill/>
                        </a:ln>
                      </pic:spPr>
                    </pic:pic>
                  </a:graphicData>
                </a:graphic>
              </wp:inline>
            </w:drawing>
          </w:r>
        </w:p>
      </w:tc>
      <w:tc>
        <w:tcPr>
          <w:tcW w:w="5989" w:type="dxa"/>
          <w:shd w:val="clear" w:color="auto" w:fill="auto"/>
          <w:vAlign w:val="center"/>
        </w:tcPr>
        <w:p w14:paraId="52DCC2E5" w14:textId="77777777" w:rsidR="005714BD" w:rsidRDefault="005714BD" w:rsidP="0016335A">
          <w:pPr>
            <w:pStyle w:val="ZKLADN"/>
            <w:spacing w:before="0" w:after="0" w:line="240" w:lineRule="auto"/>
            <w:ind w:left="454"/>
            <w:jc w:val="left"/>
            <w:rPr>
              <w:rFonts w:ascii="Verdana" w:hAnsi="Verdana" w:cs="Calibri"/>
              <w:b/>
              <w:bCs/>
              <w:color w:val="004666"/>
              <w:sz w:val="18"/>
              <w:szCs w:val="18"/>
            </w:rPr>
          </w:pPr>
          <w:r w:rsidRPr="00307184">
            <w:rPr>
              <w:rFonts w:ascii="Verdana" w:hAnsi="Verdana"/>
              <w:b/>
              <w:color w:val="004666"/>
              <w:sz w:val="18"/>
              <w:szCs w:val="18"/>
            </w:rPr>
            <w:t>Smlouv</w:t>
          </w:r>
          <w:r>
            <w:rPr>
              <w:rFonts w:ascii="Verdana" w:hAnsi="Verdana"/>
              <w:b/>
              <w:color w:val="004666"/>
              <w:sz w:val="18"/>
              <w:szCs w:val="18"/>
            </w:rPr>
            <w:t>a</w:t>
          </w:r>
          <w:r w:rsidRPr="00307184">
            <w:rPr>
              <w:rFonts w:ascii="Verdana" w:hAnsi="Verdana"/>
              <w:b/>
              <w:color w:val="004666"/>
              <w:sz w:val="18"/>
              <w:szCs w:val="18"/>
            </w:rPr>
            <w:t xml:space="preserve"> o poskytování služeb podpory provozu IISSP v oblasti RISP</w:t>
          </w:r>
          <w:r>
            <w:rPr>
              <w:rFonts w:ascii="Verdana" w:hAnsi="Verdana"/>
              <w:b/>
              <w:color w:val="004666"/>
              <w:sz w:val="18"/>
              <w:szCs w:val="18"/>
            </w:rPr>
            <w:t>R</w:t>
          </w:r>
          <w:r w:rsidRPr="00217151">
            <w:rPr>
              <w:rFonts w:ascii="Verdana" w:hAnsi="Verdana" w:cs="Calibri"/>
              <w:b/>
              <w:bCs/>
              <w:color w:val="004666"/>
              <w:sz w:val="18"/>
              <w:szCs w:val="18"/>
            </w:rPr>
            <w:t xml:space="preserve"> </w:t>
          </w:r>
        </w:p>
        <w:p w14:paraId="7A2DABEC" w14:textId="2CA6049F" w:rsidR="005714BD" w:rsidRPr="0016335A" w:rsidRDefault="005714BD" w:rsidP="00754030">
          <w:pPr>
            <w:pStyle w:val="ZKLADN"/>
            <w:spacing w:before="0" w:after="0" w:line="240" w:lineRule="auto"/>
            <w:ind w:left="454"/>
            <w:jc w:val="left"/>
            <w:rPr>
              <w:rFonts w:ascii="Verdana" w:hAnsi="Verdana" w:cs="Calibri"/>
              <w:b/>
              <w:bCs/>
              <w:color w:val="004666"/>
              <w:sz w:val="18"/>
              <w:szCs w:val="18"/>
            </w:rPr>
          </w:pPr>
          <w:r w:rsidRPr="000D0250">
            <w:rPr>
              <w:rFonts w:ascii="Verdana" w:hAnsi="Verdana" w:cs="Calibri"/>
              <w:b/>
              <w:bCs/>
              <w:color w:val="004666"/>
              <w:sz w:val="18"/>
              <w:szCs w:val="18"/>
            </w:rPr>
            <w:t>Příloha č. 6 – Vzory dokumentů</w:t>
          </w:r>
          <w:r>
            <w:rPr>
              <w:rFonts w:ascii="Verdana" w:hAnsi="Verdana" w:cs="Calibri"/>
              <w:b/>
              <w:bCs/>
              <w:color w:val="004666"/>
              <w:sz w:val="18"/>
              <w:szCs w:val="18"/>
            </w:rPr>
            <w:t xml:space="preserve"> – </w:t>
          </w:r>
          <w:r w:rsidR="00B97266" w:rsidRPr="00B97266">
            <w:rPr>
              <w:rFonts w:ascii="Verdana" w:hAnsi="Verdana" w:cs="Calibri"/>
              <w:b/>
              <w:bCs/>
              <w:color w:val="004666"/>
              <w:sz w:val="18"/>
              <w:szCs w:val="18"/>
            </w:rPr>
            <w:t>Akceptační protokol – Rozvojové služby – VZOR</w:t>
          </w:r>
        </w:p>
      </w:tc>
      <w:tc>
        <w:tcPr>
          <w:tcW w:w="1752" w:type="dxa"/>
          <w:vMerge w:val="restart"/>
          <w:shd w:val="clear" w:color="auto" w:fill="auto"/>
          <w:vAlign w:val="center"/>
        </w:tcPr>
        <w:p w14:paraId="452969AE" w14:textId="77777777" w:rsidR="005714BD" w:rsidRPr="00C639A6" w:rsidRDefault="005714BD" w:rsidP="00C639A6">
          <w:pPr>
            <w:pStyle w:val="ZKLADN"/>
            <w:spacing w:before="0" w:after="0" w:line="240" w:lineRule="auto"/>
            <w:jc w:val="center"/>
            <w:rPr>
              <w:rFonts w:ascii="Verdana" w:hAnsi="Verdana"/>
              <w:b/>
              <w:color w:val="004666"/>
              <w:sz w:val="18"/>
              <w:szCs w:val="18"/>
              <w:highlight w:val="green"/>
            </w:rPr>
          </w:pPr>
          <w:r w:rsidRPr="00C639A6">
            <w:rPr>
              <w:rFonts w:ascii="Verdana" w:hAnsi="Verdana"/>
              <w:b/>
              <w:color w:val="004666"/>
              <w:sz w:val="18"/>
              <w:szCs w:val="18"/>
              <w:highlight w:val="green"/>
            </w:rPr>
            <w:t>[DOPLNÍ ZADAVATEL]</w:t>
          </w:r>
        </w:p>
      </w:tc>
    </w:tr>
    <w:tr w:rsidR="005714BD" w:rsidRPr="00885DF2" w14:paraId="164042D9" w14:textId="77777777" w:rsidTr="00E55CFC">
      <w:trPr>
        <w:trHeight w:val="555"/>
      </w:trPr>
      <w:tc>
        <w:tcPr>
          <w:tcW w:w="2399" w:type="dxa"/>
          <w:vMerge/>
          <w:shd w:val="clear" w:color="auto" w:fill="auto"/>
          <w:vAlign w:val="center"/>
        </w:tcPr>
        <w:p w14:paraId="770A4726" w14:textId="77777777" w:rsidR="005714BD" w:rsidRPr="000D23D8" w:rsidRDefault="005714BD" w:rsidP="00F85128">
          <w:pPr>
            <w:pStyle w:val="ZKLADN"/>
            <w:rPr>
              <w:noProof/>
            </w:rPr>
          </w:pPr>
        </w:p>
      </w:tc>
      <w:tc>
        <w:tcPr>
          <w:tcW w:w="5989" w:type="dxa"/>
          <w:shd w:val="clear" w:color="auto" w:fill="auto"/>
          <w:vAlign w:val="center"/>
        </w:tcPr>
        <w:p w14:paraId="60587BF5" w14:textId="77777777" w:rsidR="005714BD" w:rsidRPr="00B474F0" w:rsidRDefault="005714BD" w:rsidP="006369C6">
          <w:pPr>
            <w:pStyle w:val="ZKLADN"/>
            <w:spacing w:before="0" w:after="0" w:line="240" w:lineRule="auto"/>
            <w:ind w:left="454"/>
            <w:jc w:val="left"/>
            <w:rPr>
              <w:rFonts w:ascii="Verdana" w:hAnsi="Verdana"/>
              <w:b/>
              <w:color w:val="009EE0"/>
              <w:sz w:val="18"/>
              <w:szCs w:val="18"/>
            </w:rPr>
          </w:pPr>
          <w:r w:rsidRPr="0016335A">
            <w:rPr>
              <w:rFonts w:ascii="Verdana" w:hAnsi="Verdana"/>
              <w:b/>
              <w:color w:val="009EE0"/>
              <w:sz w:val="18"/>
              <w:szCs w:val="18"/>
            </w:rPr>
            <w:t>Zajištění služeb podpory provozu a</w:t>
          </w:r>
          <w:r>
            <w:rPr>
              <w:rFonts w:ascii="Verdana" w:hAnsi="Verdana"/>
              <w:b/>
              <w:color w:val="009EE0"/>
              <w:sz w:val="18"/>
              <w:szCs w:val="18"/>
            </w:rPr>
            <w:t> </w:t>
          </w:r>
          <w:r w:rsidRPr="0016335A">
            <w:rPr>
              <w:rFonts w:ascii="Verdana" w:hAnsi="Verdana"/>
              <w:b/>
              <w:color w:val="009EE0"/>
              <w:sz w:val="18"/>
              <w:szCs w:val="18"/>
            </w:rPr>
            <w:t xml:space="preserve">rozvoje IISSP v oblasti </w:t>
          </w:r>
          <w:r w:rsidRPr="009204D3">
            <w:rPr>
              <w:rFonts w:ascii="Verdana" w:hAnsi="Verdana"/>
              <w:b/>
              <w:color w:val="009EE0"/>
              <w:sz w:val="18"/>
              <w:szCs w:val="18"/>
            </w:rPr>
            <w:t>RISPR</w:t>
          </w:r>
        </w:p>
      </w:tc>
      <w:tc>
        <w:tcPr>
          <w:tcW w:w="1752" w:type="dxa"/>
          <w:vMerge/>
          <w:shd w:val="clear" w:color="auto" w:fill="auto"/>
          <w:vAlign w:val="center"/>
        </w:tcPr>
        <w:p w14:paraId="3D984949" w14:textId="77777777" w:rsidR="005714BD" w:rsidRPr="000D23D8" w:rsidRDefault="005714BD" w:rsidP="00F85128">
          <w:pPr>
            <w:pStyle w:val="ZKLADN"/>
          </w:pPr>
        </w:p>
      </w:tc>
    </w:tr>
  </w:tbl>
  <w:p w14:paraId="3A5143B1" w14:textId="77777777" w:rsidR="005714BD" w:rsidRPr="001C4010" w:rsidRDefault="005714BD" w:rsidP="006369C6">
    <w:pPr>
      <w:pStyle w:val="Header"/>
      <w:pBdr>
        <w:bottom w:val="none" w:sz="0" w:space="0" w:color="auto"/>
      </w:pBdr>
    </w:pPr>
    <w:r>
      <w:rPr>
        <w:noProof/>
      </w:rPr>
      <mc:AlternateContent>
        <mc:Choice Requires="wps">
          <w:drawing>
            <wp:anchor distT="0" distB="0" distL="0" distR="0" simplePos="0" relativeHeight="251658268" behindDoc="0" locked="0" layoutInCell="1" allowOverlap="1" wp14:anchorId="11569E30" wp14:editId="42FF57CD">
              <wp:simplePos x="0" y="0"/>
              <wp:positionH relativeFrom="page">
                <wp:align>right</wp:align>
              </wp:positionH>
              <wp:positionV relativeFrom="paragraph">
                <wp:posOffset>-1106469</wp:posOffset>
              </wp:positionV>
              <wp:extent cx="443865" cy="443865"/>
              <wp:effectExtent l="0" t="0" r="0" b="12700"/>
              <wp:wrapSquare wrapText="bothSides"/>
              <wp:docPr id="64" name="Textové pole 64"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A3BAAF" w14:textId="77777777" w:rsidR="005714BD" w:rsidRPr="00D12049" w:rsidRDefault="005714BD">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1569E30" id="_x0000_t202" coordsize="21600,21600" o:spt="202" path="m,l,21600r21600,l21600,xe">
              <v:stroke joinstyle="miter"/>
              <v:path gradientshapeok="t" o:connecttype="rect"/>
            </v:shapetype>
            <v:shape id="Textové pole 64" o:spid="_x0000_s1052" type="#_x0000_t202" alt="TLP: AMBER  " style="position:absolute;margin-left:-16.25pt;margin-top:-87.1pt;width:34.95pt;height:34.95pt;z-index:251658268;visibility:visible;mso-wrap-style:non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" filled="f" stroked="f">
              <v:textbox style="mso-fit-shape-to-text:t" inset="0,0,5pt,0">
                <w:txbxContent>
                  <w:p w14:paraId="46A3BAAF" w14:textId="77777777" w:rsidR="005714BD" w:rsidRPr="00D12049" w:rsidRDefault="005714BD">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2" w:space="0" w:color="004666"/>
      </w:tblBorders>
      <w:tblLook w:val="04A0" w:firstRow="1" w:lastRow="0" w:firstColumn="1" w:lastColumn="0" w:noHBand="0" w:noVBand="1"/>
    </w:tblPr>
    <w:tblGrid>
      <w:gridCol w:w="2372"/>
      <w:gridCol w:w="5007"/>
      <w:gridCol w:w="1693"/>
    </w:tblGrid>
    <w:tr w:rsidR="00A439F4" w:rsidRPr="00885DF2" w14:paraId="6B5C0ED6" w14:textId="77777777" w:rsidTr="00E55CFC">
      <w:trPr>
        <w:trHeight w:val="555"/>
      </w:trPr>
      <w:tc>
        <w:tcPr>
          <w:tcW w:w="2399" w:type="dxa"/>
          <w:vMerge w:val="restart"/>
          <w:shd w:val="clear" w:color="auto" w:fill="auto"/>
          <w:vAlign w:val="center"/>
        </w:tcPr>
        <w:p w14:paraId="340AEEE4" w14:textId="77777777" w:rsidR="00A439F4" w:rsidRPr="000D23D8" w:rsidRDefault="00A439F4" w:rsidP="00F85128">
          <w:pPr>
            <w:pStyle w:val="ZKLADN"/>
            <w:rPr>
              <w:rFonts w:ascii="Verdana" w:hAnsi="Verdana" w:cs="Calibri"/>
            </w:rPr>
          </w:pPr>
          <w:r>
            <w:rPr>
              <w:noProof/>
            </w:rPr>
            <w:drawing>
              <wp:inline distT="0" distB="0" distL="0" distR="0" wp14:anchorId="06565F72" wp14:editId="3A98479F">
                <wp:extent cx="1304925" cy="542925"/>
                <wp:effectExtent l="0" t="0" r="9525" b="9525"/>
                <wp:docPr id="67" name="Obrázek 15" descr="C:\Users\hana.zaludova\AppData\Local\Microsoft\Windows\Temporary Internet Files\Content.Outlook\KZXSZ69G\rgb_logo_spcss_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C:\Users\hana.zaludova\AppData\Local\Microsoft\Windows\Temporary Internet Files\Content.Outlook\KZXSZ69G\rgb_logo_spcss_zakladn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42925"/>
                        </a:xfrm>
                        <a:prstGeom prst="rect">
                          <a:avLst/>
                        </a:prstGeom>
                        <a:noFill/>
                        <a:ln>
                          <a:noFill/>
                        </a:ln>
                      </pic:spPr>
                    </pic:pic>
                  </a:graphicData>
                </a:graphic>
              </wp:inline>
            </w:drawing>
          </w:r>
        </w:p>
      </w:tc>
      <w:tc>
        <w:tcPr>
          <w:tcW w:w="5989" w:type="dxa"/>
          <w:shd w:val="clear" w:color="auto" w:fill="auto"/>
          <w:vAlign w:val="center"/>
        </w:tcPr>
        <w:p w14:paraId="227B6B16" w14:textId="77777777" w:rsidR="00A439F4" w:rsidRDefault="00A439F4" w:rsidP="0016335A">
          <w:pPr>
            <w:pStyle w:val="ZKLADN"/>
            <w:spacing w:before="0" w:after="0" w:line="240" w:lineRule="auto"/>
            <w:ind w:left="454"/>
            <w:jc w:val="left"/>
            <w:rPr>
              <w:rFonts w:ascii="Verdana" w:hAnsi="Verdana" w:cs="Calibri"/>
              <w:b/>
              <w:bCs/>
              <w:color w:val="004666"/>
              <w:sz w:val="18"/>
              <w:szCs w:val="18"/>
            </w:rPr>
          </w:pPr>
          <w:r w:rsidRPr="00307184">
            <w:rPr>
              <w:rFonts w:ascii="Verdana" w:hAnsi="Verdana"/>
              <w:b/>
              <w:color w:val="004666"/>
              <w:sz w:val="18"/>
              <w:szCs w:val="18"/>
            </w:rPr>
            <w:t>Smlouv</w:t>
          </w:r>
          <w:r>
            <w:rPr>
              <w:rFonts w:ascii="Verdana" w:hAnsi="Verdana"/>
              <w:b/>
              <w:color w:val="004666"/>
              <w:sz w:val="18"/>
              <w:szCs w:val="18"/>
            </w:rPr>
            <w:t>a</w:t>
          </w:r>
          <w:r w:rsidRPr="00307184">
            <w:rPr>
              <w:rFonts w:ascii="Verdana" w:hAnsi="Verdana"/>
              <w:b/>
              <w:color w:val="004666"/>
              <w:sz w:val="18"/>
              <w:szCs w:val="18"/>
            </w:rPr>
            <w:t xml:space="preserve"> o poskytování služeb podpory provozu IISSP v oblasti RISP</w:t>
          </w:r>
          <w:r>
            <w:rPr>
              <w:rFonts w:ascii="Verdana" w:hAnsi="Verdana"/>
              <w:b/>
              <w:color w:val="004666"/>
              <w:sz w:val="18"/>
              <w:szCs w:val="18"/>
            </w:rPr>
            <w:t>R</w:t>
          </w:r>
          <w:r w:rsidRPr="00217151">
            <w:rPr>
              <w:rFonts w:ascii="Verdana" w:hAnsi="Verdana" w:cs="Calibri"/>
              <w:b/>
              <w:bCs/>
              <w:color w:val="004666"/>
              <w:sz w:val="18"/>
              <w:szCs w:val="18"/>
            </w:rPr>
            <w:t xml:space="preserve"> </w:t>
          </w:r>
        </w:p>
        <w:p w14:paraId="73C7DEB1" w14:textId="780C00B4" w:rsidR="00A439F4" w:rsidRPr="0016335A" w:rsidRDefault="00A439F4" w:rsidP="00754030">
          <w:pPr>
            <w:pStyle w:val="ZKLADN"/>
            <w:spacing w:before="0" w:after="0" w:line="240" w:lineRule="auto"/>
            <w:ind w:left="454"/>
            <w:jc w:val="left"/>
            <w:rPr>
              <w:rFonts w:ascii="Verdana" w:hAnsi="Verdana" w:cs="Calibri"/>
              <w:b/>
              <w:bCs/>
              <w:color w:val="004666"/>
              <w:sz w:val="18"/>
              <w:szCs w:val="18"/>
            </w:rPr>
          </w:pPr>
          <w:r w:rsidRPr="000D0250">
            <w:rPr>
              <w:rFonts w:ascii="Verdana" w:hAnsi="Verdana" w:cs="Calibri"/>
              <w:b/>
              <w:bCs/>
              <w:color w:val="004666"/>
              <w:sz w:val="18"/>
              <w:szCs w:val="18"/>
            </w:rPr>
            <w:t>Příloha č. 6 – Vzory dokumentů</w:t>
          </w:r>
          <w:r>
            <w:rPr>
              <w:rFonts w:ascii="Verdana" w:hAnsi="Verdana" w:cs="Calibri"/>
              <w:b/>
              <w:bCs/>
              <w:color w:val="004666"/>
              <w:sz w:val="18"/>
              <w:szCs w:val="18"/>
            </w:rPr>
            <w:t xml:space="preserve"> – </w:t>
          </w:r>
          <w:r w:rsidR="00B97266" w:rsidRPr="00B97266">
            <w:rPr>
              <w:rFonts w:ascii="Verdana" w:hAnsi="Verdana" w:cs="Calibri"/>
              <w:b/>
              <w:bCs/>
              <w:color w:val="004666"/>
              <w:sz w:val="18"/>
              <w:szCs w:val="18"/>
            </w:rPr>
            <w:t>Akceptační protokol – Rozvojové služby – VZOR</w:t>
          </w:r>
        </w:p>
      </w:tc>
      <w:tc>
        <w:tcPr>
          <w:tcW w:w="1752" w:type="dxa"/>
          <w:vMerge w:val="restart"/>
          <w:shd w:val="clear" w:color="auto" w:fill="auto"/>
          <w:vAlign w:val="center"/>
        </w:tcPr>
        <w:p w14:paraId="55B712E0" w14:textId="77777777" w:rsidR="00A439F4" w:rsidRPr="00C639A6" w:rsidRDefault="00A439F4" w:rsidP="00C639A6">
          <w:pPr>
            <w:pStyle w:val="ZKLADN"/>
            <w:spacing w:before="0" w:after="0" w:line="240" w:lineRule="auto"/>
            <w:jc w:val="center"/>
            <w:rPr>
              <w:rFonts w:ascii="Verdana" w:hAnsi="Verdana"/>
              <w:b/>
              <w:color w:val="004666"/>
              <w:sz w:val="18"/>
              <w:szCs w:val="18"/>
              <w:highlight w:val="green"/>
            </w:rPr>
          </w:pPr>
          <w:r w:rsidRPr="00C639A6">
            <w:rPr>
              <w:rFonts w:ascii="Verdana" w:hAnsi="Verdana"/>
              <w:b/>
              <w:color w:val="004666"/>
              <w:sz w:val="18"/>
              <w:szCs w:val="18"/>
              <w:highlight w:val="green"/>
            </w:rPr>
            <w:t>[DOPLNÍ ZADAVATEL]</w:t>
          </w:r>
        </w:p>
      </w:tc>
    </w:tr>
    <w:tr w:rsidR="00A439F4" w:rsidRPr="00885DF2" w14:paraId="0B5059CD" w14:textId="77777777" w:rsidTr="00E55CFC">
      <w:trPr>
        <w:trHeight w:val="555"/>
      </w:trPr>
      <w:tc>
        <w:tcPr>
          <w:tcW w:w="2399" w:type="dxa"/>
          <w:vMerge/>
          <w:shd w:val="clear" w:color="auto" w:fill="auto"/>
          <w:vAlign w:val="center"/>
        </w:tcPr>
        <w:p w14:paraId="45B2246C" w14:textId="77777777" w:rsidR="00A439F4" w:rsidRPr="000D23D8" w:rsidRDefault="00A439F4" w:rsidP="00F85128">
          <w:pPr>
            <w:pStyle w:val="ZKLADN"/>
            <w:rPr>
              <w:noProof/>
            </w:rPr>
          </w:pPr>
        </w:p>
      </w:tc>
      <w:tc>
        <w:tcPr>
          <w:tcW w:w="5989" w:type="dxa"/>
          <w:shd w:val="clear" w:color="auto" w:fill="auto"/>
          <w:vAlign w:val="center"/>
        </w:tcPr>
        <w:p w14:paraId="5E2C26AA" w14:textId="77777777" w:rsidR="00A439F4" w:rsidRPr="00B474F0" w:rsidRDefault="00A439F4" w:rsidP="006369C6">
          <w:pPr>
            <w:pStyle w:val="ZKLADN"/>
            <w:spacing w:before="0" w:after="0" w:line="240" w:lineRule="auto"/>
            <w:ind w:left="454"/>
            <w:jc w:val="left"/>
            <w:rPr>
              <w:rFonts w:ascii="Verdana" w:hAnsi="Verdana"/>
              <w:b/>
              <w:color w:val="009EE0"/>
              <w:sz w:val="18"/>
              <w:szCs w:val="18"/>
            </w:rPr>
          </w:pPr>
          <w:r w:rsidRPr="0016335A">
            <w:rPr>
              <w:rFonts w:ascii="Verdana" w:hAnsi="Verdana"/>
              <w:b/>
              <w:color w:val="009EE0"/>
              <w:sz w:val="18"/>
              <w:szCs w:val="18"/>
            </w:rPr>
            <w:t>Zajištění služeb podpory provozu a</w:t>
          </w:r>
          <w:r>
            <w:rPr>
              <w:rFonts w:ascii="Verdana" w:hAnsi="Verdana"/>
              <w:b/>
              <w:color w:val="009EE0"/>
              <w:sz w:val="18"/>
              <w:szCs w:val="18"/>
            </w:rPr>
            <w:t> </w:t>
          </w:r>
          <w:r w:rsidRPr="0016335A">
            <w:rPr>
              <w:rFonts w:ascii="Verdana" w:hAnsi="Verdana"/>
              <w:b/>
              <w:color w:val="009EE0"/>
              <w:sz w:val="18"/>
              <w:szCs w:val="18"/>
            </w:rPr>
            <w:t xml:space="preserve">rozvoje IISSP v oblasti </w:t>
          </w:r>
          <w:r w:rsidRPr="009204D3">
            <w:rPr>
              <w:rFonts w:ascii="Verdana" w:hAnsi="Verdana"/>
              <w:b/>
              <w:color w:val="009EE0"/>
              <w:sz w:val="18"/>
              <w:szCs w:val="18"/>
            </w:rPr>
            <w:t>RISPR</w:t>
          </w:r>
        </w:p>
      </w:tc>
      <w:tc>
        <w:tcPr>
          <w:tcW w:w="1752" w:type="dxa"/>
          <w:vMerge/>
          <w:shd w:val="clear" w:color="auto" w:fill="auto"/>
          <w:vAlign w:val="center"/>
        </w:tcPr>
        <w:p w14:paraId="5ED42305" w14:textId="77777777" w:rsidR="00A439F4" w:rsidRPr="000D23D8" w:rsidRDefault="00A439F4" w:rsidP="00F85128">
          <w:pPr>
            <w:pStyle w:val="ZKLADN"/>
          </w:pPr>
        </w:p>
      </w:tc>
    </w:tr>
  </w:tbl>
  <w:p w14:paraId="2491BEED" w14:textId="77777777" w:rsidR="00A439F4" w:rsidRPr="001C4010" w:rsidRDefault="00A439F4" w:rsidP="006369C6">
    <w:pPr>
      <w:pStyle w:val="Header"/>
      <w:pBdr>
        <w:bottom w:val="none" w:sz="0" w:space="0" w:color="auto"/>
      </w:pBdr>
    </w:pPr>
    <w:r>
      <w:rPr>
        <w:noProof/>
      </w:rPr>
      <mc:AlternateContent>
        <mc:Choice Requires="wps">
          <w:drawing>
            <wp:anchor distT="0" distB="0" distL="0" distR="0" simplePos="0" relativeHeight="251658269" behindDoc="0" locked="0" layoutInCell="1" allowOverlap="1" wp14:anchorId="7F0062DE" wp14:editId="4CDDE31F">
              <wp:simplePos x="0" y="0"/>
              <wp:positionH relativeFrom="page">
                <wp:align>right</wp:align>
              </wp:positionH>
              <wp:positionV relativeFrom="paragraph">
                <wp:posOffset>-1106469</wp:posOffset>
              </wp:positionV>
              <wp:extent cx="443865" cy="443865"/>
              <wp:effectExtent l="0" t="0" r="0" b="12700"/>
              <wp:wrapSquare wrapText="bothSides"/>
              <wp:docPr id="66" name="Textové pole 66"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DBBA6A" w14:textId="77777777" w:rsidR="00A439F4" w:rsidRPr="00D12049" w:rsidRDefault="00A439F4">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F0062DE" id="_x0000_t202" coordsize="21600,21600" o:spt="202" path="m,l,21600r21600,l21600,xe">
              <v:stroke joinstyle="miter"/>
              <v:path gradientshapeok="t" o:connecttype="rect"/>
            </v:shapetype>
            <v:shape id="Textové pole 66" o:spid="_x0000_s1053" type="#_x0000_t202" alt="TLP: AMBER  " style="position:absolute;margin-left:-16.25pt;margin-top:-87.1pt;width:34.95pt;height:34.95pt;z-index:251658269;visibility:visible;mso-wrap-style:non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" filled="f" stroked="f">
              <v:textbox style="mso-fit-shape-to-text:t" inset="0,0,5pt,0">
                <w:txbxContent>
                  <w:p w14:paraId="2DDBBA6A" w14:textId="77777777" w:rsidR="00A439F4" w:rsidRPr="00D12049" w:rsidRDefault="00A439F4">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2" w:space="0" w:color="004666"/>
      </w:tblBorders>
      <w:tblLook w:val="04A0" w:firstRow="1" w:lastRow="0" w:firstColumn="1" w:lastColumn="0" w:noHBand="0" w:noVBand="1"/>
    </w:tblPr>
    <w:tblGrid>
      <w:gridCol w:w="2372"/>
      <w:gridCol w:w="5007"/>
      <w:gridCol w:w="1693"/>
    </w:tblGrid>
    <w:tr w:rsidR="003F5764" w:rsidRPr="00885DF2" w14:paraId="1975AAF8" w14:textId="77777777" w:rsidTr="00E55CFC">
      <w:trPr>
        <w:trHeight w:val="555"/>
      </w:trPr>
      <w:tc>
        <w:tcPr>
          <w:tcW w:w="2399" w:type="dxa"/>
          <w:vMerge w:val="restart"/>
          <w:shd w:val="clear" w:color="auto" w:fill="auto"/>
          <w:vAlign w:val="center"/>
        </w:tcPr>
        <w:p w14:paraId="2A2DCE66" w14:textId="77777777" w:rsidR="003F5764" w:rsidRPr="000D23D8" w:rsidRDefault="003F5764" w:rsidP="00F85128">
          <w:pPr>
            <w:pStyle w:val="ZKLADN"/>
            <w:rPr>
              <w:rFonts w:ascii="Verdana" w:hAnsi="Verdana" w:cs="Calibri"/>
            </w:rPr>
          </w:pPr>
          <w:r>
            <w:rPr>
              <w:noProof/>
            </w:rPr>
            <w:drawing>
              <wp:inline distT="0" distB="0" distL="0" distR="0" wp14:anchorId="05C4EC67" wp14:editId="6EADDFCA">
                <wp:extent cx="1304925" cy="542925"/>
                <wp:effectExtent l="0" t="0" r="9525" b="9525"/>
                <wp:docPr id="59" name="Obrázek 15" descr="C:\Users\hana.zaludova\AppData\Local\Microsoft\Windows\Temporary Internet Files\Content.Outlook\KZXSZ69G\rgb_logo_spcss_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C:\Users\hana.zaludova\AppData\Local\Microsoft\Windows\Temporary Internet Files\Content.Outlook\KZXSZ69G\rgb_logo_spcss_zakladn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42925"/>
                        </a:xfrm>
                        <a:prstGeom prst="rect">
                          <a:avLst/>
                        </a:prstGeom>
                        <a:noFill/>
                        <a:ln>
                          <a:noFill/>
                        </a:ln>
                      </pic:spPr>
                    </pic:pic>
                  </a:graphicData>
                </a:graphic>
              </wp:inline>
            </w:drawing>
          </w:r>
        </w:p>
      </w:tc>
      <w:tc>
        <w:tcPr>
          <w:tcW w:w="5989" w:type="dxa"/>
          <w:shd w:val="clear" w:color="auto" w:fill="auto"/>
          <w:vAlign w:val="center"/>
        </w:tcPr>
        <w:p w14:paraId="3A53EB2F" w14:textId="77777777" w:rsidR="003F5764" w:rsidRDefault="003F5764" w:rsidP="0016335A">
          <w:pPr>
            <w:pStyle w:val="ZKLADN"/>
            <w:spacing w:before="0" w:after="0" w:line="240" w:lineRule="auto"/>
            <w:ind w:left="454"/>
            <w:jc w:val="left"/>
            <w:rPr>
              <w:rFonts w:ascii="Verdana" w:hAnsi="Verdana" w:cs="Calibri"/>
              <w:b/>
              <w:bCs/>
              <w:color w:val="004666"/>
              <w:sz w:val="18"/>
              <w:szCs w:val="18"/>
            </w:rPr>
          </w:pPr>
          <w:r w:rsidRPr="00307184">
            <w:rPr>
              <w:rFonts w:ascii="Verdana" w:hAnsi="Verdana"/>
              <w:b/>
              <w:color w:val="004666"/>
              <w:sz w:val="18"/>
              <w:szCs w:val="18"/>
            </w:rPr>
            <w:t>Smlouv</w:t>
          </w:r>
          <w:r>
            <w:rPr>
              <w:rFonts w:ascii="Verdana" w:hAnsi="Verdana"/>
              <w:b/>
              <w:color w:val="004666"/>
              <w:sz w:val="18"/>
              <w:szCs w:val="18"/>
            </w:rPr>
            <w:t>a</w:t>
          </w:r>
          <w:r w:rsidRPr="00307184">
            <w:rPr>
              <w:rFonts w:ascii="Verdana" w:hAnsi="Verdana"/>
              <w:b/>
              <w:color w:val="004666"/>
              <w:sz w:val="18"/>
              <w:szCs w:val="18"/>
            </w:rPr>
            <w:t xml:space="preserve"> o poskytování služeb podpory provozu IISSP v oblasti RISP</w:t>
          </w:r>
          <w:r>
            <w:rPr>
              <w:rFonts w:ascii="Verdana" w:hAnsi="Verdana"/>
              <w:b/>
              <w:color w:val="004666"/>
              <w:sz w:val="18"/>
              <w:szCs w:val="18"/>
            </w:rPr>
            <w:t>R</w:t>
          </w:r>
          <w:r w:rsidRPr="00217151">
            <w:rPr>
              <w:rFonts w:ascii="Verdana" w:hAnsi="Verdana" w:cs="Calibri"/>
              <w:b/>
              <w:bCs/>
              <w:color w:val="004666"/>
              <w:sz w:val="18"/>
              <w:szCs w:val="18"/>
            </w:rPr>
            <w:t xml:space="preserve"> </w:t>
          </w:r>
        </w:p>
        <w:p w14:paraId="40723288" w14:textId="7F83FB63" w:rsidR="003F5764" w:rsidRPr="0016335A" w:rsidRDefault="003F5764" w:rsidP="00754030">
          <w:pPr>
            <w:pStyle w:val="ZKLADN"/>
            <w:spacing w:before="0" w:after="0" w:line="240" w:lineRule="auto"/>
            <w:ind w:left="454"/>
            <w:jc w:val="left"/>
            <w:rPr>
              <w:rFonts w:ascii="Verdana" w:hAnsi="Verdana" w:cs="Calibri"/>
              <w:b/>
              <w:bCs/>
              <w:color w:val="004666"/>
              <w:sz w:val="18"/>
              <w:szCs w:val="18"/>
            </w:rPr>
          </w:pPr>
          <w:r w:rsidRPr="000D0250">
            <w:rPr>
              <w:rFonts w:ascii="Verdana" w:hAnsi="Verdana" w:cs="Calibri"/>
              <w:b/>
              <w:bCs/>
              <w:color w:val="004666"/>
              <w:sz w:val="18"/>
              <w:szCs w:val="18"/>
            </w:rPr>
            <w:t>Příloha č. 6 – Vzory dokumentů</w:t>
          </w:r>
          <w:r>
            <w:rPr>
              <w:rFonts w:ascii="Verdana" w:hAnsi="Verdana" w:cs="Calibri"/>
              <w:b/>
              <w:bCs/>
              <w:color w:val="004666"/>
              <w:sz w:val="18"/>
              <w:szCs w:val="18"/>
            </w:rPr>
            <w:t xml:space="preserve"> – </w:t>
          </w:r>
          <w:r w:rsidR="00B97266" w:rsidRPr="00B97266">
            <w:rPr>
              <w:rFonts w:ascii="Verdana" w:hAnsi="Verdana" w:cs="Calibri"/>
              <w:b/>
              <w:bCs/>
              <w:color w:val="004666"/>
              <w:sz w:val="18"/>
              <w:szCs w:val="18"/>
            </w:rPr>
            <w:t>Výkaz plnění – Rozvojové služby – VZOR</w:t>
          </w:r>
        </w:p>
      </w:tc>
      <w:tc>
        <w:tcPr>
          <w:tcW w:w="1752" w:type="dxa"/>
          <w:vMerge w:val="restart"/>
          <w:shd w:val="clear" w:color="auto" w:fill="auto"/>
          <w:vAlign w:val="center"/>
        </w:tcPr>
        <w:p w14:paraId="780957AE" w14:textId="77777777" w:rsidR="003F5764" w:rsidRPr="00C639A6" w:rsidRDefault="003F5764" w:rsidP="00C639A6">
          <w:pPr>
            <w:pStyle w:val="ZKLADN"/>
            <w:spacing w:before="0" w:after="0" w:line="240" w:lineRule="auto"/>
            <w:jc w:val="center"/>
            <w:rPr>
              <w:rFonts w:ascii="Verdana" w:hAnsi="Verdana"/>
              <w:b/>
              <w:color w:val="004666"/>
              <w:sz w:val="18"/>
              <w:szCs w:val="18"/>
              <w:highlight w:val="green"/>
            </w:rPr>
          </w:pPr>
          <w:r w:rsidRPr="00C639A6">
            <w:rPr>
              <w:rFonts w:ascii="Verdana" w:hAnsi="Verdana"/>
              <w:b/>
              <w:color w:val="004666"/>
              <w:sz w:val="18"/>
              <w:szCs w:val="18"/>
              <w:highlight w:val="green"/>
            </w:rPr>
            <w:t>[DOPLNÍ ZADAVATEL]</w:t>
          </w:r>
        </w:p>
      </w:tc>
    </w:tr>
    <w:tr w:rsidR="003F5764" w:rsidRPr="00885DF2" w14:paraId="0739F678" w14:textId="77777777" w:rsidTr="00E55CFC">
      <w:trPr>
        <w:trHeight w:val="555"/>
      </w:trPr>
      <w:tc>
        <w:tcPr>
          <w:tcW w:w="2399" w:type="dxa"/>
          <w:vMerge/>
          <w:shd w:val="clear" w:color="auto" w:fill="auto"/>
          <w:vAlign w:val="center"/>
        </w:tcPr>
        <w:p w14:paraId="522CB034" w14:textId="77777777" w:rsidR="003F5764" w:rsidRPr="000D23D8" w:rsidRDefault="003F5764" w:rsidP="00F85128">
          <w:pPr>
            <w:pStyle w:val="ZKLADN"/>
            <w:rPr>
              <w:noProof/>
            </w:rPr>
          </w:pPr>
        </w:p>
      </w:tc>
      <w:tc>
        <w:tcPr>
          <w:tcW w:w="5989" w:type="dxa"/>
          <w:shd w:val="clear" w:color="auto" w:fill="auto"/>
          <w:vAlign w:val="center"/>
        </w:tcPr>
        <w:p w14:paraId="17709901" w14:textId="77777777" w:rsidR="003F5764" w:rsidRPr="00B474F0" w:rsidRDefault="003F5764" w:rsidP="006369C6">
          <w:pPr>
            <w:pStyle w:val="ZKLADN"/>
            <w:spacing w:before="0" w:after="0" w:line="240" w:lineRule="auto"/>
            <w:ind w:left="454"/>
            <w:jc w:val="left"/>
            <w:rPr>
              <w:rFonts w:ascii="Verdana" w:hAnsi="Verdana"/>
              <w:b/>
              <w:color w:val="009EE0"/>
              <w:sz w:val="18"/>
              <w:szCs w:val="18"/>
            </w:rPr>
          </w:pPr>
          <w:r w:rsidRPr="0016335A">
            <w:rPr>
              <w:rFonts w:ascii="Verdana" w:hAnsi="Verdana"/>
              <w:b/>
              <w:color w:val="009EE0"/>
              <w:sz w:val="18"/>
              <w:szCs w:val="18"/>
            </w:rPr>
            <w:t>Zajištění služeb podpory provozu a</w:t>
          </w:r>
          <w:r>
            <w:rPr>
              <w:rFonts w:ascii="Verdana" w:hAnsi="Verdana"/>
              <w:b/>
              <w:color w:val="009EE0"/>
              <w:sz w:val="18"/>
              <w:szCs w:val="18"/>
            </w:rPr>
            <w:t> </w:t>
          </w:r>
          <w:r w:rsidRPr="0016335A">
            <w:rPr>
              <w:rFonts w:ascii="Verdana" w:hAnsi="Verdana"/>
              <w:b/>
              <w:color w:val="009EE0"/>
              <w:sz w:val="18"/>
              <w:szCs w:val="18"/>
            </w:rPr>
            <w:t xml:space="preserve">rozvoje IISSP v oblasti </w:t>
          </w:r>
          <w:r w:rsidRPr="009204D3">
            <w:rPr>
              <w:rFonts w:ascii="Verdana" w:hAnsi="Verdana"/>
              <w:b/>
              <w:color w:val="009EE0"/>
              <w:sz w:val="18"/>
              <w:szCs w:val="18"/>
            </w:rPr>
            <w:t>RISPR</w:t>
          </w:r>
        </w:p>
      </w:tc>
      <w:tc>
        <w:tcPr>
          <w:tcW w:w="1752" w:type="dxa"/>
          <w:vMerge/>
          <w:shd w:val="clear" w:color="auto" w:fill="auto"/>
          <w:vAlign w:val="center"/>
        </w:tcPr>
        <w:p w14:paraId="55AA743C" w14:textId="77777777" w:rsidR="003F5764" w:rsidRPr="000D23D8" w:rsidRDefault="003F5764" w:rsidP="00F85128">
          <w:pPr>
            <w:pStyle w:val="ZKLADN"/>
          </w:pPr>
        </w:p>
      </w:tc>
    </w:tr>
  </w:tbl>
  <w:p w14:paraId="55B116CF" w14:textId="77777777" w:rsidR="003F5764" w:rsidRPr="001C4010" w:rsidRDefault="003F5764" w:rsidP="006369C6">
    <w:pPr>
      <w:pStyle w:val="Header"/>
      <w:pBdr>
        <w:bottom w:val="none" w:sz="0" w:space="0" w:color="auto"/>
      </w:pBdr>
    </w:pPr>
    <w:r>
      <w:rPr>
        <w:noProof/>
      </w:rPr>
      <mc:AlternateContent>
        <mc:Choice Requires="wps">
          <w:drawing>
            <wp:anchor distT="0" distB="0" distL="0" distR="0" simplePos="0" relativeHeight="251658266" behindDoc="0" locked="0" layoutInCell="1" allowOverlap="1" wp14:anchorId="1F6F4750" wp14:editId="0B0F9684">
              <wp:simplePos x="0" y="0"/>
              <wp:positionH relativeFrom="page">
                <wp:align>right</wp:align>
              </wp:positionH>
              <wp:positionV relativeFrom="paragraph">
                <wp:posOffset>-1106469</wp:posOffset>
              </wp:positionV>
              <wp:extent cx="443865" cy="443865"/>
              <wp:effectExtent l="0" t="0" r="0" b="12700"/>
              <wp:wrapSquare wrapText="bothSides"/>
              <wp:docPr id="56" name="Textové pole 56"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500767" w14:textId="77777777" w:rsidR="003F5764" w:rsidRPr="00D12049" w:rsidRDefault="003F5764">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F6F4750" id="_x0000_t202" coordsize="21600,21600" o:spt="202" path="m,l,21600r21600,l21600,xe">
              <v:stroke joinstyle="miter"/>
              <v:path gradientshapeok="t" o:connecttype="rect"/>
            </v:shapetype>
            <v:shape id="Textové pole 56" o:spid="_x0000_s1054" type="#_x0000_t202" alt="TLP: AMBER  " style="position:absolute;margin-left:-16.25pt;margin-top:-87.1pt;width:34.95pt;height:34.95pt;z-index:251658266;visibility:visible;mso-wrap-style:non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" filled="f" stroked="f">
              <v:textbox style="mso-fit-shape-to-text:t" inset="0,0,5pt,0">
                <w:txbxContent>
                  <w:p w14:paraId="4D500767" w14:textId="77777777" w:rsidR="003F5764" w:rsidRPr="00D12049" w:rsidRDefault="003F5764">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2" w:space="0" w:color="004666"/>
      </w:tblBorders>
      <w:tblLook w:val="04A0" w:firstRow="1" w:lastRow="0" w:firstColumn="1" w:lastColumn="0" w:noHBand="0" w:noVBand="1"/>
    </w:tblPr>
    <w:tblGrid>
      <w:gridCol w:w="2372"/>
      <w:gridCol w:w="5007"/>
      <w:gridCol w:w="1693"/>
    </w:tblGrid>
    <w:tr w:rsidR="00B97266" w:rsidRPr="00885DF2" w14:paraId="2896E163" w14:textId="77777777" w:rsidTr="00E55CFC">
      <w:trPr>
        <w:trHeight w:val="555"/>
      </w:trPr>
      <w:tc>
        <w:tcPr>
          <w:tcW w:w="2399" w:type="dxa"/>
          <w:vMerge w:val="restart"/>
          <w:shd w:val="clear" w:color="auto" w:fill="auto"/>
          <w:vAlign w:val="center"/>
        </w:tcPr>
        <w:p w14:paraId="0D9ECECD" w14:textId="77777777" w:rsidR="00B97266" w:rsidRPr="000D23D8" w:rsidRDefault="00B97266" w:rsidP="00F85128">
          <w:pPr>
            <w:pStyle w:val="ZKLADN"/>
            <w:rPr>
              <w:rFonts w:ascii="Verdana" w:hAnsi="Verdana" w:cs="Calibri"/>
            </w:rPr>
          </w:pPr>
          <w:r>
            <w:rPr>
              <w:noProof/>
            </w:rPr>
            <w:drawing>
              <wp:inline distT="0" distB="0" distL="0" distR="0" wp14:anchorId="4F1FB047" wp14:editId="0DBA7D25">
                <wp:extent cx="1304925" cy="542925"/>
                <wp:effectExtent l="0" t="0" r="9525" b="9525"/>
                <wp:docPr id="7" name="Obrázek 15" descr="C:\Users\hana.zaludova\AppData\Local\Microsoft\Windows\Temporary Internet Files\Content.Outlook\KZXSZ69G\rgb_logo_spcss_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C:\Users\hana.zaludova\AppData\Local\Microsoft\Windows\Temporary Internet Files\Content.Outlook\KZXSZ69G\rgb_logo_spcss_zakladn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42925"/>
                        </a:xfrm>
                        <a:prstGeom prst="rect">
                          <a:avLst/>
                        </a:prstGeom>
                        <a:noFill/>
                        <a:ln>
                          <a:noFill/>
                        </a:ln>
                      </pic:spPr>
                    </pic:pic>
                  </a:graphicData>
                </a:graphic>
              </wp:inline>
            </w:drawing>
          </w:r>
        </w:p>
      </w:tc>
      <w:tc>
        <w:tcPr>
          <w:tcW w:w="5989" w:type="dxa"/>
          <w:shd w:val="clear" w:color="auto" w:fill="auto"/>
          <w:vAlign w:val="center"/>
        </w:tcPr>
        <w:p w14:paraId="20703D88" w14:textId="77777777" w:rsidR="00B97266" w:rsidRDefault="00B97266" w:rsidP="0016335A">
          <w:pPr>
            <w:pStyle w:val="ZKLADN"/>
            <w:spacing w:before="0" w:after="0" w:line="240" w:lineRule="auto"/>
            <w:ind w:left="454"/>
            <w:jc w:val="left"/>
            <w:rPr>
              <w:rFonts w:ascii="Verdana" w:hAnsi="Verdana" w:cs="Calibri"/>
              <w:b/>
              <w:bCs/>
              <w:color w:val="004666"/>
              <w:sz w:val="18"/>
              <w:szCs w:val="18"/>
            </w:rPr>
          </w:pPr>
          <w:r w:rsidRPr="00307184">
            <w:rPr>
              <w:rFonts w:ascii="Verdana" w:hAnsi="Verdana"/>
              <w:b/>
              <w:color w:val="004666"/>
              <w:sz w:val="18"/>
              <w:szCs w:val="18"/>
            </w:rPr>
            <w:t>Smlouv</w:t>
          </w:r>
          <w:r>
            <w:rPr>
              <w:rFonts w:ascii="Verdana" w:hAnsi="Verdana"/>
              <w:b/>
              <w:color w:val="004666"/>
              <w:sz w:val="18"/>
              <w:szCs w:val="18"/>
            </w:rPr>
            <w:t>a</w:t>
          </w:r>
          <w:r w:rsidRPr="00307184">
            <w:rPr>
              <w:rFonts w:ascii="Verdana" w:hAnsi="Verdana"/>
              <w:b/>
              <w:color w:val="004666"/>
              <w:sz w:val="18"/>
              <w:szCs w:val="18"/>
            </w:rPr>
            <w:t xml:space="preserve"> o poskytování služeb podpory provozu IISSP v oblasti RISP</w:t>
          </w:r>
          <w:r>
            <w:rPr>
              <w:rFonts w:ascii="Verdana" w:hAnsi="Verdana"/>
              <w:b/>
              <w:color w:val="004666"/>
              <w:sz w:val="18"/>
              <w:szCs w:val="18"/>
            </w:rPr>
            <w:t>R</w:t>
          </w:r>
          <w:r w:rsidRPr="00217151">
            <w:rPr>
              <w:rFonts w:ascii="Verdana" w:hAnsi="Verdana" w:cs="Calibri"/>
              <w:b/>
              <w:bCs/>
              <w:color w:val="004666"/>
              <w:sz w:val="18"/>
              <w:szCs w:val="18"/>
            </w:rPr>
            <w:t xml:space="preserve"> </w:t>
          </w:r>
        </w:p>
        <w:p w14:paraId="0CF54095" w14:textId="05500ADE" w:rsidR="00B97266" w:rsidRPr="0016335A" w:rsidRDefault="00B97266" w:rsidP="00754030">
          <w:pPr>
            <w:pStyle w:val="ZKLADN"/>
            <w:spacing w:before="0" w:after="0" w:line="240" w:lineRule="auto"/>
            <w:ind w:left="454"/>
            <w:jc w:val="left"/>
            <w:rPr>
              <w:rFonts w:ascii="Verdana" w:hAnsi="Verdana" w:cs="Calibri"/>
              <w:b/>
              <w:bCs/>
              <w:color w:val="004666"/>
              <w:sz w:val="18"/>
              <w:szCs w:val="18"/>
            </w:rPr>
          </w:pPr>
          <w:r w:rsidRPr="000D0250">
            <w:rPr>
              <w:rFonts w:ascii="Verdana" w:hAnsi="Verdana" w:cs="Calibri"/>
              <w:b/>
              <w:bCs/>
              <w:color w:val="004666"/>
              <w:sz w:val="18"/>
              <w:szCs w:val="18"/>
            </w:rPr>
            <w:t>Příloha č. 6 – Vzory dokumentů</w:t>
          </w:r>
          <w:r>
            <w:rPr>
              <w:rFonts w:ascii="Verdana" w:hAnsi="Verdana" w:cs="Calibri"/>
              <w:b/>
              <w:bCs/>
              <w:color w:val="004666"/>
              <w:sz w:val="18"/>
              <w:szCs w:val="18"/>
            </w:rPr>
            <w:t xml:space="preserve"> – </w:t>
          </w:r>
          <w:r w:rsidRPr="00B97266">
            <w:rPr>
              <w:rFonts w:ascii="Verdana" w:hAnsi="Verdana" w:cs="Calibri"/>
              <w:b/>
              <w:bCs/>
              <w:color w:val="004666"/>
              <w:sz w:val="18"/>
              <w:szCs w:val="18"/>
            </w:rPr>
            <w:t>Záznam o poskytnutí Provozních služeb – VZOR</w:t>
          </w:r>
        </w:p>
      </w:tc>
      <w:tc>
        <w:tcPr>
          <w:tcW w:w="1752" w:type="dxa"/>
          <w:vMerge w:val="restart"/>
          <w:shd w:val="clear" w:color="auto" w:fill="auto"/>
          <w:vAlign w:val="center"/>
        </w:tcPr>
        <w:p w14:paraId="37BB541E" w14:textId="77777777" w:rsidR="00B97266" w:rsidRPr="00C639A6" w:rsidRDefault="00B97266" w:rsidP="00C639A6">
          <w:pPr>
            <w:pStyle w:val="ZKLADN"/>
            <w:spacing w:before="0" w:after="0" w:line="240" w:lineRule="auto"/>
            <w:jc w:val="center"/>
            <w:rPr>
              <w:rFonts w:ascii="Verdana" w:hAnsi="Verdana"/>
              <w:b/>
              <w:color w:val="004666"/>
              <w:sz w:val="18"/>
              <w:szCs w:val="18"/>
              <w:highlight w:val="green"/>
            </w:rPr>
          </w:pPr>
          <w:r w:rsidRPr="00C639A6">
            <w:rPr>
              <w:rFonts w:ascii="Verdana" w:hAnsi="Verdana"/>
              <w:b/>
              <w:color w:val="004666"/>
              <w:sz w:val="18"/>
              <w:szCs w:val="18"/>
              <w:highlight w:val="green"/>
            </w:rPr>
            <w:t>[DOPLNÍ ZADAVATEL]</w:t>
          </w:r>
        </w:p>
      </w:tc>
    </w:tr>
    <w:tr w:rsidR="00B97266" w:rsidRPr="00885DF2" w14:paraId="3F62B8E0" w14:textId="77777777" w:rsidTr="00E55CFC">
      <w:trPr>
        <w:trHeight w:val="555"/>
      </w:trPr>
      <w:tc>
        <w:tcPr>
          <w:tcW w:w="2399" w:type="dxa"/>
          <w:vMerge/>
          <w:shd w:val="clear" w:color="auto" w:fill="auto"/>
          <w:vAlign w:val="center"/>
        </w:tcPr>
        <w:p w14:paraId="3F514850" w14:textId="77777777" w:rsidR="00B97266" w:rsidRPr="000D23D8" w:rsidRDefault="00B97266" w:rsidP="00F85128">
          <w:pPr>
            <w:pStyle w:val="ZKLADN"/>
            <w:rPr>
              <w:noProof/>
            </w:rPr>
          </w:pPr>
        </w:p>
      </w:tc>
      <w:tc>
        <w:tcPr>
          <w:tcW w:w="5989" w:type="dxa"/>
          <w:shd w:val="clear" w:color="auto" w:fill="auto"/>
          <w:vAlign w:val="center"/>
        </w:tcPr>
        <w:p w14:paraId="2C500B7E" w14:textId="77777777" w:rsidR="00B97266" w:rsidRPr="00B474F0" w:rsidRDefault="00B97266" w:rsidP="006369C6">
          <w:pPr>
            <w:pStyle w:val="ZKLADN"/>
            <w:spacing w:before="0" w:after="0" w:line="240" w:lineRule="auto"/>
            <w:ind w:left="454"/>
            <w:jc w:val="left"/>
            <w:rPr>
              <w:rFonts w:ascii="Verdana" w:hAnsi="Verdana"/>
              <w:b/>
              <w:color w:val="009EE0"/>
              <w:sz w:val="18"/>
              <w:szCs w:val="18"/>
            </w:rPr>
          </w:pPr>
          <w:r w:rsidRPr="0016335A">
            <w:rPr>
              <w:rFonts w:ascii="Verdana" w:hAnsi="Verdana"/>
              <w:b/>
              <w:color w:val="009EE0"/>
              <w:sz w:val="18"/>
              <w:szCs w:val="18"/>
            </w:rPr>
            <w:t>Zajištění služeb podpory provozu a</w:t>
          </w:r>
          <w:r>
            <w:rPr>
              <w:rFonts w:ascii="Verdana" w:hAnsi="Verdana"/>
              <w:b/>
              <w:color w:val="009EE0"/>
              <w:sz w:val="18"/>
              <w:szCs w:val="18"/>
            </w:rPr>
            <w:t> </w:t>
          </w:r>
          <w:r w:rsidRPr="0016335A">
            <w:rPr>
              <w:rFonts w:ascii="Verdana" w:hAnsi="Verdana"/>
              <w:b/>
              <w:color w:val="009EE0"/>
              <w:sz w:val="18"/>
              <w:szCs w:val="18"/>
            </w:rPr>
            <w:t xml:space="preserve">rozvoje IISSP v oblasti </w:t>
          </w:r>
          <w:r w:rsidRPr="009204D3">
            <w:rPr>
              <w:rFonts w:ascii="Verdana" w:hAnsi="Verdana"/>
              <w:b/>
              <w:color w:val="009EE0"/>
              <w:sz w:val="18"/>
              <w:szCs w:val="18"/>
            </w:rPr>
            <w:t>RISPR</w:t>
          </w:r>
        </w:p>
      </w:tc>
      <w:tc>
        <w:tcPr>
          <w:tcW w:w="1752" w:type="dxa"/>
          <w:vMerge/>
          <w:shd w:val="clear" w:color="auto" w:fill="auto"/>
          <w:vAlign w:val="center"/>
        </w:tcPr>
        <w:p w14:paraId="15D59FDE" w14:textId="77777777" w:rsidR="00B97266" w:rsidRPr="000D23D8" w:rsidRDefault="00B97266" w:rsidP="00F85128">
          <w:pPr>
            <w:pStyle w:val="ZKLADN"/>
          </w:pPr>
        </w:p>
      </w:tc>
    </w:tr>
  </w:tbl>
  <w:p w14:paraId="495B502D" w14:textId="77777777" w:rsidR="00B97266" w:rsidRPr="001C4010" w:rsidRDefault="00B97266" w:rsidP="006369C6">
    <w:pPr>
      <w:pStyle w:val="Header"/>
      <w:pBdr>
        <w:bottom w:val="none" w:sz="0" w:space="0" w:color="auto"/>
      </w:pBdr>
    </w:pPr>
    <w:r>
      <w:rPr>
        <w:noProof/>
      </w:rPr>
      <mc:AlternateContent>
        <mc:Choice Requires="wps">
          <w:drawing>
            <wp:anchor distT="0" distB="0" distL="0" distR="0" simplePos="0" relativeHeight="251658271" behindDoc="0" locked="0" layoutInCell="1" allowOverlap="1" wp14:anchorId="465FB6C1" wp14:editId="60F2DA6F">
              <wp:simplePos x="0" y="0"/>
              <wp:positionH relativeFrom="page">
                <wp:align>right</wp:align>
              </wp:positionH>
              <wp:positionV relativeFrom="paragraph">
                <wp:posOffset>-1106469</wp:posOffset>
              </wp:positionV>
              <wp:extent cx="443865" cy="443865"/>
              <wp:effectExtent l="0" t="0" r="0" b="12700"/>
              <wp:wrapSquare wrapText="bothSides"/>
              <wp:docPr id="6" name="Textové pole 6"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81D3F3" w14:textId="77777777" w:rsidR="00B97266" w:rsidRPr="00D12049" w:rsidRDefault="00B97266">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65FB6C1" id="_x0000_t202" coordsize="21600,21600" o:spt="202" path="m,l,21600r21600,l21600,xe">
              <v:stroke joinstyle="miter"/>
              <v:path gradientshapeok="t" o:connecttype="rect"/>
            </v:shapetype>
            <v:shape id="Textové pole 6" o:spid="_x0000_s1055" type="#_x0000_t202" alt="TLP: AMBER  " style="position:absolute;margin-left:-16.25pt;margin-top:-87.1pt;width:34.95pt;height:34.95pt;z-index:251658271;visibility:visible;mso-wrap-style:non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" filled="f" stroked="f">
              <v:textbox style="mso-fit-shape-to-text:t" inset="0,0,5pt,0">
                <w:txbxContent>
                  <w:p w14:paraId="7B81D3F3" w14:textId="77777777" w:rsidR="00B97266" w:rsidRPr="00D12049" w:rsidRDefault="00B97266">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2" w:space="0" w:color="004666"/>
      </w:tblBorders>
      <w:tblLook w:val="04A0" w:firstRow="1" w:lastRow="0" w:firstColumn="1" w:lastColumn="0" w:noHBand="0" w:noVBand="1"/>
    </w:tblPr>
    <w:tblGrid>
      <w:gridCol w:w="2371"/>
      <w:gridCol w:w="5010"/>
      <w:gridCol w:w="1689"/>
    </w:tblGrid>
    <w:tr w:rsidR="005411C4" w:rsidRPr="00885DF2" w14:paraId="5B68E6C5" w14:textId="77777777" w:rsidTr="00E55CFC">
      <w:trPr>
        <w:trHeight w:val="555"/>
      </w:trPr>
      <w:tc>
        <w:tcPr>
          <w:tcW w:w="2399" w:type="dxa"/>
          <w:vMerge w:val="restart"/>
          <w:shd w:val="clear" w:color="auto" w:fill="auto"/>
          <w:vAlign w:val="center"/>
        </w:tcPr>
        <w:p w14:paraId="33BC54DF" w14:textId="77777777" w:rsidR="00035594" w:rsidRPr="000D23D8" w:rsidRDefault="00035594" w:rsidP="00F85128">
          <w:pPr>
            <w:pStyle w:val="ZKLADN"/>
            <w:rPr>
              <w:rFonts w:ascii="Verdana" w:hAnsi="Verdana" w:cs="Calibri"/>
            </w:rPr>
          </w:pPr>
          <w:r>
            <w:rPr>
              <w:noProof/>
            </w:rPr>
            <w:drawing>
              <wp:inline distT="0" distB="0" distL="0" distR="0" wp14:anchorId="74D75262" wp14:editId="0380692C">
                <wp:extent cx="1304925" cy="542925"/>
                <wp:effectExtent l="0" t="0" r="9525" b="9525"/>
                <wp:docPr id="61" name="Obrázek 15" descr="C:\Users\hana.zaludova\AppData\Local\Microsoft\Windows\Temporary Internet Files\Content.Outlook\KZXSZ69G\rgb_logo_spcss_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C:\Users\hana.zaludova\AppData\Local\Microsoft\Windows\Temporary Internet Files\Content.Outlook\KZXSZ69G\rgb_logo_spcss_zakladn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42925"/>
                        </a:xfrm>
                        <a:prstGeom prst="rect">
                          <a:avLst/>
                        </a:prstGeom>
                        <a:noFill/>
                        <a:ln>
                          <a:noFill/>
                        </a:ln>
                      </pic:spPr>
                    </pic:pic>
                  </a:graphicData>
                </a:graphic>
              </wp:inline>
            </w:drawing>
          </w:r>
        </w:p>
      </w:tc>
      <w:tc>
        <w:tcPr>
          <w:tcW w:w="5989" w:type="dxa"/>
          <w:shd w:val="clear" w:color="auto" w:fill="auto"/>
          <w:vAlign w:val="center"/>
        </w:tcPr>
        <w:p w14:paraId="5B10B0CC" w14:textId="77777777" w:rsidR="00035594" w:rsidRDefault="00035594" w:rsidP="0016335A">
          <w:pPr>
            <w:pStyle w:val="ZKLADN"/>
            <w:spacing w:before="0" w:after="0" w:line="240" w:lineRule="auto"/>
            <w:ind w:left="454"/>
            <w:jc w:val="left"/>
            <w:rPr>
              <w:rFonts w:ascii="Verdana" w:hAnsi="Verdana" w:cs="Calibri"/>
              <w:b/>
              <w:bCs/>
              <w:color w:val="004666"/>
              <w:sz w:val="18"/>
              <w:szCs w:val="18"/>
            </w:rPr>
          </w:pPr>
          <w:r w:rsidRPr="00307184">
            <w:rPr>
              <w:rFonts w:ascii="Verdana" w:hAnsi="Verdana"/>
              <w:b/>
              <w:color w:val="004666"/>
              <w:sz w:val="18"/>
              <w:szCs w:val="18"/>
            </w:rPr>
            <w:t>Smlouv</w:t>
          </w:r>
          <w:r>
            <w:rPr>
              <w:rFonts w:ascii="Verdana" w:hAnsi="Verdana"/>
              <w:b/>
              <w:color w:val="004666"/>
              <w:sz w:val="18"/>
              <w:szCs w:val="18"/>
            </w:rPr>
            <w:t>a</w:t>
          </w:r>
          <w:r w:rsidRPr="00307184">
            <w:rPr>
              <w:rFonts w:ascii="Verdana" w:hAnsi="Verdana"/>
              <w:b/>
              <w:color w:val="004666"/>
              <w:sz w:val="18"/>
              <w:szCs w:val="18"/>
            </w:rPr>
            <w:t xml:space="preserve"> o poskytování služeb podpory provozu IISSP v oblasti RISP</w:t>
          </w:r>
          <w:r>
            <w:rPr>
              <w:rFonts w:ascii="Verdana" w:hAnsi="Verdana"/>
              <w:b/>
              <w:color w:val="004666"/>
              <w:sz w:val="18"/>
              <w:szCs w:val="18"/>
            </w:rPr>
            <w:t>R</w:t>
          </w:r>
          <w:r w:rsidRPr="00217151">
            <w:rPr>
              <w:rFonts w:ascii="Verdana" w:hAnsi="Verdana" w:cs="Calibri"/>
              <w:b/>
              <w:bCs/>
              <w:color w:val="004666"/>
              <w:sz w:val="18"/>
              <w:szCs w:val="18"/>
            </w:rPr>
            <w:t xml:space="preserve"> </w:t>
          </w:r>
        </w:p>
        <w:p w14:paraId="2A5B6E62" w14:textId="242626BE" w:rsidR="00035594" w:rsidRPr="0016335A" w:rsidRDefault="00035594" w:rsidP="00754030">
          <w:pPr>
            <w:pStyle w:val="ZKLADN"/>
            <w:spacing w:before="0" w:after="0" w:line="240" w:lineRule="auto"/>
            <w:ind w:left="454"/>
            <w:jc w:val="left"/>
            <w:rPr>
              <w:rFonts w:ascii="Verdana" w:hAnsi="Verdana" w:cs="Calibri"/>
              <w:b/>
              <w:bCs/>
              <w:color w:val="004666"/>
              <w:sz w:val="18"/>
              <w:szCs w:val="18"/>
            </w:rPr>
          </w:pPr>
          <w:r w:rsidRPr="000D0250">
            <w:rPr>
              <w:rFonts w:ascii="Verdana" w:hAnsi="Verdana" w:cs="Calibri"/>
              <w:b/>
              <w:bCs/>
              <w:color w:val="004666"/>
              <w:sz w:val="18"/>
              <w:szCs w:val="18"/>
            </w:rPr>
            <w:t>Příloha č. 6 – Vzory dokumentů</w:t>
          </w:r>
          <w:r>
            <w:rPr>
              <w:rFonts w:ascii="Verdana" w:hAnsi="Verdana" w:cs="Calibri"/>
              <w:b/>
              <w:bCs/>
              <w:color w:val="004666"/>
              <w:sz w:val="18"/>
              <w:szCs w:val="18"/>
            </w:rPr>
            <w:t xml:space="preserve"> – </w:t>
          </w:r>
          <w:r w:rsidR="00B97266" w:rsidRPr="00B97266">
            <w:rPr>
              <w:rFonts w:ascii="Verdana" w:hAnsi="Verdana" w:cs="Calibri"/>
              <w:b/>
              <w:bCs/>
              <w:color w:val="004666"/>
              <w:sz w:val="18"/>
              <w:szCs w:val="18"/>
            </w:rPr>
            <w:t>Zpráva o</w:t>
          </w:r>
          <w:r w:rsidR="00B97266">
            <w:rPr>
              <w:rFonts w:ascii="Verdana" w:hAnsi="Verdana" w:cs="Calibri"/>
              <w:b/>
              <w:bCs/>
              <w:color w:val="004666"/>
              <w:sz w:val="18"/>
              <w:szCs w:val="18"/>
            </w:rPr>
            <w:t> </w:t>
          </w:r>
          <w:r w:rsidR="00B97266" w:rsidRPr="00B97266">
            <w:rPr>
              <w:rFonts w:ascii="Verdana" w:hAnsi="Verdana" w:cs="Calibri"/>
              <w:b/>
              <w:bCs/>
              <w:color w:val="004666"/>
              <w:sz w:val="18"/>
              <w:szCs w:val="18"/>
            </w:rPr>
            <w:t>poskytování Provozních služeb a</w:t>
          </w:r>
          <w:r w:rsidR="00B97266">
            <w:rPr>
              <w:rFonts w:ascii="Verdana" w:hAnsi="Verdana" w:cs="Calibri"/>
              <w:b/>
              <w:bCs/>
              <w:color w:val="004666"/>
              <w:sz w:val="18"/>
              <w:szCs w:val="18"/>
            </w:rPr>
            <w:t> </w:t>
          </w:r>
          <w:r w:rsidR="00B97266" w:rsidRPr="00B97266">
            <w:rPr>
              <w:rFonts w:ascii="Verdana" w:hAnsi="Verdana" w:cs="Calibri"/>
              <w:b/>
              <w:bCs/>
              <w:color w:val="004666"/>
              <w:sz w:val="18"/>
              <w:szCs w:val="18"/>
            </w:rPr>
            <w:t>Rozvojových služeb – VZOR</w:t>
          </w:r>
        </w:p>
      </w:tc>
      <w:tc>
        <w:tcPr>
          <w:tcW w:w="1752" w:type="dxa"/>
          <w:vMerge w:val="restart"/>
          <w:shd w:val="clear" w:color="auto" w:fill="auto"/>
          <w:vAlign w:val="center"/>
        </w:tcPr>
        <w:p w14:paraId="10A66B23" w14:textId="77777777" w:rsidR="00035594" w:rsidRPr="00C639A6" w:rsidRDefault="00035594" w:rsidP="00C639A6">
          <w:pPr>
            <w:pStyle w:val="ZKLADN"/>
            <w:spacing w:before="0" w:after="0" w:line="240" w:lineRule="auto"/>
            <w:jc w:val="center"/>
            <w:rPr>
              <w:rFonts w:ascii="Verdana" w:hAnsi="Verdana"/>
              <w:b/>
              <w:color w:val="004666"/>
              <w:sz w:val="18"/>
              <w:szCs w:val="18"/>
              <w:highlight w:val="green"/>
            </w:rPr>
          </w:pPr>
          <w:r w:rsidRPr="00C639A6">
            <w:rPr>
              <w:rFonts w:ascii="Verdana" w:hAnsi="Verdana"/>
              <w:b/>
              <w:color w:val="004666"/>
              <w:sz w:val="18"/>
              <w:szCs w:val="18"/>
              <w:highlight w:val="green"/>
            </w:rPr>
            <w:t>[DOPLNÍ ZADAVATEL]</w:t>
          </w:r>
        </w:p>
      </w:tc>
    </w:tr>
    <w:tr w:rsidR="005411C4" w:rsidRPr="00885DF2" w14:paraId="38A418F9" w14:textId="77777777" w:rsidTr="00E55CFC">
      <w:trPr>
        <w:trHeight w:val="555"/>
      </w:trPr>
      <w:tc>
        <w:tcPr>
          <w:tcW w:w="2399" w:type="dxa"/>
          <w:vMerge/>
          <w:shd w:val="clear" w:color="auto" w:fill="auto"/>
          <w:vAlign w:val="center"/>
        </w:tcPr>
        <w:p w14:paraId="6269F13A" w14:textId="77777777" w:rsidR="00035594" w:rsidRPr="000D23D8" w:rsidRDefault="00035594" w:rsidP="00F85128">
          <w:pPr>
            <w:pStyle w:val="ZKLADN"/>
            <w:rPr>
              <w:noProof/>
            </w:rPr>
          </w:pPr>
        </w:p>
      </w:tc>
      <w:tc>
        <w:tcPr>
          <w:tcW w:w="5989" w:type="dxa"/>
          <w:shd w:val="clear" w:color="auto" w:fill="auto"/>
          <w:vAlign w:val="center"/>
        </w:tcPr>
        <w:p w14:paraId="155819DC" w14:textId="77777777" w:rsidR="00035594" w:rsidRPr="00B474F0" w:rsidRDefault="00035594" w:rsidP="006369C6">
          <w:pPr>
            <w:pStyle w:val="ZKLADN"/>
            <w:spacing w:before="0" w:after="0" w:line="240" w:lineRule="auto"/>
            <w:ind w:left="454"/>
            <w:jc w:val="left"/>
            <w:rPr>
              <w:rFonts w:ascii="Verdana" w:hAnsi="Verdana"/>
              <w:b/>
              <w:color w:val="009EE0"/>
              <w:sz w:val="18"/>
              <w:szCs w:val="18"/>
            </w:rPr>
          </w:pPr>
          <w:r w:rsidRPr="0016335A">
            <w:rPr>
              <w:rFonts w:ascii="Verdana" w:hAnsi="Verdana"/>
              <w:b/>
              <w:color w:val="009EE0"/>
              <w:sz w:val="18"/>
              <w:szCs w:val="18"/>
            </w:rPr>
            <w:t>Zajištění služeb podpory provozu a</w:t>
          </w:r>
          <w:r>
            <w:rPr>
              <w:rFonts w:ascii="Verdana" w:hAnsi="Verdana"/>
              <w:b/>
              <w:color w:val="009EE0"/>
              <w:sz w:val="18"/>
              <w:szCs w:val="18"/>
            </w:rPr>
            <w:t> </w:t>
          </w:r>
          <w:r w:rsidRPr="0016335A">
            <w:rPr>
              <w:rFonts w:ascii="Verdana" w:hAnsi="Verdana"/>
              <w:b/>
              <w:color w:val="009EE0"/>
              <w:sz w:val="18"/>
              <w:szCs w:val="18"/>
            </w:rPr>
            <w:t xml:space="preserve">rozvoje IISSP v oblasti </w:t>
          </w:r>
          <w:r w:rsidRPr="009204D3">
            <w:rPr>
              <w:rFonts w:ascii="Verdana" w:hAnsi="Verdana"/>
              <w:b/>
              <w:color w:val="009EE0"/>
              <w:sz w:val="18"/>
              <w:szCs w:val="18"/>
            </w:rPr>
            <w:t>RISPR</w:t>
          </w:r>
        </w:p>
      </w:tc>
      <w:tc>
        <w:tcPr>
          <w:tcW w:w="1752" w:type="dxa"/>
          <w:vMerge/>
          <w:shd w:val="clear" w:color="auto" w:fill="auto"/>
          <w:vAlign w:val="center"/>
        </w:tcPr>
        <w:p w14:paraId="6FE4D3F4" w14:textId="77777777" w:rsidR="00035594" w:rsidRPr="000D23D8" w:rsidRDefault="00035594" w:rsidP="00F85128">
          <w:pPr>
            <w:pStyle w:val="ZKLADN"/>
          </w:pPr>
        </w:p>
      </w:tc>
    </w:tr>
  </w:tbl>
  <w:p w14:paraId="0A5EE080" w14:textId="77777777" w:rsidR="00035594" w:rsidRPr="001C4010" w:rsidRDefault="00035594" w:rsidP="006369C6">
    <w:pPr>
      <w:pStyle w:val="Header"/>
      <w:pBdr>
        <w:bottom w:val="none" w:sz="0" w:space="0" w:color="auto"/>
      </w:pBdr>
    </w:pPr>
    <w:r>
      <w:rPr>
        <w:noProof/>
      </w:rPr>
      <mc:AlternateContent>
        <mc:Choice Requires="wps">
          <w:drawing>
            <wp:anchor distT="0" distB="0" distL="0" distR="0" simplePos="0" relativeHeight="251658267" behindDoc="0" locked="0" layoutInCell="1" allowOverlap="1" wp14:anchorId="704F824A" wp14:editId="354651C3">
              <wp:simplePos x="0" y="0"/>
              <wp:positionH relativeFrom="page">
                <wp:align>right</wp:align>
              </wp:positionH>
              <wp:positionV relativeFrom="paragraph">
                <wp:posOffset>-1106469</wp:posOffset>
              </wp:positionV>
              <wp:extent cx="443865" cy="443865"/>
              <wp:effectExtent l="0" t="0" r="0" b="12700"/>
              <wp:wrapSquare wrapText="bothSides"/>
              <wp:docPr id="60" name="Textové pole 60"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44E0DC" w14:textId="77777777" w:rsidR="00035594" w:rsidRPr="00D12049" w:rsidRDefault="00035594">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4F824A" id="_x0000_t202" coordsize="21600,21600" o:spt="202" path="m,l,21600r21600,l21600,xe">
              <v:stroke joinstyle="miter"/>
              <v:path gradientshapeok="t" o:connecttype="rect"/>
            </v:shapetype>
            <v:shape id="Textové pole 60" o:spid="_x0000_s1056" type="#_x0000_t202" alt="TLP: AMBER  " style="position:absolute;margin-left:-16.25pt;margin-top:-87.1pt;width:34.95pt;height:34.95pt;z-index:251658267;visibility:visible;mso-wrap-style:non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" filled="f" stroked="f">
              <v:textbox style="mso-fit-shape-to-text:t" inset="0,0,5pt,0">
                <w:txbxContent>
                  <w:p w14:paraId="4744E0DC" w14:textId="77777777" w:rsidR="00035594" w:rsidRPr="00D12049" w:rsidRDefault="00035594">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2" w:space="0" w:color="004666"/>
      </w:tblBorders>
      <w:tblLook w:val="04A0" w:firstRow="1" w:lastRow="0" w:firstColumn="1" w:lastColumn="0" w:noHBand="0" w:noVBand="1"/>
    </w:tblPr>
    <w:tblGrid>
      <w:gridCol w:w="2372"/>
      <w:gridCol w:w="5007"/>
      <w:gridCol w:w="1693"/>
    </w:tblGrid>
    <w:tr w:rsidR="00B97266" w:rsidRPr="00885DF2" w14:paraId="10BEAE0E" w14:textId="77777777" w:rsidTr="00E55CFC">
      <w:trPr>
        <w:trHeight w:val="555"/>
      </w:trPr>
      <w:tc>
        <w:tcPr>
          <w:tcW w:w="2399" w:type="dxa"/>
          <w:vMerge w:val="restart"/>
          <w:shd w:val="clear" w:color="auto" w:fill="auto"/>
          <w:vAlign w:val="center"/>
        </w:tcPr>
        <w:p w14:paraId="5F62584A" w14:textId="77777777" w:rsidR="00B97266" w:rsidRPr="000D23D8" w:rsidRDefault="00B97266" w:rsidP="00F85128">
          <w:pPr>
            <w:pStyle w:val="ZKLADN"/>
            <w:rPr>
              <w:rFonts w:ascii="Verdana" w:hAnsi="Verdana" w:cs="Calibri"/>
            </w:rPr>
          </w:pPr>
          <w:r>
            <w:rPr>
              <w:noProof/>
            </w:rPr>
            <w:drawing>
              <wp:inline distT="0" distB="0" distL="0" distR="0" wp14:anchorId="4AEFA108" wp14:editId="660181A7">
                <wp:extent cx="1304925" cy="542925"/>
                <wp:effectExtent l="0" t="0" r="9525" b="9525"/>
                <wp:docPr id="12" name="Obrázek 15" descr="C:\Users\hana.zaludova\AppData\Local\Microsoft\Windows\Temporary Internet Files\Content.Outlook\KZXSZ69G\rgb_logo_spcss_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C:\Users\hana.zaludova\AppData\Local\Microsoft\Windows\Temporary Internet Files\Content.Outlook\KZXSZ69G\rgb_logo_spcss_zakladn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42925"/>
                        </a:xfrm>
                        <a:prstGeom prst="rect">
                          <a:avLst/>
                        </a:prstGeom>
                        <a:noFill/>
                        <a:ln>
                          <a:noFill/>
                        </a:ln>
                      </pic:spPr>
                    </pic:pic>
                  </a:graphicData>
                </a:graphic>
              </wp:inline>
            </w:drawing>
          </w:r>
        </w:p>
      </w:tc>
      <w:tc>
        <w:tcPr>
          <w:tcW w:w="5989" w:type="dxa"/>
          <w:shd w:val="clear" w:color="auto" w:fill="auto"/>
          <w:vAlign w:val="center"/>
        </w:tcPr>
        <w:p w14:paraId="5AE1FA07" w14:textId="77777777" w:rsidR="00B97266" w:rsidRDefault="00B97266" w:rsidP="0016335A">
          <w:pPr>
            <w:pStyle w:val="ZKLADN"/>
            <w:spacing w:before="0" w:after="0" w:line="240" w:lineRule="auto"/>
            <w:ind w:left="454"/>
            <w:jc w:val="left"/>
            <w:rPr>
              <w:rFonts w:ascii="Verdana" w:hAnsi="Verdana" w:cs="Calibri"/>
              <w:b/>
              <w:bCs/>
              <w:color w:val="004666"/>
              <w:sz w:val="18"/>
              <w:szCs w:val="18"/>
            </w:rPr>
          </w:pPr>
          <w:r w:rsidRPr="00307184">
            <w:rPr>
              <w:rFonts w:ascii="Verdana" w:hAnsi="Verdana"/>
              <w:b/>
              <w:color w:val="004666"/>
              <w:sz w:val="18"/>
              <w:szCs w:val="18"/>
            </w:rPr>
            <w:t>Smlouv</w:t>
          </w:r>
          <w:r>
            <w:rPr>
              <w:rFonts w:ascii="Verdana" w:hAnsi="Verdana"/>
              <w:b/>
              <w:color w:val="004666"/>
              <w:sz w:val="18"/>
              <w:szCs w:val="18"/>
            </w:rPr>
            <w:t>a</w:t>
          </w:r>
          <w:r w:rsidRPr="00307184">
            <w:rPr>
              <w:rFonts w:ascii="Verdana" w:hAnsi="Verdana"/>
              <w:b/>
              <w:color w:val="004666"/>
              <w:sz w:val="18"/>
              <w:szCs w:val="18"/>
            </w:rPr>
            <w:t xml:space="preserve"> o poskytování služeb podpory provozu IISSP v oblasti RISP</w:t>
          </w:r>
          <w:r>
            <w:rPr>
              <w:rFonts w:ascii="Verdana" w:hAnsi="Verdana"/>
              <w:b/>
              <w:color w:val="004666"/>
              <w:sz w:val="18"/>
              <w:szCs w:val="18"/>
            </w:rPr>
            <w:t>R</w:t>
          </w:r>
          <w:r w:rsidRPr="00217151">
            <w:rPr>
              <w:rFonts w:ascii="Verdana" w:hAnsi="Verdana" w:cs="Calibri"/>
              <w:b/>
              <w:bCs/>
              <w:color w:val="004666"/>
              <w:sz w:val="18"/>
              <w:szCs w:val="18"/>
            </w:rPr>
            <w:t xml:space="preserve"> </w:t>
          </w:r>
        </w:p>
        <w:p w14:paraId="2A41D502" w14:textId="7ABCC816" w:rsidR="00B97266" w:rsidRPr="0016335A" w:rsidRDefault="00B97266" w:rsidP="00754030">
          <w:pPr>
            <w:pStyle w:val="ZKLADN"/>
            <w:spacing w:before="0" w:after="0" w:line="240" w:lineRule="auto"/>
            <w:ind w:left="454"/>
            <w:jc w:val="left"/>
            <w:rPr>
              <w:rFonts w:ascii="Verdana" w:hAnsi="Verdana" w:cs="Calibri"/>
              <w:b/>
              <w:bCs/>
              <w:color w:val="004666"/>
              <w:sz w:val="18"/>
              <w:szCs w:val="18"/>
            </w:rPr>
          </w:pPr>
          <w:r w:rsidRPr="000D0250">
            <w:rPr>
              <w:rFonts w:ascii="Verdana" w:hAnsi="Verdana" w:cs="Calibri"/>
              <w:b/>
              <w:bCs/>
              <w:color w:val="004666"/>
              <w:sz w:val="18"/>
              <w:szCs w:val="18"/>
            </w:rPr>
            <w:t>Příloha č. 6 – Vzory dokumentů</w:t>
          </w:r>
          <w:r>
            <w:rPr>
              <w:rFonts w:ascii="Verdana" w:hAnsi="Verdana" w:cs="Calibri"/>
              <w:b/>
              <w:bCs/>
              <w:color w:val="004666"/>
              <w:sz w:val="18"/>
              <w:szCs w:val="18"/>
            </w:rPr>
            <w:t xml:space="preserve"> – </w:t>
          </w:r>
          <w:r w:rsidRPr="00B97266">
            <w:rPr>
              <w:rFonts w:ascii="Verdana" w:hAnsi="Verdana" w:cs="Calibri"/>
              <w:b/>
              <w:bCs/>
              <w:color w:val="004666"/>
              <w:sz w:val="18"/>
              <w:szCs w:val="18"/>
            </w:rPr>
            <w:t>Požadavek na změnu Provozních služeb – VZOR</w:t>
          </w:r>
        </w:p>
      </w:tc>
      <w:tc>
        <w:tcPr>
          <w:tcW w:w="1752" w:type="dxa"/>
          <w:vMerge w:val="restart"/>
          <w:shd w:val="clear" w:color="auto" w:fill="auto"/>
          <w:vAlign w:val="center"/>
        </w:tcPr>
        <w:p w14:paraId="3A9567DF" w14:textId="77777777" w:rsidR="00B97266" w:rsidRPr="00C639A6" w:rsidRDefault="00B97266" w:rsidP="00C639A6">
          <w:pPr>
            <w:pStyle w:val="ZKLADN"/>
            <w:spacing w:before="0" w:after="0" w:line="240" w:lineRule="auto"/>
            <w:jc w:val="center"/>
            <w:rPr>
              <w:rFonts w:ascii="Verdana" w:hAnsi="Verdana"/>
              <w:b/>
              <w:color w:val="004666"/>
              <w:sz w:val="18"/>
              <w:szCs w:val="18"/>
              <w:highlight w:val="green"/>
            </w:rPr>
          </w:pPr>
          <w:r w:rsidRPr="00C639A6">
            <w:rPr>
              <w:rFonts w:ascii="Verdana" w:hAnsi="Verdana"/>
              <w:b/>
              <w:color w:val="004666"/>
              <w:sz w:val="18"/>
              <w:szCs w:val="18"/>
              <w:highlight w:val="green"/>
            </w:rPr>
            <w:t>[DOPLNÍ ZADAVATEL]</w:t>
          </w:r>
        </w:p>
      </w:tc>
    </w:tr>
    <w:tr w:rsidR="00B97266" w:rsidRPr="00885DF2" w14:paraId="3DF144B1" w14:textId="77777777" w:rsidTr="00E55CFC">
      <w:trPr>
        <w:trHeight w:val="555"/>
      </w:trPr>
      <w:tc>
        <w:tcPr>
          <w:tcW w:w="2399" w:type="dxa"/>
          <w:vMerge/>
          <w:shd w:val="clear" w:color="auto" w:fill="auto"/>
          <w:vAlign w:val="center"/>
        </w:tcPr>
        <w:p w14:paraId="7E2812F8" w14:textId="77777777" w:rsidR="00B97266" w:rsidRPr="000D23D8" w:rsidRDefault="00B97266" w:rsidP="00F85128">
          <w:pPr>
            <w:pStyle w:val="ZKLADN"/>
            <w:rPr>
              <w:noProof/>
            </w:rPr>
          </w:pPr>
        </w:p>
      </w:tc>
      <w:tc>
        <w:tcPr>
          <w:tcW w:w="5989" w:type="dxa"/>
          <w:shd w:val="clear" w:color="auto" w:fill="auto"/>
          <w:vAlign w:val="center"/>
        </w:tcPr>
        <w:p w14:paraId="626CA3A9" w14:textId="77777777" w:rsidR="00B97266" w:rsidRPr="00B474F0" w:rsidRDefault="00B97266" w:rsidP="006369C6">
          <w:pPr>
            <w:pStyle w:val="ZKLADN"/>
            <w:spacing w:before="0" w:after="0" w:line="240" w:lineRule="auto"/>
            <w:ind w:left="454"/>
            <w:jc w:val="left"/>
            <w:rPr>
              <w:rFonts w:ascii="Verdana" w:hAnsi="Verdana"/>
              <w:b/>
              <w:color w:val="009EE0"/>
              <w:sz w:val="18"/>
              <w:szCs w:val="18"/>
            </w:rPr>
          </w:pPr>
          <w:r w:rsidRPr="0016335A">
            <w:rPr>
              <w:rFonts w:ascii="Verdana" w:hAnsi="Verdana"/>
              <w:b/>
              <w:color w:val="009EE0"/>
              <w:sz w:val="18"/>
              <w:szCs w:val="18"/>
            </w:rPr>
            <w:t>Zajištění služeb podpory provozu a</w:t>
          </w:r>
          <w:r>
            <w:rPr>
              <w:rFonts w:ascii="Verdana" w:hAnsi="Verdana"/>
              <w:b/>
              <w:color w:val="009EE0"/>
              <w:sz w:val="18"/>
              <w:szCs w:val="18"/>
            </w:rPr>
            <w:t> </w:t>
          </w:r>
          <w:r w:rsidRPr="0016335A">
            <w:rPr>
              <w:rFonts w:ascii="Verdana" w:hAnsi="Verdana"/>
              <w:b/>
              <w:color w:val="009EE0"/>
              <w:sz w:val="18"/>
              <w:szCs w:val="18"/>
            </w:rPr>
            <w:t xml:space="preserve">rozvoje IISSP v oblasti </w:t>
          </w:r>
          <w:r w:rsidRPr="009204D3">
            <w:rPr>
              <w:rFonts w:ascii="Verdana" w:hAnsi="Verdana"/>
              <w:b/>
              <w:color w:val="009EE0"/>
              <w:sz w:val="18"/>
              <w:szCs w:val="18"/>
            </w:rPr>
            <w:t>RISPR</w:t>
          </w:r>
        </w:p>
      </w:tc>
      <w:tc>
        <w:tcPr>
          <w:tcW w:w="1752" w:type="dxa"/>
          <w:vMerge/>
          <w:shd w:val="clear" w:color="auto" w:fill="auto"/>
          <w:vAlign w:val="center"/>
        </w:tcPr>
        <w:p w14:paraId="7CCF7610" w14:textId="77777777" w:rsidR="00B97266" w:rsidRPr="000D23D8" w:rsidRDefault="00B97266" w:rsidP="00F85128">
          <w:pPr>
            <w:pStyle w:val="ZKLADN"/>
          </w:pPr>
        </w:p>
      </w:tc>
    </w:tr>
  </w:tbl>
  <w:p w14:paraId="6BE4FDF5" w14:textId="77777777" w:rsidR="00B97266" w:rsidRPr="001C4010" w:rsidRDefault="00B97266" w:rsidP="006369C6">
    <w:pPr>
      <w:pStyle w:val="Header"/>
      <w:pBdr>
        <w:bottom w:val="none" w:sz="0" w:space="0" w:color="auto"/>
      </w:pBdr>
    </w:pPr>
    <w:r>
      <w:rPr>
        <w:noProof/>
      </w:rPr>
      <mc:AlternateContent>
        <mc:Choice Requires="wps">
          <w:drawing>
            <wp:anchor distT="0" distB="0" distL="0" distR="0" simplePos="0" relativeHeight="251658272" behindDoc="0" locked="0" layoutInCell="1" allowOverlap="1" wp14:anchorId="62D7C406" wp14:editId="0A880AA7">
              <wp:simplePos x="0" y="0"/>
              <wp:positionH relativeFrom="page">
                <wp:align>right</wp:align>
              </wp:positionH>
              <wp:positionV relativeFrom="paragraph">
                <wp:posOffset>-1106469</wp:posOffset>
              </wp:positionV>
              <wp:extent cx="443865" cy="443865"/>
              <wp:effectExtent l="0" t="0" r="0" b="12700"/>
              <wp:wrapSquare wrapText="bothSides"/>
              <wp:docPr id="8" name="Textové pole 8"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403871" w14:textId="77777777" w:rsidR="00B97266" w:rsidRPr="00D12049" w:rsidRDefault="00B97266">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2D7C406" id="_x0000_t202" coordsize="21600,21600" o:spt="202" path="m,l,21600r21600,l21600,xe">
              <v:stroke joinstyle="miter"/>
              <v:path gradientshapeok="t" o:connecttype="rect"/>
            </v:shapetype>
            <v:shape id="Textové pole 8" o:spid="_x0000_s1057" type="#_x0000_t202" alt="TLP: AMBER  " style="position:absolute;margin-left:-16.25pt;margin-top:-87.1pt;width:34.95pt;height:34.95pt;z-index:251658272;visibility:visible;mso-wrap-style:non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" filled="f" stroked="f">
              <v:textbox style="mso-fit-shape-to-text:t" inset="0,0,5pt,0">
                <w:txbxContent>
                  <w:p w14:paraId="6D403871" w14:textId="77777777" w:rsidR="00B97266" w:rsidRPr="00D12049" w:rsidRDefault="00B97266">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2" w:space="0" w:color="004666"/>
      </w:tblBorders>
      <w:tblLook w:val="04A0" w:firstRow="1" w:lastRow="0" w:firstColumn="1" w:lastColumn="0" w:noHBand="0" w:noVBand="1"/>
    </w:tblPr>
    <w:tblGrid>
      <w:gridCol w:w="2372"/>
      <w:gridCol w:w="5007"/>
      <w:gridCol w:w="1693"/>
    </w:tblGrid>
    <w:tr w:rsidR="000D0250" w:rsidRPr="00885DF2" w14:paraId="064B49B5" w14:textId="77777777" w:rsidTr="00E55CFC">
      <w:trPr>
        <w:trHeight w:val="555"/>
      </w:trPr>
      <w:tc>
        <w:tcPr>
          <w:tcW w:w="2399" w:type="dxa"/>
          <w:vMerge w:val="restart"/>
          <w:shd w:val="clear" w:color="auto" w:fill="auto"/>
          <w:vAlign w:val="center"/>
        </w:tcPr>
        <w:p w14:paraId="56A6D479" w14:textId="77777777" w:rsidR="000D0250" w:rsidRPr="000D23D8" w:rsidRDefault="000D0250" w:rsidP="00F85128">
          <w:pPr>
            <w:pStyle w:val="ZKLADN"/>
            <w:rPr>
              <w:rFonts w:ascii="Verdana" w:hAnsi="Verdana" w:cs="Calibri"/>
            </w:rPr>
          </w:pPr>
          <w:r>
            <w:rPr>
              <w:noProof/>
            </w:rPr>
            <w:drawing>
              <wp:inline distT="0" distB="0" distL="0" distR="0" wp14:anchorId="287369BD" wp14:editId="6EAC2FDB">
                <wp:extent cx="1304925" cy="542925"/>
                <wp:effectExtent l="0" t="0" r="9525" b="9525"/>
                <wp:docPr id="47" name="Obrázek 15" descr="C:\Users\hana.zaludova\AppData\Local\Microsoft\Windows\Temporary Internet Files\Content.Outlook\KZXSZ69G\rgb_logo_spcss_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C:\Users\hana.zaludova\AppData\Local\Microsoft\Windows\Temporary Internet Files\Content.Outlook\KZXSZ69G\rgb_logo_spcss_zakladn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42925"/>
                        </a:xfrm>
                        <a:prstGeom prst="rect">
                          <a:avLst/>
                        </a:prstGeom>
                        <a:noFill/>
                        <a:ln>
                          <a:noFill/>
                        </a:ln>
                      </pic:spPr>
                    </pic:pic>
                  </a:graphicData>
                </a:graphic>
              </wp:inline>
            </w:drawing>
          </w:r>
        </w:p>
      </w:tc>
      <w:tc>
        <w:tcPr>
          <w:tcW w:w="5989" w:type="dxa"/>
          <w:shd w:val="clear" w:color="auto" w:fill="auto"/>
          <w:vAlign w:val="center"/>
        </w:tcPr>
        <w:p w14:paraId="5932112E" w14:textId="77777777" w:rsidR="000D0250" w:rsidRDefault="000D0250" w:rsidP="0016335A">
          <w:pPr>
            <w:pStyle w:val="ZKLADN"/>
            <w:spacing w:before="0" w:after="0" w:line="240" w:lineRule="auto"/>
            <w:ind w:left="454"/>
            <w:jc w:val="left"/>
            <w:rPr>
              <w:rFonts w:ascii="Verdana" w:hAnsi="Verdana" w:cs="Calibri"/>
              <w:b/>
              <w:bCs/>
              <w:color w:val="004666"/>
              <w:sz w:val="18"/>
              <w:szCs w:val="18"/>
            </w:rPr>
          </w:pPr>
          <w:r w:rsidRPr="00307184">
            <w:rPr>
              <w:rFonts w:ascii="Verdana" w:hAnsi="Verdana"/>
              <w:b/>
              <w:color w:val="004666"/>
              <w:sz w:val="18"/>
              <w:szCs w:val="18"/>
            </w:rPr>
            <w:t>Smlouv</w:t>
          </w:r>
          <w:r>
            <w:rPr>
              <w:rFonts w:ascii="Verdana" w:hAnsi="Verdana"/>
              <w:b/>
              <w:color w:val="004666"/>
              <w:sz w:val="18"/>
              <w:szCs w:val="18"/>
            </w:rPr>
            <w:t>a</w:t>
          </w:r>
          <w:r w:rsidRPr="00307184">
            <w:rPr>
              <w:rFonts w:ascii="Verdana" w:hAnsi="Verdana"/>
              <w:b/>
              <w:color w:val="004666"/>
              <w:sz w:val="18"/>
              <w:szCs w:val="18"/>
            </w:rPr>
            <w:t xml:space="preserve"> o poskytování služeb podpory provozu IISSP v oblasti RISP</w:t>
          </w:r>
          <w:r>
            <w:rPr>
              <w:rFonts w:ascii="Verdana" w:hAnsi="Verdana"/>
              <w:b/>
              <w:color w:val="004666"/>
              <w:sz w:val="18"/>
              <w:szCs w:val="18"/>
            </w:rPr>
            <w:t>R</w:t>
          </w:r>
          <w:r w:rsidRPr="00217151">
            <w:rPr>
              <w:rFonts w:ascii="Verdana" w:hAnsi="Verdana" w:cs="Calibri"/>
              <w:b/>
              <w:bCs/>
              <w:color w:val="004666"/>
              <w:sz w:val="18"/>
              <w:szCs w:val="18"/>
            </w:rPr>
            <w:t xml:space="preserve"> </w:t>
          </w:r>
        </w:p>
        <w:p w14:paraId="70C9E8C6" w14:textId="493D6091" w:rsidR="000D0250" w:rsidRPr="0016335A" w:rsidRDefault="000D0250" w:rsidP="0016335A">
          <w:pPr>
            <w:pStyle w:val="ZKLADN"/>
            <w:spacing w:before="0" w:after="0" w:line="240" w:lineRule="auto"/>
            <w:ind w:left="454"/>
            <w:jc w:val="left"/>
            <w:rPr>
              <w:rFonts w:ascii="Verdana" w:hAnsi="Verdana" w:cs="Calibri"/>
              <w:b/>
              <w:bCs/>
              <w:color w:val="004666"/>
              <w:sz w:val="18"/>
              <w:szCs w:val="18"/>
            </w:rPr>
          </w:pPr>
          <w:r w:rsidRPr="000D0250">
            <w:rPr>
              <w:rFonts w:ascii="Verdana" w:hAnsi="Verdana" w:cs="Calibri"/>
              <w:b/>
              <w:bCs/>
              <w:color w:val="004666"/>
              <w:sz w:val="18"/>
              <w:szCs w:val="18"/>
            </w:rPr>
            <w:t>Příloha č. 7 – Pojmy a zkratky</w:t>
          </w:r>
        </w:p>
      </w:tc>
      <w:tc>
        <w:tcPr>
          <w:tcW w:w="1752" w:type="dxa"/>
          <w:vMerge w:val="restart"/>
          <w:shd w:val="clear" w:color="auto" w:fill="auto"/>
          <w:vAlign w:val="center"/>
        </w:tcPr>
        <w:p w14:paraId="0CF3F6AF" w14:textId="77777777" w:rsidR="000D0250" w:rsidRPr="00C639A6" w:rsidRDefault="000D0250" w:rsidP="00C639A6">
          <w:pPr>
            <w:pStyle w:val="ZKLADN"/>
            <w:spacing w:before="0" w:after="0" w:line="240" w:lineRule="auto"/>
            <w:jc w:val="center"/>
            <w:rPr>
              <w:rFonts w:ascii="Verdana" w:hAnsi="Verdana"/>
              <w:b/>
              <w:color w:val="004666"/>
              <w:sz w:val="18"/>
              <w:szCs w:val="18"/>
              <w:highlight w:val="green"/>
            </w:rPr>
          </w:pPr>
          <w:r w:rsidRPr="00C639A6">
            <w:rPr>
              <w:rFonts w:ascii="Verdana" w:hAnsi="Verdana"/>
              <w:b/>
              <w:color w:val="004666"/>
              <w:sz w:val="18"/>
              <w:szCs w:val="18"/>
              <w:highlight w:val="green"/>
            </w:rPr>
            <w:t>[DOPLNÍ ZADAVATEL]</w:t>
          </w:r>
        </w:p>
      </w:tc>
    </w:tr>
    <w:tr w:rsidR="000D0250" w:rsidRPr="00885DF2" w14:paraId="37CFAAAC" w14:textId="77777777" w:rsidTr="00E55CFC">
      <w:trPr>
        <w:trHeight w:val="555"/>
      </w:trPr>
      <w:tc>
        <w:tcPr>
          <w:tcW w:w="2399" w:type="dxa"/>
          <w:vMerge/>
          <w:shd w:val="clear" w:color="auto" w:fill="auto"/>
          <w:vAlign w:val="center"/>
        </w:tcPr>
        <w:p w14:paraId="115745BA" w14:textId="77777777" w:rsidR="000D0250" w:rsidRPr="000D23D8" w:rsidRDefault="000D0250" w:rsidP="00F85128">
          <w:pPr>
            <w:pStyle w:val="ZKLADN"/>
            <w:rPr>
              <w:noProof/>
            </w:rPr>
          </w:pPr>
        </w:p>
      </w:tc>
      <w:tc>
        <w:tcPr>
          <w:tcW w:w="5989" w:type="dxa"/>
          <w:shd w:val="clear" w:color="auto" w:fill="auto"/>
          <w:vAlign w:val="center"/>
        </w:tcPr>
        <w:p w14:paraId="5C1AA10C" w14:textId="77777777" w:rsidR="000D0250" w:rsidRPr="00B474F0" w:rsidRDefault="000D0250" w:rsidP="006369C6">
          <w:pPr>
            <w:pStyle w:val="ZKLADN"/>
            <w:spacing w:before="0" w:after="0" w:line="240" w:lineRule="auto"/>
            <w:ind w:left="454"/>
            <w:jc w:val="left"/>
            <w:rPr>
              <w:rFonts w:ascii="Verdana" w:hAnsi="Verdana"/>
              <w:b/>
              <w:color w:val="009EE0"/>
              <w:sz w:val="18"/>
              <w:szCs w:val="18"/>
            </w:rPr>
          </w:pPr>
          <w:r w:rsidRPr="0016335A">
            <w:rPr>
              <w:rFonts w:ascii="Verdana" w:hAnsi="Verdana"/>
              <w:b/>
              <w:color w:val="009EE0"/>
              <w:sz w:val="18"/>
              <w:szCs w:val="18"/>
            </w:rPr>
            <w:t>Zajištění služeb podpory provozu a</w:t>
          </w:r>
          <w:r>
            <w:rPr>
              <w:rFonts w:ascii="Verdana" w:hAnsi="Verdana"/>
              <w:b/>
              <w:color w:val="009EE0"/>
              <w:sz w:val="18"/>
              <w:szCs w:val="18"/>
            </w:rPr>
            <w:t> </w:t>
          </w:r>
          <w:r w:rsidRPr="0016335A">
            <w:rPr>
              <w:rFonts w:ascii="Verdana" w:hAnsi="Verdana"/>
              <w:b/>
              <w:color w:val="009EE0"/>
              <w:sz w:val="18"/>
              <w:szCs w:val="18"/>
            </w:rPr>
            <w:t xml:space="preserve">rozvoje IISSP v oblasti </w:t>
          </w:r>
          <w:r w:rsidRPr="009204D3">
            <w:rPr>
              <w:rFonts w:ascii="Verdana" w:hAnsi="Verdana"/>
              <w:b/>
              <w:color w:val="009EE0"/>
              <w:sz w:val="18"/>
              <w:szCs w:val="18"/>
            </w:rPr>
            <w:t>RISPR</w:t>
          </w:r>
        </w:p>
      </w:tc>
      <w:tc>
        <w:tcPr>
          <w:tcW w:w="1752" w:type="dxa"/>
          <w:vMerge/>
          <w:shd w:val="clear" w:color="auto" w:fill="auto"/>
          <w:vAlign w:val="center"/>
        </w:tcPr>
        <w:p w14:paraId="04A13735" w14:textId="77777777" w:rsidR="000D0250" w:rsidRPr="000D23D8" w:rsidRDefault="000D0250" w:rsidP="00F85128">
          <w:pPr>
            <w:pStyle w:val="ZKLADN"/>
          </w:pPr>
        </w:p>
      </w:tc>
    </w:tr>
  </w:tbl>
  <w:p w14:paraId="34D347BA" w14:textId="77777777" w:rsidR="000D0250" w:rsidRPr="001C4010" w:rsidRDefault="000D0250" w:rsidP="006369C6">
    <w:pPr>
      <w:pStyle w:val="Header"/>
      <w:pBdr>
        <w:bottom w:val="none" w:sz="0" w:space="0" w:color="auto"/>
      </w:pBdr>
    </w:pPr>
    <w:r>
      <w:rPr>
        <w:noProof/>
      </w:rPr>
      <mc:AlternateContent>
        <mc:Choice Requires="wps">
          <w:drawing>
            <wp:anchor distT="0" distB="0" distL="0" distR="0" simplePos="0" relativeHeight="251658261" behindDoc="0" locked="0" layoutInCell="1" allowOverlap="1" wp14:anchorId="5EB4C73D" wp14:editId="584C518A">
              <wp:simplePos x="0" y="0"/>
              <wp:positionH relativeFrom="page">
                <wp:align>right</wp:align>
              </wp:positionH>
              <wp:positionV relativeFrom="paragraph">
                <wp:posOffset>-1106469</wp:posOffset>
              </wp:positionV>
              <wp:extent cx="443865" cy="443865"/>
              <wp:effectExtent l="0" t="0" r="0" b="12700"/>
              <wp:wrapSquare wrapText="bothSides"/>
              <wp:docPr id="46" name="Textové pole 46"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0A2F98" w14:textId="77777777" w:rsidR="000D0250" w:rsidRPr="00D12049" w:rsidRDefault="000D0250">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EB4C73D" id="_x0000_t202" coordsize="21600,21600" o:spt="202" path="m,l,21600r21600,l21600,xe">
              <v:stroke joinstyle="miter"/>
              <v:path gradientshapeok="t" o:connecttype="rect"/>
            </v:shapetype>
            <v:shape id="Textové pole 46" o:spid="_x0000_s1058" type="#_x0000_t202" alt="TLP: AMBER  " style="position:absolute;margin-left:-16.25pt;margin-top:-87.1pt;width:34.95pt;height:34.95pt;z-index:251658261;visibility:visible;mso-wrap-style:non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" filled="f" stroked="f">
              <v:textbox style="mso-fit-shape-to-text:t" inset="0,0,5pt,0">
                <w:txbxContent>
                  <w:p w14:paraId="380A2F98" w14:textId="77777777" w:rsidR="000D0250" w:rsidRPr="00D12049" w:rsidRDefault="000D0250">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46CB2" w14:textId="63B53514" w:rsidR="00374B8D" w:rsidRDefault="00D12049" w:rsidP="00D12049">
    <w:pPr>
      <w:pStyle w:val="Header"/>
      <w:pBdr>
        <w:bottom w:val="none" w:sz="0" w:space="0" w:color="auto"/>
      </w:pBdr>
    </w:pPr>
    <w:r>
      <w:rPr>
        <w:noProof/>
        <w:szCs w:val="18"/>
      </w:rPr>
      <mc:AlternateContent>
        <mc:Choice Requires="wps">
          <w:drawing>
            <wp:anchor distT="0" distB="0" distL="0" distR="0" simplePos="0" relativeHeight="251658241" behindDoc="0" locked="0" layoutInCell="1" allowOverlap="1" wp14:anchorId="39C2239F" wp14:editId="604988AB">
              <wp:simplePos x="897147" y="362309"/>
              <wp:positionH relativeFrom="rightMargin">
                <wp:align>right</wp:align>
              </wp:positionH>
              <wp:positionV relativeFrom="paragraph">
                <wp:posOffset>635</wp:posOffset>
              </wp:positionV>
              <wp:extent cx="443865" cy="443865"/>
              <wp:effectExtent l="0" t="0" r="0" b="12700"/>
              <wp:wrapSquare wrapText="bothSides"/>
              <wp:docPr id="1" name="Textové pole 1"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948330" w14:textId="06799FE2"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9C2239F" id="_x0000_t202" coordsize="21600,21600" o:spt="202" path="m,l,21600r21600,l21600,xe">
              <v:stroke joinstyle="miter"/>
              <v:path gradientshapeok="t" o:connecttype="rect"/>
            </v:shapetype>
            <v:shape id="Textové pole 1" o:spid="_x0000_s1030" type="#_x0000_t202" alt="TLP: AMBER  " style="position:absolute;margin-left:-16.25pt;margin-top:.05pt;width:34.95pt;height:34.95pt;z-index:251658241;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od1PwwkCAAAbBAAADgAA&#10;AAAAAAAAAAAAAAAuAgAAZHJzL2Uyb0RvYy54bWxQSwECLQAUAAYACAAAACEA4Zgi09oAAAADAQAA&#10;DwAAAAAAAAAAAAAAAABjBAAAZHJzL2Rvd25yZXYueG1sUEsFBgAAAAAEAAQA8wAAAGoFAAAAAA==&#10;" filled="f" stroked="f">
              <v:textbox style="mso-fit-shape-to-text:t" inset="0,0,5pt,0">
                <w:txbxContent>
                  <w:p w14:paraId="32948330" w14:textId="06799FE2"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margin"/>
            </v:shape>
          </w:pict>
        </mc:Fallback>
      </mc:AlternateContent>
    </w:r>
    <w:r w:rsidRPr="0062208D">
      <w:rPr>
        <w:noProof/>
        <w:szCs w:val="18"/>
      </w:rPr>
      <w:drawing>
        <wp:anchor distT="0" distB="0" distL="114300" distR="114300" simplePos="0" relativeHeight="251658240" behindDoc="0" locked="0" layoutInCell="1" allowOverlap="1" wp14:anchorId="5683F7F0" wp14:editId="54AC5468">
          <wp:simplePos x="0" y="0"/>
          <wp:positionH relativeFrom="margin">
            <wp:align>left</wp:align>
          </wp:positionH>
          <wp:positionV relativeFrom="margin">
            <wp:posOffset>-560717</wp:posOffset>
          </wp:positionV>
          <wp:extent cx="1304925" cy="542925"/>
          <wp:effectExtent l="0" t="0" r="9525" b="9525"/>
          <wp:wrapSquare wrapText="bothSides"/>
          <wp:docPr id="2" name="Obrázek 15" descr="C:\Users\hana.zaludova\AppData\Local\Microsoft\Windows\Temporary Internet Files\Content.Outlook\KZXSZ69G\rgb_logo_spcss_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C:\Users\hana.zaludova\AppData\Local\Microsoft\Windows\Temporary Internet Files\Content.Outlook\KZXSZ69G\rgb_logo_spcss_zakladn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42925"/>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32C01" w14:textId="251FF043" w:rsidR="00374B8D" w:rsidRDefault="00D12049">
    <w:pPr>
      <w:pStyle w:val="Header"/>
    </w:pPr>
    <w:r>
      <w:rPr>
        <w:noProof/>
      </w:rPr>
      <mc:AlternateContent>
        <mc:Choice Requires="wps">
          <w:drawing>
            <wp:anchor distT="0" distB="0" distL="0" distR="0" simplePos="0" relativeHeight="251658245" behindDoc="0" locked="0" layoutInCell="1" allowOverlap="1" wp14:anchorId="5550EDE4" wp14:editId="256D5834">
              <wp:simplePos x="635" y="635"/>
              <wp:positionH relativeFrom="rightMargin">
                <wp:align>right</wp:align>
              </wp:positionH>
              <wp:positionV relativeFrom="paragraph">
                <wp:posOffset>635</wp:posOffset>
              </wp:positionV>
              <wp:extent cx="443865" cy="443865"/>
              <wp:effectExtent l="0" t="0" r="0" b="12700"/>
              <wp:wrapSquare wrapText="bothSides"/>
              <wp:docPr id="11" name="Textové pole 11"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27FCDE" w14:textId="0D1C78E3"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550EDE4" id="_x0000_t202" coordsize="21600,21600" o:spt="202" path="m,l,21600r21600,l21600,xe">
              <v:stroke joinstyle="miter"/>
              <v:path gradientshapeok="t" o:connecttype="rect"/>
            </v:shapetype>
            <v:shape id="Textové pole 11" o:spid="_x0000_s1032" type="#_x0000_t202" alt="TLP: AMBER  " style="position:absolute;margin-left:-16.25pt;margin-top:.05pt;width:34.95pt;height:34.95pt;z-index:251658245;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oXCg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cFn4/d76A80VAI/b69k+uaSm+EDy8CacE0B4k2PNOh&#10;G2gLDoPFWQX482/+mE+8U5SzlgRTcEuK5qz5bmkfUVujgcmYX99OybsbvfZgHoBUOKMH4WQyKYyh&#10;GU2NYN5IzatYh0LCSqpW8DCaD6EXLr0GqVarlEQqciJs7NbJCB3ZilS+dm8C3cB3oEU9wSgmkX+g&#10;vc+NN71bHQKRn3YSme15HAgnBaatDq8lSvz9f8q6vOnl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GupGhcKAgAAGwQAAA4A&#10;AAAAAAAAAAAAAAAALgIAAGRycy9lMm9Eb2MueG1sUEsBAi0AFAAGAAgAAAAhAOGYItPaAAAAAwEA&#10;AA8AAAAAAAAAAAAAAAAAZAQAAGRycy9kb3ducmV2LnhtbFBLBQYAAAAABAAEAPMAAABrBQAAAAA=&#10;" filled="f" stroked="f">
              <v:textbox style="mso-fit-shape-to-text:t" inset="0,0,5pt,0">
                <w:txbxContent>
                  <w:p w14:paraId="0427FCDE" w14:textId="0D1C78E3"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2" w:space="0" w:color="004666"/>
      </w:tblBorders>
      <w:tblLook w:val="04A0" w:firstRow="1" w:lastRow="0" w:firstColumn="1" w:lastColumn="0" w:noHBand="0" w:noVBand="1"/>
    </w:tblPr>
    <w:tblGrid>
      <w:gridCol w:w="2372"/>
      <w:gridCol w:w="5007"/>
      <w:gridCol w:w="1693"/>
    </w:tblGrid>
    <w:tr w:rsidR="00B94E08" w:rsidRPr="00885DF2" w14:paraId="0C4559DF" w14:textId="77777777" w:rsidTr="00E55CFC">
      <w:trPr>
        <w:trHeight w:val="555"/>
      </w:trPr>
      <w:tc>
        <w:tcPr>
          <w:tcW w:w="2399" w:type="dxa"/>
          <w:vMerge w:val="restart"/>
          <w:shd w:val="clear" w:color="auto" w:fill="auto"/>
          <w:vAlign w:val="center"/>
        </w:tcPr>
        <w:p w14:paraId="7D3A9E14" w14:textId="77777777" w:rsidR="00B94E08" w:rsidRPr="000D23D8" w:rsidRDefault="00B94E08" w:rsidP="00F85128">
          <w:pPr>
            <w:pStyle w:val="ZKLADN"/>
            <w:rPr>
              <w:rFonts w:ascii="Verdana" w:hAnsi="Verdana" w:cs="Calibri"/>
            </w:rPr>
          </w:pPr>
          <w:r>
            <w:rPr>
              <w:noProof/>
            </w:rPr>
            <w:drawing>
              <wp:inline distT="0" distB="0" distL="0" distR="0" wp14:anchorId="304608BC" wp14:editId="09C9E466">
                <wp:extent cx="1304925" cy="542925"/>
                <wp:effectExtent l="0" t="0" r="9525" b="9525"/>
                <wp:docPr id="29" name="Obrázek 15" descr="C:\Users\hana.zaludova\AppData\Local\Microsoft\Windows\Temporary Internet Files\Content.Outlook\KZXSZ69G\rgb_logo_spcss_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C:\Users\hana.zaludova\AppData\Local\Microsoft\Windows\Temporary Internet Files\Content.Outlook\KZXSZ69G\rgb_logo_spcss_zakladn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42925"/>
                        </a:xfrm>
                        <a:prstGeom prst="rect">
                          <a:avLst/>
                        </a:prstGeom>
                        <a:noFill/>
                        <a:ln>
                          <a:noFill/>
                        </a:ln>
                      </pic:spPr>
                    </pic:pic>
                  </a:graphicData>
                </a:graphic>
              </wp:inline>
            </w:drawing>
          </w:r>
        </w:p>
      </w:tc>
      <w:tc>
        <w:tcPr>
          <w:tcW w:w="5989" w:type="dxa"/>
          <w:shd w:val="clear" w:color="auto" w:fill="auto"/>
          <w:vAlign w:val="center"/>
        </w:tcPr>
        <w:p w14:paraId="0FF2C6DC" w14:textId="77777777" w:rsidR="00B94E08" w:rsidRDefault="00B94E08" w:rsidP="0016335A">
          <w:pPr>
            <w:pStyle w:val="ZKLADN"/>
            <w:spacing w:before="0" w:after="0" w:line="240" w:lineRule="auto"/>
            <w:ind w:left="454"/>
            <w:jc w:val="left"/>
            <w:rPr>
              <w:rFonts w:ascii="Verdana" w:hAnsi="Verdana" w:cs="Calibri"/>
              <w:b/>
              <w:bCs/>
              <w:color w:val="004666"/>
              <w:sz w:val="18"/>
              <w:szCs w:val="18"/>
            </w:rPr>
          </w:pPr>
          <w:r w:rsidRPr="00307184">
            <w:rPr>
              <w:rFonts w:ascii="Verdana" w:hAnsi="Verdana"/>
              <w:b/>
              <w:color w:val="004666"/>
              <w:sz w:val="18"/>
              <w:szCs w:val="18"/>
            </w:rPr>
            <w:t>Smlouv</w:t>
          </w:r>
          <w:r>
            <w:rPr>
              <w:rFonts w:ascii="Verdana" w:hAnsi="Verdana"/>
              <w:b/>
              <w:color w:val="004666"/>
              <w:sz w:val="18"/>
              <w:szCs w:val="18"/>
            </w:rPr>
            <w:t>a</w:t>
          </w:r>
          <w:r w:rsidRPr="00307184">
            <w:rPr>
              <w:rFonts w:ascii="Verdana" w:hAnsi="Verdana"/>
              <w:b/>
              <w:color w:val="004666"/>
              <w:sz w:val="18"/>
              <w:szCs w:val="18"/>
            </w:rPr>
            <w:t xml:space="preserve"> o poskytování služeb podpory provozu IISSP v oblasti RISP</w:t>
          </w:r>
          <w:r>
            <w:rPr>
              <w:rFonts w:ascii="Verdana" w:hAnsi="Verdana"/>
              <w:b/>
              <w:color w:val="004666"/>
              <w:sz w:val="18"/>
              <w:szCs w:val="18"/>
            </w:rPr>
            <w:t>R</w:t>
          </w:r>
          <w:r w:rsidRPr="00217151">
            <w:rPr>
              <w:rFonts w:ascii="Verdana" w:hAnsi="Verdana" w:cs="Calibri"/>
              <w:b/>
              <w:bCs/>
              <w:color w:val="004666"/>
              <w:sz w:val="18"/>
              <w:szCs w:val="18"/>
            </w:rPr>
            <w:t xml:space="preserve"> </w:t>
          </w:r>
        </w:p>
        <w:p w14:paraId="4CCF616C" w14:textId="0D8912B1" w:rsidR="00494155" w:rsidRPr="0016335A" w:rsidRDefault="00494155" w:rsidP="0016335A">
          <w:pPr>
            <w:pStyle w:val="ZKLADN"/>
            <w:spacing w:before="0" w:after="0" w:line="240" w:lineRule="auto"/>
            <w:ind w:left="454"/>
            <w:jc w:val="left"/>
            <w:rPr>
              <w:rFonts w:ascii="Verdana" w:hAnsi="Verdana" w:cs="Calibri"/>
              <w:b/>
              <w:bCs/>
              <w:color w:val="004666"/>
              <w:sz w:val="18"/>
              <w:szCs w:val="18"/>
            </w:rPr>
          </w:pPr>
          <w:r w:rsidRPr="00494155">
            <w:rPr>
              <w:rFonts w:ascii="Verdana" w:hAnsi="Verdana" w:cs="Calibri"/>
              <w:b/>
              <w:bCs/>
              <w:color w:val="004666"/>
              <w:sz w:val="18"/>
              <w:szCs w:val="18"/>
            </w:rPr>
            <w:t>Příloha č. 1 – Specifikace stávajícího IISSP</w:t>
          </w:r>
        </w:p>
      </w:tc>
      <w:tc>
        <w:tcPr>
          <w:tcW w:w="1752" w:type="dxa"/>
          <w:vMerge w:val="restart"/>
          <w:shd w:val="clear" w:color="auto" w:fill="auto"/>
          <w:vAlign w:val="center"/>
        </w:tcPr>
        <w:p w14:paraId="4AD94553" w14:textId="77777777" w:rsidR="00B94E08" w:rsidRPr="00C639A6" w:rsidRDefault="00B94E08" w:rsidP="00C639A6">
          <w:pPr>
            <w:pStyle w:val="ZKLADN"/>
            <w:spacing w:before="0" w:after="0" w:line="240" w:lineRule="auto"/>
            <w:jc w:val="center"/>
            <w:rPr>
              <w:rFonts w:ascii="Verdana" w:hAnsi="Verdana"/>
              <w:b/>
              <w:color w:val="004666"/>
              <w:sz w:val="18"/>
              <w:szCs w:val="18"/>
              <w:highlight w:val="green"/>
            </w:rPr>
          </w:pPr>
          <w:r w:rsidRPr="00C639A6">
            <w:rPr>
              <w:rFonts w:ascii="Verdana" w:hAnsi="Verdana"/>
              <w:b/>
              <w:color w:val="004666"/>
              <w:sz w:val="18"/>
              <w:szCs w:val="18"/>
              <w:highlight w:val="green"/>
            </w:rPr>
            <w:t>[DOPLNÍ ZADAVATEL]</w:t>
          </w:r>
        </w:p>
      </w:tc>
    </w:tr>
    <w:tr w:rsidR="00B94E08" w:rsidRPr="00885DF2" w14:paraId="57E32B87" w14:textId="77777777" w:rsidTr="00E55CFC">
      <w:trPr>
        <w:trHeight w:val="555"/>
      </w:trPr>
      <w:tc>
        <w:tcPr>
          <w:tcW w:w="2399" w:type="dxa"/>
          <w:vMerge/>
          <w:shd w:val="clear" w:color="auto" w:fill="auto"/>
          <w:vAlign w:val="center"/>
        </w:tcPr>
        <w:p w14:paraId="5B9575E2" w14:textId="77777777" w:rsidR="00B94E08" w:rsidRPr="000D23D8" w:rsidRDefault="00B94E08" w:rsidP="00F85128">
          <w:pPr>
            <w:pStyle w:val="ZKLADN"/>
            <w:rPr>
              <w:noProof/>
            </w:rPr>
          </w:pPr>
        </w:p>
      </w:tc>
      <w:tc>
        <w:tcPr>
          <w:tcW w:w="5989" w:type="dxa"/>
          <w:shd w:val="clear" w:color="auto" w:fill="auto"/>
          <w:vAlign w:val="center"/>
        </w:tcPr>
        <w:p w14:paraId="0FD84FF2" w14:textId="77777777" w:rsidR="00B94E08" w:rsidRPr="00B474F0" w:rsidRDefault="00B94E08" w:rsidP="006369C6">
          <w:pPr>
            <w:pStyle w:val="ZKLADN"/>
            <w:spacing w:before="0" w:after="0" w:line="240" w:lineRule="auto"/>
            <w:ind w:left="454"/>
            <w:jc w:val="left"/>
            <w:rPr>
              <w:rFonts w:ascii="Verdana" w:hAnsi="Verdana"/>
              <w:b/>
              <w:color w:val="009EE0"/>
              <w:sz w:val="18"/>
              <w:szCs w:val="18"/>
            </w:rPr>
          </w:pPr>
          <w:r w:rsidRPr="0016335A">
            <w:rPr>
              <w:rFonts w:ascii="Verdana" w:hAnsi="Verdana"/>
              <w:b/>
              <w:color w:val="009EE0"/>
              <w:sz w:val="18"/>
              <w:szCs w:val="18"/>
            </w:rPr>
            <w:t>Zajištění služeb podpory provozu a</w:t>
          </w:r>
          <w:r>
            <w:rPr>
              <w:rFonts w:ascii="Verdana" w:hAnsi="Verdana"/>
              <w:b/>
              <w:color w:val="009EE0"/>
              <w:sz w:val="18"/>
              <w:szCs w:val="18"/>
            </w:rPr>
            <w:t> </w:t>
          </w:r>
          <w:r w:rsidRPr="0016335A">
            <w:rPr>
              <w:rFonts w:ascii="Verdana" w:hAnsi="Verdana"/>
              <w:b/>
              <w:color w:val="009EE0"/>
              <w:sz w:val="18"/>
              <w:szCs w:val="18"/>
            </w:rPr>
            <w:t xml:space="preserve">rozvoje IISSP v oblasti </w:t>
          </w:r>
          <w:r w:rsidRPr="00C40A95">
            <w:rPr>
              <w:rFonts w:ascii="Verdana" w:hAnsi="Verdana"/>
              <w:b/>
              <w:color w:val="009EE0"/>
              <w:sz w:val="18"/>
              <w:szCs w:val="18"/>
            </w:rPr>
            <w:t>RISPR</w:t>
          </w:r>
        </w:p>
      </w:tc>
      <w:tc>
        <w:tcPr>
          <w:tcW w:w="1752" w:type="dxa"/>
          <w:vMerge/>
          <w:shd w:val="clear" w:color="auto" w:fill="auto"/>
          <w:vAlign w:val="center"/>
        </w:tcPr>
        <w:p w14:paraId="787FBF84" w14:textId="77777777" w:rsidR="00B94E08" w:rsidRPr="000D23D8" w:rsidRDefault="00B94E08" w:rsidP="00F85128">
          <w:pPr>
            <w:pStyle w:val="ZKLADN"/>
          </w:pPr>
        </w:p>
      </w:tc>
    </w:tr>
  </w:tbl>
  <w:p w14:paraId="4109CE8F" w14:textId="4F9F4836" w:rsidR="00B94E08" w:rsidRPr="001C4010" w:rsidRDefault="00494155" w:rsidP="006369C6">
    <w:pPr>
      <w:pStyle w:val="Header"/>
      <w:pBdr>
        <w:bottom w:val="none" w:sz="0" w:space="0" w:color="auto"/>
      </w:pBdr>
    </w:pPr>
    <w:r>
      <w:rPr>
        <w:noProof/>
      </w:rPr>
      <mc:AlternateContent>
        <mc:Choice Requires="wps">
          <w:drawing>
            <wp:anchor distT="0" distB="0" distL="0" distR="0" simplePos="0" relativeHeight="251658251" behindDoc="0" locked="0" layoutInCell="1" allowOverlap="1" wp14:anchorId="214BD734" wp14:editId="18690586">
              <wp:simplePos x="0" y="0"/>
              <wp:positionH relativeFrom="page">
                <wp:align>right</wp:align>
              </wp:positionH>
              <wp:positionV relativeFrom="paragraph">
                <wp:posOffset>-1262249</wp:posOffset>
              </wp:positionV>
              <wp:extent cx="443865" cy="443865"/>
              <wp:effectExtent l="0" t="0" r="0" b="12700"/>
              <wp:wrapSquare wrapText="bothSides"/>
              <wp:docPr id="27" name="Textové pole 27"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8D27BE" w14:textId="77777777" w:rsidR="00B94E08" w:rsidRPr="00D12049" w:rsidRDefault="00B94E08">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14BD734" id="_x0000_t202" coordsize="21600,21600" o:spt="202" path="m,l,21600r21600,l21600,xe">
              <v:stroke joinstyle="miter"/>
              <v:path gradientshapeok="t" o:connecttype="rect"/>
            </v:shapetype>
            <v:shape id="Textové pole 27" o:spid="_x0000_s1033" type="#_x0000_t202" alt="TLP: AMBER  " style="position:absolute;margin-left:-16.25pt;margin-top:-99.4pt;width:34.95pt;height:34.95pt;z-index:251658251;visibility:visible;mso-wrap-style:non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" filled="f" stroked="f">
              <v:textbox style="mso-fit-shape-to-text:t" inset="0,0,5pt,0">
                <w:txbxContent>
                  <w:p w14:paraId="778D27BE" w14:textId="77777777" w:rsidR="00B94E08" w:rsidRPr="00D12049" w:rsidRDefault="00B94E08">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2EB1" w14:textId="57092F51" w:rsidR="00374B8D" w:rsidRDefault="00D12049">
    <w:pPr>
      <w:pStyle w:val="Header"/>
    </w:pPr>
    <w:r>
      <w:rPr>
        <w:noProof/>
      </w:rPr>
      <mc:AlternateContent>
        <mc:Choice Requires="wps">
          <w:drawing>
            <wp:anchor distT="0" distB="0" distL="0" distR="0" simplePos="0" relativeHeight="251658244" behindDoc="0" locked="0" layoutInCell="1" allowOverlap="1" wp14:anchorId="1669087A" wp14:editId="79B4946F">
              <wp:simplePos x="635" y="635"/>
              <wp:positionH relativeFrom="rightMargin">
                <wp:align>right</wp:align>
              </wp:positionH>
              <wp:positionV relativeFrom="paragraph">
                <wp:posOffset>635</wp:posOffset>
              </wp:positionV>
              <wp:extent cx="443865" cy="443865"/>
              <wp:effectExtent l="0" t="0" r="0" b="12700"/>
              <wp:wrapSquare wrapText="bothSides"/>
              <wp:docPr id="10" name="Textové pole 10"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7581A3" w14:textId="1BFB17D8"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1669087A" id="_x0000_t202" coordsize="21600,21600" o:spt="202" path="m,l,21600r21600,l21600,xe">
              <v:stroke joinstyle="miter"/>
              <v:path gradientshapeok="t" o:connecttype="rect"/>
            </v:shapetype>
            <v:shape id="Textové pole 10" o:spid="_x0000_s1035" type="#_x0000_t202" alt="TLP: AMBER  " style="position:absolute;margin-left:-16.25pt;margin-top:.05pt;width:34.95pt;height:34.95pt;z-index:2516582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tXCT0KAgAAGwQAAA4A&#10;AAAAAAAAAAAAAAAALgIAAGRycy9lMm9Eb2MueG1sUEsBAi0AFAAGAAgAAAAhAOGYItPaAAAAAwEA&#10;AA8AAAAAAAAAAAAAAAAAZAQAAGRycy9kb3ducmV2LnhtbFBLBQYAAAAABAAEAPMAAABrBQAAAAA=&#10;" filled="f" stroked="f">
              <v:textbox style="mso-fit-shape-to-text:t" inset="0,0,5pt,0">
                <w:txbxContent>
                  <w:p w14:paraId="297581A3" w14:textId="1BFB17D8"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6B5E0" w14:textId="77777777" w:rsidR="00374B8D" w:rsidRDefault="00D12049">
    <w:pPr>
      <w:pStyle w:val="Header"/>
    </w:pPr>
    <w:r>
      <w:rPr>
        <w:noProof/>
      </w:rPr>
      <mc:AlternateContent>
        <mc:Choice Requires="wps">
          <w:drawing>
            <wp:anchor distT="0" distB="0" distL="0" distR="0" simplePos="0" relativeHeight="251658253" behindDoc="0" locked="0" layoutInCell="1" allowOverlap="1" wp14:anchorId="509FFA1D" wp14:editId="244B1084">
              <wp:simplePos x="635" y="635"/>
              <wp:positionH relativeFrom="rightMargin">
                <wp:align>right</wp:align>
              </wp:positionH>
              <wp:positionV relativeFrom="paragraph">
                <wp:posOffset>635</wp:posOffset>
              </wp:positionV>
              <wp:extent cx="443865" cy="443865"/>
              <wp:effectExtent l="0" t="0" r="0" b="12700"/>
              <wp:wrapSquare wrapText="bothSides"/>
              <wp:docPr id="32" name="Textové pole 32"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D140C5" w14:textId="77777777"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09FFA1D" id="_x0000_t202" coordsize="21600,21600" o:spt="202" path="m,l,21600r21600,l21600,xe">
              <v:stroke joinstyle="miter"/>
              <v:path gradientshapeok="t" o:connecttype="rect"/>
            </v:shapetype>
            <v:shape id="Textové pole 32" o:spid="_x0000_s1037" type="#_x0000_t202" alt="TLP: AMBER  " style="position:absolute;margin-left:-16.25pt;margin-top:.05pt;width:34.95pt;height:34.95pt;z-index:251658253;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" filled="f" stroked="f">
              <v:textbox style="mso-fit-shape-to-text:t" inset="0,0,5pt,0">
                <w:txbxContent>
                  <w:p w14:paraId="59D140C5" w14:textId="77777777"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2" w:space="0" w:color="004666"/>
      </w:tblBorders>
      <w:tblLook w:val="04A0" w:firstRow="1" w:lastRow="0" w:firstColumn="1" w:lastColumn="0" w:noHBand="0" w:noVBand="1"/>
    </w:tblPr>
    <w:tblGrid>
      <w:gridCol w:w="2372"/>
      <w:gridCol w:w="5007"/>
      <w:gridCol w:w="1693"/>
    </w:tblGrid>
    <w:tr w:rsidR="00B94E08" w:rsidRPr="00885DF2" w14:paraId="2C147B33" w14:textId="77777777" w:rsidTr="00E55CFC">
      <w:trPr>
        <w:trHeight w:val="555"/>
      </w:trPr>
      <w:tc>
        <w:tcPr>
          <w:tcW w:w="2399" w:type="dxa"/>
          <w:vMerge w:val="restart"/>
          <w:shd w:val="clear" w:color="auto" w:fill="auto"/>
          <w:vAlign w:val="center"/>
        </w:tcPr>
        <w:p w14:paraId="30605D63" w14:textId="77777777" w:rsidR="00B94E08" w:rsidRPr="000D23D8" w:rsidRDefault="00B94E08" w:rsidP="00F85128">
          <w:pPr>
            <w:pStyle w:val="ZKLADN"/>
            <w:rPr>
              <w:rFonts w:ascii="Verdana" w:hAnsi="Verdana" w:cs="Calibri"/>
            </w:rPr>
          </w:pPr>
          <w:r>
            <w:rPr>
              <w:noProof/>
            </w:rPr>
            <w:drawing>
              <wp:inline distT="0" distB="0" distL="0" distR="0" wp14:anchorId="6EC55398" wp14:editId="2324DE8A">
                <wp:extent cx="1304925" cy="542925"/>
                <wp:effectExtent l="0" t="0" r="9525" b="9525"/>
                <wp:docPr id="37" name="Obrázek 15" descr="C:\Users\hana.zaludova\AppData\Local\Microsoft\Windows\Temporary Internet Files\Content.Outlook\KZXSZ69G\rgb_logo_spcss_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C:\Users\hana.zaludova\AppData\Local\Microsoft\Windows\Temporary Internet Files\Content.Outlook\KZXSZ69G\rgb_logo_spcss_zakladn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42925"/>
                        </a:xfrm>
                        <a:prstGeom prst="rect">
                          <a:avLst/>
                        </a:prstGeom>
                        <a:noFill/>
                        <a:ln>
                          <a:noFill/>
                        </a:ln>
                      </pic:spPr>
                    </pic:pic>
                  </a:graphicData>
                </a:graphic>
              </wp:inline>
            </w:drawing>
          </w:r>
        </w:p>
      </w:tc>
      <w:tc>
        <w:tcPr>
          <w:tcW w:w="5989" w:type="dxa"/>
          <w:shd w:val="clear" w:color="auto" w:fill="auto"/>
          <w:vAlign w:val="center"/>
        </w:tcPr>
        <w:p w14:paraId="7BEB744E" w14:textId="77777777" w:rsidR="00B94E08" w:rsidRDefault="00B94E08" w:rsidP="0016335A">
          <w:pPr>
            <w:pStyle w:val="ZKLADN"/>
            <w:spacing w:before="0" w:after="0" w:line="240" w:lineRule="auto"/>
            <w:ind w:left="454"/>
            <w:jc w:val="left"/>
            <w:rPr>
              <w:rFonts w:ascii="Verdana" w:hAnsi="Verdana" w:cs="Calibri"/>
              <w:b/>
              <w:bCs/>
              <w:color w:val="004666"/>
              <w:sz w:val="18"/>
              <w:szCs w:val="18"/>
            </w:rPr>
          </w:pPr>
          <w:r w:rsidRPr="00307184">
            <w:rPr>
              <w:rFonts w:ascii="Verdana" w:hAnsi="Verdana"/>
              <w:b/>
              <w:color w:val="004666"/>
              <w:sz w:val="18"/>
              <w:szCs w:val="18"/>
            </w:rPr>
            <w:t>Smlouv</w:t>
          </w:r>
          <w:r>
            <w:rPr>
              <w:rFonts w:ascii="Verdana" w:hAnsi="Verdana"/>
              <w:b/>
              <w:color w:val="004666"/>
              <w:sz w:val="18"/>
              <w:szCs w:val="18"/>
            </w:rPr>
            <w:t>a</w:t>
          </w:r>
          <w:r w:rsidRPr="00307184">
            <w:rPr>
              <w:rFonts w:ascii="Verdana" w:hAnsi="Verdana"/>
              <w:b/>
              <w:color w:val="004666"/>
              <w:sz w:val="18"/>
              <w:szCs w:val="18"/>
            </w:rPr>
            <w:t xml:space="preserve"> o poskytování služeb podpory provozu IISSP v oblasti RISP</w:t>
          </w:r>
          <w:r>
            <w:rPr>
              <w:rFonts w:ascii="Verdana" w:hAnsi="Verdana"/>
              <w:b/>
              <w:color w:val="004666"/>
              <w:sz w:val="18"/>
              <w:szCs w:val="18"/>
            </w:rPr>
            <w:t>R</w:t>
          </w:r>
          <w:r w:rsidRPr="00217151">
            <w:rPr>
              <w:rFonts w:ascii="Verdana" w:hAnsi="Verdana" w:cs="Calibri"/>
              <w:b/>
              <w:bCs/>
              <w:color w:val="004666"/>
              <w:sz w:val="18"/>
              <w:szCs w:val="18"/>
            </w:rPr>
            <w:t xml:space="preserve"> </w:t>
          </w:r>
        </w:p>
        <w:p w14:paraId="12D9D045" w14:textId="6867DE80" w:rsidR="00494155" w:rsidRPr="0016335A" w:rsidRDefault="001723C2" w:rsidP="0016335A">
          <w:pPr>
            <w:pStyle w:val="ZKLADN"/>
            <w:spacing w:before="0" w:after="0" w:line="240" w:lineRule="auto"/>
            <w:ind w:left="454"/>
            <w:jc w:val="left"/>
            <w:rPr>
              <w:rFonts w:ascii="Verdana" w:hAnsi="Verdana" w:cs="Calibri"/>
              <w:b/>
              <w:bCs/>
              <w:color w:val="004666"/>
              <w:sz w:val="18"/>
              <w:szCs w:val="18"/>
            </w:rPr>
          </w:pPr>
          <w:r w:rsidRPr="001723C2">
            <w:rPr>
              <w:rFonts w:ascii="Verdana" w:hAnsi="Verdana" w:cs="Calibri"/>
              <w:b/>
              <w:bCs/>
              <w:color w:val="004666"/>
              <w:sz w:val="18"/>
              <w:szCs w:val="18"/>
            </w:rPr>
            <w:t>Příloha č. 2 – Provozní služby pro oblast RISPR</w:t>
          </w:r>
        </w:p>
      </w:tc>
      <w:tc>
        <w:tcPr>
          <w:tcW w:w="1752" w:type="dxa"/>
          <w:vMerge w:val="restart"/>
          <w:shd w:val="clear" w:color="auto" w:fill="auto"/>
          <w:vAlign w:val="center"/>
        </w:tcPr>
        <w:p w14:paraId="4917AB53" w14:textId="77777777" w:rsidR="00B94E08" w:rsidRPr="00C639A6" w:rsidRDefault="00B94E08" w:rsidP="00C639A6">
          <w:pPr>
            <w:pStyle w:val="ZKLADN"/>
            <w:spacing w:before="0" w:after="0" w:line="240" w:lineRule="auto"/>
            <w:jc w:val="center"/>
            <w:rPr>
              <w:rFonts w:ascii="Verdana" w:hAnsi="Verdana"/>
              <w:b/>
              <w:color w:val="004666"/>
              <w:sz w:val="18"/>
              <w:szCs w:val="18"/>
              <w:highlight w:val="green"/>
            </w:rPr>
          </w:pPr>
          <w:r w:rsidRPr="00C639A6">
            <w:rPr>
              <w:rFonts w:ascii="Verdana" w:hAnsi="Verdana"/>
              <w:b/>
              <w:color w:val="004666"/>
              <w:sz w:val="18"/>
              <w:szCs w:val="18"/>
              <w:highlight w:val="green"/>
            </w:rPr>
            <w:t>[DOPLNÍ ZADAVATEL]</w:t>
          </w:r>
        </w:p>
      </w:tc>
    </w:tr>
    <w:tr w:rsidR="00B94E08" w:rsidRPr="00885DF2" w14:paraId="0CA8A6CF" w14:textId="77777777" w:rsidTr="00E55CFC">
      <w:trPr>
        <w:trHeight w:val="555"/>
      </w:trPr>
      <w:tc>
        <w:tcPr>
          <w:tcW w:w="2399" w:type="dxa"/>
          <w:vMerge/>
          <w:shd w:val="clear" w:color="auto" w:fill="auto"/>
          <w:vAlign w:val="center"/>
        </w:tcPr>
        <w:p w14:paraId="28C72A85" w14:textId="77777777" w:rsidR="00B94E08" w:rsidRPr="000D23D8" w:rsidRDefault="00B94E08" w:rsidP="00F85128">
          <w:pPr>
            <w:pStyle w:val="ZKLADN"/>
            <w:rPr>
              <w:noProof/>
            </w:rPr>
          </w:pPr>
        </w:p>
      </w:tc>
      <w:tc>
        <w:tcPr>
          <w:tcW w:w="5989" w:type="dxa"/>
          <w:shd w:val="clear" w:color="auto" w:fill="auto"/>
          <w:vAlign w:val="center"/>
        </w:tcPr>
        <w:p w14:paraId="7BB705BB" w14:textId="77777777" w:rsidR="00B94E08" w:rsidRPr="00B474F0" w:rsidRDefault="00B94E08" w:rsidP="006369C6">
          <w:pPr>
            <w:pStyle w:val="ZKLADN"/>
            <w:spacing w:before="0" w:after="0" w:line="240" w:lineRule="auto"/>
            <w:ind w:left="454"/>
            <w:jc w:val="left"/>
            <w:rPr>
              <w:rFonts w:ascii="Verdana" w:hAnsi="Verdana"/>
              <w:b/>
              <w:color w:val="009EE0"/>
              <w:sz w:val="18"/>
              <w:szCs w:val="18"/>
            </w:rPr>
          </w:pPr>
          <w:r w:rsidRPr="0016335A">
            <w:rPr>
              <w:rFonts w:ascii="Verdana" w:hAnsi="Verdana"/>
              <w:b/>
              <w:color w:val="009EE0"/>
              <w:sz w:val="18"/>
              <w:szCs w:val="18"/>
            </w:rPr>
            <w:t>Zajištění služeb podpory provozu a</w:t>
          </w:r>
          <w:r>
            <w:rPr>
              <w:rFonts w:ascii="Verdana" w:hAnsi="Verdana"/>
              <w:b/>
              <w:color w:val="009EE0"/>
              <w:sz w:val="18"/>
              <w:szCs w:val="18"/>
            </w:rPr>
            <w:t> </w:t>
          </w:r>
          <w:r w:rsidRPr="0016335A">
            <w:rPr>
              <w:rFonts w:ascii="Verdana" w:hAnsi="Verdana"/>
              <w:b/>
              <w:color w:val="009EE0"/>
              <w:sz w:val="18"/>
              <w:szCs w:val="18"/>
            </w:rPr>
            <w:t xml:space="preserve">rozvoje IISSP v oblasti </w:t>
          </w:r>
          <w:r w:rsidRPr="00C40A95">
            <w:rPr>
              <w:rFonts w:ascii="Verdana" w:hAnsi="Verdana"/>
              <w:b/>
              <w:color w:val="009EE0"/>
              <w:sz w:val="18"/>
              <w:szCs w:val="18"/>
            </w:rPr>
            <w:t>RISPR</w:t>
          </w:r>
        </w:p>
      </w:tc>
      <w:tc>
        <w:tcPr>
          <w:tcW w:w="1752" w:type="dxa"/>
          <w:vMerge/>
          <w:shd w:val="clear" w:color="auto" w:fill="auto"/>
          <w:vAlign w:val="center"/>
        </w:tcPr>
        <w:p w14:paraId="3763D9D6" w14:textId="77777777" w:rsidR="00B94E08" w:rsidRPr="000D23D8" w:rsidRDefault="00B94E08" w:rsidP="00F85128">
          <w:pPr>
            <w:pStyle w:val="ZKLADN"/>
          </w:pPr>
        </w:p>
      </w:tc>
    </w:tr>
  </w:tbl>
  <w:p w14:paraId="3D14124A" w14:textId="77777777" w:rsidR="00B94E08" w:rsidRPr="001C4010" w:rsidRDefault="00494155" w:rsidP="006369C6">
    <w:pPr>
      <w:pStyle w:val="Header"/>
      <w:pBdr>
        <w:bottom w:val="none" w:sz="0" w:space="0" w:color="auto"/>
      </w:pBdr>
    </w:pPr>
    <w:r>
      <w:rPr>
        <w:noProof/>
      </w:rPr>
      <mc:AlternateContent>
        <mc:Choice Requires="wps">
          <w:drawing>
            <wp:anchor distT="0" distB="0" distL="0" distR="0" simplePos="0" relativeHeight="251658256" behindDoc="0" locked="0" layoutInCell="1" allowOverlap="1" wp14:anchorId="587A1266" wp14:editId="5E20AAB8">
              <wp:simplePos x="0" y="0"/>
              <wp:positionH relativeFrom="page">
                <wp:align>right</wp:align>
              </wp:positionH>
              <wp:positionV relativeFrom="paragraph">
                <wp:posOffset>-1262249</wp:posOffset>
              </wp:positionV>
              <wp:extent cx="443865" cy="443865"/>
              <wp:effectExtent l="0" t="0" r="0" b="12700"/>
              <wp:wrapSquare wrapText="bothSides"/>
              <wp:docPr id="33" name="Textové pole 33"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AEBA9B" w14:textId="77777777" w:rsidR="00B94E08" w:rsidRPr="00D12049" w:rsidRDefault="00B94E08">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87A1266" id="_x0000_t202" coordsize="21600,21600" o:spt="202" path="m,l,21600r21600,l21600,xe">
              <v:stroke joinstyle="miter"/>
              <v:path gradientshapeok="t" o:connecttype="rect"/>
            </v:shapetype>
            <v:shape id="Textové pole 33" o:spid="_x0000_s1038" type="#_x0000_t202" alt="TLP: AMBER  " style="position:absolute;margin-left:-16.25pt;margin-top:-99.4pt;width:34.95pt;height:34.95pt;z-index:251658256;visibility:visible;mso-wrap-style:non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" filled="f" stroked="f">
              <v:textbox style="mso-fit-shape-to-text:t" inset="0,0,5pt,0">
                <w:txbxContent>
                  <w:p w14:paraId="4BAEBA9B" w14:textId="77777777" w:rsidR="00B94E08" w:rsidRPr="00D12049" w:rsidRDefault="00B94E08">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59728" w14:textId="77777777" w:rsidR="00374B8D" w:rsidRDefault="00D12049">
    <w:pPr>
      <w:pStyle w:val="Header"/>
    </w:pPr>
    <w:r>
      <w:rPr>
        <w:noProof/>
      </w:rPr>
      <mc:AlternateContent>
        <mc:Choice Requires="wps">
          <w:drawing>
            <wp:anchor distT="0" distB="0" distL="0" distR="0" simplePos="0" relativeHeight="251658252" behindDoc="0" locked="0" layoutInCell="1" allowOverlap="1" wp14:anchorId="75A49CB8" wp14:editId="471D3621">
              <wp:simplePos x="635" y="635"/>
              <wp:positionH relativeFrom="rightMargin">
                <wp:align>right</wp:align>
              </wp:positionH>
              <wp:positionV relativeFrom="paragraph">
                <wp:posOffset>635</wp:posOffset>
              </wp:positionV>
              <wp:extent cx="443865" cy="443865"/>
              <wp:effectExtent l="0" t="0" r="0" b="12700"/>
              <wp:wrapSquare wrapText="bothSides"/>
              <wp:docPr id="35" name="Textové pole 35" descr="TLP: AMBER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4C09C5" w14:textId="77777777"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5A49CB8" id="_x0000_t202" coordsize="21600,21600" o:spt="202" path="m,l,21600r21600,l21600,xe">
              <v:stroke joinstyle="miter"/>
              <v:path gradientshapeok="t" o:connecttype="rect"/>
            </v:shapetype>
            <v:shape id="Textové pole 35" o:spid="_x0000_s1040" type="#_x0000_t202" alt="TLP: AMBER  " style="position:absolute;margin-left:-16.25pt;margin-top:.05pt;width:34.95pt;height:34.95pt;z-index:25165825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HP5n2AKAgAAHAQAAA4A&#10;AAAAAAAAAAAAAAAALgIAAGRycy9lMm9Eb2MueG1sUEsBAi0AFAAGAAgAAAAhAOGYItPaAAAAAwEA&#10;AA8AAAAAAAAAAAAAAAAAZAQAAGRycy9kb3ducmV2LnhtbFBLBQYAAAAABAAEAPMAAABrBQAAAAA=&#10;" filled="f" stroked="f">
              <v:textbox style="mso-fit-shape-to-text:t" inset="0,0,5pt,0">
                <w:txbxContent>
                  <w:p w14:paraId="2C4C09C5" w14:textId="77777777" w:rsidR="00D12049" w:rsidRPr="00D12049" w:rsidRDefault="00D12049">
                    <w:pPr>
                      <w:rPr>
                        <w:rFonts w:ascii="Verdana" w:eastAsia="Verdana" w:hAnsi="Verdana" w:cs="Verdana"/>
                        <w:noProof/>
                        <w:color w:val="FFC000"/>
                        <w:sz w:val="24"/>
                      </w:rPr>
                    </w:pPr>
                    <w:r w:rsidRPr="00D12049">
                      <w:rPr>
                        <w:rFonts w:ascii="Verdana" w:eastAsia="Verdana" w:hAnsi="Verdana" w:cs="Verdana"/>
                        <w:noProof/>
                        <w:color w:val="FFC000"/>
                        <w:sz w:val="24"/>
                      </w:rPr>
                      <w:t>TLP: AMBER</w:t>
                    </w:r>
                    <w:r w:rsidRPr="00D12049">
                      <w:rPr>
                        <w:rFonts w:ascii="Verdana" w:eastAsia="Verdana" w:hAnsi="Verdana" w:cs="Verdana"/>
                        <w:noProof/>
                        <w:color w:val="FFC000"/>
                        <w:sz w:val="24"/>
                      </w:rPr>
                      <w:tab/>
                    </w:r>
                    <w:r w:rsidRPr="00D12049">
                      <w:rPr>
                        <w:rFonts w:ascii="Verdana" w:eastAsia="Verdana" w:hAnsi="Verdana" w:cs="Verdana"/>
                        <w:noProof/>
                        <w:color w:val="FFC000"/>
                        <w:sz w:val="24"/>
                      </w:rPr>
                      <w:tab/>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66F2D540"/>
    <w:lvl w:ilvl="0">
      <w:start w:val="1"/>
      <w:numFmt w:val="decimal"/>
      <w:pStyle w:val="ListNumber5"/>
      <w:lvlText w:val="%1."/>
      <w:lvlJc w:val="left"/>
      <w:pPr>
        <w:tabs>
          <w:tab w:val="num" w:pos="643"/>
        </w:tabs>
        <w:ind w:left="643" w:hanging="360"/>
      </w:pPr>
      <w:rPr>
        <w:rFonts w:cs="Times New Roman"/>
      </w:rPr>
    </w:lvl>
  </w:abstractNum>
  <w:abstractNum w:abstractNumId="1" w15:restartNumberingAfterBreak="0">
    <w:nsid w:val="FFFFFF82"/>
    <w:multiLevelType w:val="singleLevel"/>
    <w:tmpl w:val="5F1406F6"/>
    <w:lvl w:ilvl="0">
      <w:start w:val="1"/>
      <w:numFmt w:val="bullet"/>
      <w:pStyle w:val="ListNumber4"/>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C908BD24"/>
    <w:lvl w:ilvl="0">
      <w:start w:val="1"/>
      <w:numFmt w:val="bullet"/>
      <w:pStyle w:val="ListBullet4"/>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B82B730"/>
    <w:lvl w:ilvl="0">
      <w:start w:val="1"/>
      <w:numFmt w:val="decimal"/>
      <w:pStyle w:val="ListBullet5"/>
      <w:lvlText w:val="%1."/>
      <w:lvlJc w:val="left"/>
      <w:pPr>
        <w:tabs>
          <w:tab w:val="num" w:pos="360"/>
        </w:tabs>
        <w:ind w:left="360" w:hanging="360"/>
      </w:pPr>
      <w:rPr>
        <w:rFonts w:cs="Times New Roman"/>
      </w:rPr>
    </w:lvl>
  </w:abstractNum>
  <w:abstractNum w:abstractNumId="4" w15:restartNumberingAfterBreak="0">
    <w:nsid w:val="00000001"/>
    <w:multiLevelType w:val="singleLevel"/>
    <w:tmpl w:val="00000001"/>
    <w:name w:val="WW8Num2"/>
    <w:lvl w:ilvl="0">
      <w:numFmt w:val="bullet"/>
      <w:lvlText w:val="-"/>
      <w:lvlJc w:val="left"/>
      <w:pPr>
        <w:tabs>
          <w:tab w:val="num" w:pos="0"/>
        </w:tabs>
        <w:ind w:left="720" w:hanging="360"/>
      </w:pPr>
      <w:rPr>
        <w:rFonts w:ascii="Times New Roman" w:hAnsi="Times New Roman"/>
      </w:rPr>
    </w:lvl>
  </w:abstractNum>
  <w:abstractNum w:abstractNumId="5" w15:restartNumberingAfterBreak="0">
    <w:nsid w:val="00000002"/>
    <w:multiLevelType w:val="multilevel"/>
    <w:tmpl w:val="C7C45C28"/>
    <w:name w:val="WW8Num12"/>
    <w:lvl w:ilvl="0">
      <w:start w:val="1"/>
      <w:numFmt w:val="lowerRoman"/>
      <w:lvlText w:val="%1)"/>
      <w:lvlJc w:val="left"/>
      <w:pPr>
        <w:tabs>
          <w:tab w:val="num" w:pos="1800"/>
        </w:tabs>
        <w:ind w:left="1800" w:hanging="720"/>
      </w:pPr>
      <w:rPr>
        <w:rFonts w:cs="Times New Roman"/>
      </w:rPr>
    </w:lvl>
    <w:lvl w:ilvl="1">
      <w:start w:val="1"/>
      <w:numFmt w:val="lowerLetter"/>
      <w:lvlText w:val="%2)"/>
      <w:lvlJc w:val="left"/>
      <w:pPr>
        <w:tabs>
          <w:tab w:val="num" w:pos="1353"/>
        </w:tabs>
        <w:ind w:left="1353" w:hanging="360"/>
      </w:pPr>
      <w:rPr>
        <w:rFonts w:ascii="Calibri" w:eastAsia="Times New Roman" w:hAnsi="Calibri" w:cs="Calibri" w:hint="default"/>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6" w15:restartNumberingAfterBreak="0">
    <w:nsid w:val="00000005"/>
    <w:multiLevelType w:val="singleLevel"/>
    <w:tmpl w:val="00000005"/>
    <w:lvl w:ilvl="0">
      <w:start w:val="1"/>
      <w:numFmt w:val="bullet"/>
      <w:pStyle w:val="Bullet"/>
      <w:lvlText w:val=""/>
      <w:lvlJc w:val="left"/>
      <w:pPr>
        <w:tabs>
          <w:tab w:val="num" w:pos="720"/>
        </w:tabs>
        <w:ind w:left="720" w:hanging="360"/>
      </w:pPr>
      <w:rPr>
        <w:rFonts w:ascii="Symbol" w:hAnsi="Symbol"/>
      </w:rPr>
    </w:lvl>
  </w:abstractNum>
  <w:abstractNum w:abstractNumId="7" w15:restartNumberingAfterBreak="0">
    <w:nsid w:val="02385418"/>
    <w:multiLevelType w:val="multilevel"/>
    <w:tmpl w:val="0409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025D5CAE"/>
    <w:multiLevelType w:val="hybridMultilevel"/>
    <w:tmpl w:val="A59275D0"/>
    <w:lvl w:ilvl="0" w:tplc="483696CC">
      <w:start w:val="1"/>
      <w:numFmt w:val="bullet"/>
      <w:pStyle w:val="Odrkovseznam"/>
      <w:lvlText w:val=""/>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7904BB2"/>
    <w:multiLevelType w:val="hybridMultilevel"/>
    <w:tmpl w:val="2020BEAE"/>
    <w:lvl w:ilvl="0" w:tplc="0405000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83F0471"/>
    <w:multiLevelType w:val="singleLevel"/>
    <w:tmpl w:val="FAD0A920"/>
    <w:lvl w:ilvl="0">
      <w:start w:val="1"/>
      <w:numFmt w:val="bullet"/>
      <w:pStyle w:val="odrka2"/>
      <w:lvlText w:val=""/>
      <w:lvlJc w:val="left"/>
      <w:pPr>
        <w:tabs>
          <w:tab w:val="num" w:pos="720"/>
        </w:tabs>
        <w:ind w:left="720" w:hanging="360"/>
      </w:pPr>
      <w:rPr>
        <w:rFonts w:ascii="Symbol" w:hAnsi="Symbol" w:hint="default"/>
        <w:sz w:val="22"/>
      </w:rPr>
    </w:lvl>
  </w:abstractNum>
  <w:abstractNum w:abstractNumId="11" w15:restartNumberingAfterBreak="0">
    <w:nsid w:val="09DB48AF"/>
    <w:multiLevelType w:val="multilevel"/>
    <w:tmpl w:val="3ACC29C6"/>
    <w:lvl w:ilvl="0">
      <w:start w:val="1"/>
      <w:numFmt w:val="decimal"/>
      <w:pStyle w:val="StylArial10bTunPodtren"/>
      <w:lvlText w:val="%1."/>
      <w:lvlJc w:val="left"/>
      <w:pPr>
        <w:tabs>
          <w:tab w:val="num" w:pos="737"/>
        </w:tabs>
        <w:ind w:left="737" w:hanging="737"/>
      </w:pPr>
      <w:rPr>
        <w:rFonts w:ascii="Garamond" w:hAnsi="Garamond" w:cs="Times New Roman" w:hint="default"/>
        <w:b/>
        <w:i w:val="0"/>
        <w:caps/>
        <w:strike w:val="0"/>
        <w:dstrike w:val="0"/>
        <w:vanish w:val="0"/>
        <w:color w:val="000000"/>
        <w:sz w:val="24"/>
        <w:szCs w:val="24"/>
        <w:vertAlign w:val="baseline"/>
      </w:rPr>
    </w:lvl>
    <w:lvl w:ilvl="1">
      <w:start w:val="1"/>
      <w:numFmt w:val="decimal"/>
      <w:suff w:val="nothing"/>
      <w:lvlText w:val="%1.%2"/>
      <w:lvlJc w:val="left"/>
      <w:pPr>
        <w:ind w:left="1457" w:hanging="737"/>
      </w:pPr>
      <w:rPr>
        <w:rFonts w:cs="Times New Roman" w:hint="default"/>
        <w:i w:val="0"/>
      </w:rPr>
    </w:lvl>
    <w:lvl w:ilvl="2">
      <w:start w:val="1"/>
      <w:numFmt w:val="decimal"/>
      <w:lvlText w:val="%1.%2.%3"/>
      <w:lvlJc w:val="left"/>
      <w:pPr>
        <w:tabs>
          <w:tab w:val="num" w:pos="2177"/>
        </w:tabs>
        <w:ind w:left="2177" w:hanging="737"/>
      </w:pPr>
      <w:rPr>
        <w:rFonts w:ascii="Garamond" w:hAnsi="Garamond" w:cs="Times New Roman" w:hint="default"/>
      </w:rPr>
    </w:lvl>
    <w:lvl w:ilvl="3">
      <w:start w:val="1"/>
      <w:numFmt w:val="decimal"/>
      <w:lvlText w:val="%1.%2.%3.%4"/>
      <w:lvlJc w:val="left"/>
      <w:pPr>
        <w:tabs>
          <w:tab w:val="num" w:pos="3062"/>
        </w:tabs>
        <w:ind w:left="3062" w:hanging="851"/>
      </w:pPr>
      <w:rPr>
        <w:rFonts w:cs="Times New Roman" w:hint="default"/>
      </w:rPr>
    </w:lvl>
    <w:lvl w:ilvl="4">
      <w:start w:val="1"/>
      <w:numFmt w:val="decimal"/>
      <w:lvlText w:val="%1.%2.%3.%4.%5"/>
      <w:lvlJc w:val="left"/>
      <w:pPr>
        <w:tabs>
          <w:tab w:val="num" w:pos="3799"/>
        </w:tabs>
        <w:ind w:left="3799" w:hanging="737"/>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0ABC0FC5"/>
    <w:multiLevelType w:val="multilevel"/>
    <w:tmpl w:val="2620E20A"/>
    <w:name w:val="WW8Num3"/>
    <w:lvl w:ilvl="0">
      <w:start w:val="1"/>
      <w:numFmt w:val="decimal"/>
      <w:pStyle w:val="NumberedHeadingStyleA1"/>
      <w:lvlText w:val="%1"/>
      <w:lvlJc w:val="left"/>
      <w:pPr>
        <w:tabs>
          <w:tab w:val="num" w:pos="360"/>
        </w:tabs>
        <w:ind w:left="360" w:hanging="360"/>
      </w:pPr>
      <w:rPr>
        <w:rFonts w:cs="Times New Roman" w:hint="default"/>
      </w:rPr>
    </w:lvl>
    <w:lvl w:ilvl="1">
      <w:start w:val="1"/>
      <w:numFmt w:val="decimal"/>
      <w:pStyle w:val="NumberedHeadingStyleA2"/>
      <w:lvlText w:val="P4 - %1.%2."/>
      <w:lvlJc w:val="left"/>
      <w:pPr>
        <w:tabs>
          <w:tab w:val="num" w:pos="720"/>
        </w:tabs>
        <w:ind w:left="720" w:hanging="720"/>
      </w:pPr>
      <w:rPr>
        <w:rFonts w:cs="Times New Roman" w:hint="default"/>
      </w:rPr>
    </w:lvl>
    <w:lvl w:ilvl="2">
      <w:start w:val="1"/>
      <w:numFmt w:val="decimal"/>
      <w:pStyle w:val="NumberedHeadingStyleA3"/>
      <w:lvlText w:val="P4 - %1.%2.%3."/>
      <w:lvlJc w:val="left"/>
      <w:pPr>
        <w:tabs>
          <w:tab w:val="num" w:pos="720"/>
        </w:tabs>
        <w:ind w:left="720" w:hanging="720"/>
      </w:pPr>
      <w:rPr>
        <w:rFonts w:cs="Times New Roman" w:hint="default"/>
      </w:rPr>
    </w:lvl>
    <w:lvl w:ilvl="3">
      <w:start w:val="1"/>
      <w:numFmt w:val="decimal"/>
      <w:pStyle w:val="NumberedHeadingStyleA4"/>
      <w:lvlText w:val="P4 - %1.%2.%3.%4."/>
      <w:lvlJc w:val="left"/>
      <w:pPr>
        <w:tabs>
          <w:tab w:val="num" w:pos="1080"/>
        </w:tabs>
        <w:ind w:left="1080" w:hanging="1080"/>
      </w:pPr>
      <w:rPr>
        <w:rFonts w:cs="Times New Roman" w:hint="default"/>
      </w:rPr>
    </w:lvl>
    <w:lvl w:ilvl="4">
      <w:start w:val="1"/>
      <w:numFmt w:val="decimal"/>
      <w:pStyle w:val="NumberedHeadingStyleA5"/>
      <w:lvlText w:val="P4 - %1.%2.%3.%4.%5."/>
      <w:lvlJc w:val="left"/>
      <w:pPr>
        <w:tabs>
          <w:tab w:val="num" w:pos="1080"/>
        </w:tabs>
        <w:ind w:left="1080" w:hanging="1080"/>
      </w:pPr>
      <w:rPr>
        <w:rFonts w:cs="Times New Roman" w:hint="default"/>
      </w:rPr>
    </w:lvl>
    <w:lvl w:ilvl="5">
      <w:start w:val="1"/>
      <w:numFmt w:val="decimal"/>
      <w:pStyle w:val="NumberedHeadingStyleA6"/>
      <w:lvlText w:val="%1.%2.%3.%4.%5.%6"/>
      <w:lvlJc w:val="left"/>
      <w:pPr>
        <w:tabs>
          <w:tab w:val="num" w:pos="1440"/>
        </w:tabs>
        <w:ind w:left="1440" w:hanging="1440"/>
      </w:pPr>
      <w:rPr>
        <w:rFonts w:cs="Times New Roman" w:hint="default"/>
      </w:rPr>
    </w:lvl>
    <w:lvl w:ilvl="6">
      <w:start w:val="1"/>
      <w:numFmt w:val="decimal"/>
      <w:pStyle w:val="NumberedHeadingStyleA7"/>
      <w:lvlText w:val="%1.%2.%3.%4.%5.%6.%7"/>
      <w:lvlJc w:val="left"/>
      <w:pPr>
        <w:tabs>
          <w:tab w:val="num" w:pos="1440"/>
        </w:tabs>
        <w:ind w:left="1440" w:hanging="1440"/>
      </w:pPr>
      <w:rPr>
        <w:rFonts w:cs="Times New Roman" w:hint="default"/>
      </w:rPr>
    </w:lvl>
    <w:lvl w:ilvl="7">
      <w:start w:val="1"/>
      <w:numFmt w:val="decimal"/>
      <w:pStyle w:val="NumberedHeadingStyleA8"/>
      <w:lvlText w:val="%1.%2.%3.%4.%5.%6.%7.%8"/>
      <w:lvlJc w:val="left"/>
      <w:pPr>
        <w:tabs>
          <w:tab w:val="num" w:pos="1800"/>
        </w:tabs>
        <w:ind w:left="1800" w:hanging="1800"/>
      </w:pPr>
      <w:rPr>
        <w:rFonts w:cs="Times New Roman" w:hint="default"/>
      </w:rPr>
    </w:lvl>
    <w:lvl w:ilvl="8">
      <w:start w:val="1"/>
      <w:numFmt w:val="decimal"/>
      <w:pStyle w:val="NumberedHeadingStyleA9"/>
      <w:lvlText w:val="%1.%2.%3.%4.%5.%6.%7.%8.%9"/>
      <w:lvlJc w:val="left"/>
      <w:pPr>
        <w:tabs>
          <w:tab w:val="num" w:pos="1800"/>
        </w:tabs>
        <w:ind w:left="1800" w:hanging="1800"/>
      </w:pPr>
      <w:rPr>
        <w:rFonts w:cs="Times New Roman" w:hint="default"/>
      </w:rPr>
    </w:lvl>
  </w:abstractNum>
  <w:abstractNum w:abstractNumId="13" w15:restartNumberingAfterBreak="0">
    <w:nsid w:val="13BA04EF"/>
    <w:multiLevelType w:val="hybridMultilevel"/>
    <w:tmpl w:val="59B28E04"/>
    <w:lvl w:ilvl="0" w:tplc="FFFFFFFF">
      <w:start w:val="1"/>
      <w:numFmt w:val="bullet"/>
      <w:pStyle w:val="Normalwithbullets"/>
      <w:lvlText w:val=""/>
      <w:lvlJc w:val="left"/>
      <w:pPr>
        <w:tabs>
          <w:tab w:val="num" w:pos="397"/>
        </w:tabs>
        <w:ind w:left="397" w:hanging="397"/>
      </w:pPr>
      <w:rPr>
        <w:rFonts w:ascii="Symbol" w:hAnsi="Symbol" w:hint="default"/>
        <w:color w:val="auto"/>
      </w:rPr>
    </w:lvl>
    <w:lvl w:ilvl="1" w:tplc="FFFFFFFF">
      <w:start w:val="1"/>
      <w:numFmt w:val="bullet"/>
      <w:lvlText w:val="o"/>
      <w:lvlJc w:val="left"/>
      <w:pPr>
        <w:tabs>
          <w:tab w:val="num" w:pos="1441"/>
        </w:tabs>
        <w:ind w:left="1441" w:hanging="360"/>
      </w:pPr>
      <w:rPr>
        <w:rFonts w:ascii="Courier New" w:hAnsi="Courier New" w:cs="Courier New" w:hint="default"/>
      </w:rPr>
    </w:lvl>
    <w:lvl w:ilvl="2" w:tplc="FFFFFFFF">
      <w:start w:val="1"/>
      <w:numFmt w:val="bullet"/>
      <w:lvlText w:val=""/>
      <w:lvlJc w:val="left"/>
      <w:pPr>
        <w:tabs>
          <w:tab w:val="num" w:pos="2161"/>
        </w:tabs>
        <w:ind w:left="2161" w:hanging="360"/>
      </w:pPr>
      <w:rPr>
        <w:rFonts w:ascii="Wingdings" w:hAnsi="Wingdings" w:hint="default"/>
      </w:rPr>
    </w:lvl>
    <w:lvl w:ilvl="3" w:tplc="FFFFFFFF">
      <w:start w:val="1"/>
      <w:numFmt w:val="bullet"/>
      <w:lvlText w:val=""/>
      <w:lvlJc w:val="left"/>
      <w:pPr>
        <w:tabs>
          <w:tab w:val="num" w:pos="2881"/>
        </w:tabs>
        <w:ind w:left="2881" w:hanging="360"/>
      </w:pPr>
      <w:rPr>
        <w:rFonts w:ascii="Symbol" w:hAnsi="Symbol" w:hint="default"/>
      </w:rPr>
    </w:lvl>
    <w:lvl w:ilvl="4" w:tplc="FFFFFFFF" w:tentative="1">
      <w:start w:val="1"/>
      <w:numFmt w:val="bullet"/>
      <w:lvlText w:val="o"/>
      <w:lvlJc w:val="left"/>
      <w:pPr>
        <w:tabs>
          <w:tab w:val="num" w:pos="3601"/>
        </w:tabs>
        <w:ind w:left="3601" w:hanging="360"/>
      </w:pPr>
      <w:rPr>
        <w:rFonts w:ascii="Courier New" w:hAnsi="Courier New" w:cs="Courier New" w:hint="default"/>
      </w:rPr>
    </w:lvl>
    <w:lvl w:ilvl="5" w:tplc="FFFFFFFF" w:tentative="1">
      <w:start w:val="1"/>
      <w:numFmt w:val="bullet"/>
      <w:lvlText w:val=""/>
      <w:lvlJc w:val="left"/>
      <w:pPr>
        <w:tabs>
          <w:tab w:val="num" w:pos="4321"/>
        </w:tabs>
        <w:ind w:left="4321" w:hanging="360"/>
      </w:pPr>
      <w:rPr>
        <w:rFonts w:ascii="Wingdings" w:hAnsi="Wingdings" w:hint="default"/>
      </w:rPr>
    </w:lvl>
    <w:lvl w:ilvl="6" w:tplc="FFFFFFFF" w:tentative="1">
      <w:start w:val="1"/>
      <w:numFmt w:val="bullet"/>
      <w:lvlText w:val=""/>
      <w:lvlJc w:val="left"/>
      <w:pPr>
        <w:tabs>
          <w:tab w:val="num" w:pos="5041"/>
        </w:tabs>
        <w:ind w:left="5041" w:hanging="360"/>
      </w:pPr>
      <w:rPr>
        <w:rFonts w:ascii="Symbol" w:hAnsi="Symbol" w:hint="default"/>
      </w:rPr>
    </w:lvl>
    <w:lvl w:ilvl="7" w:tplc="FFFFFFFF" w:tentative="1">
      <w:start w:val="1"/>
      <w:numFmt w:val="bullet"/>
      <w:lvlText w:val="o"/>
      <w:lvlJc w:val="left"/>
      <w:pPr>
        <w:tabs>
          <w:tab w:val="num" w:pos="5761"/>
        </w:tabs>
        <w:ind w:left="5761" w:hanging="360"/>
      </w:pPr>
      <w:rPr>
        <w:rFonts w:ascii="Courier New" w:hAnsi="Courier New" w:cs="Courier New" w:hint="default"/>
      </w:rPr>
    </w:lvl>
    <w:lvl w:ilvl="8" w:tplc="FFFFFFFF" w:tentative="1">
      <w:start w:val="1"/>
      <w:numFmt w:val="bullet"/>
      <w:lvlText w:val=""/>
      <w:lvlJc w:val="left"/>
      <w:pPr>
        <w:tabs>
          <w:tab w:val="num" w:pos="6481"/>
        </w:tabs>
        <w:ind w:left="6481" w:hanging="360"/>
      </w:pPr>
      <w:rPr>
        <w:rFonts w:ascii="Wingdings" w:hAnsi="Wingdings" w:hint="default"/>
      </w:rPr>
    </w:lvl>
  </w:abstractNum>
  <w:abstractNum w:abstractNumId="14" w15:restartNumberingAfterBreak="0">
    <w:nsid w:val="15505685"/>
    <w:multiLevelType w:val="hybridMultilevel"/>
    <w:tmpl w:val="8A1CC14E"/>
    <w:lvl w:ilvl="0" w:tplc="3CB8AE94">
      <w:start w:val="1"/>
      <w:numFmt w:val="lowerLetter"/>
      <w:pStyle w:val="zzxx"/>
      <w:lvlText w:val="%1)"/>
      <w:lvlJc w:val="left"/>
      <w:pPr>
        <w:ind w:left="360" w:hanging="360"/>
      </w:pPr>
      <w:rPr>
        <w:rFonts w:cs="Times New Roman" w:hint="default"/>
        <w:b/>
        <w:i w:val="0"/>
      </w:rPr>
    </w:lvl>
    <w:lvl w:ilvl="1" w:tplc="EF88B302">
      <w:start w:val="1"/>
      <w:numFmt w:val="lowerLetter"/>
      <w:lvlText w:val="%2)"/>
      <w:lvlJc w:val="left"/>
      <w:pPr>
        <w:ind w:left="1800"/>
      </w:pPr>
      <w:rPr>
        <w:rFonts w:cs="Times New Roman" w:hint="default"/>
      </w:rPr>
    </w:lvl>
    <w:lvl w:ilvl="2" w:tplc="EEF49142" w:tentative="1">
      <w:start w:val="1"/>
      <w:numFmt w:val="lowerRoman"/>
      <w:lvlText w:val="%3."/>
      <w:lvlJc w:val="right"/>
      <w:pPr>
        <w:ind w:left="2880" w:hanging="180"/>
      </w:pPr>
      <w:rPr>
        <w:rFonts w:cs="Times New Roman"/>
      </w:rPr>
    </w:lvl>
    <w:lvl w:ilvl="3" w:tplc="0E4A7B78" w:tentative="1">
      <w:start w:val="1"/>
      <w:numFmt w:val="decimal"/>
      <w:lvlText w:val="%4."/>
      <w:lvlJc w:val="left"/>
      <w:pPr>
        <w:ind w:left="3600" w:hanging="360"/>
      </w:pPr>
      <w:rPr>
        <w:rFonts w:cs="Times New Roman"/>
      </w:rPr>
    </w:lvl>
    <w:lvl w:ilvl="4" w:tplc="0FDA99EE" w:tentative="1">
      <w:start w:val="1"/>
      <w:numFmt w:val="lowerLetter"/>
      <w:lvlText w:val="%5."/>
      <w:lvlJc w:val="left"/>
      <w:pPr>
        <w:ind w:left="4320" w:hanging="360"/>
      </w:pPr>
      <w:rPr>
        <w:rFonts w:cs="Times New Roman"/>
      </w:rPr>
    </w:lvl>
    <w:lvl w:ilvl="5" w:tplc="AA644162" w:tentative="1">
      <w:start w:val="1"/>
      <w:numFmt w:val="lowerRoman"/>
      <w:lvlText w:val="%6."/>
      <w:lvlJc w:val="right"/>
      <w:pPr>
        <w:ind w:left="5040" w:hanging="180"/>
      </w:pPr>
      <w:rPr>
        <w:rFonts w:cs="Times New Roman"/>
      </w:rPr>
    </w:lvl>
    <w:lvl w:ilvl="6" w:tplc="DEDC4F98" w:tentative="1">
      <w:start w:val="1"/>
      <w:numFmt w:val="decimal"/>
      <w:lvlText w:val="%7."/>
      <w:lvlJc w:val="left"/>
      <w:pPr>
        <w:ind w:left="5760" w:hanging="360"/>
      </w:pPr>
      <w:rPr>
        <w:rFonts w:cs="Times New Roman"/>
      </w:rPr>
    </w:lvl>
    <w:lvl w:ilvl="7" w:tplc="0FA0B864" w:tentative="1">
      <w:start w:val="1"/>
      <w:numFmt w:val="lowerLetter"/>
      <w:lvlText w:val="%8."/>
      <w:lvlJc w:val="left"/>
      <w:pPr>
        <w:ind w:left="6480" w:hanging="360"/>
      </w:pPr>
      <w:rPr>
        <w:rFonts w:cs="Times New Roman"/>
      </w:rPr>
    </w:lvl>
    <w:lvl w:ilvl="8" w:tplc="8E5C0C54" w:tentative="1">
      <w:start w:val="1"/>
      <w:numFmt w:val="lowerRoman"/>
      <w:lvlText w:val="%9."/>
      <w:lvlJc w:val="right"/>
      <w:pPr>
        <w:ind w:left="7200" w:hanging="180"/>
      </w:pPr>
      <w:rPr>
        <w:rFonts w:cs="Times New Roman"/>
      </w:rPr>
    </w:lvl>
  </w:abstractNum>
  <w:abstractNum w:abstractNumId="15" w15:restartNumberingAfterBreak="0">
    <w:nsid w:val="16056980"/>
    <w:multiLevelType w:val="multilevel"/>
    <w:tmpl w:val="71509CA6"/>
    <w:lvl w:ilvl="0">
      <w:start w:val="1"/>
      <w:numFmt w:val="bullet"/>
      <w:pStyle w:val="Seznamteky"/>
      <w:lvlText w:val=""/>
      <w:lvlJc w:val="left"/>
      <w:pPr>
        <w:tabs>
          <w:tab w:val="num" w:pos="1701"/>
        </w:tabs>
        <w:ind w:left="1701" w:hanging="567"/>
      </w:pPr>
      <w:rPr>
        <w:rFonts w:ascii="Symbol" w:hAnsi="Symbol" w:hint="default"/>
      </w:rPr>
    </w:lvl>
    <w:lvl w:ilvl="1">
      <w:start w:val="1"/>
      <w:numFmt w:val="bullet"/>
      <w:lvlText w:val=""/>
      <w:lvlJc w:val="left"/>
      <w:pPr>
        <w:tabs>
          <w:tab w:val="num" w:pos="2268"/>
        </w:tabs>
        <w:ind w:left="2268" w:hanging="567"/>
      </w:pPr>
      <w:rPr>
        <w:rFonts w:ascii="Symbol" w:hAnsi="Symbol" w:hint="default"/>
      </w:rPr>
    </w:lvl>
    <w:lvl w:ilvl="2">
      <w:start w:val="1"/>
      <w:numFmt w:val="bullet"/>
      <w:lvlText w:val=""/>
      <w:lvlJc w:val="left"/>
      <w:pPr>
        <w:tabs>
          <w:tab w:val="num" w:pos="2835"/>
        </w:tabs>
        <w:ind w:left="2835" w:hanging="567"/>
      </w:pPr>
      <w:rPr>
        <w:rFonts w:ascii="Symbol" w:hAnsi="Symbol" w:hint="default"/>
      </w:rPr>
    </w:lvl>
    <w:lvl w:ilvl="3">
      <w:start w:val="1"/>
      <w:numFmt w:val="bullet"/>
      <w:lvlText w:val=""/>
      <w:lvlJc w:val="left"/>
      <w:pPr>
        <w:tabs>
          <w:tab w:val="num" w:pos="3402"/>
        </w:tabs>
        <w:ind w:left="3402" w:hanging="567"/>
      </w:pPr>
      <w:rPr>
        <w:rFonts w:ascii="Symbol" w:hAnsi="Symbol" w:hint="default"/>
      </w:rPr>
    </w:lvl>
    <w:lvl w:ilvl="4">
      <w:start w:val="1"/>
      <w:numFmt w:val="bullet"/>
      <w:lvlText w:val=""/>
      <w:lvlJc w:val="left"/>
      <w:pPr>
        <w:tabs>
          <w:tab w:val="num" w:pos="3969"/>
        </w:tabs>
        <w:ind w:left="3969" w:hanging="567"/>
      </w:pPr>
      <w:rPr>
        <w:rFonts w:ascii="Symbol" w:hAnsi="Symbol" w:hint="default"/>
      </w:rPr>
    </w:lvl>
    <w:lvl w:ilvl="5">
      <w:start w:val="1"/>
      <w:numFmt w:val="bullet"/>
      <w:lvlText w:val=""/>
      <w:lvlJc w:val="left"/>
      <w:pPr>
        <w:tabs>
          <w:tab w:val="num" w:pos="4536"/>
        </w:tabs>
        <w:ind w:left="4536" w:hanging="567"/>
      </w:pPr>
      <w:rPr>
        <w:rFonts w:ascii="Symbol" w:hAnsi="Symbol" w:hint="default"/>
      </w:rPr>
    </w:lvl>
    <w:lvl w:ilvl="6">
      <w:start w:val="1"/>
      <w:numFmt w:val="bullet"/>
      <w:lvlText w:val=""/>
      <w:lvlJc w:val="left"/>
      <w:pPr>
        <w:tabs>
          <w:tab w:val="num" w:pos="5103"/>
        </w:tabs>
        <w:ind w:left="5103" w:hanging="567"/>
      </w:pPr>
      <w:rPr>
        <w:rFonts w:ascii="Symbol" w:hAnsi="Symbol" w:hint="default"/>
      </w:rPr>
    </w:lvl>
    <w:lvl w:ilvl="7">
      <w:start w:val="1"/>
      <w:numFmt w:val="bullet"/>
      <w:lvlText w:val=""/>
      <w:lvlJc w:val="left"/>
      <w:pPr>
        <w:tabs>
          <w:tab w:val="num" w:pos="5670"/>
        </w:tabs>
        <w:ind w:left="5670" w:hanging="567"/>
      </w:pPr>
      <w:rPr>
        <w:rFonts w:ascii="Symbol" w:hAnsi="Symbol" w:hint="default"/>
      </w:rPr>
    </w:lvl>
    <w:lvl w:ilvl="8">
      <w:start w:val="1"/>
      <w:numFmt w:val="bullet"/>
      <w:lvlText w:val=""/>
      <w:lvlJc w:val="left"/>
      <w:pPr>
        <w:tabs>
          <w:tab w:val="num" w:pos="6237"/>
        </w:tabs>
        <w:ind w:left="6237" w:hanging="567"/>
      </w:pPr>
      <w:rPr>
        <w:rFonts w:ascii="Symbol" w:hAnsi="Symbol" w:hint="default"/>
      </w:rPr>
    </w:lvl>
  </w:abstractNum>
  <w:abstractNum w:abstractNumId="16" w15:restartNumberingAfterBreak="0">
    <w:nsid w:val="1A0431CF"/>
    <w:multiLevelType w:val="singleLevel"/>
    <w:tmpl w:val="06BA61CE"/>
    <w:lvl w:ilvl="0">
      <w:start w:val="1"/>
      <w:numFmt w:val="decimal"/>
      <w:pStyle w:val="ciselka"/>
      <w:lvlText w:val="%1."/>
      <w:lvlJc w:val="left"/>
      <w:pPr>
        <w:tabs>
          <w:tab w:val="num" w:pos="360"/>
        </w:tabs>
        <w:ind w:left="360" w:hanging="360"/>
      </w:pPr>
    </w:lvl>
  </w:abstractNum>
  <w:abstractNum w:abstractNumId="17" w15:restartNumberingAfterBreak="0">
    <w:nsid w:val="1BA5361F"/>
    <w:multiLevelType w:val="singleLevel"/>
    <w:tmpl w:val="141A844A"/>
    <w:lvl w:ilvl="0">
      <w:start w:val="1"/>
      <w:numFmt w:val="bullet"/>
      <w:pStyle w:val="Bullet1"/>
      <w:lvlText w:val=""/>
      <w:lvlJc w:val="left"/>
      <w:pPr>
        <w:tabs>
          <w:tab w:val="num" w:pos="1437"/>
        </w:tabs>
        <w:ind w:left="1418" w:hanging="341"/>
      </w:pPr>
      <w:rPr>
        <w:rFonts w:ascii="Symbol" w:hAnsi="Symbol" w:hint="default"/>
      </w:rPr>
    </w:lvl>
  </w:abstractNum>
  <w:abstractNum w:abstractNumId="18" w15:restartNumberingAfterBreak="0">
    <w:nsid w:val="219E55EF"/>
    <w:multiLevelType w:val="hybridMultilevel"/>
    <w:tmpl w:val="1C2C0E72"/>
    <w:lvl w:ilvl="0" w:tplc="7BE220EC">
      <w:start w:val="1"/>
      <w:numFmt w:val="decimal"/>
      <w:pStyle w:val="Nadpis01"/>
      <w:lvlText w:val="%1."/>
      <w:lvlJc w:val="left"/>
      <w:pPr>
        <w:ind w:left="720" w:hanging="360"/>
      </w:pPr>
    </w:lvl>
    <w:lvl w:ilvl="1" w:tplc="AD7607AA">
      <w:start w:val="1"/>
      <w:numFmt w:val="decimal"/>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4DA7870"/>
    <w:multiLevelType w:val="hybridMultilevel"/>
    <w:tmpl w:val="8140D18E"/>
    <w:lvl w:ilvl="0" w:tplc="04090001">
      <w:start w:val="1"/>
      <w:numFmt w:val="bullet"/>
      <w:pStyle w:val="Novy2"/>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25B30619"/>
    <w:multiLevelType w:val="multilevel"/>
    <w:tmpl w:val="F560F3F6"/>
    <w:lvl w:ilvl="0">
      <w:start w:val="1"/>
      <w:numFmt w:val="upperLetter"/>
      <w:pStyle w:val="Ploha1"/>
      <w:lvlText w:val="Příloha %1"/>
      <w:lvlJc w:val="left"/>
      <w:pPr>
        <w:tabs>
          <w:tab w:val="num" w:pos="851"/>
        </w:tabs>
        <w:ind w:left="851" w:hanging="851"/>
      </w:pPr>
      <w:rPr>
        <w:rFonts w:cs="Times New Roman" w:hint="default"/>
        <w:sz w:val="28"/>
        <w:szCs w:val="28"/>
      </w:rPr>
    </w:lvl>
    <w:lvl w:ilvl="1">
      <w:start w:val="1"/>
      <w:numFmt w:val="decimal"/>
      <w:pStyle w:val="Ploha2"/>
      <w:lvlText w:val="%1.%2"/>
      <w:lvlJc w:val="left"/>
      <w:pPr>
        <w:tabs>
          <w:tab w:val="num" w:pos="851"/>
        </w:tabs>
        <w:ind w:left="851" w:hanging="851"/>
      </w:pPr>
      <w:rPr>
        <w:rFonts w:ascii="Calibri" w:hAnsi="Calibri" w:cs="Calibri" w:hint="default"/>
      </w:rPr>
    </w:lvl>
    <w:lvl w:ilvl="2">
      <w:start w:val="1"/>
      <w:numFmt w:val="decimal"/>
      <w:pStyle w:val="Ploha3"/>
      <w:lvlText w:val="%1.%2.%3"/>
      <w:lvlJc w:val="left"/>
      <w:pPr>
        <w:tabs>
          <w:tab w:val="num" w:pos="851"/>
        </w:tabs>
        <w:ind w:left="851" w:hanging="851"/>
      </w:pPr>
      <w:rPr>
        <w:rFonts w:cs="Times New Roman" w:hint="default"/>
      </w:rPr>
    </w:lvl>
    <w:lvl w:ilvl="3">
      <w:start w:val="1"/>
      <w:numFmt w:val="none"/>
      <w:pStyle w:val="Ploha4"/>
      <w:lvlText w:val=""/>
      <w:lvlJc w:val="left"/>
      <w:pPr>
        <w:tabs>
          <w:tab w:val="num" w:pos="851"/>
        </w:tabs>
        <w:ind w:left="851"/>
      </w:pPr>
      <w:rPr>
        <w:rFonts w:cs="Times New Roman" w:hint="default"/>
      </w:rPr>
    </w:lvl>
    <w:lvl w:ilvl="4">
      <w:start w:val="1"/>
      <w:numFmt w:val="none"/>
      <w:lvlText w:val=""/>
      <w:lvlJc w:val="left"/>
      <w:pPr>
        <w:tabs>
          <w:tab w:val="num" w:pos="851"/>
        </w:tabs>
        <w:ind w:left="851" w:hanging="851"/>
      </w:pPr>
      <w:rPr>
        <w:rFonts w:cs="Times New Roman" w:hint="default"/>
      </w:rPr>
    </w:lvl>
    <w:lvl w:ilvl="5">
      <w:start w:val="1"/>
      <w:numFmt w:val="upperRoman"/>
      <w:lvlText w:val="%6"/>
      <w:lvlJc w:val="left"/>
      <w:pPr>
        <w:tabs>
          <w:tab w:val="num" w:pos="1418"/>
        </w:tabs>
        <w:ind w:left="1418" w:hanging="567"/>
      </w:pPr>
      <w:rPr>
        <w:rFonts w:cs="Times New Roman" w:hint="default"/>
      </w:rPr>
    </w:lvl>
    <w:lvl w:ilvl="6">
      <w:start w:val="1"/>
      <w:numFmt w:val="lowerLetter"/>
      <w:lvlText w:val="%6.%7"/>
      <w:lvlJc w:val="left"/>
      <w:pPr>
        <w:tabs>
          <w:tab w:val="num" w:pos="1418"/>
        </w:tabs>
        <w:ind w:left="1418" w:hanging="567"/>
      </w:pPr>
      <w:rPr>
        <w:rFonts w:cs="Times New Roman" w:hint="default"/>
      </w:rPr>
    </w:lvl>
    <w:lvl w:ilvl="7">
      <w:start w:val="1"/>
      <w:numFmt w:val="none"/>
      <w:lvlText w:val=""/>
      <w:lvlJc w:val="left"/>
      <w:pPr>
        <w:tabs>
          <w:tab w:val="num" w:pos="851"/>
        </w:tabs>
        <w:ind w:left="851" w:hanging="851"/>
      </w:pPr>
      <w:rPr>
        <w:rFonts w:cs="Times New Roman" w:hint="default"/>
      </w:rPr>
    </w:lvl>
    <w:lvl w:ilvl="8">
      <w:start w:val="1"/>
      <w:numFmt w:val="none"/>
      <w:lvlText w:val=""/>
      <w:lvlJc w:val="left"/>
      <w:pPr>
        <w:tabs>
          <w:tab w:val="num" w:pos="851"/>
        </w:tabs>
        <w:ind w:left="851" w:hanging="851"/>
      </w:pPr>
      <w:rPr>
        <w:rFonts w:cs="Times New Roman" w:hint="default"/>
      </w:rPr>
    </w:lvl>
  </w:abstractNum>
  <w:abstractNum w:abstractNumId="21" w15:restartNumberingAfterBreak="0">
    <w:nsid w:val="264E2FB4"/>
    <w:multiLevelType w:val="hybridMultilevel"/>
    <w:tmpl w:val="8424D668"/>
    <w:lvl w:ilvl="0" w:tplc="04050001">
      <w:start w:val="1"/>
      <w:numFmt w:val="bullet"/>
      <w:pStyle w:val="Level21"/>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89D516A"/>
    <w:multiLevelType w:val="multilevel"/>
    <w:tmpl w:val="C6762030"/>
    <w:lvl w:ilvl="0">
      <w:start w:val="1"/>
      <w:numFmt w:val="upperRoman"/>
      <w:pStyle w:val="Heading1"/>
      <w:lvlText w:val="%1."/>
      <w:lvlJc w:val="right"/>
      <w:pPr>
        <w:ind w:left="567" w:hanging="567"/>
      </w:pPr>
      <w:rPr>
        <w:rFonts w:hint="default"/>
      </w:rPr>
    </w:lvl>
    <w:lvl w:ilvl="1">
      <w:start w:val="1"/>
      <w:numFmt w:val="decimal"/>
      <w:pStyle w:val="Heading2"/>
      <w:isLgl/>
      <w:lvlText w:val="%1.%2."/>
      <w:lvlJc w:val="left"/>
      <w:pPr>
        <w:ind w:left="851" w:hanging="85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ind w:left="1701" w:hanging="850"/>
      </w:pPr>
      <w:rPr>
        <w:rFonts w:hint="default"/>
      </w:rPr>
    </w:lvl>
    <w:lvl w:ilvl="3">
      <w:start w:val="1"/>
      <w:numFmt w:val="decimal"/>
      <w:pStyle w:val="Heading4"/>
      <w:isLgl/>
      <w:lvlText w:val="%1.%2.%3.%4."/>
      <w:lvlJc w:val="left"/>
      <w:pPr>
        <w:ind w:left="2835" w:hanging="1134"/>
      </w:pPr>
      <w:rPr>
        <w:rFonts w:hint="default"/>
      </w:rPr>
    </w:lvl>
    <w:lvl w:ilvl="4">
      <w:start w:val="1"/>
      <w:numFmt w:val="decimal"/>
      <w:isLgl/>
      <w:lvlText w:val="%1.%2.%3.%4.%5."/>
      <w:lvlJc w:val="left"/>
      <w:pPr>
        <w:ind w:left="1588" w:firstLine="397"/>
      </w:pPr>
      <w:rPr>
        <w:rFonts w:hint="default"/>
      </w:rPr>
    </w:lvl>
    <w:lvl w:ilvl="5">
      <w:start w:val="1"/>
      <w:numFmt w:val="decimal"/>
      <w:isLgl/>
      <w:lvlText w:val="%1.%2.%3.%4.%5.%6."/>
      <w:lvlJc w:val="left"/>
      <w:pPr>
        <w:ind w:left="1985" w:firstLine="397"/>
      </w:pPr>
      <w:rPr>
        <w:rFonts w:hint="default"/>
      </w:rPr>
    </w:lvl>
    <w:lvl w:ilvl="6">
      <w:start w:val="1"/>
      <w:numFmt w:val="decimal"/>
      <w:isLgl/>
      <w:lvlText w:val="%1.%2.%3.%4.%5.%6.%7."/>
      <w:lvlJc w:val="left"/>
      <w:pPr>
        <w:ind w:left="2382" w:firstLine="397"/>
      </w:pPr>
      <w:rPr>
        <w:rFonts w:hint="default"/>
      </w:rPr>
    </w:lvl>
    <w:lvl w:ilvl="7">
      <w:start w:val="1"/>
      <w:numFmt w:val="decimal"/>
      <w:isLgl/>
      <w:lvlText w:val="%1.%2.%3.%4.%5.%6.%7.%8."/>
      <w:lvlJc w:val="left"/>
      <w:pPr>
        <w:ind w:left="2779" w:firstLine="397"/>
      </w:pPr>
      <w:rPr>
        <w:rFonts w:hint="default"/>
      </w:rPr>
    </w:lvl>
    <w:lvl w:ilvl="8">
      <w:start w:val="1"/>
      <w:numFmt w:val="decimal"/>
      <w:isLgl/>
      <w:lvlText w:val="%1.%2.%3.%4.%5.%6.%7.%8.%9."/>
      <w:lvlJc w:val="left"/>
      <w:pPr>
        <w:ind w:left="3176" w:firstLine="397"/>
      </w:pPr>
      <w:rPr>
        <w:rFonts w:hint="default"/>
      </w:rPr>
    </w:lvl>
  </w:abstractNum>
  <w:abstractNum w:abstractNumId="23" w15:restartNumberingAfterBreak="0">
    <w:nsid w:val="291E0B8C"/>
    <w:multiLevelType w:val="multilevel"/>
    <w:tmpl w:val="3034A5B4"/>
    <w:lvl w:ilvl="0">
      <w:start w:val="1"/>
      <w:numFmt w:val="decimal"/>
      <w:pStyle w:val="StylArial10bTunPodtrenZarovnatdoblokuZa6b"/>
      <w:lvlText w:val="%1."/>
      <w:lvlJc w:val="left"/>
      <w:pPr>
        <w:tabs>
          <w:tab w:val="num" w:pos="737"/>
        </w:tabs>
        <w:ind w:left="737" w:hanging="737"/>
      </w:pPr>
      <w:rPr>
        <w:rFonts w:ascii="Garamond" w:hAnsi="Garamond" w:cs="Times New Roman" w:hint="default"/>
        <w:b/>
        <w:i w:val="0"/>
        <w:caps/>
        <w:strike w:val="0"/>
        <w:dstrike w:val="0"/>
        <w:vanish w:val="0"/>
        <w:color w:val="000000"/>
        <w:sz w:val="24"/>
        <w:szCs w:val="24"/>
        <w:vertAlign w:val="baseline"/>
      </w:rPr>
    </w:lvl>
    <w:lvl w:ilvl="1">
      <w:start w:val="1"/>
      <w:numFmt w:val="decimal"/>
      <w:suff w:val="nothing"/>
      <w:lvlText w:val="%1.%2"/>
      <w:lvlJc w:val="left"/>
      <w:pPr>
        <w:ind w:left="1457" w:hanging="737"/>
      </w:pPr>
      <w:rPr>
        <w:rFonts w:ascii="Arial" w:hAnsi="Arial" w:cs="Times New Roman" w:hint="default"/>
        <w:b/>
        <w:i w:val="0"/>
        <w:color w:val="auto"/>
        <w:sz w:val="20"/>
        <w:u w:val="single"/>
      </w:rPr>
    </w:lvl>
    <w:lvl w:ilvl="2">
      <w:start w:val="1"/>
      <w:numFmt w:val="decimal"/>
      <w:lvlText w:val="%1.%2.%3"/>
      <w:lvlJc w:val="left"/>
      <w:pPr>
        <w:tabs>
          <w:tab w:val="num" w:pos="2177"/>
        </w:tabs>
        <w:ind w:left="2177" w:hanging="737"/>
      </w:pPr>
      <w:rPr>
        <w:rFonts w:ascii="Garamond" w:hAnsi="Garamond" w:cs="Times New Roman" w:hint="default"/>
      </w:rPr>
    </w:lvl>
    <w:lvl w:ilvl="3">
      <w:start w:val="1"/>
      <w:numFmt w:val="decimal"/>
      <w:lvlText w:val="%1.%2.%3.%4"/>
      <w:lvlJc w:val="left"/>
      <w:pPr>
        <w:tabs>
          <w:tab w:val="num" w:pos="3062"/>
        </w:tabs>
        <w:ind w:left="3062" w:hanging="851"/>
      </w:pPr>
      <w:rPr>
        <w:rFonts w:cs="Times New Roman" w:hint="default"/>
      </w:rPr>
    </w:lvl>
    <w:lvl w:ilvl="4">
      <w:start w:val="1"/>
      <w:numFmt w:val="decimal"/>
      <w:lvlText w:val="%1.%2.%3.%4.%5"/>
      <w:lvlJc w:val="left"/>
      <w:pPr>
        <w:tabs>
          <w:tab w:val="num" w:pos="3799"/>
        </w:tabs>
        <w:ind w:left="3799" w:hanging="737"/>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2AE07D17"/>
    <w:multiLevelType w:val="hybridMultilevel"/>
    <w:tmpl w:val="3EA476DA"/>
    <w:lvl w:ilvl="0" w:tplc="04050001">
      <w:start w:val="1"/>
      <w:numFmt w:val="bullet"/>
      <w:pStyle w:val="Head0"/>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C4A3D85"/>
    <w:multiLevelType w:val="hybridMultilevel"/>
    <w:tmpl w:val="8F9A975A"/>
    <w:lvl w:ilvl="0" w:tplc="04050017">
      <w:start w:val="1"/>
      <w:numFmt w:val="lowerLetter"/>
      <w:pStyle w:val="Head1"/>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2CD9488F"/>
    <w:multiLevelType w:val="hybridMultilevel"/>
    <w:tmpl w:val="A276FFDC"/>
    <w:lvl w:ilvl="0" w:tplc="5EB0F76E">
      <w:start w:val="1"/>
      <w:numFmt w:val="bullet"/>
      <w:pStyle w:val="Odrky"/>
      <w:lvlText w:val=""/>
      <w:lvlJc w:val="left"/>
      <w:pPr>
        <w:tabs>
          <w:tab w:val="num" w:pos="720"/>
        </w:tabs>
        <w:ind w:left="720" w:hanging="360"/>
      </w:pPr>
      <w:rPr>
        <w:rFonts w:ascii="Symbol" w:hAnsi="Symbol" w:hint="default"/>
      </w:rPr>
    </w:lvl>
    <w:lvl w:ilvl="1" w:tplc="C39E3906">
      <w:start w:val="1"/>
      <w:numFmt w:val="bullet"/>
      <w:lvlText w:val="o"/>
      <w:lvlJc w:val="left"/>
      <w:pPr>
        <w:tabs>
          <w:tab w:val="num" w:pos="1440"/>
        </w:tabs>
        <w:ind w:left="1440" w:hanging="360"/>
      </w:pPr>
      <w:rPr>
        <w:rFonts w:ascii="Courier New" w:hAnsi="Courier New" w:hint="default"/>
      </w:rPr>
    </w:lvl>
    <w:lvl w:ilvl="2" w:tplc="24DC8DDC">
      <w:start w:val="1"/>
      <w:numFmt w:val="bullet"/>
      <w:lvlText w:val=""/>
      <w:lvlJc w:val="left"/>
      <w:pPr>
        <w:tabs>
          <w:tab w:val="num" w:pos="2160"/>
        </w:tabs>
        <w:ind w:left="2160" w:hanging="360"/>
      </w:pPr>
      <w:rPr>
        <w:rFonts w:ascii="Wingdings" w:hAnsi="Wingdings" w:hint="default"/>
      </w:rPr>
    </w:lvl>
    <w:lvl w:ilvl="3" w:tplc="93D25806">
      <w:start w:val="1"/>
      <w:numFmt w:val="bullet"/>
      <w:lvlText w:val=""/>
      <w:lvlJc w:val="left"/>
      <w:pPr>
        <w:tabs>
          <w:tab w:val="num" w:pos="2880"/>
        </w:tabs>
        <w:ind w:left="2880" w:hanging="360"/>
      </w:pPr>
      <w:rPr>
        <w:rFonts w:ascii="Symbol" w:hAnsi="Symbol" w:hint="default"/>
      </w:rPr>
    </w:lvl>
    <w:lvl w:ilvl="4" w:tplc="3190F2B4">
      <w:start w:val="1"/>
      <w:numFmt w:val="bullet"/>
      <w:lvlText w:val="o"/>
      <w:lvlJc w:val="left"/>
      <w:pPr>
        <w:tabs>
          <w:tab w:val="num" w:pos="3600"/>
        </w:tabs>
        <w:ind w:left="3600" w:hanging="360"/>
      </w:pPr>
      <w:rPr>
        <w:rFonts w:ascii="Courier New" w:hAnsi="Courier New" w:hint="default"/>
      </w:rPr>
    </w:lvl>
    <w:lvl w:ilvl="5" w:tplc="852EB38A">
      <w:start w:val="1"/>
      <w:numFmt w:val="bullet"/>
      <w:lvlText w:val=""/>
      <w:lvlJc w:val="left"/>
      <w:pPr>
        <w:tabs>
          <w:tab w:val="num" w:pos="4320"/>
        </w:tabs>
        <w:ind w:left="4320" w:hanging="360"/>
      </w:pPr>
      <w:rPr>
        <w:rFonts w:ascii="Wingdings" w:hAnsi="Wingdings" w:hint="default"/>
      </w:rPr>
    </w:lvl>
    <w:lvl w:ilvl="6" w:tplc="5EAE8E36">
      <w:start w:val="1"/>
      <w:numFmt w:val="bullet"/>
      <w:lvlText w:val=""/>
      <w:lvlJc w:val="left"/>
      <w:pPr>
        <w:tabs>
          <w:tab w:val="num" w:pos="5040"/>
        </w:tabs>
        <w:ind w:left="5040" w:hanging="360"/>
      </w:pPr>
      <w:rPr>
        <w:rFonts w:ascii="Symbol" w:hAnsi="Symbol" w:hint="default"/>
      </w:rPr>
    </w:lvl>
    <w:lvl w:ilvl="7" w:tplc="44607D14">
      <w:start w:val="1"/>
      <w:numFmt w:val="bullet"/>
      <w:lvlText w:val="o"/>
      <w:lvlJc w:val="left"/>
      <w:pPr>
        <w:tabs>
          <w:tab w:val="num" w:pos="5760"/>
        </w:tabs>
        <w:ind w:left="5760" w:hanging="360"/>
      </w:pPr>
      <w:rPr>
        <w:rFonts w:ascii="Courier New" w:hAnsi="Courier New" w:hint="default"/>
      </w:rPr>
    </w:lvl>
    <w:lvl w:ilvl="8" w:tplc="CF966DDE">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D26424C"/>
    <w:multiLevelType w:val="hybridMultilevel"/>
    <w:tmpl w:val="81AACE2E"/>
    <w:name w:val="WW8Num82"/>
    <w:lvl w:ilvl="0" w:tplc="FF7012B8">
      <w:numFmt w:val="bullet"/>
      <w:lvlText w:val="-"/>
      <w:lvlJc w:val="left"/>
      <w:pPr>
        <w:ind w:left="720" w:hanging="360"/>
      </w:pPr>
      <w:rPr>
        <w:rFonts w:ascii="Calibri" w:eastAsia="Times New Roman" w:hAnsi="Calibri" w:hint="default"/>
      </w:rPr>
    </w:lvl>
    <w:lvl w:ilvl="1" w:tplc="5EFE98DA" w:tentative="1">
      <w:start w:val="1"/>
      <w:numFmt w:val="bullet"/>
      <w:lvlText w:val="o"/>
      <w:lvlJc w:val="left"/>
      <w:pPr>
        <w:ind w:left="1440" w:hanging="360"/>
      </w:pPr>
      <w:rPr>
        <w:rFonts w:ascii="Courier New" w:hAnsi="Courier New" w:hint="default"/>
      </w:rPr>
    </w:lvl>
    <w:lvl w:ilvl="2" w:tplc="6FCA2A9A" w:tentative="1">
      <w:start w:val="1"/>
      <w:numFmt w:val="bullet"/>
      <w:lvlText w:val=""/>
      <w:lvlJc w:val="left"/>
      <w:pPr>
        <w:ind w:left="2160" w:hanging="360"/>
      </w:pPr>
      <w:rPr>
        <w:rFonts w:ascii="Wingdings" w:hAnsi="Wingdings" w:hint="default"/>
      </w:rPr>
    </w:lvl>
    <w:lvl w:ilvl="3" w:tplc="C9240BCA" w:tentative="1">
      <w:start w:val="1"/>
      <w:numFmt w:val="bullet"/>
      <w:lvlText w:val=""/>
      <w:lvlJc w:val="left"/>
      <w:pPr>
        <w:ind w:left="2880" w:hanging="360"/>
      </w:pPr>
      <w:rPr>
        <w:rFonts w:ascii="Symbol" w:hAnsi="Symbol" w:hint="default"/>
      </w:rPr>
    </w:lvl>
    <w:lvl w:ilvl="4" w:tplc="99D636D6" w:tentative="1">
      <w:start w:val="1"/>
      <w:numFmt w:val="bullet"/>
      <w:lvlText w:val="o"/>
      <w:lvlJc w:val="left"/>
      <w:pPr>
        <w:ind w:left="3600" w:hanging="360"/>
      </w:pPr>
      <w:rPr>
        <w:rFonts w:ascii="Courier New" w:hAnsi="Courier New" w:hint="default"/>
      </w:rPr>
    </w:lvl>
    <w:lvl w:ilvl="5" w:tplc="0602B2AE" w:tentative="1">
      <w:start w:val="1"/>
      <w:numFmt w:val="bullet"/>
      <w:lvlText w:val=""/>
      <w:lvlJc w:val="left"/>
      <w:pPr>
        <w:ind w:left="4320" w:hanging="360"/>
      </w:pPr>
      <w:rPr>
        <w:rFonts w:ascii="Wingdings" w:hAnsi="Wingdings" w:hint="default"/>
      </w:rPr>
    </w:lvl>
    <w:lvl w:ilvl="6" w:tplc="71C40884" w:tentative="1">
      <w:start w:val="1"/>
      <w:numFmt w:val="bullet"/>
      <w:lvlText w:val=""/>
      <w:lvlJc w:val="left"/>
      <w:pPr>
        <w:ind w:left="5040" w:hanging="360"/>
      </w:pPr>
      <w:rPr>
        <w:rFonts w:ascii="Symbol" w:hAnsi="Symbol" w:hint="default"/>
      </w:rPr>
    </w:lvl>
    <w:lvl w:ilvl="7" w:tplc="F4E0BE88" w:tentative="1">
      <w:start w:val="1"/>
      <w:numFmt w:val="bullet"/>
      <w:lvlText w:val="o"/>
      <w:lvlJc w:val="left"/>
      <w:pPr>
        <w:ind w:left="5760" w:hanging="360"/>
      </w:pPr>
      <w:rPr>
        <w:rFonts w:ascii="Courier New" w:hAnsi="Courier New" w:hint="default"/>
      </w:rPr>
    </w:lvl>
    <w:lvl w:ilvl="8" w:tplc="F6361054" w:tentative="1">
      <w:start w:val="1"/>
      <w:numFmt w:val="bullet"/>
      <w:lvlText w:val=""/>
      <w:lvlJc w:val="left"/>
      <w:pPr>
        <w:ind w:left="6480" w:hanging="360"/>
      </w:pPr>
      <w:rPr>
        <w:rFonts w:ascii="Wingdings" w:hAnsi="Wingdings" w:hint="default"/>
      </w:rPr>
    </w:lvl>
  </w:abstractNum>
  <w:abstractNum w:abstractNumId="28" w15:restartNumberingAfterBreak="0">
    <w:nsid w:val="2D861BEF"/>
    <w:multiLevelType w:val="hybridMultilevel"/>
    <w:tmpl w:val="B44444AA"/>
    <w:lvl w:ilvl="0" w:tplc="04050001">
      <w:start w:val="1"/>
      <w:numFmt w:val="bullet"/>
      <w:pStyle w:val="Level4i"/>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FEF31B7"/>
    <w:multiLevelType w:val="multilevel"/>
    <w:tmpl w:val="384651A4"/>
    <w:lvl w:ilvl="0">
      <w:start w:val="1"/>
      <w:numFmt w:val="decimal"/>
      <w:pStyle w:val="Styl-nadpis-1"/>
      <w:lvlText w:val="%1"/>
      <w:lvlJc w:val="left"/>
      <w:pPr>
        <w:ind w:left="360" w:hanging="360"/>
      </w:pPr>
      <w:rPr>
        <w:rFonts w:hint="default"/>
      </w:rPr>
    </w:lvl>
    <w:lvl w:ilvl="1">
      <w:start w:val="1"/>
      <w:numFmt w:val="decimal"/>
      <w:pStyle w:val="Styl-nadpis-2"/>
      <w:lvlText w:val="%1.%2"/>
      <w:lvlJc w:val="left"/>
      <w:pPr>
        <w:ind w:left="792" w:hanging="79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tyl-nadpis-3"/>
      <w:lvlText w:val="%1.%2.%3"/>
      <w:lvlJc w:val="left"/>
      <w:pPr>
        <w:ind w:left="1224" w:hanging="1224"/>
      </w:pPr>
      <w:rPr>
        <w:rFonts w:hint="default"/>
      </w:rPr>
    </w:lvl>
    <w:lvl w:ilvl="3">
      <w:start w:val="1"/>
      <w:numFmt w:val="decimal"/>
      <w:pStyle w:val="Styl-nadpis-4"/>
      <w:lvlText w:val="%1.%2.%3.%4"/>
      <w:lvlJc w:val="left"/>
      <w:pPr>
        <w:ind w:left="10801"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1F23D66"/>
    <w:multiLevelType w:val="multilevel"/>
    <w:tmpl w:val="49A84480"/>
    <w:styleLink w:val="AQslovanseznam"/>
    <w:lvl w:ilvl="0">
      <w:start w:val="1"/>
      <w:numFmt w:val="decimal"/>
      <w:lvlText w:val="%1."/>
      <w:lvlJc w:val="left"/>
      <w:pPr>
        <w:ind w:left="227" w:hanging="227"/>
      </w:pPr>
      <w:rPr>
        <w:rFonts w:cs="Times New Roman" w:hint="default"/>
      </w:rPr>
    </w:lvl>
    <w:lvl w:ilvl="1">
      <w:start w:val="1"/>
      <w:numFmt w:val="decimal"/>
      <w:lvlText w:val="%1.%2"/>
      <w:lvlJc w:val="left"/>
      <w:pPr>
        <w:ind w:left="284" w:hanging="284"/>
      </w:pPr>
      <w:rPr>
        <w:rFonts w:cs="Times New Roman" w:hint="default"/>
      </w:rPr>
    </w:lvl>
    <w:lvl w:ilvl="2">
      <w:start w:val="1"/>
      <w:numFmt w:val="decimal"/>
      <w:lvlText w:val="%1.%2.%3"/>
      <w:lvlJc w:val="left"/>
      <w:pPr>
        <w:ind w:left="284" w:hanging="284"/>
      </w:pPr>
      <w:rPr>
        <w:rFonts w:cs="Times New Roman" w:hint="default"/>
      </w:rPr>
    </w:lvl>
    <w:lvl w:ilvl="3">
      <w:start w:val="1"/>
      <w:numFmt w:val="decimal"/>
      <w:lvlText w:val="%1.%2.%3.%4"/>
      <w:lvlJc w:val="left"/>
      <w:pPr>
        <w:ind w:left="851" w:hanging="851"/>
      </w:pPr>
      <w:rPr>
        <w:rFonts w:cs="Times New Roman" w:hint="default"/>
      </w:rPr>
    </w:lvl>
    <w:lvl w:ilvl="4">
      <w:start w:val="1"/>
      <w:numFmt w:val="decimal"/>
      <w:lvlText w:val="%1.%2.%3.%4.%5"/>
      <w:lvlJc w:val="left"/>
      <w:pPr>
        <w:ind w:left="284" w:hanging="284"/>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1" w15:restartNumberingAfterBreak="0">
    <w:nsid w:val="34BD63E8"/>
    <w:multiLevelType w:val="multilevel"/>
    <w:tmpl w:val="62C6D944"/>
    <w:lvl w:ilvl="0">
      <w:start w:val="1"/>
      <w:numFmt w:val="decimal"/>
      <w:pStyle w:val="Kap1"/>
      <w:lvlText w:val="%1."/>
      <w:lvlJc w:val="left"/>
      <w:pPr>
        <w:ind w:left="360" w:hanging="360"/>
      </w:pPr>
      <w:rPr>
        <w:rFonts w:cs="Times New Roman"/>
      </w:rPr>
    </w:lvl>
    <w:lvl w:ilvl="1">
      <w:start w:val="1"/>
      <w:numFmt w:val="decimal"/>
      <w:pStyle w:val="Kap11"/>
      <w:lvlText w:val="%1.%2."/>
      <w:lvlJc w:val="left"/>
      <w:pPr>
        <w:ind w:left="716" w:hanging="432"/>
      </w:pPr>
      <w:rPr>
        <w:rFonts w:cs="Times New Roman"/>
      </w:rPr>
    </w:lvl>
    <w:lvl w:ilvl="2">
      <w:start w:val="1"/>
      <w:numFmt w:val="decimal"/>
      <w:pStyle w:val="Kap111"/>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34DE5D85"/>
    <w:multiLevelType w:val="multilevel"/>
    <w:tmpl w:val="A2A41F60"/>
    <w:lvl w:ilvl="0">
      <w:start w:val="1"/>
      <w:numFmt w:val="decimal"/>
      <w:pStyle w:val="sN1"/>
      <w:suff w:val="space"/>
      <w:lvlText w:val="%1."/>
      <w:lvlJc w:val="left"/>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decimal"/>
      <w:suff w:val="space"/>
      <w:lvlText w:val="%1.%2.%3.%4"/>
      <w:lvlJc w:val="left"/>
      <w:rPr>
        <w:rFonts w:cs="Times New Roman" w:hint="default"/>
      </w:rPr>
    </w:lvl>
    <w:lvl w:ilvl="4">
      <w:start w:val="1"/>
      <w:numFmt w:val="decimal"/>
      <w:lvlText w:val="%1.%2.%3.%4.%5"/>
      <w:lvlJc w:val="left"/>
      <w:pPr>
        <w:ind w:left="1008" w:hanging="895"/>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3" w15:restartNumberingAfterBreak="0">
    <w:nsid w:val="393E393C"/>
    <w:multiLevelType w:val="multilevel"/>
    <w:tmpl w:val="74823796"/>
    <w:lvl w:ilvl="0">
      <w:start w:val="1"/>
      <w:numFmt w:val="bullet"/>
      <w:pStyle w:val="ListBullet"/>
      <w:lvlText w:val="●"/>
      <w:lvlJc w:val="left"/>
      <w:pPr>
        <w:tabs>
          <w:tab w:val="num" w:pos="393"/>
        </w:tabs>
        <w:ind w:left="393" w:hanging="397"/>
      </w:pPr>
      <w:rPr>
        <w:rFonts w:ascii="Courier New" w:hAnsi="Courier New" w:hint="default"/>
        <w:color w:val="auto"/>
        <w:position w:val="0"/>
      </w:rPr>
    </w:lvl>
    <w:lvl w:ilvl="1">
      <w:start w:val="1"/>
      <w:numFmt w:val="bullet"/>
      <w:lvlText w:val="○"/>
      <w:lvlJc w:val="left"/>
      <w:pPr>
        <w:tabs>
          <w:tab w:val="num" w:pos="790"/>
        </w:tabs>
        <w:ind w:left="790" w:hanging="397"/>
      </w:pPr>
      <w:rPr>
        <w:rFonts w:ascii="Courier New" w:hAnsi="Courier New" w:hint="default"/>
        <w:sz w:val="20"/>
      </w:rPr>
    </w:lvl>
    <w:lvl w:ilvl="2">
      <w:start w:val="1"/>
      <w:numFmt w:val="bullet"/>
      <w:lvlText w:val="▪"/>
      <w:lvlJc w:val="left"/>
      <w:pPr>
        <w:tabs>
          <w:tab w:val="num" w:pos="1187"/>
        </w:tabs>
        <w:ind w:left="1187" w:hanging="397"/>
      </w:pPr>
      <w:rPr>
        <w:rFonts w:ascii="Courier New" w:hAnsi="Courier New" w:hint="default"/>
        <w:color w:val="auto"/>
      </w:rPr>
    </w:lvl>
    <w:lvl w:ilvl="3">
      <w:start w:val="1"/>
      <w:numFmt w:val="bullet"/>
      <w:lvlText w:val="▫"/>
      <w:lvlJc w:val="left"/>
      <w:pPr>
        <w:tabs>
          <w:tab w:val="num" w:pos="1584"/>
        </w:tabs>
        <w:ind w:left="1584" w:hanging="397"/>
      </w:pPr>
      <w:rPr>
        <w:rFonts w:ascii="Courier New" w:hAnsi="Courier New" w:hint="default"/>
        <w:color w:val="auto"/>
      </w:rPr>
    </w:lvl>
    <w:lvl w:ilvl="4">
      <w:start w:val="1"/>
      <w:numFmt w:val="bullet"/>
      <w:lvlText w:val="→"/>
      <w:lvlJc w:val="left"/>
      <w:pPr>
        <w:tabs>
          <w:tab w:val="num" w:pos="1981"/>
        </w:tabs>
        <w:ind w:left="1981" w:hanging="397"/>
      </w:pPr>
      <w:rPr>
        <w:rFonts w:ascii="Courier New" w:hAnsi="Courier New" w:hint="default"/>
        <w:color w:val="auto"/>
      </w:rPr>
    </w:lvl>
    <w:lvl w:ilvl="5">
      <w:start w:val="1"/>
      <w:numFmt w:val="bullet"/>
      <w:lvlText w:val="▫"/>
      <w:lvlJc w:val="left"/>
      <w:pPr>
        <w:tabs>
          <w:tab w:val="num" w:pos="2377"/>
        </w:tabs>
        <w:ind w:left="2377" w:hanging="396"/>
      </w:pPr>
      <w:rPr>
        <w:rFonts w:ascii="Courier New" w:hAnsi="Courier New" w:hint="default"/>
        <w:color w:val="auto"/>
      </w:rPr>
    </w:lvl>
    <w:lvl w:ilvl="6">
      <w:start w:val="1"/>
      <w:numFmt w:val="bullet"/>
      <w:lvlText w:val="▪"/>
      <w:lvlJc w:val="left"/>
      <w:pPr>
        <w:tabs>
          <w:tab w:val="num" w:pos="2774"/>
        </w:tabs>
        <w:ind w:left="2774" w:hanging="397"/>
      </w:pPr>
      <w:rPr>
        <w:rFonts w:ascii="Courier New" w:hAnsi="Courier New" w:hint="default"/>
        <w:color w:val="auto"/>
      </w:rPr>
    </w:lvl>
    <w:lvl w:ilvl="7">
      <w:start w:val="1"/>
      <w:numFmt w:val="bullet"/>
      <w:lvlText w:val="▫"/>
      <w:lvlJc w:val="left"/>
      <w:pPr>
        <w:tabs>
          <w:tab w:val="num" w:pos="3171"/>
        </w:tabs>
        <w:ind w:left="3171" w:hanging="397"/>
      </w:pPr>
      <w:rPr>
        <w:rFonts w:ascii="Courier New" w:hAnsi="Courier New" w:hint="default"/>
        <w:color w:val="auto"/>
      </w:rPr>
    </w:lvl>
    <w:lvl w:ilvl="8">
      <w:start w:val="1"/>
      <w:numFmt w:val="bullet"/>
      <w:lvlText w:val="▪"/>
      <w:lvlJc w:val="left"/>
      <w:pPr>
        <w:tabs>
          <w:tab w:val="num" w:pos="3568"/>
        </w:tabs>
        <w:ind w:left="3568" w:hanging="397"/>
      </w:pPr>
      <w:rPr>
        <w:rFonts w:ascii="Courier New" w:hAnsi="Courier New" w:hint="default"/>
        <w:color w:val="auto"/>
      </w:rPr>
    </w:lvl>
  </w:abstractNum>
  <w:abstractNum w:abstractNumId="34" w15:restartNumberingAfterBreak="0">
    <w:nsid w:val="395A001C"/>
    <w:multiLevelType w:val="multilevel"/>
    <w:tmpl w:val="F6BE5FC2"/>
    <w:styleLink w:val="Seznamsla"/>
    <w:lvl w:ilvl="0">
      <w:start w:val="1"/>
      <w:numFmt w:val="decimal"/>
      <w:pStyle w:val="Odrkaslo"/>
      <w:lvlText w:val="%1."/>
      <w:lvlJc w:val="left"/>
      <w:pPr>
        <w:tabs>
          <w:tab w:val="num" w:pos="1418"/>
        </w:tabs>
        <w:ind w:left="1418" w:hanging="567"/>
      </w:pPr>
      <w:rPr>
        <w:rFonts w:cs="Times New Roman" w:hint="default"/>
      </w:rPr>
    </w:lvl>
    <w:lvl w:ilvl="1">
      <w:start w:val="1"/>
      <w:numFmt w:val="upperRoman"/>
      <w:lvlText w:val="%2)"/>
      <w:lvlJc w:val="left"/>
      <w:pPr>
        <w:tabs>
          <w:tab w:val="num" w:pos="1985"/>
        </w:tabs>
        <w:ind w:left="1985" w:hanging="567"/>
      </w:pPr>
      <w:rPr>
        <w:rFonts w:cs="Times New Roman" w:hint="default"/>
      </w:rPr>
    </w:lvl>
    <w:lvl w:ilvl="2">
      <w:start w:val="1"/>
      <w:numFmt w:val="lowerRoman"/>
      <w:lvlText w:val="%3)"/>
      <w:lvlJc w:val="left"/>
      <w:pPr>
        <w:tabs>
          <w:tab w:val="num" w:pos="2552"/>
        </w:tabs>
        <w:ind w:left="2552" w:hanging="567"/>
      </w:pPr>
      <w:rPr>
        <w:rFonts w:cs="Times New Roman" w:hint="default"/>
      </w:rPr>
    </w:lvl>
    <w:lvl w:ilvl="3">
      <w:start w:val="1"/>
      <w:numFmt w:val="bullet"/>
      <w:lvlText w:val=""/>
      <w:lvlJc w:val="left"/>
      <w:pPr>
        <w:tabs>
          <w:tab w:val="num" w:pos="3119"/>
        </w:tabs>
        <w:ind w:left="3119" w:hanging="567"/>
      </w:pPr>
      <w:rPr>
        <w:rFonts w:ascii="Symbol" w:hAnsi="Symbol" w:hint="default"/>
      </w:rPr>
    </w:lvl>
    <w:lvl w:ilvl="4">
      <w:start w:val="1"/>
      <w:numFmt w:val="bullet"/>
      <w:lvlText w:val=""/>
      <w:lvlJc w:val="left"/>
      <w:pPr>
        <w:tabs>
          <w:tab w:val="num" w:pos="3686"/>
        </w:tabs>
        <w:ind w:left="3686" w:hanging="567"/>
      </w:pPr>
      <w:rPr>
        <w:rFonts w:ascii="Symbol" w:hAnsi="Symbol" w:hint="default"/>
      </w:rPr>
    </w:lvl>
    <w:lvl w:ilvl="5">
      <w:start w:val="1"/>
      <w:numFmt w:val="bullet"/>
      <w:lvlText w:val=""/>
      <w:lvlJc w:val="left"/>
      <w:pPr>
        <w:tabs>
          <w:tab w:val="num" w:pos="4253"/>
        </w:tabs>
        <w:ind w:left="4253" w:hanging="567"/>
      </w:pPr>
      <w:rPr>
        <w:rFonts w:ascii="Symbol" w:hAnsi="Symbol" w:hint="default"/>
      </w:rPr>
    </w:lvl>
    <w:lvl w:ilvl="6">
      <w:start w:val="1"/>
      <w:numFmt w:val="bullet"/>
      <w:lvlText w:val=""/>
      <w:lvlJc w:val="left"/>
      <w:pPr>
        <w:tabs>
          <w:tab w:val="num" w:pos="4820"/>
        </w:tabs>
        <w:ind w:left="4820" w:hanging="567"/>
      </w:pPr>
      <w:rPr>
        <w:rFonts w:ascii="Symbol" w:hAnsi="Symbol" w:hint="default"/>
      </w:rPr>
    </w:lvl>
    <w:lvl w:ilvl="7">
      <w:start w:val="1"/>
      <w:numFmt w:val="bullet"/>
      <w:lvlText w:val=""/>
      <w:lvlJc w:val="left"/>
      <w:pPr>
        <w:tabs>
          <w:tab w:val="num" w:pos="5387"/>
        </w:tabs>
        <w:ind w:left="5387" w:hanging="567"/>
      </w:pPr>
      <w:rPr>
        <w:rFonts w:ascii="Symbol" w:hAnsi="Symbol" w:hint="default"/>
      </w:rPr>
    </w:lvl>
    <w:lvl w:ilvl="8">
      <w:start w:val="1"/>
      <w:numFmt w:val="bullet"/>
      <w:lvlText w:val=""/>
      <w:lvlJc w:val="left"/>
      <w:pPr>
        <w:tabs>
          <w:tab w:val="num" w:pos="5954"/>
        </w:tabs>
        <w:ind w:left="5954" w:hanging="567"/>
      </w:pPr>
      <w:rPr>
        <w:rFonts w:ascii="Symbol" w:hAnsi="Symbol" w:hint="default"/>
      </w:rPr>
    </w:lvl>
  </w:abstractNum>
  <w:abstractNum w:abstractNumId="35" w15:restartNumberingAfterBreak="0">
    <w:nsid w:val="3CFC531C"/>
    <w:multiLevelType w:val="multilevel"/>
    <w:tmpl w:val="10805BD8"/>
    <w:styleLink w:val="AQOdrkovseznam"/>
    <w:lvl w:ilvl="0">
      <w:start w:val="1"/>
      <w:numFmt w:val="bullet"/>
      <w:lvlText w:val=""/>
      <w:lvlJc w:val="left"/>
      <w:pPr>
        <w:ind w:left="720" w:hanging="360"/>
      </w:pPr>
      <w:rPr>
        <w:rFonts w:ascii="Symbol" w:hAnsi="Symbol" w:hint="default"/>
        <w:color w:val="auto"/>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Symbol" w:hAnsi="Symbol" w:hint="default"/>
        <w:color w:val="auto"/>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Symbol" w:hAnsi="Symbol" w:hint="default"/>
        <w:color w:val="auto"/>
      </w:rPr>
    </w:lvl>
    <w:lvl w:ilvl="5">
      <w:start w:val="1"/>
      <w:numFmt w:val="bullet"/>
      <w:lvlText w:val=""/>
      <w:lvlJc w:val="left"/>
      <w:pPr>
        <w:ind w:left="4320" w:hanging="360"/>
      </w:pPr>
      <w:rPr>
        <w:rFonts w:ascii="Symbol" w:hAnsi="Symbol" w:hint="default"/>
        <w:color w:val="auto"/>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06404DB"/>
    <w:multiLevelType w:val="multilevel"/>
    <w:tmpl w:val="28245FB6"/>
    <w:lvl w:ilvl="0">
      <w:start w:val="1"/>
      <w:numFmt w:val="upperRoman"/>
      <w:pStyle w:val="RLNadpis1rovn"/>
      <w:suff w:val="space"/>
      <w:lvlText w:val="Část %1."/>
      <w:lvlJc w:val="left"/>
      <w:rPr>
        <w:rFonts w:ascii="Calibri" w:hAnsi="Calibri" w:cs="Times New Roman" w:hint="default"/>
        <w:b/>
        <w:i w:val="0"/>
        <w:caps w:val="0"/>
        <w:strike w:val="0"/>
        <w:dstrike w:val="0"/>
        <w:vanish w:val="0"/>
        <w:color w:val="394A58"/>
        <w:spacing w:val="0"/>
        <w:sz w:val="40"/>
        <w:u w:val="none"/>
        <w:effect w:val="none"/>
        <w:vertAlign w:val="baseline"/>
      </w:rPr>
    </w:lvl>
    <w:lvl w:ilvl="1">
      <w:start w:val="1"/>
      <w:numFmt w:val="upperLetter"/>
      <w:pStyle w:val="RLNadpis2rovn"/>
      <w:lvlText w:val="%2."/>
      <w:lvlJc w:val="left"/>
      <w:pPr>
        <w:tabs>
          <w:tab w:val="num" w:pos="737"/>
        </w:tabs>
        <w:ind w:left="737" w:hanging="737"/>
      </w:pPr>
      <w:rPr>
        <w:rFonts w:ascii="Calibri" w:hAnsi="Calibri" w:cs="Times New Roman" w:hint="default"/>
        <w:b/>
        <w:i w:val="0"/>
        <w:caps w:val="0"/>
        <w:strike w:val="0"/>
        <w:dstrike w:val="0"/>
        <w:vanish w:val="0"/>
        <w:color w:val="auto"/>
        <w:spacing w:val="0"/>
        <w:sz w:val="22"/>
        <w:u w:val="none"/>
        <w:effect w:val="none"/>
        <w:vertAlign w:val="baseline"/>
      </w:rPr>
    </w:lvl>
    <w:lvl w:ilvl="2">
      <w:start w:val="1"/>
      <w:numFmt w:val="decimal"/>
      <w:pStyle w:val="RLNadpis3rovn"/>
      <w:lvlText w:val="%2.%3"/>
      <w:lvlJc w:val="left"/>
      <w:pPr>
        <w:tabs>
          <w:tab w:val="num" w:pos="737"/>
        </w:tabs>
        <w:ind w:left="737" w:hanging="737"/>
      </w:pPr>
      <w:rPr>
        <w:rFonts w:ascii="Calibri" w:hAnsi="Calibri" w:cs="Times New Roman" w:hint="default"/>
        <w:b/>
        <w:i w:val="0"/>
        <w:caps w:val="0"/>
        <w:strike w:val="0"/>
        <w:dstrike w:val="0"/>
        <w:vanish w:val="0"/>
        <w:color w:val="auto"/>
        <w:spacing w:val="0"/>
        <w:sz w:val="22"/>
        <w:u w:val="none"/>
        <w:effect w:val="none"/>
        <w:vertAlign w:val="baseline"/>
      </w:rPr>
    </w:lvl>
    <w:lvl w:ilvl="3">
      <w:start w:val="1"/>
      <w:numFmt w:val="decimal"/>
      <w:lvlText w:val="%2.%3.%4"/>
      <w:lvlJc w:val="left"/>
      <w:pPr>
        <w:tabs>
          <w:tab w:val="num" w:pos="737"/>
        </w:tabs>
        <w:ind w:left="737" w:hanging="737"/>
      </w:pPr>
      <w:rPr>
        <w:rFonts w:ascii="Calibri" w:hAnsi="Calibri" w:cs="Times New Roman" w:hint="default"/>
        <w:b/>
        <w:i w:val="0"/>
        <w:caps w:val="0"/>
        <w:strike w:val="0"/>
        <w:dstrike w:val="0"/>
        <w:vanish w:val="0"/>
        <w:color w:val="394A58"/>
        <w:spacing w:val="0"/>
        <w:sz w:val="22"/>
        <w:u w:val="none"/>
        <w:effect w:val="none"/>
        <w:vertAlign w:val="baseline"/>
      </w:rPr>
    </w:lvl>
    <w:lvl w:ilvl="4">
      <w:start w:val="1"/>
      <w:numFmt w:val="none"/>
      <w:lvlRestart w:val="0"/>
      <w:lvlText w:val=""/>
      <w:lvlJc w:val="left"/>
      <w:pPr>
        <w:tabs>
          <w:tab w:val="num" w:pos="0"/>
        </w:tabs>
      </w:pPr>
      <w:rPr>
        <w:rFonts w:cs="Times New Roman"/>
        <w:b w:val="0"/>
        <w:i w:val="0"/>
        <w:caps w:val="0"/>
        <w:strike w:val="0"/>
        <w:dstrike w:val="0"/>
        <w:vanish w:val="0"/>
        <w:color w:val="394A58"/>
        <w:spacing w:val="0"/>
        <w:sz w:val="22"/>
        <w:u w:val="none"/>
        <w:effect w:val="none"/>
        <w:vertAlign w:val="baseline"/>
      </w:rPr>
    </w:lvl>
    <w:lvl w:ilvl="5">
      <w:start w:val="1"/>
      <w:numFmt w:val="none"/>
      <w:lvlRestart w:val="0"/>
      <w:suff w:val="nothing"/>
      <w:lvlText w:val=""/>
      <w:lvlJc w:val="left"/>
      <w:pPr>
        <w:ind w:left="737"/>
      </w:pPr>
      <w:rPr>
        <w:rFonts w:cs="Times New Roman"/>
      </w:rPr>
    </w:lvl>
    <w:lvl w:ilvl="6">
      <w:start w:val="1"/>
      <w:numFmt w:val="none"/>
      <w:lvlRestart w:val="0"/>
      <w:suff w:val="nothing"/>
      <w:lvlText w:val=""/>
      <w:lvlJc w:val="left"/>
      <w:pPr>
        <w:ind w:left="1134"/>
      </w:pPr>
      <w:rPr>
        <w:rFonts w:cs="Times New Roman"/>
        <w:color w:val="auto"/>
      </w:rPr>
    </w:lvl>
    <w:lvl w:ilvl="7">
      <w:start w:val="1"/>
      <w:numFmt w:val="none"/>
      <w:lvlRestart w:val="0"/>
      <w:suff w:val="nothing"/>
      <w:lvlText w:val=""/>
      <w:lvlJc w:val="left"/>
      <w:pPr>
        <w:ind w:left="1701"/>
      </w:pPr>
      <w:rPr>
        <w:rFonts w:cs="Times New Roman"/>
      </w:rPr>
    </w:lvl>
    <w:lvl w:ilvl="8">
      <w:start w:val="1"/>
      <w:numFmt w:val="none"/>
      <w:lvlRestart w:val="0"/>
      <w:suff w:val="nothing"/>
      <w:lvlText w:val=""/>
      <w:lvlJc w:val="left"/>
      <w:rPr>
        <w:rFonts w:cs="Times New Roman"/>
      </w:rPr>
    </w:lvl>
  </w:abstractNum>
  <w:abstractNum w:abstractNumId="37" w15:restartNumberingAfterBreak="0">
    <w:nsid w:val="40E269DF"/>
    <w:multiLevelType w:val="hybridMultilevel"/>
    <w:tmpl w:val="57863E56"/>
    <w:lvl w:ilvl="0" w:tplc="CDA83F06">
      <w:start w:val="1"/>
      <w:numFmt w:val="decimal"/>
      <w:pStyle w:val="Odstavecslenseseznamem-mezeraNE"/>
      <w:lvlText w:val="%1."/>
      <w:lvlJc w:val="left"/>
      <w:pPr>
        <w:ind w:left="720" w:hanging="360"/>
      </w:pPr>
      <w:rPr>
        <w:rFonts w:hint="default"/>
        <w:color w:val="262626"/>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422300BD"/>
    <w:multiLevelType w:val="hybridMultilevel"/>
    <w:tmpl w:val="D7B01A64"/>
    <w:lvl w:ilvl="0" w:tplc="4580C87A">
      <w:start w:val="1"/>
      <w:numFmt w:val="decimal"/>
      <w:pStyle w:val="slovanodstavec"/>
      <w:lvlText w:val="%1."/>
      <w:lvlJc w:val="left"/>
      <w:pPr>
        <w:tabs>
          <w:tab w:val="num" w:pos="851"/>
        </w:tabs>
        <w:ind w:left="851" w:hanging="567"/>
      </w:pPr>
      <w:rPr>
        <w:rFonts w:cs="Times New Roman" w:hint="default"/>
      </w:rPr>
    </w:lvl>
    <w:lvl w:ilvl="1" w:tplc="04050019" w:tentative="1">
      <w:start w:val="1"/>
      <w:numFmt w:val="lowerLetter"/>
      <w:lvlText w:val="%2."/>
      <w:lvlJc w:val="left"/>
      <w:pPr>
        <w:tabs>
          <w:tab w:val="num" w:pos="2007"/>
        </w:tabs>
        <w:ind w:left="2007" w:hanging="360"/>
      </w:pPr>
      <w:rPr>
        <w:rFonts w:cs="Times New Roman"/>
      </w:rPr>
    </w:lvl>
    <w:lvl w:ilvl="2" w:tplc="0405001B" w:tentative="1">
      <w:start w:val="1"/>
      <w:numFmt w:val="lowerRoman"/>
      <w:lvlText w:val="%3."/>
      <w:lvlJc w:val="right"/>
      <w:pPr>
        <w:tabs>
          <w:tab w:val="num" w:pos="2727"/>
        </w:tabs>
        <w:ind w:left="2727" w:hanging="180"/>
      </w:pPr>
      <w:rPr>
        <w:rFonts w:cs="Times New Roman"/>
      </w:rPr>
    </w:lvl>
    <w:lvl w:ilvl="3" w:tplc="0405000F" w:tentative="1">
      <w:start w:val="1"/>
      <w:numFmt w:val="decimal"/>
      <w:lvlText w:val="%4."/>
      <w:lvlJc w:val="left"/>
      <w:pPr>
        <w:tabs>
          <w:tab w:val="num" w:pos="3447"/>
        </w:tabs>
        <w:ind w:left="3447" w:hanging="360"/>
      </w:pPr>
      <w:rPr>
        <w:rFonts w:cs="Times New Roman"/>
      </w:rPr>
    </w:lvl>
    <w:lvl w:ilvl="4" w:tplc="04050019" w:tentative="1">
      <w:start w:val="1"/>
      <w:numFmt w:val="lowerLetter"/>
      <w:lvlText w:val="%5."/>
      <w:lvlJc w:val="left"/>
      <w:pPr>
        <w:tabs>
          <w:tab w:val="num" w:pos="4167"/>
        </w:tabs>
        <w:ind w:left="4167" w:hanging="360"/>
      </w:pPr>
      <w:rPr>
        <w:rFonts w:cs="Times New Roman"/>
      </w:rPr>
    </w:lvl>
    <w:lvl w:ilvl="5" w:tplc="0405001B" w:tentative="1">
      <w:start w:val="1"/>
      <w:numFmt w:val="lowerRoman"/>
      <w:lvlText w:val="%6."/>
      <w:lvlJc w:val="right"/>
      <w:pPr>
        <w:tabs>
          <w:tab w:val="num" w:pos="4887"/>
        </w:tabs>
        <w:ind w:left="4887" w:hanging="180"/>
      </w:pPr>
      <w:rPr>
        <w:rFonts w:cs="Times New Roman"/>
      </w:rPr>
    </w:lvl>
    <w:lvl w:ilvl="6" w:tplc="0405000F" w:tentative="1">
      <w:start w:val="1"/>
      <w:numFmt w:val="decimal"/>
      <w:lvlText w:val="%7."/>
      <w:lvlJc w:val="left"/>
      <w:pPr>
        <w:tabs>
          <w:tab w:val="num" w:pos="5607"/>
        </w:tabs>
        <w:ind w:left="5607" w:hanging="360"/>
      </w:pPr>
      <w:rPr>
        <w:rFonts w:cs="Times New Roman"/>
      </w:rPr>
    </w:lvl>
    <w:lvl w:ilvl="7" w:tplc="04050019" w:tentative="1">
      <w:start w:val="1"/>
      <w:numFmt w:val="lowerLetter"/>
      <w:lvlText w:val="%8."/>
      <w:lvlJc w:val="left"/>
      <w:pPr>
        <w:tabs>
          <w:tab w:val="num" w:pos="6327"/>
        </w:tabs>
        <w:ind w:left="6327" w:hanging="360"/>
      </w:pPr>
      <w:rPr>
        <w:rFonts w:cs="Times New Roman"/>
      </w:rPr>
    </w:lvl>
    <w:lvl w:ilvl="8" w:tplc="0405001B" w:tentative="1">
      <w:start w:val="1"/>
      <w:numFmt w:val="lowerRoman"/>
      <w:lvlText w:val="%9."/>
      <w:lvlJc w:val="right"/>
      <w:pPr>
        <w:tabs>
          <w:tab w:val="num" w:pos="7047"/>
        </w:tabs>
        <w:ind w:left="7047" w:hanging="180"/>
      </w:pPr>
      <w:rPr>
        <w:rFonts w:cs="Times New Roman"/>
      </w:rPr>
    </w:lvl>
  </w:abstractNum>
  <w:abstractNum w:abstractNumId="39" w15:restartNumberingAfterBreak="0">
    <w:nsid w:val="423A7439"/>
    <w:multiLevelType w:val="multilevel"/>
    <w:tmpl w:val="FC84060E"/>
    <w:lvl w:ilvl="0">
      <w:start w:val="1"/>
      <w:numFmt w:val="bullet"/>
      <w:pStyle w:val="ListBullet3"/>
      <w:lvlText w:val="▪"/>
      <w:lvlJc w:val="left"/>
      <w:pPr>
        <w:tabs>
          <w:tab w:val="num" w:pos="1111"/>
        </w:tabs>
        <w:ind w:left="1111" w:hanging="431"/>
      </w:pPr>
      <w:rPr>
        <w:rFonts w:ascii="Courier New" w:hAnsi="Courier New" w:hint="default"/>
        <w:color w:val="auto"/>
        <w:position w:val="0"/>
      </w:rPr>
    </w:lvl>
    <w:lvl w:ilvl="1">
      <w:start w:val="1"/>
      <w:numFmt w:val="bullet"/>
      <w:lvlText w:val="o"/>
      <w:lvlJc w:val="left"/>
      <w:pPr>
        <w:tabs>
          <w:tab w:val="num" w:pos="1474"/>
        </w:tabs>
        <w:ind w:left="1474" w:hanging="454"/>
      </w:pPr>
      <w:rPr>
        <w:rFonts w:ascii="Courier New" w:hAnsi="Courier New" w:hint="default"/>
        <w:sz w:val="20"/>
      </w:rPr>
    </w:lvl>
    <w:lvl w:ilvl="2">
      <w:start w:val="1"/>
      <w:numFmt w:val="bullet"/>
      <w:pStyle w:val="ListBullet3"/>
      <w:lvlText w:val="▪"/>
      <w:lvlJc w:val="left"/>
      <w:pPr>
        <w:tabs>
          <w:tab w:val="num" w:pos="1644"/>
        </w:tabs>
        <w:ind w:left="1644" w:hanging="964"/>
      </w:pPr>
      <w:rPr>
        <w:rFonts w:ascii="Courier New" w:hAnsi="Courier New" w:hint="default"/>
        <w:color w:val="auto"/>
      </w:rPr>
    </w:lvl>
    <w:lvl w:ilvl="3">
      <w:start w:val="1"/>
      <w:numFmt w:val="decimal"/>
      <w:lvlText w:val="%1.%2.%3.%4"/>
      <w:lvlJc w:val="left"/>
      <w:pPr>
        <w:tabs>
          <w:tab w:val="num" w:pos="1644"/>
        </w:tabs>
        <w:ind w:left="1644" w:hanging="964"/>
      </w:pPr>
      <w:rPr>
        <w:rFonts w:cs="Times New Roman" w:hint="default"/>
      </w:rPr>
    </w:lvl>
    <w:lvl w:ilvl="4">
      <w:start w:val="1"/>
      <w:numFmt w:val="decimal"/>
      <w:lvlText w:val="%1.%2.%3.%4.%5"/>
      <w:lvlJc w:val="left"/>
      <w:pPr>
        <w:tabs>
          <w:tab w:val="num" w:pos="1688"/>
        </w:tabs>
        <w:ind w:left="1688" w:hanging="1008"/>
      </w:pPr>
      <w:rPr>
        <w:rFonts w:cs="Times New Roman" w:hint="default"/>
      </w:rPr>
    </w:lvl>
    <w:lvl w:ilvl="5">
      <w:start w:val="1"/>
      <w:numFmt w:val="decimal"/>
      <w:lvlText w:val="%1.%2.%3.%4.%5.%6"/>
      <w:lvlJc w:val="left"/>
      <w:pPr>
        <w:tabs>
          <w:tab w:val="num" w:pos="1832"/>
        </w:tabs>
        <w:ind w:left="1832" w:hanging="1152"/>
      </w:pPr>
      <w:rPr>
        <w:rFonts w:cs="Times New Roman" w:hint="default"/>
      </w:rPr>
    </w:lvl>
    <w:lvl w:ilvl="6">
      <w:start w:val="1"/>
      <w:numFmt w:val="decimal"/>
      <w:lvlText w:val="%1.%2.%3.%4.%5.%6.%7"/>
      <w:lvlJc w:val="left"/>
      <w:pPr>
        <w:tabs>
          <w:tab w:val="num" w:pos="1976"/>
        </w:tabs>
        <w:ind w:left="1976" w:hanging="1296"/>
      </w:pPr>
      <w:rPr>
        <w:rFonts w:cs="Times New Roman" w:hint="default"/>
      </w:rPr>
    </w:lvl>
    <w:lvl w:ilvl="7">
      <w:start w:val="1"/>
      <w:numFmt w:val="decimal"/>
      <w:lvlText w:val="%1.%2.%3.%4.%5.%6.%7.%8"/>
      <w:lvlJc w:val="left"/>
      <w:pPr>
        <w:tabs>
          <w:tab w:val="num" w:pos="2120"/>
        </w:tabs>
        <w:ind w:left="2120" w:hanging="1440"/>
      </w:pPr>
      <w:rPr>
        <w:rFonts w:cs="Times New Roman" w:hint="default"/>
      </w:rPr>
    </w:lvl>
    <w:lvl w:ilvl="8">
      <w:start w:val="1"/>
      <w:numFmt w:val="decimal"/>
      <w:lvlText w:val="%1.%2.%3.%4.%5.%6.%7.%8.%9"/>
      <w:lvlJc w:val="left"/>
      <w:pPr>
        <w:tabs>
          <w:tab w:val="num" w:pos="2264"/>
        </w:tabs>
        <w:ind w:left="2264" w:hanging="1584"/>
      </w:pPr>
      <w:rPr>
        <w:rFonts w:cs="Times New Roman" w:hint="default"/>
      </w:rPr>
    </w:lvl>
  </w:abstractNum>
  <w:abstractNum w:abstractNumId="40" w15:restartNumberingAfterBreak="0">
    <w:nsid w:val="429B072C"/>
    <w:multiLevelType w:val="hybridMultilevel"/>
    <w:tmpl w:val="B3A4246C"/>
    <w:lvl w:ilvl="0" w:tplc="04050001">
      <w:start w:val="1"/>
      <w:numFmt w:val="bullet"/>
      <w:pStyle w:val="Italicized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43BA0505"/>
    <w:multiLevelType w:val="multilevel"/>
    <w:tmpl w:val="1DF6AB64"/>
    <w:lvl w:ilvl="0">
      <w:start w:val="1"/>
      <w:numFmt w:val="decimal"/>
      <w:pStyle w:val="TOCHeading"/>
      <w:lvlText w:val="%1."/>
      <w:lvlJc w:val="left"/>
      <w:pPr>
        <w:tabs>
          <w:tab w:val="num" w:pos="0"/>
        </w:tabs>
        <w:ind w:left="720" w:hanging="360"/>
      </w:pPr>
      <w:rPr>
        <w:rFonts w:cs="Times New Roman" w:hint="default"/>
      </w:rPr>
    </w:lvl>
    <w:lvl w:ilvl="1">
      <w:start w:val="2"/>
      <w:numFmt w:val="decimal"/>
      <w:isLgl/>
      <w:lvlText w:val="%1.%2."/>
      <w:lvlJc w:val="left"/>
      <w:pPr>
        <w:tabs>
          <w:tab w:val="num" w:pos="0"/>
        </w:tabs>
        <w:ind w:left="1080" w:hanging="720"/>
      </w:pPr>
      <w:rPr>
        <w:rFonts w:cs="Times New Roman" w:hint="default"/>
      </w:rPr>
    </w:lvl>
    <w:lvl w:ilvl="2">
      <w:start w:val="1"/>
      <w:numFmt w:val="decimal"/>
      <w:isLgl/>
      <w:lvlText w:val="%1.%2.%3."/>
      <w:lvlJc w:val="left"/>
      <w:pPr>
        <w:tabs>
          <w:tab w:val="num" w:pos="0"/>
        </w:tabs>
        <w:ind w:left="1080" w:hanging="720"/>
      </w:pPr>
      <w:rPr>
        <w:rFonts w:cs="Times New Roman" w:hint="default"/>
      </w:rPr>
    </w:lvl>
    <w:lvl w:ilvl="3">
      <w:start w:val="1"/>
      <w:numFmt w:val="decimal"/>
      <w:isLgl/>
      <w:lvlText w:val="%1.%2.%3.%4."/>
      <w:lvlJc w:val="left"/>
      <w:pPr>
        <w:tabs>
          <w:tab w:val="num" w:pos="0"/>
        </w:tabs>
        <w:ind w:left="1440" w:hanging="1080"/>
      </w:pPr>
      <w:rPr>
        <w:rFonts w:cs="Times New Roman" w:hint="default"/>
      </w:rPr>
    </w:lvl>
    <w:lvl w:ilvl="4">
      <w:start w:val="1"/>
      <w:numFmt w:val="decimal"/>
      <w:isLgl/>
      <w:lvlText w:val="%1.%2.%3.%4.%5."/>
      <w:lvlJc w:val="left"/>
      <w:pPr>
        <w:tabs>
          <w:tab w:val="num" w:pos="0"/>
        </w:tabs>
        <w:ind w:left="1800" w:hanging="1440"/>
      </w:pPr>
      <w:rPr>
        <w:rFonts w:cs="Times New Roman" w:hint="default"/>
      </w:rPr>
    </w:lvl>
    <w:lvl w:ilvl="5">
      <w:start w:val="1"/>
      <w:numFmt w:val="decimal"/>
      <w:isLgl/>
      <w:lvlText w:val="%1.%2.%3.%4.%5.%6."/>
      <w:lvlJc w:val="left"/>
      <w:pPr>
        <w:tabs>
          <w:tab w:val="num" w:pos="0"/>
        </w:tabs>
        <w:ind w:left="1800" w:hanging="1440"/>
      </w:pPr>
      <w:rPr>
        <w:rFonts w:cs="Times New Roman" w:hint="default"/>
      </w:rPr>
    </w:lvl>
    <w:lvl w:ilvl="6">
      <w:start w:val="1"/>
      <w:numFmt w:val="decimal"/>
      <w:isLgl/>
      <w:lvlText w:val="%1.%2.%3.%4.%5.%6.%7."/>
      <w:lvlJc w:val="left"/>
      <w:pPr>
        <w:tabs>
          <w:tab w:val="num" w:pos="0"/>
        </w:tabs>
        <w:ind w:left="2160" w:hanging="1800"/>
      </w:pPr>
      <w:rPr>
        <w:rFonts w:cs="Times New Roman" w:hint="default"/>
      </w:rPr>
    </w:lvl>
    <w:lvl w:ilvl="7">
      <w:start w:val="1"/>
      <w:numFmt w:val="decimal"/>
      <w:isLgl/>
      <w:lvlText w:val="%1.%2.%3.%4.%5.%6.%7.%8."/>
      <w:lvlJc w:val="left"/>
      <w:pPr>
        <w:tabs>
          <w:tab w:val="num" w:pos="0"/>
        </w:tabs>
        <w:ind w:left="2520" w:hanging="2160"/>
      </w:pPr>
      <w:rPr>
        <w:rFonts w:cs="Times New Roman" w:hint="default"/>
      </w:rPr>
    </w:lvl>
    <w:lvl w:ilvl="8">
      <w:start w:val="1"/>
      <w:numFmt w:val="decimal"/>
      <w:isLgl/>
      <w:lvlText w:val="%1.%2.%3.%4.%5.%6.%7.%8.%9."/>
      <w:lvlJc w:val="left"/>
      <w:pPr>
        <w:tabs>
          <w:tab w:val="num" w:pos="0"/>
        </w:tabs>
        <w:ind w:left="2520" w:hanging="2160"/>
      </w:pPr>
      <w:rPr>
        <w:rFonts w:cs="Times New Roman" w:hint="default"/>
      </w:rPr>
    </w:lvl>
  </w:abstractNum>
  <w:abstractNum w:abstractNumId="42" w15:restartNumberingAfterBreak="0">
    <w:nsid w:val="487610CE"/>
    <w:multiLevelType w:val="multilevel"/>
    <w:tmpl w:val="9C54B858"/>
    <w:lvl w:ilvl="0">
      <w:start w:val="1"/>
      <w:numFmt w:val="bullet"/>
      <w:pStyle w:val="ListBullet2"/>
      <w:lvlText w:val=""/>
      <w:lvlJc w:val="left"/>
      <w:pPr>
        <w:tabs>
          <w:tab w:val="num" w:pos="771"/>
        </w:tabs>
        <w:ind w:left="771" w:hanging="431"/>
      </w:pPr>
      <w:rPr>
        <w:rFonts w:ascii="Symbol" w:hAnsi="Symbol" w:hint="default"/>
        <w:color w:val="auto"/>
        <w:position w:val="4"/>
        <w:sz w:val="20"/>
      </w:rPr>
    </w:lvl>
    <w:lvl w:ilvl="1">
      <w:start w:val="1"/>
      <w:numFmt w:val="bullet"/>
      <w:pStyle w:val="ListBullet2"/>
      <w:lvlText w:val="o"/>
      <w:lvlJc w:val="left"/>
      <w:pPr>
        <w:tabs>
          <w:tab w:val="num" w:pos="1134"/>
        </w:tabs>
        <w:ind w:left="1134" w:hanging="454"/>
      </w:pPr>
      <w:rPr>
        <w:rFonts w:ascii="Courier New" w:hAnsi="Courier New" w:hint="default"/>
        <w:sz w:val="20"/>
      </w:rPr>
    </w:lvl>
    <w:lvl w:ilvl="2">
      <w:start w:val="1"/>
      <w:numFmt w:val="decimal"/>
      <w:lvlText w:val="%1.%2.%3"/>
      <w:lvlJc w:val="left"/>
      <w:pPr>
        <w:tabs>
          <w:tab w:val="num" w:pos="1304"/>
        </w:tabs>
        <w:ind w:left="1304" w:hanging="964"/>
      </w:pPr>
      <w:rPr>
        <w:rFonts w:cs="Times New Roman" w:hint="default"/>
      </w:rPr>
    </w:lvl>
    <w:lvl w:ilvl="3">
      <w:start w:val="1"/>
      <w:numFmt w:val="decimal"/>
      <w:lvlText w:val="%1.%2.%3.%4"/>
      <w:lvlJc w:val="left"/>
      <w:pPr>
        <w:tabs>
          <w:tab w:val="num" w:pos="1304"/>
        </w:tabs>
        <w:ind w:left="1304" w:hanging="964"/>
      </w:pPr>
      <w:rPr>
        <w:rFonts w:cs="Times New Roman" w:hint="default"/>
      </w:rPr>
    </w:lvl>
    <w:lvl w:ilvl="4">
      <w:start w:val="1"/>
      <w:numFmt w:val="decimal"/>
      <w:lvlText w:val="%1.%2.%3.%4.%5"/>
      <w:lvlJc w:val="left"/>
      <w:pPr>
        <w:tabs>
          <w:tab w:val="num" w:pos="1348"/>
        </w:tabs>
        <w:ind w:left="1348" w:hanging="1008"/>
      </w:pPr>
      <w:rPr>
        <w:rFonts w:cs="Times New Roman" w:hint="default"/>
      </w:rPr>
    </w:lvl>
    <w:lvl w:ilvl="5">
      <w:start w:val="1"/>
      <w:numFmt w:val="decimal"/>
      <w:lvlText w:val="%1.%2.%3.%4.%5.%6"/>
      <w:lvlJc w:val="left"/>
      <w:pPr>
        <w:tabs>
          <w:tab w:val="num" w:pos="1492"/>
        </w:tabs>
        <w:ind w:left="1492" w:hanging="1152"/>
      </w:pPr>
      <w:rPr>
        <w:rFonts w:cs="Times New Roman" w:hint="default"/>
      </w:rPr>
    </w:lvl>
    <w:lvl w:ilvl="6">
      <w:start w:val="1"/>
      <w:numFmt w:val="decimal"/>
      <w:lvlText w:val="%1.%2.%3.%4.%5.%6.%7"/>
      <w:lvlJc w:val="left"/>
      <w:pPr>
        <w:tabs>
          <w:tab w:val="num" w:pos="1636"/>
        </w:tabs>
        <w:ind w:left="1636" w:hanging="1296"/>
      </w:pPr>
      <w:rPr>
        <w:rFonts w:cs="Times New Roman" w:hint="default"/>
      </w:rPr>
    </w:lvl>
    <w:lvl w:ilvl="7">
      <w:start w:val="1"/>
      <w:numFmt w:val="decimal"/>
      <w:lvlText w:val="%1.%2.%3.%4.%5.%6.%7.%8"/>
      <w:lvlJc w:val="left"/>
      <w:pPr>
        <w:tabs>
          <w:tab w:val="num" w:pos="1780"/>
        </w:tabs>
        <w:ind w:left="1780" w:hanging="1440"/>
      </w:pPr>
      <w:rPr>
        <w:rFonts w:cs="Times New Roman" w:hint="default"/>
      </w:rPr>
    </w:lvl>
    <w:lvl w:ilvl="8">
      <w:start w:val="1"/>
      <w:numFmt w:val="decimal"/>
      <w:lvlText w:val="%1.%2.%3.%4.%5.%6.%7.%8.%9"/>
      <w:lvlJc w:val="left"/>
      <w:pPr>
        <w:tabs>
          <w:tab w:val="num" w:pos="1924"/>
        </w:tabs>
        <w:ind w:left="1924" w:hanging="1584"/>
      </w:pPr>
      <w:rPr>
        <w:rFonts w:cs="Times New Roman" w:hint="default"/>
      </w:rPr>
    </w:lvl>
  </w:abstractNum>
  <w:abstractNum w:abstractNumId="43" w15:restartNumberingAfterBreak="0">
    <w:nsid w:val="489713F8"/>
    <w:multiLevelType w:val="hybridMultilevel"/>
    <w:tmpl w:val="80861C34"/>
    <w:lvl w:ilvl="0" w:tplc="04050017">
      <w:start w:val="1"/>
      <w:numFmt w:val="lowerLetter"/>
      <w:pStyle w:val="Level3a"/>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493E1E91"/>
    <w:multiLevelType w:val="multilevel"/>
    <w:tmpl w:val="DEDADCA8"/>
    <w:lvl w:ilvl="0">
      <w:start w:val="1"/>
      <w:numFmt w:val="bullet"/>
      <w:lvlText w:val=""/>
      <w:lvlJc w:val="left"/>
      <w:pPr>
        <w:tabs>
          <w:tab w:val="num" w:pos="737"/>
        </w:tabs>
        <w:ind w:left="737" w:hanging="731"/>
      </w:pPr>
      <w:rPr>
        <w:rFonts w:ascii="Symbol" w:hAnsi="Symbol" w:hint="default"/>
        <w:color w:val="auto"/>
        <w:sz w:val="13"/>
      </w:rPr>
    </w:lvl>
    <w:lvl w:ilvl="1">
      <w:start w:val="1"/>
      <w:numFmt w:val="bullet"/>
      <w:lvlRestart w:val="0"/>
      <w:pStyle w:val="RLOdrky"/>
      <w:lvlText w:val=""/>
      <w:lvlJc w:val="left"/>
      <w:pPr>
        <w:tabs>
          <w:tab w:val="num" w:pos="1134"/>
        </w:tabs>
        <w:ind w:left="1134" w:hanging="397"/>
      </w:pPr>
      <w:rPr>
        <w:rFonts w:ascii="Symbol" w:hAnsi="Symbol" w:hint="default"/>
        <w:color w:val="auto"/>
        <w:sz w:val="13"/>
      </w:rPr>
    </w:lvl>
    <w:lvl w:ilvl="2">
      <w:start w:val="1"/>
      <w:numFmt w:val="bullet"/>
      <w:lvlRestart w:val="0"/>
      <w:lvlText w:val=""/>
      <w:lvlJc w:val="left"/>
      <w:pPr>
        <w:tabs>
          <w:tab w:val="num" w:pos="1701"/>
        </w:tabs>
        <w:ind w:left="1701" w:hanging="567"/>
      </w:pPr>
      <w:rPr>
        <w:rFonts w:ascii="Symbol" w:hAnsi="Symbol" w:hint="default"/>
        <w:color w:val="auto"/>
        <w:sz w:val="13"/>
      </w:rPr>
    </w:lvl>
    <w:lvl w:ilvl="3">
      <w:start w:val="1"/>
      <w:numFmt w:val="bullet"/>
      <w:lvlRestart w:val="0"/>
      <w:lvlText w:val=""/>
      <w:lvlJc w:val="left"/>
      <w:pPr>
        <w:tabs>
          <w:tab w:val="num" w:pos="1985"/>
        </w:tabs>
        <w:ind w:left="1985" w:hanging="284"/>
      </w:pPr>
      <w:rPr>
        <w:rFonts w:ascii="Symbol" w:hAnsi="Symbol" w:hint="default"/>
        <w:color w:val="auto"/>
        <w:sz w:val="13"/>
      </w:rPr>
    </w:lvl>
    <w:lvl w:ilvl="4">
      <w:start w:val="1"/>
      <w:numFmt w:val="bullet"/>
      <w:lvlText w:val="o"/>
      <w:lvlJc w:val="left"/>
      <w:pPr>
        <w:tabs>
          <w:tab w:val="num" w:pos="9187"/>
        </w:tabs>
        <w:ind w:left="3685" w:hanging="737"/>
      </w:pPr>
      <w:rPr>
        <w:rFonts w:ascii="Courier New" w:hAnsi="Courier New" w:hint="default"/>
      </w:rPr>
    </w:lvl>
    <w:lvl w:ilvl="5">
      <w:start w:val="1"/>
      <w:numFmt w:val="bullet"/>
      <w:lvlText w:val=""/>
      <w:lvlJc w:val="left"/>
      <w:pPr>
        <w:tabs>
          <w:tab w:val="num" w:pos="9924"/>
        </w:tabs>
        <w:ind w:left="4422" w:hanging="737"/>
      </w:pPr>
      <w:rPr>
        <w:rFonts w:ascii="Wingdings" w:hAnsi="Wingdings" w:hint="default"/>
      </w:rPr>
    </w:lvl>
    <w:lvl w:ilvl="6">
      <w:start w:val="1"/>
      <w:numFmt w:val="bullet"/>
      <w:lvlText w:val=""/>
      <w:lvlJc w:val="left"/>
      <w:pPr>
        <w:tabs>
          <w:tab w:val="num" w:pos="10661"/>
        </w:tabs>
        <w:ind w:left="5159" w:hanging="737"/>
      </w:pPr>
      <w:rPr>
        <w:rFonts w:ascii="Symbol" w:hAnsi="Symbol" w:hint="default"/>
      </w:rPr>
    </w:lvl>
    <w:lvl w:ilvl="7">
      <w:start w:val="1"/>
      <w:numFmt w:val="bullet"/>
      <w:lvlText w:val="o"/>
      <w:lvlJc w:val="left"/>
      <w:pPr>
        <w:tabs>
          <w:tab w:val="num" w:pos="11398"/>
        </w:tabs>
        <w:ind w:left="5896" w:hanging="737"/>
      </w:pPr>
      <w:rPr>
        <w:rFonts w:ascii="Courier New" w:hAnsi="Courier New" w:hint="default"/>
      </w:rPr>
    </w:lvl>
    <w:lvl w:ilvl="8">
      <w:start w:val="1"/>
      <w:numFmt w:val="bullet"/>
      <w:lvlText w:val=""/>
      <w:lvlJc w:val="left"/>
      <w:pPr>
        <w:ind w:left="6633" w:hanging="737"/>
      </w:pPr>
      <w:rPr>
        <w:rFonts w:ascii="Wingdings" w:hAnsi="Wingdings" w:hint="default"/>
      </w:rPr>
    </w:lvl>
  </w:abstractNum>
  <w:abstractNum w:abstractNumId="45" w15:restartNumberingAfterBreak="0">
    <w:nsid w:val="4C9D7433"/>
    <w:multiLevelType w:val="hybridMultilevel"/>
    <w:tmpl w:val="F29AB44C"/>
    <w:lvl w:ilvl="0" w:tplc="0405000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CD539FD"/>
    <w:multiLevelType w:val="hybridMultilevel"/>
    <w:tmpl w:val="C6F43C50"/>
    <w:lvl w:ilvl="0" w:tplc="0405000F">
      <w:start w:val="1"/>
      <w:numFmt w:val="bullet"/>
      <w:pStyle w:val="Tabulkaodrka"/>
      <w:lvlText w:val=""/>
      <w:lvlJc w:val="left"/>
      <w:pPr>
        <w:tabs>
          <w:tab w:val="num" w:pos="284"/>
        </w:tabs>
        <w:ind w:left="284" w:hanging="284"/>
      </w:pPr>
      <w:rPr>
        <w:rFonts w:ascii="Symbol" w:hAnsi="Symbol"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start w:val="1"/>
      <w:numFmt w:val="bullet"/>
      <w:lvlText w:val=""/>
      <w:lvlJc w:val="left"/>
      <w:pPr>
        <w:tabs>
          <w:tab w:val="num" w:pos="2880"/>
        </w:tabs>
        <w:ind w:left="2880" w:hanging="360"/>
      </w:pPr>
      <w:rPr>
        <w:rFonts w:ascii="Symbol" w:hAnsi="Symbol" w:hint="default"/>
      </w:rPr>
    </w:lvl>
    <w:lvl w:ilvl="4" w:tplc="04050019">
      <w:start w:val="1"/>
      <w:numFmt w:val="bullet"/>
      <w:lvlText w:val="o"/>
      <w:lvlJc w:val="left"/>
      <w:pPr>
        <w:tabs>
          <w:tab w:val="num" w:pos="3600"/>
        </w:tabs>
        <w:ind w:left="3600" w:hanging="360"/>
      </w:pPr>
      <w:rPr>
        <w:rFonts w:ascii="Courier New" w:hAnsi="Courier New" w:hint="default"/>
      </w:rPr>
    </w:lvl>
    <w:lvl w:ilvl="5" w:tplc="0405001B">
      <w:start w:val="1"/>
      <w:numFmt w:val="bullet"/>
      <w:lvlText w:val=""/>
      <w:lvlJc w:val="left"/>
      <w:pPr>
        <w:tabs>
          <w:tab w:val="num" w:pos="4320"/>
        </w:tabs>
        <w:ind w:left="4320" w:hanging="360"/>
      </w:pPr>
      <w:rPr>
        <w:rFonts w:ascii="Wingdings" w:hAnsi="Wingdings" w:hint="default"/>
      </w:rPr>
    </w:lvl>
    <w:lvl w:ilvl="6" w:tplc="0405000F">
      <w:start w:val="1"/>
      <w:numFmt w:val="bullet"/>
      <w:lvlText w:val=""/>
      <w:lvlJc w:val="left"/>
      <w:pPr>
        <w:tabs>
          <w:tab w:val="num" w:pos="5040"/>
        </w:tabs>
        <w:ind w:left="5040" w:hanging="360"/>
      </w:pPr>
      <w:rPr>
        <w:rFonts w:ascii="Symbol" w:hAnsi="Symbol" w:hint="default"/>
      </w:rPr>
    </w:lvl>
    <w:lvl w:ilvl="7" w:tplc="04050019">
      <w:start w:val="1"/>
      <w:numFmt w:val="bullet"/>
      <w:lvlText w:val="o"/>
      <w:lvlJc w:val="left"/>
      <w:pPr>
        <w:tabs>
          <w:tab w:val="num" w:pos="5760"/>
        </w:tabs>
        <w:ind w:left="5760" w:hanging="360"/>
      </w:pPr>
      <w:rPr>
        <w:rFonts w:ascii="Courier New" w:hAnsi="Courier New" w:hint="default"/>
      </w:rPr>
    </w:lvl>
    <w:lvl w:ilvl="8" w:tplc="0405001B">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DB861BA"/>
    <w:multiLevelType w:val="multilevel"/>
    <w:tmpl w:val="4DD69BA8"/>
    <w:styleLink w:val="Seznamnadpisy"/>
    <w:lvl w:ilvl="0">
      <w:start w:val="1"/>
      <w:numFmt w:val="decimal"/>
      <w:lvlText w:val="%1"/>
      <w:lvlJc w:val="left"/>
      <w:pPr>
        <w:tabs>
          <w:tab w:val="num" w:pos="851"/>
        </w:tabs>
        <w:ind w:left="851" w:hanging="851"/>
      </w:pPr>
      <w:rPr>
        <w:rFonts w:cs="Times New Roman" w:hint="default"/>
        <w:sz w:val="28"/>
        <w:szCs w:val="28"/>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851"/>
        </w:tabs>
        <w:ind w:left="851" w:hanging="851"/>
      </w:pPr>
      <w:rPr>
        <w:rFonts w:cs="Times New Roman" w:hint="default"/>
      </w:rPr>
    </w:lvl>
    <w:lvl w:ilvl="4">
      <w:start w:val="1"/>
      <w:numFmt w:val="decimal"/>
      <w:lvlText w:val="%1.%2.%3.%4.%5"/>
      <w:lvlJc w:val="left"/>
      <w:pPr>
        <w:tabs>
          <w:tab w:val="num" w:pos="851"/>
        </w:tabs>
        <w:ind w:left="851" w:hanging="851"/>
      </w:pPr>
      <w:rPr>
        <w:rFonts w:cs="Times New Roman" w:hint="default"/>
      </w:rPr>
    </w:lvl>
    <w:lvl w:ilvl="5">
      <w:start w:val="1"/>
      <w:numFmt w:val="upperLetter"/>
      <w:lvlText w:val="%6"/>
      <w:lvlJc w:val="left"/>
      <w:pPr>
        <w:tabs>
          <w:tab w:val="num" w:pos="851"/>
        </w:tabs>
        <w:ind w:left="851" w:hanging="567"/>
      </w:pPr>
      <w:rPr>
        <w:rFonts w:cs="Times New Roman" w:hint="default"/>
      </w:rPr>
    </w:lvl>
    <w:lvl w:ilvl="6">
      <w:start w:val="1"/>
      <w:numFmt w:val="decimal"/>
      <w:lvlText w:val="%6.%7"/>
      <w:lvlJc w:val="left"/>
      <w:pPr>
        <w:tabs>
          <w:tab w:val="num" w:pos="851"/>
        </w:tabs>
        <w:ind w:left="851" w:hanging="567"/>
      </w:pPr>
      <w:rPr>
        <w:rFonts w:cs="Times New Roman" w:hint="default"/>
      </w:rPr>
    </w:lvl>
    <w:lvl w:ilvl="7">
      <w:start w:val="1"/>
      <w:numFmt w:val="none"/>
      <w:lvlText w:val=""/>
      <w:lvlJc w:val="left"/>
      <w:pPr>
        <w:tabs>
          <w:tab w:val="num" w:pos="851"/>
        </w:tabs>
        <w:ind w:left="851" w:hanging="851"/>
      </w:pPr>
      <w:rPr>
        <w:rFonts w:cs="Times New Roman" w:hint="default"/>
      </w:rPr>
    </w:lvl>
    <w:lvl w:ilvl="8">
      <w:start w:val="1"/>
      <w:numFmt w:val="none"/>
      <w:lvlText w:val=""/>
      <w:lvlJc w:val="left"/>
      <w:pPr>
        <w:tabs>
          <w:tab w:val="num" w:pos="851"/>
        </w:tabs>
        <w:ind w:left="851" w:hanging="851"/>
      </w:pPr>
      <w:rPr>
        <w:rFonts w:cs="Times New Roman" w:hint="default"/>
      </w:rPr>
    </w:lvl>
  </w:abstractNum>
  <w:abstractNum w:abstractNumId="48" w15:restartNumberingAfterBreak="0">
    <w:nsid w:val="4E3D2CD9"/>
    <w:multiLevelType w:val="multilevel"/>
    <w:tmpl w:val="585AC966"/>
    <w:lvl w:ilvl="0">
      <w:start w:val="1"/>
      <w:numFmt w:val="decimal"/>
      <w:lvlText w:val="%1."/>
      <w:lvlJc w:val="left"/>
      <w:pPr>
        <w:tabs>
          <w:tab w:val="num" w:pos="1080"/>
        </w:tabs>
        <w:ind w:left="1080" w:hanging="360"/>
      </w:pPr>
      <w:rPr>
        <w:rFonts w:cs="Times New Roman" w:hint="default"/>
      </w:rPr>
    </w:lvl>
    <w:lvl w:ilvl="1">
      <w:start w:val="1"/>
      <w:numFmt w:val="decimal"/>
      <w:pStyle w:val="4Dslovn2"/>
      <w:lvlText w:val="%1.%2."/>
      <w:lvlJc w:val="left"/>
      <w:pPr>
        <w:tabs>
          <w:tab w:val="num" w:pos="1800"/>
        </w:tabs>
        <w:ind w:left="1512" w:hanging="432"/>
      </w:pPr>
      <w:rPr>
        <w:rFonts w:cs="Times New Roman" w:hint="default"/>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880"/>
        </w:tabs>
        <w:ind w:left="2448" w:hanging="648"/>
      </w:pPr>
      <w:rPr>
        <w:rFonts w:cs="Times New Roman" w:hint="default"/>
      </w:rPr>
    </w:lvl>
    <w:lvl w:ilvl="4">
      <w:start w:val="1"/>
      <w:numFmt w:val="decimal"/>
      <w:lvlText w:val="%1.%2.%3.%4.%5."/>
      <w:lvlJc w:val="left"/>
      <w:pPr>
        <w:tabs>
          <w:tab w:val="num" w:pos="3600"/>
        </w:tabs>
        <w:ind w:left="2952" w:hanging="792"/>
      </w:pPr>
      <w:rPr>
        <w:rFonts w:cs="Times New Roman" w:hint="default"/>
      </w:rPr>
    </w:lvl>
    <w:lvl w:ilvl="5">
      <w:start w:val="1"/>
      <w:numFmt w:val="decimal"/>
      <w:lvlText w:val="%1.%2.%3.%4.%5.%6."/>
      <w:lvlJc w:val="left"/>
      <w:pPr>
        <w:tabs>
          <w:tab w:val="num" w:pos="3960"/>
        </w:tabs>
        <w:ind w:left="3456" w:hanging="936"/>
      </w:pPr>
      <w:rPr>
        <w:rFonts w:cs="Times New Roman" w:hint="default"/>
      </w:rPr>
    </w:lvl>
    <w:lvl w:ilvl="6">
      <w:start w:val="1"/>
      <w:numFmt w:val="decimal"/>
      <w:lvlText w:val="%1.%2.%3.%4.%5.%6.%7."/>
      <w:lvlJc w:val="left"/>
      <w:pPr>
        <w:tabs>
          <w:tab w:val="num" w:pos="4680"/>
        </w:tabs>
        <w:ind w:left="3960" w:hanging="1080"/>
      </w:pPr>
      <w:rPr>
        <w:rFonts w:cs="Times New Roman" w:hint="default"/>
      </w:rPr>
    </w:lvl>
    <w:lvl w:ilvl="7">
      <w:start w:val="1"/>
      <w:numFmt w:val="decimal"/>
      <w:lvlText w:val="%1.%2.%3.%4.%5.%6.%7.%8."/>
      <w:lvlJc w:val="left"/>
      <w:pPr>
        <w:tabs>
          <w:tab w:val="num" w:pos="5400"/>
        </w:tabs>
        <w:ind w:left="4464" w:hanging="1224"/>
      </w:pPr>
      <w:rPr>
        <w:rFonts w:cs="Times New Roman" w:hint="default"/>
      </w:rPr>
    </w:lvl>
    <w:lvl w:ilvl="8">
      <w:start w:val="1"/>
      <w:numFmt w:val="decimal"/>
      <w:lvlText w:val="%1.%2.%3.%4.%5.%6.%7.%8.%9."/>
      <w:lvlJc w:val="left"/>
      <w:pPr>
        <w:tabs>
          <w:tab w:val="num" w:pos="5760"/>
        </w:tabs>
        <w:ind w:left="5040" w:hanging="1440"/>
      </w:pPr>
      <w:rPr>
        <w:rFonts w:cs="Times New Roman" w:hint="default"/>
      </w:rPr>
    </w:lvl>
  </w:abstractNum>
  <w:abstractNum w:abstractNumId="49" w15:restartNumberingAfterBreak="0">
    <w:nsid w:val="500D3E8D"/>
    <w:multiLevelType w:val="hybridMultilevel"/>
    <w:tmpl w:val="D2326AC4"/>
    <w:lvl w:ilvl="0" w:tplc="C92AE2D2">
      <w:start w:val="1"/>
      <w:numFmt w:val="bullet"/>
      <w:pStyle w:val="Odrazky1"/>
      <w:lvlText w:val=""/>
      <w:lvlJc w:val="left"/>
      <w:pPr>
        <w:tabs>
          <w:tab w:val="num" w:pos="720"/>
        </w:tabs>
        <w:ind w:left="720" w:hanging="360"/>
      </w:pPr>
      <w:rPr>
        <w:rFonts w:ascii="Symbol" w:hAnsi="Symbol" w:hint="default"/>
      </w:rPr>
    </w:lvl>
    <w:lvl w:ilvl="1" w:tplc="1772E442">
      <w:start w:val="1"/>
      <w:numFmt w:val="bullet"/>
      <w:lvlText w:val="o"/>
      <w:lvlJc w:val="left"/>
      <w:pPr>
        <w:tabs>
          <w:tab w:val="num" w:pos="1440"/>
        </w:tabs>
        <w:ind w:left="1440" w:hanging="360"/>
      </w:pPr>
      <w:rPr>
        <w:rFonts w:ascii="Courier New" w:hAnsi="Courier New" w:hint="default"/>
      </w:rPr>
    </w:lvl>
    <w:lvl w:ilvl="2" w:tplc="44945B10" w:tentative="1">
      <w:start w:val="1"/>
      <w:numFmt w:val="bullet"/>
      <w:lvlText w:val=""/>
      <w:lvlJc w:val="left"/>
      <w:pPr>
        <w:tabs>
          <w:tab w:val="num" w:pos="2160"/>
        </w:tabs>
        <w:ind w:left="2160" w:hanging="360"/>
      </w:pPr>
      <w:rPr>
        <w:rFonts w:ascii="Wingdings" w:hAnsi="Wingdings" w:hint="default"/>
      </w:rPr>
    </w:lvl>
    <w:lvl w:ilvl="3" w:tplc="0B46E51E" w:tentative="1">
      <w:start w:val="1"/>
      <w:numFmt w:val="bullet"/>
      <w:lvlText w:val=""/>
      <w:lvlJc w:val="left"/>
      <w:pPr>
        <w:tabs>
          <w:tab w:val="num" w:pos="2880"/>
        </w:tabs>
        <w:ind w:left="2880" w:hanging="360"/>
      </w:pPr>
      <w:rPr>
        <w:rFonts w:ascii="Symbol" w:hAnsi="Symbol" w:hint="default"/>
      </w:rPr>
    </w:lvl>
    <w:lvl w:ilvl="4" w:tplc="4008F716" w:tentative="1">
      <w:start w:val="1"/>
      <w:numFmt w:val="bullet"/>
      <w:lvlText w:val="o"/>
      <w:lvlJc w:val="left"/>
      <w:pPr>
        <w:tabs>
          <w:tab w:val="num" w:pos="3600"/>
        </w:tabs>
        <w:ind w:left="3600" w:hanging="360"/>
      </w:pPr>
      <w:rPr>
        <w:rFonts w:ascii="Courier New" w:hAnsi="Courier New" w:hint="default"/>
      </w:rPr>
    </w:lvl>
    <w:lvl w:ilvl="5" w:tplc="A588BB9E" w:tentative="1">
      <w:start w:val="1"/>
      <w:numFmt w:val="bullet"/>
      <w:lvlText w:val=""/>
      <w:lvlJc w:val="left"/>
      <w:pPr>
        <w:tabs>
          <w:tab w:val="num" w:pos="4320"/>
        </w:tabs>
        <w:ind w:left="4320" w:hanging="360"/>
      </w:pPr>
      <w:rPr>
        <w:rFonts w:ascii="Wingdings" w:hAnsi="Wingdings" w:hint="default"/>
      </w:rPr>
    </w:lvl>
    <w:lvl w:ilvl="6" w:tplc="1DE4F9B0" w:tentative="1">
      <w:start w:val="1"/>
      <w:numFmt w:val="bullet"/>
      <w:lvlText w:val=""/>
      <w:lvlJc w:val="left"/>
      <w:pPr>
        <w:tabs>
          <w:tab w:val="num" w:pos="5040"/>
        </w:tabs>
        <w:ind w:left="5040" w:hanging="360"/>
      </w:pPr>
      <w:rPr>
        <w:rFonts w:ascii="Symbol" w:hAnsi="Symbol" w:hint="default"/>
      </w:rPr>
    </w:lvl>
    <w:lvl w:ilvl="7" w:tplc="937A1BF8" w:tentative="1">
      <w:start w:val="1"/>
      <w:numFmt w:val="bullet"/>
      <w:lvlText w:val="o"/>
      <w:lvlJc w:val="left"/>
      <w:pPr>
        <w:tabs>
          <w:tab w:val="num" w:pos="5760"/>
        </w:tabs>
        <w:ind w:left="5760" w:hanging="360"/>
      </w:pPr>
      <w:rPr>
        <w:rFonts w:ascii="Courier New" w:hAnsi="Courier New" w:hint="default"/>
      </w:rPr>
    </w:lvl>
    <w:lvl w:ilvl="8" w:tplc="6716234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CA48A7"/>
    <w:multiLevelType w:val="hybridMultilevel"/>
    <w:tmpl w:val="7E8E75A0"/>
    <w:lvl w:ilvl="0" w:tplc="04050001">
      <w:start w:val="1"/>
      <w:numFmt w:val="bullet"/>
      <w:pStyle w:val="odstavecodrazky"/>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3633BA4"/>
    <w:multiLevelType w:val="multilevel"/>
    <w:tmpl w:val="02C455F8"/>
    <w:lvl w:ilvl="0">
      <w:start w:val="1"/>
      <w:numFmt w:val="decimal"/>
      <w:pStyle w:val="4Dslovn"/>
      <w:lvlText w:val="%1."/>
      <w:lvlJc w:val="left"/>
      <w:pPr>
        <w:tabs>
          <w:tab w:val="num" w:pos="1080"/>
        </w:tabs>
        <w:ind w:left="1080" w:hanging="360"/>
      </w:pPr>
      <w:rPr>
        <w:rFonts w:cs="Times New Roman" w:hint="default"/>
      </w:rPr>
    </w:lvl>
    <w:lvl w:ilvl="1">
      <w:start w:val="1"/>
      <w:numFmt w:val="decimal"/>
      <w:lvlText w:val="%1.%2."/>
      <w:lvlJc w:val="left"/>
      <w:pPr>
        <w:tabs>
          <w:tab w:val="num" w:pos="1800"/>
        </w:tabs>
        <w:ind w:left="1512" w:hanging="432"/>
      </w:pPr>
      <w:rPr>
        <w:rFonts w:cs="Times New Roman" w:hint="default"/>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880"/>
        </w:tabs>
        <w:ind w:left="2448" w:hanging="648"/>
      </w:pPr>
      <w:rPr>
        <w:rFonts w:cs="Times New Roman" w:hint="default"/>
      </w:rPr>
    </w:lvl>
    <w:lvl w:ilvl="4">
      <w:start w:val="1"/>
      <w:numFmt w:val="decimal"/>
      <w:lvlText w:val="%1.%2.%3.%4.%5."/>
      <w:lvlJc w:val="left"/>
      <w:pPr>
        <w:tabs>
          <w:tab w:val="num" w:pos="3600"/>
        </w:tabs>
        <w:ind w:left="2952" w:hanging="792"/>
      </w:pPr>
      <w:rPr>
        <w:rFonts w:cs="Times New Roman" w:hint="default"/>
      </w:rPr>
    </w:lvl>
    <w:lvl w:ilvl="5">
      <w:start w:val="1"/>
      <w:numFmt w:val="decimal"/>
      <w:lvlText w:val="%1.%2.%3.%4.%5.%6."/>
      <w:lvlJc w:val="left"/>
      <w:pPr>
        <w:tabs>
          <w:tab w:val="num" w:pos="3960"/>
        </w:tabs>
        <w:ind w:left="3456" w:hanging="936"/>
      </w:pPr>
      <w:rPr>
        <w:rFonts w:cs="Times New Roman" w:hint="default"/>
      </w:rPr>
    </w:lvl>
    <w:lvl w:ilvl="6">
      <w:start w:val="1"/>
      <w:numFmt w:val="decimal"/>
      <w:lvlText w:val="%1.%2.%3.%4.%5.%6.%7."/>
      <w:lvlJc w:val="left"/>
      <w:pPr>
        <w:tabs>
          <w:tab w:val="num" w:pos="4680"/>
        </w:tabs>
        <w:ind w:left="3960" w:hanging="1080"/>
      </w:pPr>
      <w:rPr>
        <w:rFonts w:cs="Times New Roman" w:hint="default"/>
      </w:rPr>
    </w:lvl>
    <w:lvl w:ilvl="7">
      <w:start w:val="1"/>
      <w:numFmt w:val="decimal"/>
      <w:lvlText w:val="%1.%2.%3.%4.%5.%6.%7.%8."/>
      <w:lvlJc w:val="left"/>
      <w:pPr>
        <w:tabs>
          <w:tab w:val="num" w:pos="5400"/>
        </w:tabs>
        <w:ind w:left="4464" w:hanging="1224"/>
      </w:pPr>
      <w:rPr>
        <w:rFonts w:cs="Times New Roman" w:hint="default"/>
      </w:rPr>
    </w:lvl>
    <w:lvl w:ilvl="8">
      <w:start w:val="1"/>
      <w:numFmt w:val="decimal"/>
      <w:lvlText w:val="%1.%2.%3.%4.%5.%6.%7.%8.%9."/>
      <w:lvlJc w:val="left"/>
      <w:pPr>
        <w:tabs>
          <w:tab w:val="num" w:pos="5760"/>
        </w:tabs>
        <w:ind w:left="5040" w:hanging="1440"/>
      </w:pPr>
      <w:rPr>
        <w:rFonts w:cs="Times New Roman" w:hint="default"/>
      </w:rPr>
    </w:lvl>
  </w:abstractNum>
  <w:abstractNum w:abstractNumId="52" w15:restartNumberingAfterBreak="0">
    <w:nsid w:val="55697383"/>
    <w:multiLevelType w:val="singleLevel"/>
    <w:tmpl w:val="F9086D60"/>
    <w:lvl w:ilvl="0">
      <w:start w:val="1"/>
      <w:numFmt w:val="bullet"/>
      <w:pStyle w:val="odrka"/>
      <w:lvlText w:val=""/>
      <w:lvlJc w:val="left"/>
      <w:pPr>
        <w:tabs>
          <w:tab w:val="num" w:pos="720"/>
        </w:tabs>
        <w:ind w:left="720" w:hanging="436"/>
      </w:pPr>
      <w:rPr>
        <w:rFonts w:ascii="Symbol" w:hAnsi="Symbol" w:hint="default"/>
        <w:sz w:val="18"/>
      </w:rPr>
    </w:lvl>
  </w:abstractNum>
  <w:abstractNum w:abstractNumId="53" w15:restartNumberingAfterBreak="0">
    <w:nsid w:val="581431CE"/>
    <w:multiLevelType w:val="hybridMultilevel"/>
    <w:tmpl w:val="CD527090"/>
    <w:lvl w:ilvl="0" w:tplc="8D4ADD1C">
      <w:start w:val="1"/>
      <w:numFmt w:val="bullet"/>
      <w:pStyle w:val="OdrazkyCK"/>
      <w:lvlText w:val=""/>
      <w:lvlJc w:val="left"/>
      <w:pPr>
        <w:tabs>
          <w:tab w:val="num" w:pos="871"/>
        </w:tabs>
        <w:ind w:left="871" w:hanging="511"/>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DF84C68"/>
    <w:multiLevelType w:val="multilevel"/>
    <w:tmpl w:val="B0CAB1F6"/>
    <w:lvl w:ilvl="0">
      <w:start w:val="1"/>
      <w:numFmt w:val="decimal"/>
      <w:pStyle w:val="Styl20"/>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5" w15:restartNumberingAfterBreak="0">
    <w:nsid w:val="61DC76D5"/>
    <w:multiLevelType w:val="multilevel"/>
    <w:tmpl w:val="63E6EE6A"/>
    <w:styleLink w:val="StyleBulleted-ok"/>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4CE7DC4"/>
    <w:multiLevelType w:val="hybridMultilevel"/>
    <w:tmpl w:val="CD06D6B8"/>
    <w:lvl w:ilvl="0" w:tplc="7A5A6A68">
      <w:start w:val="1"/>
      <w:numFmt w:val="bullet"/>
      <w:pStyle w:val="Odrka4"/>
      <w:lvlText w:val="-"/>
      <w:lvlJc w:val="left"/>
      <w:pPr>
        <w:tabs>
          <w:tab w:val="num" w:pos="2977"/>
        </w:tabs>
        <w:ind w:left="2977" w:hanging="567"/>
      </w:pPr>
      <w:rPr>
        <w:rFonts w:ascii="Arial" w:hAnsi="Arial" w:hint="default"/>
        <w:color w:val="auto"/>
      </w:rPr>
    </w:lvl>
    <w:lvl w:ilvl="1" w:tplc="8DBCD56A">
      <w:start w:val="1"/>
      <w:numFmt w:val="bullet"/>
      <w:lvlText w:val="o"/>
      <w:lvlJc w:val="left"/>
      <w:pPr>
        <w:tabs>
          <w:tab w:val="num" w:pos="2149"/>
        </w:tabs>
        <w:ind w:left="2149" w:hanging="360"/>
      </w:pPr>
      <w:rPr>
        <w:rFonts w:ascii="Courier New" w:hAnsi="Courier New" w:hint="default"/>
      </w:rPr>
    </w:lvl>
    <w:lvl w:ilvl="2" w:tplc="FFB21DAE" w:tentative="1">
      <w:start w:val="1"/>
      <w:numFmt w:val="bullet"/>
      <w:lvlText w:val=""/>
      <w:lvlJc w:val="left"/>
      <w:pPr>
        <w:tabs>
          <w:tab w:val="num" w:pos="2869"/>
        </w:tabs>
        <w:ind w:left="2869" w:hanging="360"/>
      </w:pPr>
      <w:rPr>
        <w:rFonts w:ascii="Wingdings" w:hAnsi="Wingdings" w:hint="default"/>
      </w:rPr>
    </w:lvl>
    <w:lvl w:ilvl="3" w:tplc="0714FF6A" w:tentative="1">
      <w:start w:val="1"/>
      <w:numFmt w:val="bullet"/>
      <w:lvlText w:val=""/>
      <w:lvlJc w:val="left"/>
      <w:pPr>
        <w:tabs>
          <w:tab w:val="num" w:pos="3589"/>
        </w:tabs>
        <w:ind w:left="3589" w:hanging="360"/>
      </w:pPr>
      <w:rPr>
        <w:rFonts w:ascii="Symbol" w:hAnsi="Symbol" w:hint="default"/>
      </w:rPr>
    </w:lvl>
    <w:lvl w:ilvl="4" w:tplc="210AE66E" w:tentative="1">
      <w:start w:val="1"/>
      <w:numFmt w:val="bullet"/>
      <w:lvlText w:val="o"/>
      <w:lvlJc w:val="left"/>
      <w:pPr>
        <w:tabs>
          <w:tab w:val="num" w:pos="4309"/>
        </w:tabs>
        <w:ind w:left="4309" w:hanging="360"/>
      </w:pPr>
      <w:rPr>
        <w:rFonts w:ascii="Courier New" w:hAnsi="Courier New" w:hint="default"/>
      </w:rPr>
    </w:lvl>
    <w:lvl w:ilvl="5" w:tplc="94AC3760" w:tentative="1">
      <w:start w:val="1"/>
      <w:numFmt w:val="bullet"/>
      <w:lvlText w:val=""/>
      <w:lvlJc w:val="left"/>
      <w:pPr>
        <w:tabs>
          <w:tab w:val="num" w:pos="5029"/>
        </w:tabs>
        <w:ind w:left="5029" w:hanging="360"/>
      </w:pPr>
      <w:rPr>
        <w:rFonts w:ascii="Wingdings" w:hAnsi="Wingdings" w:hint="default"/>
      </w:rPr>
    </w:lvl>
    <w:lvl w:ilvl="6" w:tplc="D04C7634" w:tentative="1">
      <w:start w:val="1"/>
      <w:numFmt w:val="bullet"/>
      <w:lvlText w:val=""/>
      <w:lvlJc w:val="left"/>
      <w:pPr>
        <w:tabs>
          <w:tab w:val="num" w:pos="5749"/>
        </w:tabs>
        <w:ind w:left="5749" w:hanging="360"/>
      </w:pPr>
      <w:rPr>
        <w:rFonts w:ascii="Symbol" w:hAnsi="Symbol" w:hint="default"/>
      </w:rPr>
    </w:lvl>
    <w:lvl w:ilvl="7" w:tplc="0D944A7E" w:tentative="1">
      <w:start w:val="1"/>
      <w:numFmt w:val="bullet"/>
      <w:lvlText w:val="o"/>
      <w:lvlJc w:val="left"/>
      <w:pPr>
        <w:tabs>
          <w:tab w:val="num" w:pos="6469"/>
        </w:tabs>
        <w:ind w:left="6469" w:hanging="360"/>
      </w:pPr>
      <w:rPr>
        <w:rFonts w:ascii="Courier New" w:hAnsi="Courier New" w:hint="default"/>
      </w:rPr>
    </w:lvl>
    <w:lvl w:ilvl="8" w:tplc="14D69AB2" w:tentative="1">
      <w:start w:val="1"/>
      <w:numFmt w:val="bullet"/>
      <w:lvlText w:val=""/>
      <w:lvlJc w:val="left"/>
      <w:pPr>
        <w:tabs>
          <w:tab w:val="num" w:pos="7189"/>
        </w:tabs>
        <w:ind w:left="7189" w:hanging="360"/>
      </w:pPr>
      <w:rPr>
        <w:rFonts w:ascii="Wingdings" w:hAnsi="Wingdings" w:hint="default"/>
      </w:rPr>
    </w:lvl>
  </w:abstractNum>
  <w:abstractNum w:abstractNumId="57" w15:restartNumberingAfterBreak="0">
    <w:nsid w:val="65763495"/>
    <w:multiLevelType w:val="hybridMultilevel"/>
    <w:tmpl w:val="EB14DB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674D5243"/>
    <w:multiLevelType w:val="multilevel"/>
    <w:tmpl w:val="04050001"/>
    <w:styleLink w:val="odrka1"/>
    <w:lvl w:ilvl="0">
      <w:start w:val="1"/>
      <w:numFmt w:val="bullet"/>
      <w:lvlText w:val=""/>
      <w:lvlJc w:val="left"/>
      <w:pPr>
        <w:tabs>
          <w:tab w:val="num" w:pos="36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829379F"/>
    <w:multiLevelType w:val="multilevel"/>
    <w:tmpl w:val="47C257B2"/>
    <w:lvl w:ilvl="0">
      <w:start w:val="1"/>
      <w:numFmt w:val="decimal"/>
      <w:pStyle w:val="RLslovanodstavec"/>
      <w:lvlText w:val="%1."/>
      <w:lvlJc w:val="left"/>
      <w:pPr>
        <w:tabs>
          <w:tab w:val="num" w:pos="879"/>
        </w:tabs>
        <w:ind w:left="879" w:hanging="737"/>
      </w:pPr>
      <w:rPr>
        <w:rFonts w:cs="Times New Roman"/>
        <w:color w:val="auto"/>
      </w:rPr>
    </w:lvl>
    <w:lvl w:ilvl="1">
      <w:start w:val="1"/>
      <w:numFmt w:val="lowerLetter"/>
      <w:lvlText w:val="%2)"/>
      <w:lvlJc w:val="left"/>
      <w:pPr>
        <w:tabs>
          <w:tab w:val="num" w:pos="1128"/>
        </w:tabs>
        <w:ind w:left="1128" w:hanging="397"/>
      </w:pPr>
      <w:rPr>
        <w:rFonts w:cs="Times New Roman"/>
      </w:rPr>
    </w:lvl>
    <w:lvl w:ilvl="2">
      <w:start w:val="1"/>
      <w:numFmt w:val="lowerRoman"/>
      <w:lvlText w:val="%3)"/>
      <w:lvlJc w:val="left"/>
      <w:pPr>
        <w:tabs>
          <w:tab w:val="num" w:pos="1695"/>
        </w:tabs>
        <w:ind w:left="1695" w:hanging="567"/>
      </w:pPr>
      <w:rPr>
        <w:rFonts w:cs="Times New Roman"/>
      </w:rPr>
    </w:lvl>
    <w:lvl w:ilvl="3">
      <w:start w:val="1"/>
      <w:numFmt w:val="none"/>
      <w:lvlRestart w:val="0"/>
      <w:suff w:val="nothing"/>
      <w:lvlText w:val=""/>
      <w:lvlJc w:val="left"/>
      <w:pPr>
        <w:ind w:left="731"/>
      </w:pPr>
      <w:rPr>
        <w:rFonts w:cs="Times New Roman"/>
        <w:color w:val="auto"/>
      </w:rPr>
    </w:lvl>
    <w:lvl w:ilvl="4">
      <w:start w:val="1"/>
      <w:numFmt w:val="none"/>
      <w:lvlRestart w:val="0"/>
      <w:suff w:val="nothing"/>
      <w:lvlText w:val=""/>
      <w:lvlJc w:val="left"/>
      <w:pPr>
        <w:ind w:left="1128"/>
      </w:pPr>
      <w:rPr>
        <w:rFonts w:cs="Times New Roman"/>
      </w:rPr>
    </w:lvl>
    <w:lvl w:ilvl="5">
      <w:start w:val="1"/>
      <w:numFmt w:val="none"/>
      <w:lvlRestart w:val="0"/>
      <w:suff w:val="nothing"/>
      <w:lvlText w:val=""/>
      <w:lvlJc w:val="left"/>
      <w:pPr>
        <w:ind w:left="1695"/>
      </w:pPr>
      <w:rPr>
        <w:rFonts w:cs="Times New Roman"/>
      </w:rPr>
    </w:lvl>
    <w:lvl w:ilvl="6">
      <w:start w:val="1"/>
      <w:numFmt w:val="decimal"/>
      <w:lvlText w:val="%7."/>
      <w:lvlJc w:val="left"/>
      <w:pPr>
        <w:ind w:left="5034" w:hanging="360"/>
      </w:pPr>
      <w:rPr>
        <w:rFonts w:cs="Times New Roman"/>
      </w:rPr>
    </w:lvl>
    <w:lvl w:ilvl="7">
      <w:start w:val="1"/>
      <w:numFmt w:val="lowerLetter"/>
      <w:lvlText w:val="%8."/>
      <w:lvlJc w:val="left"/>
      <w:pPr>
        <w:ind w:left="5754" w:hanging="360"/>
      </w:pPr>
      <w:rPr>
        <w:rFonts w:cs="Times New Roman"/>
      </w:rPr>
    </w:lvl>
    <w:lvl w:ilvl="8">
      <w:start w:val="1"/>
      <w:numFmt w:val="lowerRoman"/>
      <w:lvlText w:val="%9."/>
      <w:lvlJc w:val="right"/>
      <w:pPr>
        <w:ind w:left="6474" w:hanging="180"/>
      </w:pPr>
      <w:rPr>
        <w:rFonts w:cs="Times New Roman"/>
      </w:rPr>
    </w:lvl>
  </w:abstractNum>
  <w:abstractNum w:abstractNumId="60" w15:restartNumberingAfterBreak="0">
    <w:nsid w:val="69495508"/>
    <w:multiLevelType w:val="multilevel"/>
    <w:tmpl w:val="FCA87EAC"/>
    <w:styleLink w:val="Seznampsmena"/>
    <w:lvl w:ilvl="0">
      <w:start w:val="1"/>
      <w:numFmt w:val="lowerLetter"/>
      <w:pStyle w:val="Odrkapsmeno"/>
      <w:lvlText w:val="%1)"/>
      <w:lvlJc w:val="left"/>
      <w:pPr>
        <w:tabs>
          <w:tab w:val="num" w:pos="1418"/>
        </w:tabs>
        <w:ind w:left="1418" w:hanging="567"/>
      </w:pPr>
      <w:rPr>
        <w:rFonts w:cs="Times New Roman" w:hint="default"/>
      </w:rPr>
    </w:lvl>
    <w:lvl w:ilvl="1">
      <w:start w:val="1"/>
      <w:numFmt w:val="upperLetter"/>
      <w:lvlText w:val="%2)"/>
      <w:lvlJc w:val="left"/>
      <w:pPr>
        <w:tabs>
          <w:tab w:val="num" w:pos="1985"/>
        </w:tabs>
        <w:ind w:left="1985" w:hanging="567"/>
      </w:pPr>
      <w:rPr>
        <w:rFonts w:cs="Times New Roman" w:hint="default"/>
      </w:rPr>
    </w:lvl>
    <w:lvl w:ilvl="2">
      <w:start w:val="1"/>
      <w:numFmt w:val="lowerLetter"/>
      <w:lvlText w:val="(%3)"/>
      <w:lvlJc w:val="left"/>
      <w:pPr>
        <w:tabs>
          <w:tab w:val="num" w:pos="2552"/>
        </w:tabs>
        <w:ind w:left="2552" w:hanging="567"/>
      </w:pPr>
      <w:rPr>
        <w:rFonts w:cs="Times New Roman" w:hint="default"/>
      </w:rPr>
    </w:lvl>
    <w:lvl w:ilvl="3">
      <w:start w:val="1"/>
      <w:numFmt w:val="bullet"/>
      <w:lvlText w:val=""/>
      <w:lvlJc w:val="left"/>
      <w:pPr>
        <w:tabs>
          <w:tab w:val="num" w:pos="3119"/>
        </w:tabs>
        <w:ind w:left="3119" w:hanging="567"/>
      </w:pPr>
      <w:rPr>
        <w:rFonts w:ascii="Symbol" w:hAnsi="Symbol" w:hint="default"/>
      </w:rPr>
    </w:lvl>
    <w:lvl w:ilvl="4">
      <w:start w:val="1"/>
      <w:numFmt w:val="bullet"/>
      <w:lvlText w:val=""/>
      <w:lvlJc w:val="left"/>
      <w:pPr>
        <w:tabs>
          <w:tab w:val="num" w:pos="3686"/>
        </w:tabs>
        <w:ind w:left="3686" w:hanging="567"/>
      </w:pPr>
      <w:rPr>
        <w:rFonts w:ascii="Symbol" w:hAnsi="Symbol" w:hint="default"/>
      </w:rPr>
    </w:lvl>
    <w:lvl w:ilvl="5">
      <w:start w:val="1"/>
      <w:numFmt w:val="bullet"/>
      <w:lvlText w:val=""/>
      <w:lvlJc w:val="left"/>
      <w:pPr>
        <w:tabs>
          <w:tab w:val="num" w:pos="4253"/>
        </w:tabs>
        <w:ind w:left="4253" w:hanging="567"/>
      </w:pPr>
      <w:rPr>
        <w:rFonts w:ascii="Symbol" w:hAnsi="Symbol" w:hint="default"/>
      </w:rPr>
    </w:lvl>
    <w:lvl w:ilvl="6">
      <w:start w:val="1"/>
      <w:numFmt w:val="bullet"/>
      <w:lvlText w:val=""/>
      <w:lvlJc w:val="left"/>
      <w:pPr>
        <w:tabs>
          <w:tab w:val="num" w:pos="4820"/>
        </w:tabs>
        <w:ind w:left="4820" w:hanging="567"/>
      </w:pPr>
      <w:rPr>
        <w:rFonts w:ascii="Symbol" w:hAnsi="Symbol" w:hint="default"/>
      </w:rPr>
    </w:lvl>
    <w:lvl w:ilvl="7">
      <w:start w:val="1"/>
      <w:numFmt w:val="bullet"/>
      <w:lvlText w:val=""/>
      <w:lvlJc w:val="left"/>
      <w:pPr>
        <w:tabs>
          <w:tab w:val="num" w:pos="5387"/>
        </w:tabs>
        <w:ind w:left="5387" w:hanging="567"/>
      </w:pPr>
      <w:rPr>
        <w:rFonts w:ascii="Symbol" w:hAnsi="Symbol" w:hint="default"/>
      </w:rPr>
    </w:lvl>
    <w:lvl w:ilvl="8">
      <w:start w:val="1"/>
      <w:numFmt w:val="bullet"/>
      <w:lvlText w:val=""/>
      <w:lvlJc w:val="left"/>
      <w:pPr>
        <w:tabs>
          <w:tab w:val="num" w:pos="5954"/>
        </w:tabs>
        <w:ind w:left="5954" w:hanging="567"/>
      </w:pPr>
      <w:rPr>
        <w:rFonts w:ascii="Symbol" w:hAnsi="Symbol" w:hint="default"/>
      </w:rPr>
    </w:lvl>
  </w:abstractNum>
  <w:abstractNum w:abstractNumId="61" w15:restartNumberingAfterBreak="0">
    <w:nsid w:val="6AAF1A1F"/>
    <w:multiLevelType w:val="multilevel"/>
    <w:tmpl w:val="048EFB80"/>
    <w:lvl w:ilvl="0">
      <w:start w:val="1"/>
      <w:numFmt w:val="decimal"/>
      <w:isLgl/>
      <w:lvlText w:val="(%1)"/>
      <w:lvlJc w:val="left"/>
      <w:pPr>
        <w:tabs>
          <w:tab w:val="num" w:pos="782"/>
        </w:tabs>
        <w:ind w:firstLine="425"/>
      </w:pPr>
      <w:rPr>
        <w:rFonts w:cs="Times New Roman"/>
      </w:rPr>
    </w:lvl>
    <w:lvl w:ilvl="1">
      <w:start w:val="1"/>
      <w:numFmt w:val="lowerLetter"/>
      <w:lvlText w:val="%2)"/>
      <w:lvlJc w:val="left"/>
      <w:pPr>
        <w:tabs>
          <w:tab w:val="num" w:pos="425"/>
        </w:tabs>
        <w:ind w:left="425" w:hanging="425"/>
      </w:pPr>
      <w:rPr>
        <w:rFonts w:cs="Times New Roman"/>
      </w:rPr>
    </w:lvl>
    <w:lvl w:ilvl="2">
      <w:start w:val="1"/>
      <w:numFmt w:val="decimal"/>
      <w:isLgl/>
      <w:lvlText w:val="%3."/>
      <w:lvlJc w:val="left"/>
      <w:pPr>
        <w:tabs>
          <w:tab w:val="num" w:pos="850"/>
        </w:tabs>
        <w:ind w:left="850"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pStyle w:val="Textodstavce"/>
      <w:lvlText w:val="(%7)"/>
      <w:lvlJc w:val="left"/>
      <w:pPr>
        <w:tabs>
          <w:tab w:val="num" w:pos="785"/>
        </w:tabs>
        <w:ind w:firstLine="425"/>
      </w:pPr>
      <w:rPr>
        <w:rFonts w:cs="Times New Roman"/>
      </w:rPr>
    </w:lvl>
    <w:lvl w:ilvl="7">
      <w:start w:val="1"/>
      <w:numFmt w:val="lowerLetter"/>
      <w:pStyle w:val="Textpsmene"/>
      <w:lvlText w:val="%8)"/>
      <w:lvlJc w:val="left"/>
      <w:pPr>
        <w:tabs>
          <w:tab w:val="num" w:pos="425"/>
        </w:tabs>
        <w:ind w:left="425" w:hanging="425"/>
      </w:pPr>
      <w:rPr>
        <w:rFonts w:cs="Times New Roman"/>
      </w:rPr>
    </w:lvl>
    <w:lvl w:ilvl="8">
      <w:start w:val="1"/>
      <w:numFmt w:val="decimal"/>
      <w:pStyle w:val="Textbodu"/>
      <w:lvlText w:val="%9."/>
      <w:lvlJc w:val="left"/>
      <w:pPr>
        <w:tabs>
          <w:tab w:val="num" w:pos="851"/>
        </w:tabs>
        <w:ind w:left="851" w:hanging="426"/>
      </w:pPr>
      <w:rPr>
        <w:rFonts w:cs="Times New Roman"/>
      </w:rPr>
    </w:lvl>
  </w:abstractNum>
  <w:abstractNum w:abstractNumId="62" w15:restartNumberingAfterBreak="0">
    <w:nsid w:val="6AF44F1C"/>
    <w:multiLevelType w:val="multilevel"/>
    <w:tmpl w:val="1570E0A8"/>
    <w:lvl w:ilvl="0">
      <w:start w:val="1"/>
      <w:numFmt w:val="upperRoman"/>
      <w:lvlText w:val="%1."/>
      <w:lvlJc w:val="right"/>
      <w:pPr>
        <w:ind w:left="0" w:firstLine="0"/>
      </w:pPr>
      <w:rPr>
        <w:rFonts w:hint="default"/>
      </w:rPr>
    </w:lvl>
    <w:lvl w:ilvl="1">
      <w:start w:val="1"/>
      <w:numFmt w:val="decimal"/>
      <w:isLgl/>
      <w:lvlText w:val="%1.%2"/>
      <w:lvlJc w:val="left"/>
      <w:pPr>
        <w:ind w:left="680" w:hanging="680"/>
      </w:pPr>
      <w:rPr>
        <w:rFonts w:hint="default"/>
        <w:b w:val="0"/>
        <w:bCs w:val="0"/>
        <w:i w:val="0"/>
        <w:iCs w:val="0"/>
        <w:caps w:val="0"/>
        <w:smallCaps w:val="0"/>
        <w:strike w:val="0"/>
        <w:dstrike w:val="0"/>
        <w:noProof w:val="0"/>
        <w:vanish w:val="0"/>
        <w:color w:val="000000" w:themeColor="text1"/>
        <w:spacing w:val="0"/>
        <w:kern w:val="0"/>
        <w:position w:val="0"/>
        <w:sz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9640" w:hanging="85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2041" w:hanging="964"/>
      </w:pPr>
      <w:rPr>
        <w:rFonts w:hint="default"/>
      </w:rPr>
    </w:lvl>
    <w:lvl w:ilvl="4">
      <w:start w:val="1"/>
      <w:numFmt w:val="decimal"/>
      <w:isLgl/>
      <w:lvlText w:val="%1.%2.%3.%4.%5"/>
      <w:lvlJc w:val="left"/>
      <w:pPr>
        <w:ind w:left="1588" w:firstLine="397"/>
      </w:pPr>
      <w:rPr>
        <w:rFonts w:hint="default"/>
      </w:rPr>
    </w:lvl>
    <w:lvl w:ilvl="5">
      <w:start w:val="1"/>
      <w:numFmt w:val="decimal"/>
      <w:isLgl/>
      <w:lvlText w:val="%1.%2.%3.%4.%5.%6."/>
      <w:lvlJc w:val="left"/>
      <w:pPr>
        <w:ind w:left="1985" w:firstLine="397"/>
      </w:pPr>
      <w:rPr>
        <w:rFonts w:hint="default"/>
      </w:rPr>
    </w:lvl>
    <w:lvl w:ilvl="6">
      <w:start w:val="1"/>
      <w:numFmt w:val="decimal"/>
      <w:isLgl/>
      <w:lvlText w:val="%1.%2.%3.%4.%5.%6.%7."/>
      <w:lvlJc w:val="left"/>
      <w:pPr>
        <w:ind w:left="2382" w:firstLine="397"/>
      </w:pPr>
      <w:rPr>
        <w:rFonts w:hint="default"/>
      </w:rPr>
    </w:lvl>
    <w:lvl w:ilvl="7">
      <w:start w:val="1"/>
      <w:numFmt w:val="decimal"/>
      <w:isLgl/>
      <w:lvlText w:val="%1.%2.%3.%4.%5.%6.%7.%8."/>
      <w:lvlJc w:val="left"/>
      <w:pPr>
        <w:ind w:left="2779" w:firstLine="397"/>
      </w:pPr>
      <w:rPr>
        <w:rFonts w:hint="default"/>
      </w:rPr>
    </w:lvl>
    <w:lvl w:ilvl="8">
      <w:start w:val="1"/>
      <w:numFmt w:val="decimal"/>
      <w:isLgl/>
      <w:lvlText w:val="%1.%2.%3.%4.%5.%6.%7.%8.%9."/>
      <w:lvlJc w:val="left"/>
      <w:pPr>
        <w:ind w:left="3176" w:firstLine="397"/>
      </w:pPr>
      <w:rPr>
        <w:rFonts w:hint="default"/>
      </w:rPr>
    </w:lvl>
  </w:abstractNum>
  <w:abstractNum w:abstractNumId="63" w15:restartNumberingAfterBreak="0">
    <w:nsid w:val="6BC419AE"/>
    <w:multiLevelType w:val="multilevel"/>
    <w:tmpl w:val="707E2A1C"/>
    <w:lvl w:ilvl="0">
      <w:start w:val="1"/>
      <w:numFmt w:val="decimal"/>
      <w:lvlText w:val="%1"/>
      <w:lvlJc w:val="left"/>
      <w:pPr>
        <w:tabs>
          <w:tab w:val="num" w:pos="567"/>
        </w:tabs>
        <w:ind w:left="567" w:hanging="567"/>
      </w:pPr>
      <w:rPr>
        <w:rFonts w:cs="Times New Roman" w:hint="default"/>
      </w:rPr>
    </w:lvl>
    <w:lvl w:ilvl="1">
      <w:start w:val="1"/>
      <w:numFmt w:val="decimal"/>
      <w:pStyle w:val="Styl12"/>
      <w:lvlText w:val="%1.%2"/>
      <w:lvlJc w:val="left"/>
      <w:pPr>
        <w:tabs>
          <w:tab w:val="num" w:pos="720"/>
        </w:tabs>
        <w:ind w:left="720" w:hanging="720"/>
      </w:pPr>
      <w:rPr>
        <w:rFonts w:cs="Times New Roman" w:hint="default"/>
      </w:rPr>
    </w:lvl>
    <w:lvl w:ilvl="2">
      <w:start w:val="1"/>
      <w:numFmt w:val="none"/>
      <w:pStyle w:val="Styl14"/>
      <w:lvlText w:val="1.3.2"/>
      <w:lvlJc w:val="left"/>
      <w:pPr>
        <w:tabs>
          <w:tab w:val="num" w:pos="992"/>
        </w:tabs>
        <w:ind w:left="992" w:hanging="992"/>
      </w:pPr>
      <w:rPr>
        <w:rFonts w:cs="Times New Roman" w:hint="default"/>
      </w:rPr>
    </w:lvl>
    <w:lvl w:ilvl="3">
      <w:start w:val="1"/>
      <w:numFmt w:val="decimal"/>
      <w:lvlText w:val="%1.2.2.%4"/>
      <w:lvlJc w:val="left"/>
      <w:pPr>
        <w:tabs>
          <w:tab w:val="num" w:pos="1080"/>
        </w:tabs>
        <w:ind w:left="1077" w:hanging="1077"/>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4" w15:restartNumberingAfterBreak="0">
    <w:nsid w:val="6EA91B04"/>
    <w:multiLevelType w:val="multilevel"/>
    <w:tmpl w:val="B22821AA"/>
    <w:styleLink w:val="Seznamodrky"/>
    <w:lvl w:ilvl="0">
      <w:start w:val="1"/>
      <w:numFmt w:val="bullet"/>
      <w:lvlText w:val="●"/>
      <w:lvlJc w:val="left"/>
      <w:pPr>
        <w:tabs>
          <w:tab w:val="num" w:pos="1418"/>
        </w:tabs>
        <w:ind w:left="1418" w:hanging="567"/>
      </w:pPr>
      <w:rPr>
        <w:rFonts w:ascii="Times New Roman" w:hAnsi="Times New Roman" w:hint="default"/>
        <w:sz w:val="22"/>
      </w:rPr>
    </w:lvl>
    <w:lvl w:ilvl="1">
      <w:start w:val="1"/>
      <w:numFmt w:val="bullet"/>
      <w:pStyle w:val="Odrkabod2"/>
      <w:lvlText w:val="○"/>
      <w:lvlJc w:val="left"/>
      <w:pPr>
        <w:tabs>
          <w:tab w:val="num" w:pos="1985"/>
        </w:tabs>
        <w:ind w:left="1985" w:hanging="567"/>
      </w:pPr>
      <w:rPr>
        <w:rFonts w:ascii="Times New Roman" w:hAnsi="Times New Roman" w:hint="default"/>
      </w:rPr>
    </w:lvl>
    <w:lvl w:ilvl="2">
      <w:start w:val="1"/>
      <w:numFmt w:val="bullet"/>
      <w:lvlText w:val="-"/>
      <w:lvlJc w:val="left"/>
      <w:pPr>
        <w:tabs>
          <w:tab w:val="num" w:pos="2552"/>
        </w:tabs>
        <w:ind w:left="2552" w:hanging="567"/>
      </w:pPr>
      <w:rPr>
        <w:rFonts w:ascii="Courier New" w:hAnsi="Courier New" w:hint="default"/>
      </w:rPr>
    </w:lvl>
    <w:lvl w:ilvl="3">
      <w:start w:val="1"/>
      <w:numFmt w:val="bullet"/>
      <w:lvlText w:val=""/>
      <w:lvlJc w:val="left"/>
      <w:pPr>
        <w:tabs>
          <w:tab w:val="num" w:pos="3119"/>
        </w:tabs>
        <w:ind w:left="3119" w:hanging="567"/>
      </w:pPr>
      <w:rPr>
        <w:rFonts w:ascii="Symbol" w:hAnsi="Symbol" w:hint="default"/>
      </w:rPr>
    </w:lvl>
    <w:lvl w:ilvl="4">
      <w:start w:val="1"/>
      <w:numFmt w:val="bullet"/>
      <w:lvlText w:val=""/>
      <w:lvlJc w:val="left"/>
      <w:pPr>
        <w:tabs>
          <w:tab w:val="num" w:pos="3686"/>
        </w:tabs>
        <w:ind w:left="3686" w:hanging="567"/>
      </w:pPr>
      <w:rPr>
        <w:rFonts w:ascii="Symbol" w:hAnsi="Symbol" w:hint="default"/>
      </w:rPr>
    </w:lvl>
    <w:lvl w:ilvl="5">
      <w:start w:val="1"/>
      <w:numFmt w:val="bullet"/>
      <w:lvlText w:val=""/>
      <w:lvlJc w:val="left"/>
      <w:pPr>
        <w:tabs>
          <w:tab w:val="num" w:pos="4253"/>
        </w:tabs>
        <w:ind w:left="4253" w:hanging="567"/>
      </w:pPr>
      <w:rPr>
        <w:rFonts w:ascii="Symbol" w:hAnsi="Symbol" w:hint="default"/>
      </w:rPr>
    </w:lvl>
    <w:lvl w:ilvl="6">
      <w:start w:val="1"/>
      <w:numFmt w:val="bullet"/>
      <w:lvlText w:val=""/>
      <w:lvlJc w:val="left"/>
      <w:pPr>
        <w:tabs>
          <w:tab w:val="num" w:pos="4820"/>
        </w:tabs>
        <w:ind w:left="4820" w:hanging="567"/>
      </w:pPr>
      <w:rPr>
        <w:rFonts w:ascii="Symbol" w:hAnsi="Symbol" w:hint="default"/>
      </w:rPr>
    </w:lvl>
    <w:lvl w:ilvl="7">
      <w:start w:val="1"/>
      <w:numFmt w:val="bullet"/>
      <w:lvlText w:val=""/>
      <w:lvlJc w:val="left"/>
      <w:pPr>
        <w:tabs>
          <w:tab w:val="num" w:pos="5387"/>
        </w:tabs>
        <w:ind w:left="5387" w:hanging="567"/>
      </w:pPr>
      <w:rPr>
        <w:rFonts w:ascii="Symbol" w:hAnsi="Symbol" w:hint="default"/>
      </w:rPr>
    </w:lvl>
    <w:lvl w:ilvl="8">
      <w:start w:val="1"/>
      <w:numFmt w:val="bullet"/>
      <w:lvlText w:val=""/>
      <w:lvlJc w:val="left"/>
      <w:pPr>
        <w:tabs>
          <w:tab w:val="num" w:pos="5954"/>
        </w:tabs>
        <w:ind w:left="5954" w:hanging="567"/>
      </w:pPr>
      <w:rPr>
        <w:rFonts w:ascii="Symbol" w:hAnsi="Symbol" w:hint="default"/>
      </w:rPr>
    </w:lvl>
  </w:abstractNum>
  <w:abstractNum w:abstractNumId="65" w15:restartNumberingAfterBreak="0">
    <w:nsid w:val="713F5E87"/>
    <w:multiLevelType w:val="multilevel"/>
    <w:tmpl w:val="DDC2DCCA"/>
    <w:lvl w:ilvl="0">
      <w:start w:val="1"/>
      <w:numFmt w:val="decimal"/>
      <w:pStyle w:val="StylArial10bZa6bdkovnNejmn16b"/>
      <w:lvlText w:val="%1"/>
      <w:lvlJc w:val="left"/>
      <w:pPr>
        <w:tabs>
          <w:tab w:val="num" w:pos="170"/>
        </w:tabs>
        <w:ind w:left="432" w:hanging="432"/>
      </w:pPr>
      <w:rPr>
        <w:rFonts w:cs="Times New Roman" w:hint="default"/>
        <w:b/>
      </w:rPr>
    </w:lvl>
    <w:lvl w:ilvl="1">
      <w:start w:val="1"/>
      <w:numFmt w:val="decimal"/>
      <w:lvlText w:val="%1.%2"/>
      <w:lvlJc w:val="left"/>
      <w:pPr>
        <w:tabs>
          <w:tab w:val="num" w:pos="576"/>
        </w:tabs>
        <w:ind w:left="576" w:hanging="576"/>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6" w15:restartNumberingAfterBreak="0">
    <w:nsid w:val="723F34C9"/>
    <w:multiLevelType w:val="hybridMultilevel"/>
    <w:tmpl w:val="13B2EA74"/>
    <w:lvl w:ilvl="0" w:tplc="04050001">
      <w:start w:val="1"/>
      <w:numFmt w:val="bullet"/>
      <w:pStyle w:val="Koule"/>
      <w:lvlText w:val=""/>
      <w:lvlJc w:val="left"/>
      <w:pPr>
        <w:tabs>
          <w:tab w:val="num" w:pos="1134"/>
        </w:tabs>
        <w:ind w:left="1134" w:hanging="283"/>
      </w:pPr>
      <w:rPr>
        <w:rFonts w:ascii="Wingdings 2" w:hAnsi="Wingdings 2" w:hint="default"/>
        <w:color w:val="auto"/>
      </w:rPr>
    </w:lvl>
    <w:lvl w:ilvl="1" w:tplc="04050003">
      <w:start w:val="1"/>
      <w:numFmt w:val="bullet"/>
      <w:lvlText w:val=""/>
      <w:lvlJc w:val="left"/>
      <w:pPr>
        <w:tabs>
          <w:tab w:val="num" w:pos="1440"/>
        </w:tabs>
        <w:ind w:left="1440" w:hanging="360"/>
      </w:pPr>
      <w:rPr>
        <w:rFonts w:ascii="Symbol" w:hAnsi="Symbol" w:hint="default"/>
        <w:color w:val="auto"/>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305693F"/>
    <w:multiLevelType w:val="multilevel"/>
    <w:tmpl w:val="7C16DB86"/>
    <w:lvl w:ilvl="0">
      <w:start w:val="1"/>
      <w:numFmt w:val="decimal"/>
      <w:pStyle w:val="RLlnek"/>
      <w:suff w:val="space"/>
      <w:lvlText w:val="Článek %1 –"/>
      <w:lvlJc w:val="left"/>
      <w:pPr>
        <w:ind w:left="737" w:hanging="737"/>
      </w:pPr>
      <w:rPr>
        <w:rFonts w:cs="Times New Roman"/>
      </w:rPr>
    </w:lvl>
    <w:lvl w:ilvl="1">
      <w:start w:val="1"/>
      <w:numFmt w:val="lowerLetter"/>
      <w:pStyle w:val="RLOdstavec"/>
      <w:lvlText w:val="%2)"/>
      <w:lvlJc w:val="left"/>
      <w:pPr>
        <w:tabs>
          <w:tab w:val="num" w:pos="567"/>
        </w:tabs>
        <w:ind w:left="567" w:hanging="567"/>
      </w:pPr>
      <w:rPr>
        <w:rFonts w:cs="Times New Roman"/>
      </w:rPr>
    </w:lvl>
    <w:lvl w:ilvl="2">
      <w:start w:val="1"/>
      <w:numFmt w:val="lowerRoman"/>
      <w:lvlText w:val="%3)"/>
      <w:lvlJc w:val="left"/>
      <w:pPr>
        <w:tabs>
          <w:tab w:val="num" w:pos="1134"/>
        </w:tabs>
        <w:ind w:left="1134" w:hanging="567"/>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8" w15:restartNumberingAfterBreak="0">
    <w:nsid w:val="777D47B8"/>
    <w:multiLevelType w:val="multilevel"/>
    <w:tmpl w:val="B00A26D0"/>
    <w:lvl w:ilvl="0">
      <w:start w:val="1"/>
      <w:numFmt w:val="upperRoman"/>
      <w:lvlText w:val="%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isLgl/>
      <w:lvlText w:val="%1.%2.%3.%4.%5"/>
      <w:lvlJc w:val="left"/>
      <w:pPr>
        <w:ind w:left="5687" w:hanging="1008"/>
      </w:pPr>
      <w:rPr>
        <w:rFonts w:hint="default"/>
      </w:rPr>
    </w:lvl>
    <w:lvl w:ilvl="5">
      <w:start w:val="1"/>
      <w:numFmt w:val="decimal"/>
      <w:pStyle w:val="Heading6"/>
      <w:isLg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9" w15:restartNumberingAfterBreak="0">
    <w:nsid w:val="7A8C1C31"/>
    <w:multiLevelType w:val="multilevel"/>
    <w:tmpl w:val="4926B224"/>
    <w:lvl w:ilvl="0">
      <w:start w:val="1"/>
      <w:numFmt w:val="decimal"/>
      <w:pStyle w:val="slovannadpis1rovn"/>
      <w:suff w:val="space"/>
      <w:lvlText w:val="%1."/>
      <w:lvlJc w:val="left"/>
      <w:rPr>
        <w:rFonts w:cs="Times New Roman"/>
      </w:rPr>
    </w:lvl>
    <w:lvl w:ilvl="1">
      <w:start w:val="1"/>
      <w:numFmt w:val="decimal"/>
      <w:pStyle w:val="slovannadpis2rovn"/>
      <w:suff w:val="space"/>
      <w:lvlText w:val="%1.%2."/>
      <w:lvlJc w:val="left"/>
      <w:rPr>
        <w:rFonts w:cs="Times New Roman"/>
      </w:rPr>
    </w:lvl>
    <w:lvl w:ilvl="2">
      <w:start w:val="1"/>
      <w:numFmt w:val="decimal"/>
      <w:pStyle w:val="slovannadpis3rovn"/>
      <w:suff w:val="space"/>
      <w:lvlText w:val="%1.%2.%3."/>
      <w:lvlJc w:val="left"/>
      <w:rPr>
        <w:rFonts w:cs="Times New Roman"/>
      </w:rPr>
    </w:lvl>
    <w:lvl w:ilvl="3">
      <w:start w:val="1"/>
      <w:numFmt w:val="decimal"/>
      <w:pStyle w:val="slovannadpis4rovn"/>
      <w:suff w:val="space"/>
      <w:lvlText w:val="%1.%2.%3.%4."/>
      <w:lvlJc w:val="left"/>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0" w15:restartNumberingAfterBreak="0">
    <w:nsid w:val="7DFB5572"/>
    <w:multiLevelType w:val="hybridMultilevel"/>
    <w:tmpl w:val="76F07B8A"/>
    <w:lvl w:ilvl="0" w:tplc="DDB04F36">
      <w:start w:val="1"/>
      <w:numFmt w:val="bullet"/>
      <w:pStyle w:val="Odstavecseseznamem-mezerazaANO"/>
      <w:lvlText w:val=""/>
      <w:lvlJc w:val="left"/>
      <w:pPr>
        <w:ind w:left="720" w:hanging="360"/>
      </w:pPr>
      <w:rPr>
        <w:rFonts w:ascii="Wingdings 2" w:hAnsi="Wingdings 2" w:hint="default"/>
        <w:color w:val="262626"/>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7EE8533E"/>
    <w:multiLevelType w:val="hybridMultilevel"/>
    <w:tmpl w:val="62D4E7F0"/>
    <w:lvl w:ilvl="0" w:tplc="FFFFFFFF">
      <w:start w:val="1"/>
      <w:numFmt w:val="upperLetter"/>
      <w:pStyle w:val="Preambule"/>
      <w:lvlText w:val="(%1)"/>
      <w:lvlJc w:val="left"/>
      <w:pPr>
        <w:tabs>
          <w:tab w:val="num" w:pos="567"/>
        </w:tabs>
        <w:ind w:left="567" w:hanging="207"/>
      </w:pPr>
      <w:rPr>
        <w:rFonts w:ascii="Trebuchet MS" w:eastAsia="Times New Roman" w:hAnsi="Trebuchet M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num w:numId="1" w16cid:durableId="400298720">
    <w:abstractNumId w:val="2"/>
  </w:num>
  <w:num w:numId="2" w16cid:durableId="1647467244">
    <w:abstractNumId w:val="3"/>
  </w:num>
  <w:num w:numId="3" w16cid:durableId="1061757152">
    <w:abstractNumId w:val="1"/>
  </w:num>
  <w:num w:numId="4" w16cid:durableId="1279950471">
    <w:abstractNumId w:val="0"/>
  </w:num>
  <w:num w:numId="5" w16cid:durableId="204937656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288843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7901074">
    <w:abstractNumId w:val="51"/>
  </w:num>
  <w:num w:numId="8" w16cid:durableId="1982877849">
    <w:abstractNumId w:val="20"/>
  </w:num>
  <w:num w:numId="9" w16cid:durableId="1056203128">
    <w:abstractNumId w:val="14"/>
  </w:num>
  <w:num w:numId="10" w16cid:durableId="660429521">
    <w:abstractNumId w:val="48"/>
  </w:num>
  <w:num w:numId="11" w16cid:durableId="482048430">
    <w:abstractNumId w:val="65"/>
  </w:num>
  <w:num w:numId="12" w16cid:durableId="1273902374">
    <w:abstractNumId w:val="41"/>
  </w:num>
  <w:num w:numId="13" w16cid:durableId="1582135959">
    <w:abstractNumId w:val="33"/>
  </w:num>
  <w:num w:numId="14" w16cid:durableId="1375423448">
    <w:abstractNumId w:val="31"/>
  </w:num>
  <w:num w:numId="15" w16cid:durableId="967589572">
    <w:abstractNumId w:val="44"/>
  </w:num>
  <w:num w:numId="16" w16cid:durableId="1766992308">
    <w:abstractNumId w:val="42"/>
  </w:num>
  <w:num w:numId="17" w16cid:durableId="1840807538">
    <w:abstractNumId w:val="12"/>
  </w:num>
  <w:num w:numId="18" w16cid:durableId="1357655756">
    <w:abstractNumId w:val="58"/>
  </w:num>
  <w:num w:numId="19" w16cid:durableId="201139574">
    <w:abstractNumId w:val="15"/>
  </w:num>
  <w:num w:numId="20" w16cid:durableId="711150264">
    <w:abstractNumId w:val="10"/>
  </w:num>
  <w:num w:numId="21" w16cid:durableId="752507796">
    <w:abstractNumId w:val="39"/>
  </w:num>
  <w:num w:numId="22" w16cid:durableId="1873836398">
    <w:abstractNumId w:val="49"/>
  </w:num>
  <w:num w:numId="23" w16cid:durableId="1115950610">
    <w:abstractNumId w:val="56"/>
  </w:num>
  <w:num w:numId="24" w16cid:durableId="65368279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8331029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18979508">
    <w:abstractNumId w:val="11"/>
  </w:num>
  <w:num w:numId="27" w16cid:durableId="1761098761">
    <w:abstractNumId w:val="23"/>
  </w:num>
  <w:num w:numId="28" w16cid:durableId="720324953">
    <w:abstractNumId w:val="54"/>
  </w:num>
  <w:num w:numId="29" w16cid:durableId="1383404084">
    <w:abstractNumId w:val="63"/>
  </w:num>
  <w:num w:numId="30" w16cid:durableId="585385365">
    <w:abstractNumId w:val="64"/>
  </w:num>
  <w:num w:numId="31" w16cid:durableId="535654535">
    <w:abstractNumId w:val="34"/>
  </w:num>
  <w:num w:numId="32" w16cid:durableId="1648239338">
    <w:abstractNumId w:val="47"/>
  </w:num>
  <w:num w:numId="33" w16cid:durableId="1054506449">
    <w:abstractNumId w:val="60"/>
  </w:num>
  <w:num w:numId="34" w16cid:durableId="914894450">
    <w:abstractNumId w:val="46"/>
  </w:num>
  <w:num w:numId="35" w16cid:durableId="1261791891">
    <w:abstractNumId w:val="38"/>
  </w:num>
  <w:num w:numId="36" w16cid:durableId="885876426">
    <w:abstractNumId w:val="7"/>
  </w:num>
  <w:num w:numId="37" w16cid:durableId="375935080">
    <w:abstractNumId w:val="26"/>
  </w:num>
  <w:num w:numId="38" w16cid:durableId="247425994">
    <w:abstractNumId w:val="30"/>
  </w:num>
  <w:num w:numId="39" w16cid:durableId="1045183079">
    <w:abstractNumId w:val="8"/>
  </w:num>
  <w:num w:numId="40" w16cid:durableId="1795829085">
    <w:abstractNumId w:val="35"/>
  </w:num>
  <w:num w:numId="41" w16cid:durableId="1226140109">
    <w:abstractNumId w:val="32"/>
  </w:num>
  <w:num w:numId="42" w16cid:durableId="1187786952">
    <w:abstractNumId w:val="69"/>
  </w:num>
  <w:num w:numId="43" w16cid:durableId="196584579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01922541">
    <w:abstractNumId w:val="21"/>
  </w:num>
  <w:num w:numId="45" w16cid:durableId="1295677348">
    <w:abstractNumId w:val="18"/>
  </w:num>
  <w:num w:numId="46" w16cid:durableId="485125010">
    <w:abstractNumId w:val="40"/>
  </w:num>
  <w:num w:numId="47" w16cid:durableId="749431100">
    <w:abstractNumId w:val="28"/>
  </w:num>
  <w:num w:numId="48" w16cid:durableId="1762725419">
    <w:abstractNumId w:val="24"/>
  </w:num>
  <w:num w:numId="49" w16cid:durableId="983660191">
    <w:abstractNumId w:val="43"/>
  </w:num>
  <w:num w:numId="50" w16cid:durableId="901330936">
    <w:abstractNumId w:val="25"/>
  </w:num>
  <w:num w:numId="51" w16cid:durableId="1535188976">
    <w:abstractNumId w:val="50"/>
  </w:num>
  <w:num w:numId="52" w16cid:durableId="1521504126">
    <w:abstractNumId w:val="52"/>
  </w:num>
  <w:num w:numId="53" w16cid:durableId="67004091">
    <w:abstractNumId w:val="16"/>
    <w:lvlOverride w:ilvl="0">
      <w:startOverride w:val="1"/>
    </w:lvlOverride>
  </w:num>
  <w:num w:numId="54" w16cid:durableId="947086851">
    <w:abstractNumId w:val="6"/>
  </w:num>
  <w:num w:numId="55" w16cid:durableId="576666641">
    <w:abstractNumId w:val="19"/>
  </w:num>
  <w:num w:numId="56" w16cid:durableId="623003076">
    <w:abstractNumId w:val="13"/>
  </w:num>
  <w:num w:numId="57" w16cid:durableId="557521065">
    <w:abstractNumId w:val="55"/>
  </w:num>
  <w:num w:numId="58" w16cid:durableId="732435337">
    <w:abstractNumId w:val="17"/>
  </w:num>
  <w:num w:numId="59" w16cid:durableId="1165702142">
    <w:abstractNumId w:val="53"/>
  </w:num>
  <w:num w:numId="60" w16cid:durableId="1913275444">
    <w:abstractNumId w:val="29"/>
  </w:num>
  <w:num w:numId="61" w16cid:durableId="1314676582">
    <w:abstractNumId w:val="22"/>
  </w:num>
  <w:num w:numId="62" w16cid:durableId="1318412145">
    <w:abstractNumId w:val="68"/>
  </w:num>
  <w:num w:numId="63" w16cid:durableId="1707100625">
    <w:abstractNumId w:val="66"/>
  </w:num>
  <w:num w:numId="64" w16cid:durableId="372316789">
    <w:abstractNumId w:val="57"/>
  </w:num>
  <w:num w:numId="65" w16cid:durableId="1574503752">
    <w:abstractNumId w:val="70"/>
  </w:num>
  <w:num w:numId="66" w16cid:durableId="667484380">
    <w:abstractNumId w:val="37"/>
  </w:num>
  <w:num w:numId="67" w16cid:durableId="110319074">
    <w:abstractNumId w:val="22"/>
  </w:num>
  <w:num w:numId="68" w16cid:durableId="655112003">
    <w:abstractNumId w:val="9"/>
  </w:num>
  <w:num w:numId="69" w16cid:durableId="363099395">
    <w:abstractNumId w:val="45"/>
  </w:num>
  <w:num w:numId="70" w16cid:durableId="1396468453">
    <w:abstractNumId w:val="62"/>
  </w:num>
  <w:num w:numId="71" w16cid:durableId="147043869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799155128">
    <w:abstractNumId w:val="22"/>
    <w:lvlOverride w:ilvl="0">
      <w:lvl w:ilvl="0">
        <w:start w:val="1"/>
        <w:numFmt w:val="upperRoman"/>
        <w:pStyle w:val="Heading1"/>
        <w:lvlText w:val="%1."/>
        <w:lvlJc w:val="right"/>
        <w:pPr>
          <w:ind w:left="567" w:hanging="567"/>
        </w:pPr>
        <w:rPr>
          <w:rFonts w:hint="default"/>
        </w:rPr>
      </w:lvl>
    </w:lvlOverride>
    <w:lvlOverride w:ilvl="1">
      <w:lvl w:ilvl="1">
        <w:start w:val="1"/>
        <w:numFmt w:val="decimal"/>
        <w:pStyle w:val="Heading2"/>
        <w:isLgl/>
        <w:lvlText w:val="%1.%2."/>
        <w:lvlJc w:val="left"/>
        <w:pPr>
          <w:ind w:left="851" w:hanging="851"/>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isLgl/>
        <w:lvlText w:val="%1.%2.%3."/>
        <w:lvlJc w:val="left"/>
        <w:pPr>
          <w:ind w:left="1985" w:hanging="1134"/>
        </w:pPr>
        <w:rPr>
          <w:rFonts w:hint="default"/>
        </w:rPr>
      </w:lvl>
    </w:lvlOverride>
    <w:lvlOverride w:ilvl="3">
      <w:lvl w:ilvl="3">
        <w:start w:val="1"/>
        <w:numFmt w:val="decimal"/>
        <w:pStyle w:val="Heading4"/>
        <w:isLgl/>
        <w:lvlText w:val="%1.%2.%3.%4."/>
        <w:lvlJc w:val="left"/>
        <w:pPr>
          <w:ind w:left="2268" w:hanging="1417"/>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73" w16cid:durableId="555431068">
    <w:abstractNumId w:val="22"/>
    <w:lvlOverride w:ilvl="0">
      <w:lvl w:ilvl="0">
        <w:start w:val="1"/>
        <w:numFmt w:val="upperRoman"/>
        <w:pStyle w:val="Heading1"/>
        <w:lvlText w:val="%1."/>
        <w:lvlJc w:val="right"/>
        <w:pPr>
          <w:ind w:left="567" w:hanging="567"/>
        </w:pPr>
        <w:rPr>
          <w:rFonts w:hint="default"/>
        </w:rPr>
      </w:lvl>
    </w:lvlOverride>
    <w:lvlOverride w:ilvl="1">
      <w:lvl w:ilvl="1">
        <w:start w:val="1"/>
        <w:numFmt w:val="decimal"/>
        <w:pStyle w:val="Heading2"/>
        <w:isLgl/>
        <w:lvlText w:val="%1.%2."/>
        <w:lvlJc w:val="left"/>
        <w:pPr>
          <w:ind w:left="851" w:hanging="851"/>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isLgl/>
        <w:lvlText w:val="%1.%2.%3."/>
        <w:lvlJc w:val="left"/>
        <w:pPr>
          <w:ind w:left="1985" w:hanging="1134"/>
        </w:pPr>
        <w:rPr>
          <w:rFonts w:hint="default"/>
        </w:rPr>
      </w:lvl>
    </w:lvlOverride>
    <w:lvlOverride w:ilvl="3">
      <w:lvl w:ilvl="3">
        <w:start w:val="1"/>
        <w:numFmt w:val="decimal"/>
        <w:pStyle w:val="Heading4"/>
        <w:isLgl/>
        <w:lvlText w:val="%1.%2.%3.%4."/>
        <w:lvlJc w:val="left"/>
        <w:pPr>
          <w:ind w:left="2552" w:hanging="851"/>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74" w16cid:durableId="1275944593">
    <w:abstractNumId w:val="22"/>
    <w:lvlOverride w:ilvl="0">
      <w:lvl w:ilvl="0">
        <w:start w:val="1"/>
        <w:numFmt w:val="upperRoman"/>
        <w:pStyle w:val="Heading1"/>
        <w:lvlText w:val="%1."/>
        <w:lvlJc w:val="right"/>
        <w:pPr>
          <w:ind w:left="567" w:hanging="567"/>
        </w:pPr>
        <w:rPr>
          <w:rFonts w:hint="default"/>
        </w:rPr>
      </w:lvl>
    </w:lvlOverride>
    <w:lvlOverride w:ilvl="1">
      <w:lvl w:ilvl="1">
        <w:start w:val="1"/>
        <w:numFmt w:val="decimal"/>
        <w:pStyle w:val="Heading2"/>
        <w:isLgl/>
        <w:lvlText w:val="%1.%2."/>
        <w:lvlJc w:val="left"/>
        <w:pPr>
          <w:ind w:left="567" w:hanging="567"/>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isLgl/>
        <w:lvlText w:val="%1.%2.%3."/>
        <w:lvlJc w:val="left"/>
        <w:pPr>
          <w:ind w:left="1418" w:hanging="851"/>
        </w:pPr>
        <w:rPr>
          <w:rFonts w:hint="default"/>
        </w:rPr>
      </w:lvl>
    </w:lvlOverride>
    <w:lvlOverride w:ilvl="3">
      <w:lvl w:ilvl="3">
        <w:start w:val="1"/>
        <w:numFmt w:val="decimal"/>
        <w:pStyle w:val="Heading4"/>
        <w:isLgl/>
        <w:lvlText w:val="%1.%2.%3.%4."/>
        <w:lvlJc w:val="left"/>
        <w:pPr>
          <w:ind w:left="2268" w:hanging="850"/>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516"/>
    <w:rsid w:val="00000466"/>
    <w:rsid w:val="00000F3B"/>
    <w:rsid w:val="00001632"/>
    <w:rsid w:val="00001728"/>
    <w:rsid w:val="00001D47"/>
    <w:rsid w:val="000025EE"/>
    <w:rsid w:val="0000268F"/>
    <w:rsid w:val="00002E3D"/>
    <w:rsid w:val="00003776"/>
    <w:rsid w:val="00003827"/>
    <w:rsid w:val="00003B79"/>
    <w:rsid w:val="00004046"/>
    <w:rsid w:val="000044EF"/>
    <w:rsid w:val="00004BD9"/>
    <w:rsid w:val="00005E8A"/>
    <w:rsid w:val="00006186"/>
    <w:rsid w:val="00006609"/>
    <w:rsid w:val="0000671D"/>
    <w:rsid w:val="00006A8D"/>
    <w:rsid w:val="00006F28"/>
    <w:rsid w:val="00007B77"/>
    <w:rsid w:val="00007BBF"/>
    <w:rsid w:val="00010106"/>
    <w:rsid w:val="00010F32"/>
    <w:rsid w:val="00011674"/>
    <w:rsid w:val="000118D9"/>
    <w:rsid w:val="000118DF"/>
    <w:rsid w:val="00011B26"/>
    <w:rsid w:val="00012029"/>
    <w:rsid w:val="000120FE"/>
    <w:rsid w:val="00012419"/>
    <w:rsid w:val="00012BEF"/>
    <w:rsid w:val="000148F0"/>
    <w:rsid w:val="00015B7D"/>
    <w:rsid w:val="00016744"/>
    <w:rsid w:val="00016811"/>
    <w:rsid w:val="0001690A"/>
    <w:rsid w:val="0001751E"/>
    <w:rsid w:val="00017849"/>
    <w:rsid w:val="00017AF2"/>
    <w:rsid w:val="00020D9E"/>
    <w:rsid w:val="00020FFC"/>
    <w:rsid w:val="0002152F"/>
    <w:rsid w:val="0002177F"/>
    <w:rsid w:val="00021C21"/>
    <w:rsid w:val="00021D79"/>
    <w:rsid w:val="000222A3"/>
    <w:rsid w:val="0002305B"/>
    <w:rsid w:val="00023180"/>
    <w:rsid w:val="000231D5"/>
    <w:rsid w:val="0002355B"/>
    <w:rsid w:val="00024483"/>
    <w:rsid w:val="000245E7"/>
    <w:rsid w:val="00024669"/>
    <w:rsid w:val="000247FD"/>
    <w:rsid w:val="00025BB2"/>
    <w:rsid w:val="00027638"/>
    <w:rsid w:val="00027876"/>
    <w:rsid w:val="00027A96"/>
    <w:rsid w:val="000300B9"/>
    <w:rsid w:val="000306BC"/>
    <w:rsid w:val="00030A7B"/>
    <w:rsid w:val="00031DB0"/>
    <w:rsid w:val="00032CAB"/>
    <w:rsid w:val="000331AC"/>
    <w:rsid w:val="0003375E"/>
    <w:rsid w:val="00033FF3"/>
    <w:rsid w:val="00034101"/>
    <w:rsid w:val="00035064"/>
    <w:rsid w:val="00035594"/>
    <w:rsid w:val="000355EF"/>
    <w:rsid w:val="00035776"/>
    <w:rsid w:val="0003584F"/>
    <w:rsid w:val="00035C85"/>
    <w:rsid w:val="0003617C"/>
    <w:rsid w:val="00036DF7"/>
    <w:rsid w:val="00037F81"/>
    <w:rsid w:val="000405C3"/>
    <w:rsid w:val="0004199C"/>
    <w:rsid w:val="00041BE3"/>
    <w:rsid w:val="00041D84"/>
    <w:rsid w:val="00041E05"/>
    <w:rsid w:val="0004238D"/>
    <w:rsid w:val="000432AB"/>
    <w:rsid w:val="000434B7"/>
    <w:rsid w:val="000436B1"/>
    <w:rsid w:val="000437B5"/>
    <w:rsid w:val="000438F3"/>
    <w:rsid w:val="00043E2F"/>
    <w:rsid w:val="00044013"/>
    <w:rsid w:val="00044830"/>
    <w:rsid w:val="0004489C"/>
    <w:rsid w:val="00045038"/>
    <w:rsid w:val="000454F6"/>
    <w:rsid w:val="00045557"/>
    <w:rsid w:val="00045A5A"/>
    <w:rsid w:val="00045E3C"/>
    <w:rsid w:val="00046603"/>
    <w:rsid w:val="00046AB5"/>
    <w:rsid w:val="00046B69"/>
    <w:rsid w:val="00046BE1"/>
    <w:rsid w:val="00046EED"/>
    <w:rsid w:val="00047319"/>
    <w:rsid w:val="00050474"/>
    <w:rsid w:val="0005177D"/>
    <w:rsid w:val="00051D04"/>
    <w:rsid w:val="000537BE"/>
    <w:rsid w:val="00053A91"/>
    <w:rsid w:val="00053B4E"/>
    <w:rsid w:val="000542A5"/>
    <w:rsid w:val="00054BE1"/>
    <w:rsid w:val="00054D0F"/>
    <w:rsid w:val="00055204"/>
    <w:rsid w:val="000553E9"/>
    <w:rsid w:val="000555F9"/>
    <w:rsid w:val="00055FEF"/>
    <w:rsid w:val="000560AC"/>
    <w:rsid w:val="00056F16"/>
    <w:rsid w:val="00057108"/>
    <w:rsid w:val="00057725"/>
    <w:rsid w:val="00057752"/>
    <w:rsid w:val="0005787E"/>
    <w:rsid w:val="00057DDD"/>
    <w:rsid w:val="00060577"/>
    <w:rsid w:val="000607ED"/>
    <w:rsid w:val="000611FD"/>
    <w:rsid w:val="000616E6"/>
    <w:rsid w:val="00061703"/>
    <w:rsid w:val="000619B1"/>
    <w:rsid w:val="00061B02"/>
    <w:rsid w:val="0006256F"/>
    <w:rsid w:val="00062C96"/>
    <w:rsid w:val="00062D6C"/>
    <w:rsid w:val="00063938"/>
    <w:rsid w:val="00064233"/>
    <w:rsid w:val="0006439A"/>
    <w:rsid w:val="000644CF"/>
    <w:rsid w:val="00064643"/>
    <w:rsid w:val="000646CA"/>
    <w:rsid w:val="00064B9B"/>
    <w:rsid w:val="00064F98"/>
    <w:rsid w:val="00065633"/>
    <w:rsid w:val="00066043"/>
    <w:rsid w:val="00066706"/>
    <w:rsid w:val="00067045"/>
    <w:rsid w:val="000675EA"/>
    <w:rsid w:val="0007041F"/>
    <w:rsid w:val="00070C45"/>
    <w:rsid w:val="00070D5A"/>
    <w:rsid w:val="00070E62"/>
    <w:rsid w:val="00070EF8"/>
    <w:rsid w:val="0007101B"/>
    <w:rsid w:val="000719AC"/>
    <w:rsid w:val="00071A78"/>
    <w:rsid w:val="00071BF6"/>
    <w:rsid w:val="00072447"/>
    <w:rsid w:val="0007292E"/>
    <w:rsid w:val="00072B64"/>
    <w:rsid w:val="00072EB3"/>
    <w:rsid w:val="0007364E"/>
    <w:rsid w:val="000740D9"/>
    <w:rsid w:val="00074AE9"/>
    <w:rsid w:val="000751DE"/>
    <w:rsid w:val="00075CD0"/>
    <w:rsid w:val="00075DCE"/>
    <w:rsid w:val="00076868"/>
    <w:rsid w:val="00076F34"/>
    <w:rsid w:val="00077290"/>
    <w:rsid w:val="00077CEC"/>
    <w:rsid w:val="000802D3"/>
    <w:rsid w:val="00080781"/>
    <w:rsid w:val="000809B7"/>
    <w:rsid w:val="00080D1F"/>
    <w:rsid w:val="00081153"/>
    <w:rsid w:val="00081CE2"/>
    <w:rsid w:val="0008260B"/>
    <w:rsid w:val="00082D7C"/>
    <w:rsid w:val="0008321C"/>
    <w:rsid w:val="00084C90"/>
    <w:rsid w:val="00084E63"/>
    <w:rsid w:val="00085865"/>
    <w:rsid w:val="00085C42"/>
    <w:rsid w:val="00085D3B"/>
    <w:rsid w:val="00085EB3"/>
    <w:rsid w:val="00086D9C"/>
    <w:rsid w:val="00087DB9"/>
    <w:rsid w:val="00090165"/>
    <w:rsid w:val="0009042E"/>
    <w:rsid w:val="0009054B"/>
    <w:rsid w:val="000907F8"/>
    <w:rsid w:val="00090E97"/>
    <w:rsid w:val="000912F9"/>
    <w:rsid w:val="00091D11"/>
    <w:rsid w:val="00091D4C"/>
    <w:rsid w:val="000921A1"/>
    <w:rsid w:val="00092A44"/>
    <w:rsid w:val="00092CFA"/>
    <w:rsid w:val="00093033"/>
    <w:rsid w:val="00093128"/>
    <w:rsid w:val="00093631"/>
    <w:rsid w:val="00094A1C"/>
    <w:rsid w:val="00094A43"/>
    <w:rsid w:val="00096744"/>
    <w:rsid w:val="00096C23"/>
    <w:rsid w:val="00097C11"/>
    <w:rsid w:val="00097CF3"/>
    <w:rsid w:val="000A03E8"/>
    <w:rsid w:val="000A08C7"/>
    <w:rsid w:val="000A09BB"/>
    <w:rsid w:val="000A0A15"/>
    <w:rsid w:val="000A0BFA"/>
    <w:rsid w:val="000A10D7"/>
    <w:rsid w:val="000A128F"/>
    <w:rsid w:val="000A1393"/>
    <w:rsid w:val="000A2266"/>
    <w:rsid w:val="000A3A31"/>
    <w:rsid w:val="000A407B"/>
    <w:rsid w:val="000A6561"/>
    <w:rsid w:val="000A6714"/>
    <w:rsid w:val="000A69E8"/>
    <w:rsid w:val="000A6FCE"/>
    <w:rsid w:val="000A7BEF"/>
    <w:rsid w:val="000A7C12"/>
    <w:rsid w:val="000B05CC"/>
    <w:rsid w:val="000B0C12"/>
    <w:rsid w:val="000B12E6"/>
    <w:rsid w:val="000B140D"/>
    <w:rsid w:val="000B19BA"/>
    <w:rsid w:val="000B2257"/>
    <w:rsid w:val="000B281B"/>
    <w:rsid w:val="000B3060"/>
    <w:rsid w:val="000B31E3"/>
    <w:rsid w:val="000B334F"/>
    <w:rsid w:val="000B419C"/>
    <w:rsid w:val="000B553E"/>
    <w:rsid w:val="000B5B5C"/>
    <w:rsid w:val="000B6906"/>
    <w:rsid w:val="000B6A7B"/>
    <w:rsid w:val="000B70B4"/>
    <w:rsid w:val="000B7357"/>
    <w:rsid w:val="000B74B6"/>
    <w:rsid w:val="000B7A52"/>
    <w:rsid w:val="000C0202"/>
    <w:rsid w:val="000C029C"/>
    <w:rsid w:val="000C0735"/>
    <w:rsid w:val="000C0EA2"/>
    <w:rsid w:val="000C1787"/>
    <w:rsid w:val="000C24DC"/>
    <w:rsid w:val="000C34E8"/>
    <w:rsid w:val="000C3651"/>
    <w:rsid w:val="000C392B"/>
    <w:rsid w:val="000C3F03"/>
    <w:rsid w:val="000C3F5E"/>
    <w:rsid w:val="000C4146"/>
    <w:rsid w:val="000C42CA"/>
    <w:rsid w:val="000C459F"/>
    <w:rsid w:val="000C4F80"/>
    <w:rsid w:val="000C5E7C"/>
    <w:rsid w:val="000C5F32"/>
    <w:rsid w:val="000C6386"/>
    <w:rsid w:val="000C65BE"/>
    <w:rsid w:val="000C66F8"/>
    <w:rsid w:val="000C6A9E"/>
    <w:rsid w:val="000C7318"/>
    <w:rsid w:val="000C7B21"/>
    <w:rsid w:val="000D0250"/>
    <w:rsid w:val="000D0305"/>
    <w:rsid w:val="000D0774"/>
    <w:rsid w:val="000D079F"/>
    <w:rsid w:val="000D1572"/>
    <w:rsid w:val="000D15D2"/>
    <w:rsid w:val="000D186C"/>
    <w:rsid w:val="000D1989"/>
    <w:rsid w:val="000D2473"/>
    <w:rsid w:val="000D2D95"/>
    <w:rsid w:val="000D3776"/>
    <w:rsid w:val="000D3A7E"/>
    <w:rsid w:val="000D4AC6"/>
    <w:rsid w:val="000D51B3"/>
    <w:rsid w:val="000D6595"/>
    <w:rsid w:val="000D6A82"/>
    <w:rsid w:val="000D6AAB"/>
    <w:rsid w:val="000D7176"/>
    <w:rsid w:val="000D7333"/>
    <w:rsid w:val="000D7FA9"/>
    <w:rsid w:val="000E0068"/>
    <w:rsid w:val="000E039E"/>
    <w:rsid w:val="000E0460"/>
    <w:rsid w:val="000E05DF"/>
    <w:rsid w:val="000E0618"/>
    <w:rsid w:val="000E08C6"/>
    <w:rsid w:val="000E15C8"/>
    <w:rsid w:val="000E1905"/>
    <w:rsid w:val="000E1AC9"/>
    <w:rsid w:val="000E1B81"/>
    <w:rsid w:val="000E1F7E"/>
    <w:rsid w:val="000E2223"/>
    <w:rsid w:val="000E25CC"/>
    <w:rsid w:val="000E263D"/>
    <w:rsid w:val="000E2B03"/>
    <w:rsid w:val="000E3522"/>
    <w:rsid w:val="000E377C"/>
    <w:rsid w:val="000E384F"/>
    <w:rsid w:val="000E3BBF"/>
    <w:rsid w:val="000E3FB1"/>
    <w:rsid w:val="000E415A"/>
    <w:rsid w:val="000E4230"/>
    <w:rsid w:val="000E4774"/>
    <w:rsid w:val="000E4AA8"/>
    <w:rsid w:val="000E4D22"/>
    <w:rsid w:val="000E6320"/>
    <w:rsid w:val="000E6D74"/>
    <w:rsid w:val="000E6E1F"/>
    <w:rsid w:val="000E7044"/>
    <w:rsid w:val="000E774A"/>
    <w:rsid w:val="000E7911"/>
    <w:rsid w:val="000E7CBF"/>
    <w:rsid w:val="000E7CFE"/>
    <w:rsid w:val="000F112D"/>
    <w:rsid w:val="000F1F5A"/>
    <w:rsid w:val="000F205A"/>
    <w:rsid w:val="000F20FA"/>
    <w:rsid w:val="000F337C"/>
    <w:rsid w:val="000F4158"/>
    <w:rsid w:val="000F4499"/>
    <w:rsid w:val="000F5165"/>
    <w:rsid w:val="000F5226"/>
    <w:rsid w:val="000F5764"/>
    <w:rsid w:val="000F584D"/>
    <w:rsid w:val="000F5FFE"/>
    <w:rsid w:val="000F62D2"/>
    <w:rsid w:val="000F635C"/>
    <w:rsid w:val="000F7651"/>
    <w:rsid w:val="000F77BE"/>
    <w:rsid w:val="000F7ABA"/>
    <w:rsid w:val="000F7DCC"/>
    <w:rsid w:val="000F7E77"/>
    <w:rsid w:val="001005D5"/>
    <w:rsid w:val="001008C3"/>
    <w:rsid w:val="00100EA8"/>
    <w:rsid w:val="00100F5C"/>
    <w:rsid w:val="0010118D"/>
    <w:rsid w:val="00101CF1"/>
    <w:rsid w:val="001022F3"/>
    <w:rsid w:val="0010256B"/>
    <w:rsid w:val="00102B08"/>
    <w:rsid w:val="00103D8A"/>
    <w:rsid w:val="00103F7C"/>
    <w:rsid w:val="0010407A"/>
    <w:rsid w:val="00104A24"/>
    <w:rsid w:val="00105391"/>
    <w:rsid w:val="001067D3"/>
    <w:rsid w:val="00107797"/>
    <w:rsid w:val="00107B99"/>
    <w:rsid w:val="001108B0"/>
    <w:rsid w:val="00110B17"/>
    <w:rsid w:val="00110EA8"/>
    <w:rsid w:val="001110D4"/>
    <w:rsid w:val="0011138E"/>
    <w:rsid w:val="001117CB"/>
    <w:rsid w:val="001118F1"/>
    <w:rsid w:val="00111C21"/>
    <w:rsid w:val="00111C24"/>
    <w:rsid w:val="00111D90"/>
    <w:rsid w:val="00114074"/>
    <w:rsid w:val="001148BE"/>
    <w:rsid w:val="00114BCC"/>
    <w:rsid w:val="001155C2"/>
    <w:rsid w:val="00115888"/>
    <w:rsid w:val="00115A0B"/>
    <w:rsid w:val="00116082"/>
    <w:rsid w:val="00116525"/>
    <w:rsid w:val="00117162"/>
    <w:rsid w:val="00117B57"/>
    <w:rsid w:val="00120048"/>
    <w:rsid w:val="00120337"/>
    <w:rsid w:val="00120405"/>
    <w:rsid w:val="00120881"/>
    <w:rsid w:val="0012093A"/>
    <w:rsid w:val="0012241F"/>
    <w:rsid w:val="001227A9"/>
    <w:rsid w:val="00122DED"/>
    <w:rsid w:val="001238B8"/>
    <w:rsid w:val="00123F7B"/>
    <w:rsid w:val="00124123"/>
    <w:rsid w:val="00124799"/>
    <w:rsid w:val="0012514B"/>
    <w:rsid w:val="00125BE3"/>
    <w:rsid w:val="00125C23"/>
    <w:rsid w:val="00126999"/>
    <w:rsid w:val="00126DB1"/>
    <w:rsid w:val="00126F9E"/>
    <w:rsid w:val="00130BE8"/>
    <w:rsid w:val="00131419"/>
    <w:rsid w:val="00131BA0"/>
    <w:rsid w:val="00131EEC"/>
    <w:rsid w:val="001324E4"/>
    <w:rsid w:val="00132900"/>
    <w:rsid w:val="00132BED"/>
    <w:rsid w:val="00134099"/>
    <w:rsid w:val="00134206"/>
    <w:rsid w:val="001343A1"/>
    <w:rsid w:val="00134E89"/>
    <w:rsid w:val="001358E4"/>
    <w:rsid w:val="00135AB7"/>
    <w:rsid w:val="00135DAF"/>
    <w:rsid w:val="00135FE0"/>
    <w:rsid w:val="001368FB"/>
    <w:rsid w:val="00136C20"/>
    <w:rsid w:val="0013771D"/>
    <w:rsid w:val="00137AF0"/>
    <w:rsid w:val="00140857"/>
    <w:rsid w:val="001418E7"/>
    <w:rsid w:val="00141A55"/>
    <w:rsid w:val="00141D94"/>
    <w:rsid w:val="0014259F"/>
    <w:rsid w:val="001427C0"/>
    <w:rsid w:val="0014409E"/>
    <w:rsid w:val="00144569"/>
    <w:rsid w:val="00144949"/>
    <w:rsid w:val="00144A1E"/>
    <w:rsid w:val="00144F44"/>
    <w:rsid w:val="001456AE"/>
    <w:rsid w:val="00145FF2"/>
    <w:rsid w:val="00146317"/>
    <w:rsid w:val="00147812"/>
    <w:rsid w:val="001503D4"/>
    <w:rsid w:val="00150B6A"/>
    <w:rsid w:val="00151963"/>
    <w:rsid w:val="00151A85"/>
    <w:rsid w:val="00151F62"/>
    <w:rsid w:val="0015208C"/>
    <w:rsid w:val="0015216F"/>
    <w:rsid w:val="00152253"/>
    <w:rsid w:val="00152C4E"/>
    <w:rsid w:val="001530AB"/>
    <w:rsid w:val="00153120"/>
    <w:rsid w:val="0015381D"/>
    <w:rsid w:val="00153A75"/>
    <w:rsid w:val="00154DD1"/>
    <w:rsid w:val="0015509C"/>
    <w:rsid w:val="0015581B"/>
    <w:rsid w:val="00155E68"/>
    <w:rsid w:val="00156335"/>
    <w:rsid w:val="0015687D"/>
    <w:rsid w:val="001572F9"/>
    <w:rsid w:val="00157454"/>
    <w:rsid w:val="001576AF"/>
    <w:rsid w:val="00157ADB"/>
    <w:rsid w:val="00160C4E"/>
    <w:rsid w:val="00161288"/>
    <w:rsid w:val="00161D13"/>
    <w:rsid w:val="00161F15"/>
    <w:rsid w:val="00161FB8"/>
    <w:rsid w:val="0016274B"/>
    <w:rsid w:val="0016308A"/>
    <w:rsid w:val="0016335A"/>
    <w:rsid w:val="00163C44"/>
    <w:rsid w:val="00163FF8"/>
    <w:rsid w:val="00164313"/>
    <w:rsid w:val="0016471A"/>
    <w:rsid w:val="00164A2D"/>
    <w:rsid w:val="00164CC3"/>
    <w:rsid w:val="001653E0"/>
    <w:rsid w:val="0016541A"/>
    <w:rsid w:val="00166D43"/>
    <w:rsid w:val="001678C8"/>
    <w:rsid w:val="00170258"/>
    <w:rsid w:val="00170360"/>
    <w:rsid w:val="00170B2B"/>
    <w:rsid w:val="001710CA"/>
    <w:rsid w:val="0017112D"/>
    <w:rsid w:val="001712CB"/>
    <w:rsid w:val="001716E6"/>
    <w:rsid w:val="00171BA3"/>
    <w:rsid w:val="0017222E"/>
    <w:rsid w:val="0017238E"/>
    <w:rsid w:val="001723C2"/>
    <w:rsid w:val="00173E1B"/>
    <w:rsid w:val="00173F24"/>
    <w:rsid w:val="00174931"/>
    <w:rsid w:val="00174A4D"/>
    <w:rsid w:val="00174EF0"/>
    <w:rsid w:val="001751ED"/>
    <w:rsid w:val="0017538C"/>
    <w:rsid w:val="001753AD"/>
    <w:rsid w:val="00175938"/>
    <w:rsid w:val="00176505"/>
    <w:rsid w:val="001770ED"/>
    <w:rsid w:val="001779F1"/>
    <w:rsid w:val="001801D1"/>
    <w:rsid w:val="0018160C"/>
    <w:rsid w:val="00181D68"/>
    <w:rsid w:val="00182FD5"/>
    <w:rsid w:val="00183EE5"/>
    <w:rsid w:val="0018447F"/>
    <w:rsid w:val="00184A65"/>
    <w:rsid w:val="00184F3F"/>
    <w:rsid w:val="00185678"/>
    <w:rsid w:val="00185C86"/>
    <w:rsid w:val="00186085"/>
    <w:rsid w:val="001862D4"/>
    <w:rsid w:val="00186503"/>
    <w:rsid w:val="0018685C"/>
    <w:rsid w:val="001872B0"/>
    <w:rsid w:val="00190CFC"/>
    <w:rsid w:val="00190D5A"/>
    <w:rsid w:val="00191A55"/>
    <w:rsid w:val="00191C2E"/>
    <w:rsid w:val="00191D03"/>
    <w:rsid w:val="0019207A"/>
    <w:rsid w:val="00192503"/>
    <w:rsid w:val="001925B6"/>
    <w:rsid w:val="001927BC"/>
    <w:rsid w:val="001929DB"/>
    <w:rsid w:val="00192BAA"/>
    <w:rsid w:val="00193DF3"/>
    <w:rsid w:val="00193E5A"/>
    <w:rsid w:val="001942F1"/>
    <w:rsid w:val="0019478D"/>
    <w:rsid w:val="0019518B"/>
    <w:rsid w:val="00195F75"/>
    <w:rsid w:val="001960A1"/>
    <w:rsid w:val="001969C2"/>
    <w:rsid w:val="001972E3"/>
    <w:rsid w:val="001976E1"/>
    <w:rsid w:val="00197F16"/>
    <w:rsid w:val="001A0068"/>
    <w:rsid w:val="001A1117"/>
    <w:rsid w:val="001A199A"/>
    <w:rsid w:val="001A1CB4"/>
    <w:rsid w:val="001A1E34"/>
    <w:rsid w:val="001A3007"/>
    <w:rsid w:val="001A32DB"/>
    <w:rsid w:val="001A32F8"/>
    <w:rsid w:val="001A37BD"/>
    <w:rsid w:val="001A3C36"/>
    <w:rsid w:val="001A3C82"/>
    <w:rsid w:val="001A4C59"/>
    <w:rsid w:val="001A4E37"/>
    <w:rsid w:val="001A616E"/>
    <w:rsid w:val="001A642C"/>
    <w:rsid w:val="001A6890"/>
    <w:rsid w:val="001A6941"/>
    <w:rsid w:val="001A69CB"/>
    <w:rsid w:val="001A6A0A"/>
    <w:rsid w:val="001A6DE7"/>
    <w:rsid w:val="001A7F92"/>
    <w:rsid w:val="001B0586"/>
    <w:rsid w:val="001B1266"/>
    <w:rsid w:val="001B12AC"/>
    <w:rsid w:val="001B1E56"/>
    <w:rsid w:val="001B3F3F"/>
    <w:rsid w:val="001B4109"/>
    <w:rsid w:val="001B41B1"/>
    <w:rsid w:val="001B4429"/>
    <w:rsid w:val="001B49F8"/>
    <w:rsid w:val="001B4B5A"/>
    <w:rsid w:val="001B4DEC"/>
    <w:rsid w:val="001B5083"/>
    <w:rsid w:val="001B532F"/>
    <w:rsid w:val="001B58EF"/>
    <w:rsid w:val="001B5BCA"/>
    <w:rsid w:val="001B5D70"/>
    <w:rsid w:val="001B672C"/>
    <w:rsid w:val="001B76F8"/>
    <w:rsid w:val="001B7A00"/>
    <w:rsid w:val="001C0D68"/>
    <w:rsid w:val="001C186F"/>
    <w:rsid w:val="001C1E0C"/>
    <w:rsid w:val="001C1FF6"/>
    <w:rsid w:val="001C2E5C"/>
    <w:rsid w:val="001C3373"/>
    <w:rsid w:val="001C3E32"/>
    <w:rsid w:val="001C3F47"/>
    <w:rsid w:val="001C4010"/>
    <w:rsid w:val="001C41B3"/>
    <w:rsid w:val="001C4317"/>
    <w:rsid w:val="001C4DA5"/>
    <w:rsid w:val="001C5015"/>
    <w:rsid w:val="001C50AB"/>
    <w:rsid w:val="001C5105"/>
    <w:rsid w:val="001C5A3C"/>
    <w:rsid w:val="001C5BA8"/>
    <w:rsid w:val="001C5DA8"/>
    <w:rsid w:val="001C67E2"/>
    <w:rsid w:val="001C6BFE"/>
    <w:rsid w:val="001C701E"/>
    <w:rsid w:val="001D0941"/>
    <w:rsid w:val="001D0C70"/>
    <w:rsid w:val="001D13A0"/>
    <w:rsid w:val="001D14E1"/>
    <w:rsid w:val="001D1F15"/>
    <w:rsid w:val="001D204E"/>
    <w:rsid w:val="001D25C1"/>
    <w:rsid w:val="001D27CD"/>
    <w:rsid w:val="001D33AD"/>
    <w:rsid w:val="001D34C6"/>
    <w:rsid w:val="001D4214"/>
    <w:rsid w:val="001D4218"/>
    <w:rsid w:val="001D4224"/>
    <w:rsid w:val="001D455F"/>
    <w:rsid w:val="001D50F4"/>
    <w:rsid w:val="001D750F"/>
    <w:rsid w:val="001E011F"/>
    <w:rsid w:val="001E04D9"/>
    <w:rsid w:val="001E1035"/>
    <w:rsid w:val="001E110B"/>
    <w:rsid w:val="001E1C4F"/>
    <w:rsid w:val="001E224E"/>
    <w:rsid w:val="001E2640"/>
    <w:rsid w:val="001E2766"/>
    <w:rsid w:val="001E36A8"/>
    <w:rsid w:val="001E37D5"/>
    <w:rsid w:val="001E3D20"/>
    <w:rsid w:val="001E4289"/>
    <w:rsid w:val="001E4428"/>
    <w:rsid w:val="001E48AD"/>
    <w:rsid w:val="001E4EEC"/>
    <w:rsid w:val="001E4EFD"/>
    <w:rsid w:val="001E51AB"/>
    <w:rsid w:val="001E53B5"/>
    <w:rsid w:val="001E5BFD"/>
    <w:rsid w:val="001E5FC3"/>
    <w:rsid w:val="001E6C07"/>
    <w:rsid w:val="001E7383"/>
    <w:rsid w:val="001E7537"/>
    <w:rsid w:val="001E78F5"/>
    <w:rsid w:val="001E7C7B"/>
    <w:rsid w:val="001E7C86"/>
    <w:rsid w:val="001F04F8"/>
    <w:rsid w:val="001F0955"/>
    <w:rsid w:val="001F0D88"/>
    <w:rsid w:val="001F1457"/>
    <w:rsid w:val="001F1EF6"/>
    <w:rsid w:val="001F2582"/>
    <w:rsid w:val="001F2734"/>
    <w:rsid w:val="001F2A9F"/>
    <w:rsid w:val="001F2B67"/>
    <w:rsid w:val="001F2DAD"/>
    <w:rsid w:val="001F2FF5"/>
    <w:rsid w:val="001F454E"/>
    <w:rsid w:val="001F45C7"/>
    <w:rsid w:val="001F4ED8"/>
    <w:rsid w:val="001F515C"/>
    <w:rsid w:val="001F54E8"/>
    <w:rsid w:val="001F5F0C"/>
    <w:rsid w:val="001F5FDA"/>
    <w:rsid w:val="001F63FA"/>
    <w:rsid w:val="001F67FE"/>
    <w:rsid w:val="001F6AD2"/>
    <w:rsid w:val="001F7F2E"/>
    <w:rsid w:val="00200417"/>
    <w:rsid w:val="00200A7E"/>
    <w:rsid w:val="002010D5"/>
    <w:rsid w:val="00201FB9"/>
    <w:rsid w:val="00202F3E"/>
    <w:rsid w:val="0020314E"/>
    <w:rsid w:val="002034E1"/>
    <w:rsid w:val="00203591"/>
    <w:rsid w:val="00203857"/>
    <w:rsid w:val="00203D4E"/>
    <w:rsid w:val="002049FB"/>
    <w:rsid w:val="00204B11"/>
    <w:rsid w:val="00204EE2"/>
    <w:rsid w:val="00205230"/>
    <w:rsid w:val="002052D2"/>
    <w:rsid w:val="00205528"/>
    <w:rsid w:val="00205695"/>
    <w:rsid w:val="00205AF3"/>
    <w:rsid w:val="00205FF9"/>
    <w:rsid w:val="00206033"/>
    <w:rsid w:val="00206D14"/>
    <w:rsid w:val="00206DF7"/>
    <w:rsid w:val="00206F9F"/>
    <w:rsid w:val="00207108"/>
    <w:rsid w:val="00207416"/>
    <w:rsid w:val="002076A3"/>
    <w:rsid w:val="00207AD0"/>
    <w:rsid w:val="00207BFF"/>
    <w:rsid w:val="00210052"/>
    <w:rsid w:val="00210065"/>
    <w:rsid w:val="002102CE"/>
    <w:rsid w:val="0021085E"/>
    <w:rsid w:val="0021176A"/>
    <w:rsid w:val="00212D38"/>
    <w:rsid w:val="00212EA3"/>
    <w:rsid w:val="002139A0"/>
    <w:rsid w:val="002139FD"/>
    <w:rsid w:val="002140E6"/>
    <w:rsid w:val="002141A3"/>
    <w:rsid w:val="00214229"/>
    <w:rsid w:val="00214A9F"/>
    <w:rsid w:val="00215542"/>
    <w:rsid w:val="002157FE"/>
    <w:rsid w:val="00215839"/>
    <w:rsid w:val="002159D8"/>
    <w:rsid w:val="00215EF5"/>
    <w:rsid w:val="00215F17"/>
    <w:rsid w:val="002172A3"/>
    <w:rsid w:val="00217305"/>
    <w:rsid w:val="0022046E"/>
    <w:rsid w:val="00220EB7"/>
    <w:rsid w:val="0022107D"/>
    <w:rsid w:val="002216B8"/>
    <w:rsid w:val="00221E9D"/>
    <w:rsid w:val="00221EB9"/>
    <w:rsid w:val="00221EF2"/>
    <w:rsid w:val="00222200"/>
    <w:rsid w:val="00222484"/>
    <w:rsid w:val="00222836"/>
    <w:rsid w:val="00223287"/>
    <w:rsid w:val="002237C2"/>
    <w:rsid w:val="00223B72"/>
    <w:rsid w:val="00223CF0"/>
    <w:rsid w:val="00223FD8"/>
    <w:rsid w:val="002240A6"/>
    <w:rsid w:val="0022445D"/>
    <w:rsid w:val="002245C5"/>
    <w:rsid w:val="00224EDF"/>
    <w:rsid w:val="00225285"/>
    <w:rsid w:val="002256AD"/>
    <w:rsid w:val="00225A29"/>
    <w:rsid w:val="00227BEB"/>
    <w:rsid w:val="00230937"/>
    <w:rsid w:val="00230A13"/>
    <w:rsid w:val="002319E0"/>
    <w:rsid w:val="00231F01"/>
    <w:rsid w:val="00231FF0"/>
    <w:rsid w:val="00231FF7"/>
    <w:rsid w:val="00232245"/>
    <w:rsid w:val="00232C9B"/>
    <w:rsid w:val="00232F0E"/>
    <w:rsid w:val="00233244"/>
    <w:rsid w:val="00233249"/>
    <w:rsid w:val="002334B6"/>
    <w:rsid w:val="00233AB1"/>
    <w:rsid w:val="00236009"/>
    <w:rsid w:val="00236978"/>
    <w:rsid w:val="00237363"/>
    <w:rsid w:val="00237963"/>
    <w:rsid w:val="00237B77"/>
    <w:rsid w:val="00237B86"/>
    <w:rsid w:val="00237E23"/>
    <w:rsid w:val="00237E41"/>
    <w:rsid w:val="00240192"/>
    <w:rsid w:val="00240C1E"/>
    <w:rsid w:val="00241327"/>
    <w:rsid w:val="00241BC2"/>
    <w:rsid w:val="0024236E"/>
    <w:rsid w:val="00242A3D"/>
    <w:rsid w:val="00242CE6"/>
    <w:rsid w:val="00242E76"/>
    <w:rsid w:val="0024312C"/>
    <w:rsid w:val="00243805"/>
    <w:rsid w:val="00243CD2"/>
    <w:rsid w:val="00243D74"/>
    <w:rsid w:val="00243ED5"/>
    <w:rsid w:val="002442EE"/>
    <w:rsid w:val="00244682"/>
    <w:rsid w:val="00244728"/>
    <w:rsid w:val="00244760"/>
    <w:rsid w:val="002449C7"/>
    <w:rsid w:val="00244B06"/>
    <w:rsid w:val="00244DCC"/>
    <w:rsid w:val="00245514"/>
    <w:rsid w:val="00245983"/>
    <w:rsid w:val="0024666A"/>
    <w:rsid w:val="002466C4"/>
    <w:rsid w:val="00246702"/>
    <w:rsid w:val="0024699C"/>
    <w:rsid w:val="0024703C"/>
    <w:rsid w:val="002472F8"/>
    <w:rsid w:val="002474F2"/>
    <w:rsid w:val="002505C1"/>
    <w:rsid w:val="00250B63"/>
    <w:rsid w:val="00250C42"/>
    <w:rsid w:val="00250E51"/>
    <w:rsid w:val="00251B35"/>
    <w:rsid w:val="00251FA1"/>
    <w:rsid w:val="00252ADA"/>
    <w:rsid w:val="00252AFD"/>
    <w:rsid w:val="00253016"/>
    <w:rsid w:val="0025321D"/>
    <w:rsid w:val="00253A74"/>
    <w:rsid w:val="0025405D"/>
    <w:rsid w:val="002549AC"/>
    <w:rsid w:val="00254B02"/>
    <w:rsid w:val="00254B79"/>
    <w:rsid w:val="00254E00"/>
    <w:rsid w:val="00254E0F"/>
    <w:rsid w:val="00255421"/>
    <w:rsid w:val="0025560D"/>
    <w:rsid w:val="0025584B"/>
    <w:rsid w:val="0025591B"/>
    <w:rsid w:val="002560C0"/>
    <w:rsid w:val="002569EE"/>
    <w:rsid w:val="00256A2D"/>
    <w:rsid w:val="00256A5F"/>
    <w:rsid w:val="002571BD"/>
    <w:rsid w:val="00257715"/>
    <w:rsid w:val="00257D00"/>
    <w:rsid w:val="00257F25"/>
    <w:rsid w:val="002601F6"/>
    <w:rsid w:val="00260732"/>
    <w:rsid w:val="002609EC"/>
    <w:rsid w:val="00260ADF"/>
    <w:rsid w:val="00261605"/>
    <w:rsid w:val="00261A9B"/>
    <w:rsid w:val="00261B00"/>
    <w:rsid w:val="00261BF4"/>
    <w:rsid w:val="00262B48"/>
    <w:rsid w:val="0026349E"/>
    <w:rsid w:val="002636EE"/>
    <w:rsid w:val="00263891"/>
    <w:rsid w:val="0026390F"/>
    <w:rsid w:val="00263A73"/>
    <w:rsid w:val="00263DA6"/>
    <w:rsid w:val="00265A52"/>
    <w:rsid w:val="00265D20"/>
    <w:rsid w:val="00265D50"/>
    <w:rsid w:val="002668E7"/>
    <w:rsid w:val="00267590"/>
    <w:rsid w:val="002677DE"/>
    <w:rsid w:val="00267A6E"/>
    <w:rsid w:val="00267BB1"/>
    <w:rsid w:val="00267DE0"/>
    <w:rsid w:val="00267DED"/>
    <w:rsid w:val="002704D9"/>
    <w:rsid w:val="00270852"/>
    <w:rsid w:val="00271773"/>
    <w:rsid w:val="002726C1"/>
    <w:rsid w:val="0027280D"/>
    <w:rsid w:val="00273D49"/>
    <w:rsid w:val="0027420F"/>
    <w:rsid w:val="002743D3"/>
    <w:rsid w:val="002747E9"/>
    <w:rsid w:val="0027492A"/>
    <w:rsid w:val="00274ED7"/>
    <w:rsid w:val="00275093"/>
    <w:rsid w:val="00275129"/>
    <w:rsid w:val="002752F3"/>
    <w:rsid w:val="002759D3"/>
    <w:rsid w:val="00275A7F"/>
    <w:rsid w:val="00275CDB"/>
    <w:rsid w:val="0027658C"/>
    <w:rsid w:val="00276E18"/>
    <w:rsid w:val="00277554"/>
    <w:rsid w:val="002775B0"/>
    <w:rsid w:val="002777FC"/>
    <w:rsid w:val="00277AF7"/>
    <w:rsid w:val="00277C5B"/>
    <w:rsid w:val="00280277"/>
    <w:rsid w:val="00280520"/>
    <w:rsid w:val="00280B5A"/>
    <w:rsid w:val="00281572"/>
    <w:rsid w:val="00281F7B"/>
    <w:rsid w:val="002823E9"/>
    <w:rsid w:val="0028282A"/>
    <w:rsid w:val="00283029"/>
    <w:rsid w:val="00283687"/>
    <w:rsid w:val="0028455E"/>
    <w:rsid w:val="002859EA"/>
    <w:rsid w:val="00285BD9"/>
    <w:rsid w:val="00285C09"/>
    <w:rsid w:val="00285DF0"/>
    <w:rsid w:val="00286ACB"/>
    <w:rsid w:val="00286B83"/>
    <w:rsid w:val="00287042"/>
    <w:rsid w:val="00287C18"/>
    <w:rsid w:val="0029088E"/>
    <w:rsid w:val="002915F0"/>
    <w:rsid w:val="002921B6"/>
    <w:rsid w:val="00292768"/>
    <w:rsid w:val="00292A17"/>
    <w:rsid w:val="00292DDF"/>
    <w:rsid w:val="0029309D"/>
    <w:rsid w:val="0029387C"/>
    <w:rsid w:val="00293C58"/>
    <w:rsid w:val="00293DAC"/>
    <w:rsid w:val="00293F68"/>
    <w:rsid w:val="002940D7"/>
    <w:rsid w:val="0029445A"/>
    <w:rsid w:val="002944DE"/>
    <w:rsid w:val="002947A1"/>
    <w:rsid w:val="00296C23"/>
    <w:rsid w:val="00296D3E"/>
    <w:rsid w:val="00297229"/>
    <w:rsid w:val="00297E4C"/>
    <w:rsid w:val="002A18E2"/>
    <w:rsid w:val="002A1EC9"/>
    <w:rsid w:val="002A27AF"/>
    <w:rsid w:val="002A292A"/>
    <w:rsid w:val="002A2D51"/>
    <w:rsid w:val="002A2F96"/>
    <w:rsid w:val="002A3150"/>
    <w:rsid w:val="002A35B4"/>
    <w:rsid w:val="002A43EC"/>
    <w:rsid w:val="002A4437"/>
    <w:rsid w:val="002A4863"/>
    <w:rsid w:val="002A4CA5"/>
    <w:rsid w:val="002A4EBE"/>
    <w:rsid w:val="002A4FCC"/>
    <w:rsid w:val="002A4FF4"/>
    <w:rsid w:val="002A58C9"/>
    <w:rsid w:val="002A5DEB"/>
    <w:rsid w:val="002A5DF7"/>
    <w:rsid w:val="002A67E1"/>
    <w:rsid w:val="002A6D2A"/>
    <w:rsid w:val="002A71F3"/>
    <w:rsid w:val="002A73FC"/>
    <w:rsid w:val="002A7670"/>
    <w:rsid w:val="002A7869"/>
    <w:rsid w:val="002B0000"/>
    <w:rsid w:val="002B109E"/>
    <w:rsid w:val="002B152D"/>
    <w:rsid w:val="002B1E81"/>
    <w:rsid w:val="002B236E"/>
    <w:rsid w:val="002B24A5"/>
    <w:rsid w:val="002B3384"/>
    <w:rsid w:val="002B3423"/>
    <w:rsid w:val="002B3543"/>
    <w:rsid w:val="002B3BBA"/>
    <w:rsid w:val="002B3F00"/>
    <w:rsid w:val="002B3F34"/>
    <w:rsid w:val="002B3F38"/>
    <w:rsid w:val="002B465D"/>
    <w:rsid w:val="002B47B2"/>
    <w:rsid w:val="002B4888"/>
    <w:rsid w:val="002B4E7A"/>
    <w:rsid w:val="002B539B"/>
    <w:rsid w:val="002B5BA6"/>
    <w:rsid w:val="002B5FA4"/>
    <w:rsid w:val="002B63F3"/>
    <w:rsid w:val="002B649A"/>
    <w:rsid w:val="002B69BA"/>
    <w:rsid w:val="002B6E99"/>
    <w:rsid w:val="002B7512"/>
    <w:rsid w:val="002B75C6"/>
    <w:rsid w:val="002C02A9"/>
    <w:rsid w:val="002C0407"/>
    <w:rsid w:val="002C07E8"/>
    <w:rsid w:val="002C16CF"/>
    <w:rsid w:val="002C17C4"/>
    <w:rsid w:val="002C1E41"/>
    <w:rsid w:val="002C2284"/>
    <w:rsid w:val="002C2567"/>
    <w:rsid w:val="002C25EC"/>
    <w:rsid w:val="002C3E24"/>
    <w:rsid w:val="002C439B"/>
    <w:rsid w:val="002C464E"/>
    <w:rsid w:val="002C47AF"/>
    <w:rsid w:val="002C4D68"/>
    <w:rsid w:val="002C57FB"/>
    <w:rsid w:val="002C5D1D"/>
    <w:rsid w:val="002C5DCD"/>
    <w:rsid w:val="002C6351"/>
    <w:rsid w:val="002C6B78"/>
    <w:rsid w:val="002C76B1"/>
    <w:rsid w:val="002C7B2E"/>
    <w:rsid w:val="002C7D59"/>
    <w:rsid w:val="002D0026"/>
    <w:rsid w:val="002D0428"/>
    <w:rsid w:val="002D1584"/>
    <w:rsid w:val="002D17D1"/>
    <w:rsid w:val="002D1B17"/>
    <w:rsid w:val="002D29FA"/>
    <w:rsid w:val="002D3635"/>
    <w:rsid w:val="002D3EE8"/>
    <w:rsid w:val="002D44D5"/>
    <w:rsid w:val="002D4BDC"/>
    <w:rsid w:val="002D5997"/>
    <w:rsid w:val="002D59C0"/>
    <w:rsid w:val="002D6695"/>
    <w:rsid w:val="002D6A8B"/>
    <w:rsid w:val="002D75D8"/>
    <w:rsid w:val="002D7825"/>
    <w:rsid w:val="002D7BAC"/>
    <w:rsid w:val="002D7D55"/>
    <w:rsid w:val="002E0A2A"/>
    <w:rsid w:val="002E0D16"/>
    <w:rsid w:val="002E1BD4"/>
    <w:rsid w:val="002E2010"/>
    <w:rsid w:val="002E2656"/>
    <w:rsid w:val="002E2DA8"/>
    <w:rsid w:val="002E3736"/>
    <w:rsid w:val="002E41E5"/>
    <w:rsid w:val="002E4D93"/>
    <w:rsid w:val="002E5073"/>
    <w:rsid w:val="002E520E"/>
    <w:rsid w:val="002E52B9"/>
    <w:rsid w:val="002E581A"/>
    <w:rsid w:val="002E583B"/>
    <w:rsid w:val="002E591F"/>
    <w:rsid w:val="002E616E"/>
    <w:rsid w:val="002E6A79"/>
    <w:rsid w:val="002E6B91"/>
    <w:rsid w:val="002E6D92"/>
    <w:rsid w:val="002E6D9E"/>
    <w:rsid w:val="002E6ED1"/>
    <w:rsid w:val="002E6F0E"/>
    <w:rsid w:val="002E718D"/>
    <w:rsid w:val="002F0963"/>
    <w:rsid w:val="002F09A6"/>
    <w:rsid w:val="002F16A2"/>
    <w:rsid w:val="002F1D73"/>
    <w:rsid w:val="002F293D"/>
    <w:rsid w:val="002F2F21"/>
    <w:rsid w:val="002F3A1E"/>
    <w:rsid w:val="002F3C50"/>
    <w:rsid w:val="002F3F68"/>
    <w:rsid w:val="002F4C67"/>
    <w:rsid w:val="002F4CAC"/>
    <w:rsid w:val="002F552B"/>
    <w:rsid w:val="002F5B61"/>
    <w:rsid w:val="002F5C45"/>
    <w:rsid w:val="002F678F"/>
    <w:rsid w:val="002F6829"/>
    <w:rsid w:val="002F6977"/>
    <w:rsid w:val="002F6B8F"/>
    <w:rsid w:val="002F7209"/>
    <w:rsid w:val="002F7C04"/>
    <w:rsid w:val="003000C9"/>
    <w:rsid w:val="0030025B"/>
    <w:rsid w:val="0030060F"/>
    <w:rsid w:val="003011AB"/>
    <w:rsid w:val="00301267"/>
    <w:rsid w:val="003012A9"/>
    <w:rsid w:val="00301AC9"/>
    <w:rsid w:val="00301CF2"/>
    <w:rsid w:val="00301EB7"/>
    <w:rsid w:val="0030241C"/>
    <w:rsid w:val="00302621"/>
    <w:rsid w:val="00302636"/>
    <w:rsid w:val="00303121"/>
    <w:rsid w:val="00303C16"/>
    <w:rsid w:val="00304B17"/>
    <w:rsid w:val="00304E74"/>
    <w:rsid w:val="003058D2"/>
    <w:rsid w:val="00305B54"/>
    <w:rsid w:val="003061DA"/>
    <w:rsid w:val="00306896"/>
    <w:rsid w:val="00306A99"/>
    <w:rsid w:val="00306B46"/>
    <w:rsid w:val="00307552"/>
    <w:rsid w:val="00307739"/>
    <w:rsid w:val="003078F0"/>
    <w:rsid w:val="00307E4F"/>
    <w:rsid w:val="003101B5"/>
    <w:rsid w:val="00310C40"/>
    <w:rsid w:val="00310E72"/>
    <w:rsid w:val="00311BC9"/>
    <w:rsid w:val="0031255A"/>
    <w:rsid w:val="00312E68"/>
    <w:rsid w:val="00312EA9"/>
    <w:rsid w:val="00313183"/>
    <w:rsid w:val="003138D2"/>
    <w:rsid w:val="003138D7"/>
    <w:rsid w:val="00313F71"/>
    <w:rsid w:val="00314B31"/>
    <w:rsid w:val="00314C3A"/>
    <w:rsid w:val="00315D5C"/>
    <w:rsid w:val="00316944"/>
    <w:rsid w:val="003169A4"/>
    <w:rsid w:val="00316DE4"/>
    <w:rsid w:val="0031797A"/>
    <w:rsid w:val="003179D7"/>
    <w:rsid w:val="00320573"/>
    <w:rsid w:val="00320B76"/>
    <w:rsid w:val="00321178"/>
    <w:rsid w:val="003211C3"/>
    <w:rsid w:val="003211F7"/>
    <w:rsid w:val="00321371"/>
    <w:rsid w:val="00321A3E"/>
    <w:rsid w:val="00322BB0"/>
    <w:rsid w:val="00323308"/>
    <w:rsid w:val="00323997"/>
    <w:rsid w:val="00324A4D"/>
    <w:rsid w:val="00324EDF"/>
    <w:rsid w:val="00325518"/>
    <w:rsid w:val="00325C3D"/>
    <w:rsid w:val="00326854"/>
    <w:rsid w:val="00326B35"/>
    <w:rsid w:val="003271C1"/>
    <w:rsid w:val="00327539"/>
    <w:rsid w:val="003278EA"/>
    <w:rsid w:val="00327B5E"/>
    <w:rsid w:val="003303D7"/>
    <w:rsid w:val="003304DD"/>
    <w:rsid w:val="00330843"/>
    <w:rsid w:val="00331052"/>
    <w:rsid w:val="00331F0C"/>
    <w:rsid w:val="00332685"/>
    <w:rsid w:val="003329EE"/>
    <w:rsid w:val="0033314A"/>
    <w:rsid w:val="003334A1"/>
    <w:rsid w:val="003334A3"/>
    <w:rsid w:val="00333859"/>
    <w:rsid w:val="00333B06"/>
    <w:rsid w:val="00333DDA"/>
    <w:rsid w:val="00334405"/>
    <w:rsid w:val="00334D94"/>
    <w:rsid w:val="00334EF1"/>
    <w:rsid w:val="00334FCE"/>
    <w:rsid w:val="00335367"/>
    <w:rsid w:val="003358E6"/>
    <w:rsid w:val="003364B5"/>
    <w:rsid w:val="003364DB"/>
    <w:rsid w:val="00337358"/>
    <w:rsid w:val="003379C3"/>
    <w:rsid w:val="00337AB7"/>
    <w:rsid w:val="00337ECC"/>
    <w:rsid w:val="00340080"/>
    <w:rsid w:val="003400B7"/>
    <w:rsid w:val="00341275"/>
    <w:rsid w:val="00341A93"/>
    <w:rsid w:val="003421BC"/>
    <w:rsid w:val="00342659"/>
    <w:rsid w:val="00342956"/>
    <w:rsid w:val="00343DBA"/>
    <w:rsid w:val="00344BCA"/>
    <w:rsid w:val="00344BFF"/>
    <w:rsid w:val="00344CE5"/>
    <w:rsid w:val="00344D29"/>
    <w:rsid w:val="003451C9"/>
    <w:rsid w:val="003452A5"/>
    <w:rsid w:val="003462EB"/>
    <w:rsid w:val="0034662C"/>
    <w:rsid w:val="003466E0"/>
    <w:rsid w:val="00346A96"/>
    <w:rsid w:val="00346EBA"/>
    <w:rsid w:val="003472E0"/>
    <w:rsid w:val="00350790"/>
    <w:rsid w:val="00350A1D"/>
    <w:rsid w:val="003512EA"/>
    <w:rsid w:val="0035160A"/>
    <w:rsid w:val="00351AD3"/>
    <w:rsid w:val="00353A67"/>
    <w:rsid w:val="003541B2"/>
    <w:rsid w:val="0035422B"/>
    <w:rsid w:val="003542BE"/>
    <w:rsid w:val="00354CC5"/>
    <w:rsid w:val="00354CD2"/>
    <w:rsid w:val="003565AC"/>
    <w:rsid w:val="003576E7"/>
    <w:rsid w:val="003610AA"/>
    <w:rsid w:val="00361AF2"/>
    <w:rsid w:val="00361E7B"/>
    <w:rsid w:val="00362293"/>
    <w:rsid w:val="00362688"/>
    <w:rsid w:val="0036277B"/>
    <w:rsid w:val="00363113"/>
    <w:rsid w:val="003634A3"/>
    <w:rsid w:val="00363CD1"/>
    <w:rsid w:val="00364123"/>
    <w:rsid w:val="0036436A"/>
    <w:rsid w:val="003646D6"/>
    <w:rsid w:val="00365052"/>
    <w:rsid w:val="00365F7E"/>
    <w:rsid w:val="003666CC"/>
    <w:rsid w:val="00366873"/>
    <w:rsid w:val="00366F30"/>
    <w:rsid w:val="0036739B"/>
    <w:rsid w:val="00367953"/>
    <w:rsid w:val="00367BEE"/>
    <w:rsid w:val="00367F3C"/>
    <w:rsid w:val="00367F4A"/>
    <w:rsid w:val="00370D6C"/>
    <w:rsid w:val="00371F88"/>
    <w:rsid w:val="00372752"/>
    <w:rsid w:val="003728D7"/>
    <w:rsid w:val="003731DC"/>
    <w:rsid w:val="00373905"/>
    <w:rsid w:val="003739C0"/>
    <w:rsid w:val="00373CE4"/>
    <w:rsid w:val="00373FAE"/>
    <w:rsid w:val="00374B8D"/>
    <w:rsid w:val="00374BC7"/>
    <w:rsid w:val="00375085"/>
    <w:rsid w:val="00375457"/>
    <w:rsid w:val="00375516"/>
    <w:rsid w:val="00375585"/>
    <w:rsid w:val="003756DA"/>
    <w:rsid w:val="00375B20"/>
    <w:rsid w:val="0037623D"/>
    <w:rsid w:val="0037655F"/>
    <w:rsid w:val="003767FF"/>
    <w:rsid w:val="0037681C"/>
    <w:rsid w:val="00376E1C"/>
    <w:rsid w:val="00377101"/>
    <w:rsid w:val="00377197"/>
    <w:rsid w:val="00380097"/>
    <w:rsid w:val="00380B30"/>
    <w:rsid w:val="00380D0B"/>
    <w:rsid w:val="0038123A"/>
    <w:rsid w:val="0038142F"/>
    <w:rsid w:val="00381AFC"/>
    <w:rsid w:val="00381BDD"/>
    <w:rsid w:val="00381DA0"/>
    <w:rsid w:val="003820BA"/>
    <w:rsid w:val="00382B8E"/>
    <w:rsid w:val="00383004"/>
    <w:rsid w:val="0038332B"/>
    <w:rsid w:val="00383A49"/>
    <w:rsid w:val="00384259"/>
    <w:rsid w:val="003851B9"/>
    <w:rsid w:val="00385DC5"/>
    <w:rsid w:val="00385E9E"/>
    <w:rsid w:val="0038658B"/>
    <w:rsid w:val="003867DE"/>
    <w:rsid w:val="00386BAD"/>
    <w:rsid w:val="00386FDD"/>
    <w:rsid w:val="00387020"/>
    <w:rsid w:val="0038725E"/>
    <w:rsid w:val="00387318"/>
    <w:rsid w:val="00387336"/>
    <w:rsid w:val="00387936"/>
    <w:rsid w:val="00390150"/>
    <w:rsid w:val="00390225"/>
    <w:rsid w:val="0039060F"/>
    <w:rsid w:val="00390E88"/>
    <w:rsid w:val="00391180"/>
    <w:rsid w:val="00391435"/>
    <w:rsid w:val="0039159A"/>
    <w:rsid w:val="003916E9"/>
    <w:rsid w:val="00391A73"/>
    <w:rsid w:val="0039234C"/>
    <w:rsid w:val="00393BC8"/>
    <w:rsid w:val="00393DFE"/>
    <w:rsid w:val="00393EB7"/>
    <w:rsid w:val="00393FE2"/>
    <w:rsid w:val="00394186"/>
    <w:rsid w:val="00394403"/>
    <w:rsid w:val="003944BD"/>
    <w:rsid w:val="00394CF3"/>
    <w:rsid w:val="00395000"/>
    <w:rsid w:val="003950A1"/>
    <w:rsid w:val="00395332"/>
    <w:rsid w:val="003953A7"/>
    <w:rsid w:val="003954B3"/>
    <w:rsid w:val="0039633D"/>
    <w:rsid w:val="003966EC"/>
    <w:rsid w:val="00397269"/>
    <w:rsid w:val="0039749B"/>
    <w:rsid w:val="00397E73"/>
    <w:rsid w:val="003A0028"/>
    <w:rsid w:val="003A0E9D"/>
    <w:rsid w:val="003A13FD"/>
    <w:rsid w:val="003A1817"/>
    <w:rsid w:val="003A18FB"/>
    <w:rsid w:val="003A1D52"/>
    <w:rsid w:val="003A22B9"/>
    <w:rsid w:val="003A2534"/>
    <w:rsid w:val="003A28A9"/>
    <w:rsid w:val="003A2AFE"/>
    <w:rsid w:val="003A3D21"/>
    <w:rsid w:val="003A3F7C"/>
    <w:rsid w:val="003A4A9B"/>
    <w:rsid w:val="003A4FC6"/>
    <w:rsid w:val="003A4FE4"/>
    <w:rsid w:val="003A5576"/>
    <w:rsid w:val="003A5AAF"/>
    <w:rsid w:val="003A5C6C"/>
    <w:rsid w:val="003A5FFC"/>
    <w:rsid w:val="003A6C9F"/>
    <w:rsid w:val="003A7B43"/>
    <w:rsid w:val="003B0316"/>
    <w:rsid w:val="003B0522"/>
    <w:rsid w:val="003B0FA3"/>
    <w:rsid w:val="003B1559"/>
    <w:rsid w:val="003B19F1"/>
    <w:rsid w:val="003B1AC6"/>
    <w:rsid w:val="003B234C"/>
    <w:rsid w:val="003B23F8"/>
    <w:rsid w:val="003B264D"/>
    <w:rsid w:val="003B2837"/>
    <w:rsid w:val="003B293E"/>
    <w:rsid w:val="003B2E1E"/>
    <w:rsid w:val="003B3026"/>
    <w:rsid w:val="003B54CE"/>
    <w:rsid w:val="003B5DB7"/>
    <w:rsid w:val="003B6344"/>
    <w:rsid w:val="003B65C4"/>
    <w:rsid w:val="003B673B"/>
    <w:rsid w:val="003B6B03"/>
    <w:rsid w:val="003B6CD4"/>
    <w:rsid w:val="003B7249"/>
    <w:rsid w:val="003B7CE6"/>
    <w:rsid w:val="003C03CE"/>
    <w:rsid w:val="003C0960"/>
    <w:rsid w:val="003C0FBF"/>
    <w:rsid w:val="003C1E4D"/>
    <w:rsid w:val="003C2208"/>
    <w:rsid w:val="003C24D4"/>
    <w:rsid w:val="003C2936"/>
    <w:rsid w:val="003C3E96"/>
    <w:rsid w:val="003C450C"/>
    <w:rsid w:val="003C46CB"/>
    <w:rsid w:val="003C47F1"/>
    <w:rsid w:val="003C4ABC"/>
    <w:rsid w:val="003C4F91"/>
    <w:rsid w:val="003C542D"/>
    <w:rsid w:val="003C5740"/>
    <w:rsid w:val="003C6696"/>
    <w:rsid w:val="003C6E57"/>
    <w:rsid w:val="003C72B9"/>
    <w:rsid w:val="003C77A4"/>
    <w:rsid w:val="003C7DC7"/>
    <w:rsid w:val="003C7F65"/>
    <w:rsid w:val="003D06A3"/>
    <w:rsid w:val="003D12B0"/>
    <w:rsid w:val="003D1795"/>
    <w:rsid w:val="003D185F"/>
    <w:rsid w:val="003D2A6A"/>
    <w:rsid w:val="003D3722"/>
    <w:rsid w:val="003D3E34"/>
    <w:rsid w:val="003D43F9"/>
    <w:rsid w:val="003D47A1"/>
    <w:rsid w:val="003D580B"/>
    <w:rsid w:val="003D6470"/>
    <w:rsid w:val="003D66C9"/>
    <w:rsid w:val="003D6F7D"/>
    <w:rsid w:val="003D6FB9"/>
    <w:rsid w:val="003D7349"/>
    <w:rsid w:val="003E073A"/>
    <w:rsid w:val="003E1895"/>
    <w:rsid w:val="003E1B1F"/>
    <w:rsid w:val="003E1F67"/>
    <w:rsid w:val="003E2013"/>
    <w:rsid w:val="003E2DE5"/>
    <w:rsid w:val="003E3092"/>
    <w:rsid w:val="003E3521"/>
    <w:rsid w:val="003E3653"/>
    <w:rsid w:val="003E379E"/>
    <w:rsid w:val="003E3809"/>
    <w:rsid w:val="003E3FC3"/>
    <w:rsid w:val="003E4188"/>
    <w:rsid w:val="003E48D2"/>
    <w:rsid w:val="003E4EA6"/>
    <w:rsid w:val="003E55C2"/>
    <w:rsid w:val="003E5991"/>
    <w:rsid w:val="003E5ED7"/>
    <w:rsid w:val="003E5F9E"/>
    <w:rsid w:val="003E60E7"/>
    <w:rsid w:val="003E6850"/>
    <w:rsid w:val="003E697E"/>
    <w:rsid w:val="003E7058"/>
    <w:rsid w:val="003E7341"/>
    <w:rsid w:val="003E77E7"/>
    <w:rsid w:val="003F0863"/>
    <w:rsid w:val="003F1BF1"/>
    <w:rsid w:val="003F2054"/>
    <w:rsid w:val="003F241E"/>
    <w:rsid w:val="003F3365"/>
    <w:rsid w:val="003F396B"/>
    <w:rsid w:val="003F3B45"/>
    <w:rsid w:val="003F425B"/>
    <w:rsid w:val="003F4265"/>
    <w:rsid w:val="003F486B"/>
    <w:rsid w:val="003F51A4"/>
    <w:rsid w:val="003F5764"/>
    <w:rsid w:val="003F5E69"/>
    <w:rsid w:val="003F62EC"/>
    <w:rsid w:val="003F685E"/>
    <w:rsid w:val="003F73B8"/>
    <w:rsid w:val="003F752F"/>
    <w:rsid w:val="003F7AA4"/>
    <w:rsid w:val="0040092D"/>
    <w:rsid w:val="004016E5"/>
    <w:rsid w:val="00401A17"/>
    <w:rsid w:val="0040230F"/>
    <w:rsid w:val="00402FEC"/>
    <w:rsid w:val="0040396D"/>
    <w:rsid w:val="00403E61"/>
    <w:rsid w:val="004049E6"/>
    <w:rsid w:val="00404C27"/>
    <w:rsid w:val="0040541E"/>
    <w:rsid w:val="00405C32"/>
    <w:rsid w:val="00405E43"/>
    <w:rsid w:val="004066FB"/>
    <w:rsid w:val="004070F6"/>
    <w:rsid w:val="00407281"/>
    <w:rsid w:val="00407555"/>
    <w:rsid w:val="00407D3B"/>
    <w:rsid w:val="00407D46"/>
    <w:rsid w:val="00410A6D"/>
    <w:rsid w:val="00411DEF"/>
    <w:rsid w:val="004120BA"/>
    <w:rsid w:val="0041228B"/>
    <w:rsid w:val="004122AD"/>
    <w:rsid w:val="00412CB1"/>
    <w:rsid w:val="004137DB"/>
    <w:rsid w:val="00413DCE"/>
    <w:rsid w:val="00413F55"/>
    <w:rsid w:val="0041448F"/>
    <w:rsid w:val="00414A8B"/>
    <w:rsid w:val="00414C35"/>
    <w:rsid w:val="00414D3C"/>
    <w:rsid w:val="00414DAE"/>
    <w:rsid w:val="00414FB4"/>
    <w:rsid w:val="00416700"/>
    <w:rsid w:val="0041748D"/>
    <w:rsid w:val="004177FF"/>
    <w:rsid w:val="00417957"/>
    <w:rsid w:val="00421324"/>
    <w:rsid w:val="00421762"/>
    <w:rsid w:val="00421BA9"/>
    <w:rsid w:val="00422696"/>
    <w:rsid w:val="00423117"/>
    <w:rsid w:val="004231A3"/>
    <w:rsid w:val="0042372E"/>
    <w:rsid w:val="004238CC"/>
    <w:rsid w:val="004240E4"/>
    <w:rsid w:val="00424625"/>
    <w:rsid w:val="00425049"/>
    <w:rsid w:val="0042563E"/>
    <w:rsid w:val="00425702"/>
    <w:rsid w:val="0042588A"/>
    <w:rsid w:val="0042592C"/>
    <w:rsid w:val="004262DC"/>
    <w:rsid w:val="00426705"/>
    <w:rsid w:val="0042685B"/>
    <w:rsid w:val="00426EA0"/>
    <w:rsid w:val="004271A8"/>
    <w:rsid w:val="004301AC"/>
    <w:rsid w:val="0043034C"/>
    <w:rsid w:val="0043072D"/>
    <w:rsid w:val="00430F10"/>
    <w:rsid w:val="004322F9"/>
    <w:rsid w:val="00432434"/>
    <w:rsid w:val="00432A10"/>
    <w:rsid w:val="00432AD4"/>
    <w:rsid w:val="004341EC"/>
    <w:rsid w:val="00434D01"/>
    <w:rsid w:val="00434D87"/>
    <w:rsid w:val="00435676"/>
    <w:rsid w:val="0043588B"/>
    <w:rsid w:val="00435928"/>
    <w:rsid w:val="00436C33"/>
    <w:rsid w:val="00436EFC"/>
    <w:rsid w:val="004378BC"/>
    <w:rsid w:val="00437BC0"/>
    <w:rsid w:val="00437D1F"/>
    <w:rsid w:val="004407DC"/>
    <w:rsid w:val="00440EDA"/>
    <w:rsid w:val="00441125"/>
    <w:rsid w:val="004425AC"/>
    <w:rsid w:val="00442B9A"/>
    <w:rsid w:val="00443242"/>
    <w:rsid w:val="00443617"/>
    <w:rsid w:val="00443BC2"/>
    <w:rsid w:val="00444024"/>
    <w:rsid w:val="00444A1F"/>
    <w:rsid w:val="00444B13"/>
    <w:rsid w:val="0044549B"/>
    <w:rsid w:val="00445735"/>
    <w:rsid w:val="00445C4D"/>
    <w:rsid w:val="0044684A"/>
    <w:rsid w:val="004468B4"/>
    <w:rsid w:val="004474A6"/>
    <w:rsid w:val="00447BF7"/>
    <w:rsid w:val="0045033B"/>
    <w:rsid w:val="00450A1D"/>
    <w:rsid w:val="00450C8E"/>
    <w:rsid w:val="00450FA9"/>
    <w:rsid w:val="00450FCE"/>
    <w:rsid w:val="0045111A"/>
    <w:rsid w:val="0045161D"/>
    <w:rsid w:val="004522A5"/>
    <w:rsid w:val="00452884"/>
    <w:rsid w:val="00452C6B"/>
    <w:rsid w:val="00452E74"/>
    <w:rsid w:val="00452EDB"/>
    <w:rsid w:val="00453B67"/>
    <w:rsid w:val="0045416C"/>
    <w:rsid w:val="00454340"/>
    <w:rsid w:val="004547FD"/>
    <w:rsid w:val="00454DF2"/>
    <w:rsid w:val="00455CD6"/>
    <w:rsid w:val="00456A2D"/>
    <w:rsid w:val="00456CA2"/>
    <w:rsid w:val="00456E4D"/>
    <w:rsid w:val="004574DD"/>
    <w:rsid w:val="004574F8"/>
    <w:rsid w:val="00457594"/>
    <w:rsid w:val="00457897"/>
    <w:rsid w:val="004601B2"/>
    <w:rsid w:val="00460431"/>
    <w:rsid w:val="00461605"/>
    <w:rsid w:val="00461899"/>
    <w:rsid w:val="00461FBF"/>
    <w:rsid w:val="004622CE"/>
    <w:rsid w:val="00462960"/>
    <w:rsid w:val="00463177"/>
    <w:rsid w:val="004634B4"/>
    <w:rsid w:val="0046359D"/>
    <w:rsid w:val="004639B5"/>
    <w:rsid w:val="00463D4B"/>
    <w:rsid w:val="004644F9"/>
    <w:rsid w:val="0046479E"/>
    <w:rsid w:val="00464A4D"/>
    <w:rsid w:val="0046560A"/>
    <w:rsid w:val="0046576C"/>
    <w:rsid w:val="004657FA"/>
    <w:rsid w:val="00465CA6"/>
    <w:rsid w:val="00465D51"/>
    <w:rsid w:val="00465F78"/>
    <w:rsid w:val="00466719"/>
    <w:rsid w:val="004667AD"/>
    <w:rsid w:val="00466B0A"/>
    <w:rsid w:val="0046705F"/>
    <w:rsid w:val="004671E1"/>
    <w:rsid w:val="00467225"/>
    <w:rsid w:val="00467B55"/>
    <w:rsid w:val="00467D5C"/>
    <w:rsid w:val="00470906"/>
    <w:rsid w:val="00471EB2"/>
    <w:rsid w:val="00473922"/>
    <w:rsid w:val="004743CB"/>
    <w:rsid w:val="00475C51"/>
    <w:rsid w:val="00475FD9"/>
    <w:rsid w:val="00476796"/>
    <w:rsid w:val="00476815"/>
    <w:rsid w:val="0047692A"/>
    <w:rsid w:val="0047733D"/>
    <w:rsid w:val="00477661"/>
    <w:rsid w:val="00477711"/>
    <w:rsid w:val="004801A6"/>
    <w:rsid w:val="00480253"/>
    <w:rsid w:val="00480FE7"/>
    <w:rsid w:val="00482180"/>
    <w:rsid w:val="00482C80"/>
    <w:rsid w:val="00482DBD"/>
    <w:rsid w:val="00482EC5"/>
    <w:rsid w:val="0048316C"/>
    <w:rsid w:val="0048326B"/>
    <w:rsid w:val="0048339F"/>
    <w:rsid w:val="00483E6C"/>
    <w:rsid w:val="00484A4D"/>
    <w:rsid w:val="00484A87"/>
    <w:rsid w:val="00484DDA"/>
    <w:rsid w:val="00485625"/>
    <w:rsid w:val="00485E32"/>
    <w:rsid w:val="00485EB2"/>
    <w:rsid w:val="00486453"/>
    <w:rsid w:val="00486A36"/>
    <w:rsid w:val="00486D84"/>
    <w:rsid w:val="00487240"/>
    <w:rsid w:val="004872C2"/>
    <w:rsid w:val="004873F7"/>
    <w:rsid w:val="00487407"/>
    <w:rsid w:val="0048744F"/>
    <w:rsid w:val="00487715"/>
    <w:rsid w:val="00487A6D"/>
    <w:rsid w:val="00487DE1"/>
    <w:rsid w:val="0049033B"/>
    <w:rsid w:val="004907AC"/>
    <w:rsid w:val="0049144B"/>
    <w:rsid w:val="00491DB4"/>
    <w:rsid w:val="00492FD5"/>
    <w:rsid w:val="00493315"/>
    <w:rsid w:val="00493AAE"/>
    <w:rsid w:val="00494155"/>
    <w:rsid w:val="0049464D"/>
    <w:rsid w:val="004951E4"/>
    <w:rsid w:val="00495A1E"/>
    <w:rsid w:val="004966DE"/>
    <w:rsid w:val="00496772"/>
    <w:rsid w:val="004973BA"/>
    <w:rsid w:val="00497814"/>
    <w:rsid w:val="0049799B"/>
    <w:rsid w:val="00497AC0"/>
    <w:rsid w:val="00497B25"/>
    <w:rsid w:val="00497E61"/>
    <w:rsid w:val="004A03BF"/>
    <w:rsid w:val="004A087C"/>
    <w:rsid w:val="004A0FA0"/>
    <w:rsid w:val="004A1C62"/>
    <w:rsid w:val="004A1F37"/>
    <w:rsid w:val="004A2829"/>
    <w:rsid w:val="004A31E5"/>
    <w:rsid w:val="004A3705"/>
    <w:rsid w:val="004A3F57"/>
    <w:rsid w:val="004A3F78"/>
    <w:rsid w:val="004A4334"/>
    <w:rsid w:val="004A43CF"/>
    <w:rsid w:val="004A456D"/>
    <w:rsid w:val="004A4A00"/>
    <w:rsid w:val="004A4DC5"/>
    <w:rsid w:val="004A50A9"/>
    <w:rsid w:val="004A5151"/>
    <w:rsid w:val="004A60F8"/>
    <w:rsid w:val="004A61E7"/>
    <w:rsid w:val="004A650C"/>
    <w:rsid w:val="004A7835"/>
    <w:rsid w:val="004A7BF9"/>
    <w:rsid w:val="004B011A"/>
    <w:rsid w:val="004B0580"/>
    <w:rsid w:val="004B0A56"/>
    <w:rsid w:val="004B1388"/>
    <w:rsid w:val="004B1949"/>
    <w:rsid w:val="004B1C53"/>
    <w:rsid w:val="004B1DDD"/>
    <w:rsid w:val="004B1FC1"/>
    <w:rsid w:val="004B21E4"/>
    <w:rsid w:val="004B240F"/>
    <w:rsid w:val="004B25AC"/>
    <w:rsid w:val="004B3FCD"/>
    <w:rsid w:val="004B4BA7"/>
    <w:rsid w:val="004B565C"/>
    <w:rsid w:val="004B5AF8"/>
    <w:rsid w:val="004B5C6B"/>
    <w:rsid w:val="004B6888"/>
    <w:rsid w:val="004B73B4"/>
    <w:rsid w:val="004B7E66"/>
    <w:rsid w:val="004C0079"/>
    <w:rsid w:val="004C00FB"/>
    <w:rsid w:val="004C052E"/>
    <w:rsid w:val="004C0E95"/>
    <w:rsid w:val="004C0F62"/>
    <w:rsid w:val="004C16FC"/>
    <w:rsid w:val="004C170A"/>
    <w:rsid w:val="004C18BD"/>
    <w:rsid w:val="004C1D8E"/>
    <w:rsid w:val="004C2148"/>
    <w:rsid w:val="004C2368"/>
    <w:rsid w:val="004C2BED"/>
    <w:rsid w:val="004C3388"/>
    <w:rsid w:val="004C364E"/>
    <w:rsid w:val="004C372A"/>
    <w:rsid w:val="004C3C6C"/>
    <w:rsid w:val="004C4048"/>
    <w:rsid w:val="004C436B"/>
    <w:rsid w:val="004C4DAD"/>
    <w:rsid w:val="004C58F1"/>
    <w:rsid w:val="004C640C"/>
    <w:rsid w:val="004C677A"/>
    <w:rsid w:val="004C69B8"/>
    <w:rsid w:val="004C7AF9"/>
    <w:rsid w:val="004C7F89"/>
    <w:rsid w:val="004D0A02"/>
    <w:rsid w:val="004D0ACE"/>
    <w:rsid w:val="004D1033"/>
    <w:rsid w:val="004D1219"/>
    <w:rsid w:val="004D127A"/>
    <w:rsid w:val="004D176C"/>
    <w:rsid w:val="004D23D9"/>
    <w:rsid w:val="004D3B68"/>
    <w:rsid w:val="004D414B"/>
    <w:rsid w:val="004D430B"/>
    <w:rsid w:val="004D440B"/>
    <w:rsid w:val="004D5C1B"/>
    <w:rsid w:val="004D5F40"/>
    <w:rsid w:val="004D6365"/>
    <w:rsid w:val="004D6A26"/>
    <w:rsid w:val="004D7416"/>
    <w:rsid w:val="004D7B82"/>
    <w:rsid w:val="004D7CA1"/>
    <w:rsid w:val="004E0712"/>
    <w:rsid w:val="004E095C"/>
    <w:rsid w:val="004E0A22"/>
    <w:rsid w:val="004E0AC3"/>
    <w:rsid w:val="004E171B"/>
    <w:rsid w:val="004E18BA"/>
    <w:rsid w:val="004E2098"/>
    <w:rsid w:val="004E2AF0"/>
    <w:rsid w:val="004E310A"/>
    <w:rsid w:val="004E3AA6"/>
    <w:rsid w:val="004E471F"/>
    <w:rsid w:val="004E5642"/>
    <w:rsid w:val="004E5689"/>
    <w:rsid w:val="004E587D"/>
    <w:rsid w:val="004E598F"/>
    <w:rsid w:val="004E5DC8"/>
    <w:rsid w:val="004E609B"/>
    <w:rsid w:val="004E6335"/>
    <w:rsid w:val="004E6455"/>
    <w:rsid w:val="004E6B77"/>
    <w:rsid w:val="004E6F7F"/>
    <w:rsid w:val="004E7103"/>
    <w:rsid w:val="004E7876"/>
    <w:rsid w:val="004E7F96"/>
    <w:rsid w:val="004F05F7"/>
    <w:rsid w:val="004F0E95"/>
    <w:rsid w:val="004F0F0E"/>
    <w:rsid w:val="004F1081"/>
    <w:rsid w:val="004F1527"/>
    <w:rsid w:val="004F1881"/>
    <w:rsid w:val="004F1C91"/>
    <w:rsid w:val="004F1CF3"/>
    <w:rsid w:val="004F22D9"/>
    <w:rsid w:val="004F265F"/>
    <w:rsid w:val="004F28DF"/>
    <w:rsid w:val="004F29FB"/>
    <w:rsid w:val="004F2E82"/>
    <w:rsid w:val="004F33BB"/>
    <w:rsid w:val="004F3C82"/>
    <w:rsid w:val="004F3CD4"/>
    <w:rsid w:val="004F419E"/>
    <w:rsid w:val="004F48BA"/>
    <w:rsid w:val="004F4DEB"/>
    <w:rsid w:val="004F53A1"/>
    <w:rsid w:val="004F5720"/>
    <w:rsid w:val="004F5A71"/>
    <w:rsid w:val="004F5AA4"/>
    <w:rsid w:val="004F5D56"/>
    <w:rsid w:val="004F6E4A"/>
    <w:rsid w:val="00500B8F"/>
    <w:rsid w:val="00501834"/>
    <w:rsid w:val="00501D06"/>
    <w:rsid w:val="005029FC"/>
    <w:rsid w:val="00502E40"/>
    <w:rsid w:val="00502E46"/>
    <w:rsid w:val="00502F84"/>
    <w:rsid w:val="00503F42"/>
    <w:rsid w:val="005044E3"/>
    <w:rsid w:val="005047E7"/>
    <w:rsid w:val="00504BAE"/>
    <w:rsid w:val="00504CA7"/>
    <w:rsid w:val="005055E9"/>
    <w:rsid w:val="005059A6"/>
    <w:rsid w:val="005064C8"/>
    <w:rsid w:val="005069FA"/>
    <w:rsid w:val="00506EF5"/>
    <w:rsid w:val="00510B3E"/>
    <w:rsid w:val="005129A0"/>
    <w:rsid w:val="00513667"/>
    <w:rsid w:val="0051370B"/>
    <w:rsid w:val="0051409B"/>
    <w:rsid w:val="00514A55"/>
    <w:rsid w:val="00515B54"/>
    <w:rsid w:val="00515F79"/>
    <w:rsid w:val="00516934"/>
    <w:rsid w:val="00516E47"/>
    <w:rsid w:val="00517FEB"/>
    <w:rsid w:val="005200CF"/>
    <w:rsid w:val="00520A77"/>
    <w:rsid w:val="00520B29"/>
    <w:rsid w:val="005212C1"/>
    <w:rsid w:val="00522E4D"/>
    <w:rsid w:val="005230B2"/>
    <w:rsid w:val="00523F93"/>
    <w:rsid w:val="0052474B"/>
    <w:rsid w:val="00524C18"/>
    <w:rsid w:val="005251F1"/>
    <w:rsid w:val="005258D5"/>
    <w:rsid w:val="00525CED"/>
    <w:rsid w:val="00525DA6"/>
    <w:rsid w:val="005265ED"/>
    <w:rsid w:val="0052758B"/>
    <w:rsid w:val="00527F54"/>
    <w:rsid w:val="00530945"/>
    <w:rsid w:val="005318B0"/>
    <w:rsid w:val="00531CFC"/>
    <w:rsid w:val="00531EC3"/>
    <w:rsid w:val="005320A7"/>
    <w:rsid w:val="00532249"/>
    <w:rsid w:val="00532575"/>
    <w:rsid w:val="005337C6"/>
    <w:rsid w:val="00533988"/>
    <w:rsid w:val="00533D67"/>
    <w:rsid w:val="0053411C"/>
    <w:rsid w:val="005341FF"/>
    <w:rsid w:val="00534724"/>
    <w:rsid w:val="0053485E"/>
    <w:rsid w:val="00534F94"/>
    <w:rsid w:val="005353A3"/>
    <w:rsid w:val="00535AB7"/>
    <w:rsid w:val="00536273"/>
    <w:rsid w:val="0053639F"/>
    <w:rsid w:val="00536D87"/>
    <w:rsid w:val="00537AE3"/>
    <w:rsid w:val="00537D0B"/>
    <w:rsid w:val="00537EE9"/>
    <w:rsid w:val="005400D8"/>
    <w:rsid w:val="005408CD"/>
    <w:rsid w:val="00540C31"/>
    <w:rsid w:val="005410C9"/>
    <w:rsid w:val="005411C4"/>
    <w:rsid w:val="0054161C"/>
    <w:rsid w:val="00542E06"/>
    <w:rsid w:val="0054316C"/>
    <w:rsid w:val="005434D4"/>
    <w:rsid w:val="0054357E"/>
    <w:rsid w:val="0054374E"/>
    <w:rsid w:val="00543904"/>
    <w:rsid w:val="00543D99"/>
    <w:rsid w:val="00543EC8"/>
    <w:rsid w:val="00543F90"/>
    <w:rsid w:val="00544122"/>
    <w:rsid w:val="00544186"/>
    <w:rsid w:val="005448E1"/>
    <w:rsid w:val="005449F2"/>
    <w:rsid w:val="00545501"/>
    <w:rsid w:val="00545514"/>
    <w:rsid w:val="00545598"/>
    <w:rsid w:val="005457DC"/>
    <w:rsid w:val="00546376"/>
    <w:rsid w:val="00546589"/>
    <w:rsid w:val="00546758"/>
    <w:rsid w:val="00546A56"/>
    <w:rsid w:val="00546FCB"/>
    <w:rsid w:val="0055040D"/>
    <w:rsid w:val="005505FE"/>
    <w:rsid w:val="00550834"/>
    <w:rsid w:val="0055100A"/>
    <w:rsid w:val="005513E5"/>
    <w:rsid w:val="00551628"/>
    <w:rsid w:val="005517E0"/>
    <w:rsid w:val="00551CE2"/>
    <w:rsid w:val="00551D24"/>
    <w:rsid w:val="00552165"/>
    <w:rsid w:val="00552481"/>
    <w:rsid w:val="005529A6"/>
    <w:rsid w:val="00553B30"/>
    <w:rsid w:val="0055413B"/>
    <w:rsid w:val="00554480"/>
    <w:rsid w:val="00554CA4"/>
    <w:rsid w:val="005552EA"/>
    <w:rsid w:val="00555BD5"/>
    <w:rsid w:val="00555CF0"/>
    <w:rsid w:val="00555DE5"/>
    <w:rsid w:val="00556258"/>
    <w:rsid w:val="0055661C"/>
    <w:rsid w:val="00556880"/>
    <w:rsid w:val="00556BA1"/>
    <w:rsid w:val="00556CC7"/>
    <w:rsid w:val="00557251"/>
    <w:rsid w:val="005575F0"/>
    <w:rsid w:val="00560699"/>
    <w:rsid w:val="00560B2B"/>
    <w:rsid w:val="00560F35"/>
    <w:rsid w:val="00561846"/>
    <w:rsid w:val="00561DE1"/>
    <w:rsid w:val="00562CA9"/>
    <w:rsid w:val="00563220"/>
    <w:rsid w:val="0056349F"/>
    <w:rsid w:val="005634EC"/>
    <w:rsid w:val="0056461E"/>
    <w:rsid w:val="005647DB"/>
    <w:rsid w:val="005650A7"/>
    <w:rsid w:val="0056523D"/>
    <w:rsid w:val="00565371"/>
    <w:rsid w:val="0056557C"/>
    <w:rsid w:val="0056567D"/>
    <w:rsid w:val="00565CDA"/>
    <w:rsid w:val="00565E46"/>
    <w:rsid w:val="005666E5"/>
    <w:rsid w:val="00567910"/>
    <w:rsid w:val="00567A24"/>
    <w:rsid w:val="00570048"/>
    <w:rsid w:val="00570257"/>
    <w:rsid w:val="005714BD"/>
    <w:rsid w:val="00571F1C"/>
    <w:rsid w:val="00571FF3"/>
    <w:rsid w:val="00572D3E"/>
    <w:rsid w:val="00572F78"/>
    <w:rsid w:val="00573103"/>
    <w:rsid w:val="00573D54"/>
    <w:rsid w:val="0057513D"/>
    <w:rsid w:val="005755BC"/>
    <w:rsid w:val="005768FA"/>
    <w:rsid w:val="0057699A"/>
    <w:rsid w:val="00576A8F"/>
    <w:rsid w:val="00576CD2"/>
    <w:rsid w:val="00576FE9"/>
    <w:rsid w:val="00577D75"/>
    <w:rsid w:val="00580056"/>
    <w:rsid w:val="00580225"/>
    <w:rsid w:val="00580243"/>
    <w:rsid w:val="005802C4"/>
    <w:rsid w:val="00580470"/>
    <w:rsid w:val="00580C5B"/>
    <w:rsid w:val="0058136C"/>
    <w:rsid w:val="00581F35"/>
    <w:rsid w:val="00582109"/>
    <w:rsid w:val="005829E0"/>
    <w:rsid w:val="005833EB"/>
    <w:rsid w:val="00583851"/>
    <w:rsid w:val="00583A15"/>
    <w:rsid w:val="00583CEF"/>
    <w:rsid w:val="005847E5"/>
    <w:rsid w:val="00584C3C"/>
    <w:rsid w:val="00584C8B"/>
    <w:rsid w:val="00585647"/>
    <w:rsid w:val="005859DF"/>
    <w:rsid w:val="00586151"/>
    <w:rsid w:val="0058621A"/>
    <w:rsid w:val="005865BE"/>
    <w:rsid w:val="0058663D"/>
    <w:rsid w:val="0058683A"/>
    <w:rsid w:val="005875B7"/>
    <w:rsid w:val="005877C6"/>
    <w:rsid w:val="005879E2"/>
    <w:rsid w:val="00587A25"/>
    <w:rsid w:val="00587C38"/>
    <w:rsid w:val="00587FA4"/>
    <w:rsid w:val="005901B4"/>
    <w:rsid w:val="00590574"/>
    <w:rsid w:val="0059080A"/>
    <w:rsid w:val="0059093B"/>
    <w:rsid w:val="005913A5"/>
    <w:rsid w:val="00591400"/>
    <w:rsid w:val="005918EC"/>
    <w:rsid w:val="00592122"/>
    <w:rsid w:val="00592247"/>
    <w:rsid w:val="005929FF"/>
    <w:rsid w:val="00592BE5"/>
    <w:rsid w:val="00592F80"/>
    <w:rsid w:val="00593159"/>
    <w:rsid w:val="00593474"/>
    <w:rsid w:val="005934E2"/>
    <w:rsid w:val="00593851"/>
    <w:rsid w:val="00593CF1"/>
    <w:rsid w:val="005943C8"/>
    <w:rsid w:val="00594551"/>
    <w:rsid w:val="005945D2"/>
    <w:rsid w:val="0059470E"/>
    <w:rsid w:val="005958D3"/>
    <w:rsid w:val="00595D48"/>
    <w:rsid w:val="00595DB5"/>
    <w:rsid w:val="005961DB"/>
    <w:rsid w:val="00596254"/>
    <w:rsid w:val="00596559"/>
    <w:rsid w:val="00596681"/>
    <w:rsid w:val="00596B3F"/>
    <w:rsid w:val="005970DD"/>
    <w:rsid w:val="005973C8"/>
    <w:rsid w:val="00597A79"/>
    <w:rsid w:val="005A1D42"/>
    <w:rsid w:val="005A25E5"/>
    <w:rsid w:val="005A2A2C"/>
    <w:rsid w:val="005A32F1"/>
    <w:rsid w:val="005A3C73"/>
    <w:rsid w:val="005A3D4C"/>
    <w:rsid w:val="005A3ED5"/>
    <w:rsid w:val="005A4575"/>
    <w:rsid w:val="005A46A2"/>
    <w:rsid w:val="005A4D93"/>
    <w:rsid w:val="005A5E6F"/>
    <w:rsid w:val="005A60AC"/>
    <w:rsid w:val="005A66FF"/>
    <w:rsid w:val="005A6978"/>
    <w:rsid w:val="005A6F39"/>
    <w:rsid w:val="005A74AB"/>
    <w:rsid w:val="005A7A64"/>
    <w:rsid w:val="005B0933"/>
    <w:rsid w:val="005B0945"/>
    <w:rsid w:val="005B1285"/>
    <w:rsid w:val="005B1AB5"/>
    <w:rsid w:val="005B1DD7"/>
    <w:rsid w:val="005B2423"/>
    <w:rsid w:val="005B2731"/>
    <w:rsid w:val="005B2FF5"/>
    <w:rsid w:val="005B35CF"/>
    <w:rsid w:val="005B3B4D"/>
    <w:rsid w:val="005B40F6"/>
    <w:rsid w:val="005B460A"/>
    <w:rsid w:val="005B4AA8"/>
    <w:rsid w:val="005B4DA6"/>
    <w:rsid w:val="005B58D4"/>
    <w:rsid w:val="005B5A6E"/>
    <w:rsid w:val="005B5C28"/>
    <w:rsid w:val="005B5CE7"/>
    <w:rsid w:val="005B62D2"/>
    <w:rsid w:val="005B6D35"/>
    <w:rsid w:val="005B7783"/>
    <w:rsid w:val="005B7D1B"/>
    <w:rsid w:val="005C0087"/>
    <w:rsid w:val="005C13D4"/>
    <w:rsid w:val="005C1805"/>
    <w:rsid w:val="005C180A"/>
    <w:rsid w:val="005C18F1"/>
    <w:rsid w:val="005C1EDC"/>
    <w:rsid w:val="005C2538"/>
    <w:rsid w:val="005C2FD0"/>
    <w:rsid w:val="005C367C"/>
    <w:rsid w:val="005C3AB9"/>
    <w:rsid w:val="005C44F4"/>
    <w:rsid w:val="005C45A1"/>
    <w:rsid w:val="005C4FEE"/>
    <w:rsid w:val="005C5A2F"/>
    <w:rsid w:val="005C5A79"/>
    <w:rsid w:val="005C5BBA"/>
    <w:rsid w:val="005C5C24"/>
    <w:rsid w:val="005C65C1"/>
    <w:rsid w:val="005C686C"/>
    <w:rsid w:val="005C6AD1"/>
    <w:rsid w:val="005C6D5E"/>
    <w:rsid w:val="005C7547"/>
    <w:rsid w:val="005C7945"/>
    <w:rsid w:val="005C7B25"/>
    <w:rsid w:val="005C7CCE"/>
    <w:rsid w:val="005C7D86"/>
    <w:rsid w:val="005C7DA0"/>
    <w:rsid w:val="005D09C6"/>
    <w:rsid w:val="005D147B"/>
    <w:rsid w:val="005D1844"/>
    <w:rsid w:val="005D1999"/>
    <w:rsid w:val="005D1C72"/>
    <w:rsid w:val="005D2712"/>
    <w:rsid w:val="005D2763"/>
    <w:rsid w:val="005D33C9"/>
    <w:rsid w:val="005D345E"/>
    <w:rsid w:val="005D4463"/>
    <w:rsid w:val="005D4DAC"/>
    <w:rsid w:val="005D4FCF"/>
    <w:rsid w:val="005D7018"/>
    <w:rsid w:val="005D7AEB"/>
    <w:rsid w:val="005E029A"/>
    <w:rsid w:val="005E036A"/>
    <w:rsid w:val="005E04D9"/>
    <w:rsid w:val="005E1E73"/>
    <w:rsid w:val="005E2D85"/>
    <w:rsid w:val="005E3001"/>
    <w:rsid w:val="005E45D9"/>
    <w:rsid w:val="005E5412"/>
    <w:rsid w:val="005E6174"/>
    <w:rsid w:val="005E761F"/>
    <w:rsid w:val="005F0420"/>
    <w:rsid w:val="005F045F"/>
    <w:rsid w:val="005F0A10"/>
    <w:rsid w:val="005F0B3C"/>
    <w:rsid w:val="005F0C8A"/>
    <w:rsid w:val="005F178B"/>
    <w:rsid w:val="005F1DB3"/>
    <w:rsid w:val="005F2272"/>
    <w:rsid w:val="005F2527"/>
    <w:rsid w:val="005F267C"/>
    <w:rsid w:val="005F2805"/>
    <w:rsid w:val="005F2CE0"/>
    <w:rsid w:val="005F34AC"/>
    <w:rsid w:val="005F367F"/>
    <w:rsid w:val="005F38A4"/>
    <w:rsid w:val="005F3909"/>
    <w:rsid w:val="005F490C"/>
    <w:rsid w:val="005F4AFF"/>
    <w:rsid w:val="005F53F9"/>
    <w:rsid w:val="005F550D"/>
    <w:rsid w:val="005F667E"/>
    <w:rsid w:val="005F6C92"/>
    <w:rsid w:val="005F6D83"/>
    <w:rsid w:val="005F76F9"/>
    <w:rsid w:val="005F7781"/>
    <w:rsid w:val="005F7893"/>
    <w:rsid w:val="005F7FEB"/>
    <w:rsid w:val="00600013"/>
    <w:rsid w:val="0060041D"/>
    <w:rsid w:val="006011FB"/>
    <w:rsid w:val="0060125A"/>
    <w:rsid w:val="0060129B"/>
    <w:rsid w:val="00601B99"/>
    <w:rsid w:val="00602417"/>
    <w:rsid w:val="006024D3"/>
    <w:rsid w:val="00602DD6"/>
    <w:rsid w:val="00602EB9"/>
    <w:rsid w:val="006041E7"/>
    <w:rsid w:val="00605542"/>
    <w:rsid w:val="00605BE7"/>
    <w:rsid w:val="00606AC7"/>
    <w:rsid w:val="00606C2A"/>
    <w:rsid w:val="00607561"/>
    <w:rsid w:val="006075CC"/>
    <w:rsid w:val="00607D22"/>
    <w:rsid w:val="00610122"/>
    <w:rsid w:val="00610E2E"/>
    <w:rsid w:val="006119A5"/>
    <w:rsid w:val="006122FC"/>
    <w:rsid w:val="0061230F"/>
    <w:rsid w:val="006132A8"/>
    <w:rsid w:val="00613D5E"/>
    <w:rsid w:val="0061439F"/>
    <w:rsid w:val="00614947"/>
    <w:rsid w:val="00614A3D"/>
    <w:rsid w:val="00614BDA"/>
    <w:rsid w:val="00614C48"/>
    <w:rsid w:val="00614E20"/>
    <w:rsid w:val="00614F96"/>
    <w:rsid w:val="006163D2"/>
    <w:rsid w:val="00616541"/>
    <w:rsid w:val="00617542"/>
    <w:rsid w:val="00620851"/>
    <w:rsid w:val="00620A91"/>
    <w:rsid w:val="0062151A"/>
    <w:rsid w:val="006215AD"/>
    <w:rsid w:val="00622C4C"/>
    <w:rsid w:val="00623044"/>
    <w:rsid w:val="0062357C"/>
    <w:rsid w:val="006235C1"/>
    <w:rsid w:val="006238ED"/>
    <w:rsid w:val="00623A13"/>
    <w:rsid w:val="00623A60"/>
    <w:rsid w:val="00623A86"/>
    <w:rsid w:val="0062412B"/>
    <w:rsid w:val="006249FC"/>
    <w:rsid w:val="00624D5F"/>
    <w:rsid w:val="00624DBE"/>
    <w:rsid w:val="00625183"/>
    <w:rsid w:val="006257A7"/>
    <w:rsid w:val="00625A59"/>
    <w:rsid w:val="00625DB6"/>
    <w:rsid w:val="00625DEF"/>
    <w:rsid w:val="00625EAF"/>
    <w:rsid w:val="00626712"/>
    <w:rsid w:val="00626940"/>
    <w:rsid w:val="0062698A"/>
    <w:rsid w:val="00627256"/>
    <w:rsid w:val="006273E7"/>
    <w:rsid w:val="00627686"/>
    <w:rsid w:val="00627E39"/>
    <w:rsid w:val="00627F6C"/>
    <w:rsid w:val="00630850"/>
    <w:rsid w:val="00631719"/>
    <w:rsid w:val="00632313"/>
    <w:rsid w:val="00632735"/>
    <w:rsid w:val="00632C60"/>
    <w:rsid w:val="0063300A"/>
    <w:rsid w:val="006331B7"/>
    <w:rsid w:val="00633DA5"/>
    <w:rsid w:val="006344D7"/>
    <w:rsid w:val="00634F9C"/>
    <w:rsid w:val="00635153"/>
    <w:rsid w:val="0063529F"/>
    <w:rsid w:val="00635638"/>
    <w:rsid w:val="006362F9"/>
    <w:rsid w:val="0063656D"/>
    <w:rsid w:val="00636611"/>
    <w:rsid w:val="006369C6"/>
    <w:rsid w:val="00637542"/>
    <w:rsid w:val="0064015F"/>
    <w:rsid w:val="006401A1"/>
    <w:rsid w:val="006401D6"/>
    <w:rsid w:val="00640A80"/>
    <w:rsid w:val="00640F1B"/>
    <w:rsid w:val="00640FF3"/>
    <w:rsid w:val="00641510"/>
    <w:rsid w:val="00643E95"/>
    <w:rsid w:val="0064425E"/>
    <w:rsid w:val="00644840"/>
    <w:rsid w:val="00645872"/>
    <w:rsid w:val="00645B96"/>
    <w:rsid w:val="00645DAA"/>
    <w:rsid w:val="00645E0D"/>
    <w:rsid w:val="00645FAB"/>
    <w:rsid w:val="006460DB"/>
    <w:rsid w:val="00646219"/>
    <w:rsid w:val="00646440"/>
    <w:rsid w:val="006464CA"/>
    <w:rsid w:val="00646882"/>
    <w:rsid w:val="006468CF"/>
    <w:rsid w:val="00646F6F"/>
    <w:rsid w:val="00646FB6"/>
    <w:rsid w:val="00647662"/>
    <w:rsid w:val="00647902"/>
    <w:rsid w:val="00651276"/>
    <w:rsid w:val="006512BB"/>
    <w:rsid w:val="00651468"/>
    <w:rsid w:val="00651BCF"/>
    <w:rsid w:val="00652F97"/>
    <w:rsid w:val="006532BD"/>
    <w:rsid w:val="00653A50"/>
    <w:rsid w:val="00653D88"/>
    <w:rsid w:val="0065494E"/>
    <w:rsid w:val="00654BC7"/>
    <w:rsid w:val="00654D60"/>
    <w:rsid w:val="006558D7"/>
    <w:rsid w:val="0065657C"/>
    <w:rsid w:val="006567FF"/>
    <w:rsid w:val="00656971"/>
    <w:rsid w:val="00656D10"/>
    <w:rsid w:val="00657487"/>
    <w:rsid w:val="006578BF"/>
    <w:rsid w:val="00657AB1"/>
    <w:rsid w:val="00657AE6"/>
    <w:rsid w:val="00657D83"/>
    <w:rsid w:val="00657FDC"/>
    <w:rsid w:val="006608E6"/>
    <w:rsid w:val="00660A77"/>
    <w:rsid w:val="0066100E"/>
    <w:rsid w:val="00661109"/>
    <w:rsid w:val="006618A5"/>
    <w:rsid w:val="00662084"/>
    <w:rsid w:val="006622B6"/>
    <w:rsid w:val="00662DBB"/>
    <w:rsid w:val="0066448D"/>
    <w:rsid w:val="006647A2"/>
    <w:rsid w:val="00664BF2"/>
    <w:rsid w:val="0066530A"/>
    <w:rsid w:val="00665E1D"/>
    <w:rsid w:val="00665F0D"/>
    <w:rsid w:val="006661F9"/>
    <w:rsid w:val="006664C8"/>
    <w:rsid w:val="00666524"/>
    <w:rsid w:val="0066669C"/>
    <w:rsid w:val="00666DEE"/>
    <w:rsid w:val="00666FC4"/>
    <w:rsid w:val="00670335"/>
    <w:rsid w:val="006703F5"/>
    <w:rsid w:val="00670FD5"/>
    <w:rsid w:val="00671B7F"/>
    <w:rsid w:val="00671D58"/>
    <w:rsid w:val="006731C1"/>
    <w:rsid w:val="00673AEA"/>
    <w:rsid w:val="00673B87"/>
    <w:rsid w:val="00673C22"/>
    <w:rsid w:val="00673C24"/>
    <w:rsid w:val="00673F12"/>
    <w:rsid w:val="006742CC"/>
    <w:rsid w:val="00674689"/>
    <w:rsid w:val="006749F8"/>
    <w:rsid w:val="00675437"/>
    <w:rsid w:val="00675521"/>
    <w:rsid w:val="00675FB3"/>
    <w:rsid w:val="00676720"/>
    <w:rsid w:val="00677040"/>
    <w:rsid w:val="00677314"/>
    <w:rsid w:val="006773AE"/>
    <w:rsid w:val="00677C81"/>
    <w:rsid w:val="00677CF6"/>
    <w:rsid w:val="006802FF"/>
    <w:rsid w:val="0068047A"/>
    <w:rsid w:val="0068057B"/>
    <w:rsid w:val="00680848"/>
    <w:rsid w:val="00681B64"/>
    <w:rsid w:val="0068208E"/>
    <w:rsid w:val="00682862"/>
    <w:rsid w:val="006828FD"/>
    <w:rsid w:val="006829C9"/>
    <w:rsid w:val="00682A87"/>
    <w:rsid w:val="006831BD"/>
    <w:rsid w:val="00683C98"/>
    <w:rsid w:val="0068430A"/>
    <w:rsid w:val="006847A0"/>
    <w:rsid w:val="0068480A"/>
    <w:rsid w:val="006848F3"/>
    <w:rsid w:val="00685AD9"/>
    <w:rsid w:val="00685BBB"/>
    <w:rsid w:val="006863D5"/>
    <w:rsid w:val="00686968"/>
    <w:rsid w:val="00686B37"/>
    <w:rsid w:val="00686EDF"/>
    <w:rsid w:val="00687007"/>
    <w:rsid w:val="00687213"/>
    <w:rsid w:val="006872E9"/>
    <w:rsid w:val="006874E3"/>
    <w:rsid w:val="0069015E"/>
    <w:rsid w:val="0069037D"/>
    <w:rsid w:val="00690440"/>
    <w:rsid w:val="00690928"/>
    <w:rsid w:val="00690E91"/>
    <w:rsid w:val="0069141E"/>
    <w:rsid w:val="00691463"/>
    <w:rsid w:val="006914A3"/>
    <w:rsid w:val="006916FC"/>
    <w:rsid w:val="00691EE6"/>
    <w:rsid w:val="00692126"/>
    <w:rsid w:val="00692190"/>
    <w:rsid w:val="00692542"/>
    <w:rsid w:val="00693014"/>
    <w:rsid w:val="006939A8"/>
    <w:rsid w:val="00693D32"/>
    <w:rsid w:val="00693DC3"/>
    <w:rsid w:val="006944F8"/>
    <w:rsid w:val="006947B8"/>
    <w:rsid w:val="006947D4"/>
    <w:rsid w:val="0069493E"/>
    <w:rsid w:val="00694D66"/>
    <w:rsid w:val="00695471"/>
    <w:rsid w:val="00695B13"/>
    <w:rsid w:val="00695B17"/>
    <w:rsid w:val="00695CEF"/>
    <w:rsid w:val="006969B1"/>
    <w:rsid w:val="00696C36"/>
    <w:rsid w:val="006976E3"/>
    <w:rsid w:val="006977E3"/>
    <w:rsid w:val="00697B81"/>
    <w:rsid w:val="00697C30"/>
    <w:rsid w:val="006A02F4"/>
    <w:rsid w:val="006A0EB6"/>
    <w:rsid w:val="006A101B"/>
    <w:rsid w:val="006A1099"/>
    <w:rsid w:val="006A24FA"/>
    <w:rsid w:val="006A2A18"/>
    <w:rsid w:val="006A2D39"/>
    <w:rsid w:val="006A2DFD"/>
    <w:rsid w:val="006A3440"/>
    <w:rsid w:val="006A3727"/>
    <w:rsid w:val="006A474F"/>
    <w:rsid w:val="006A47A9"/>
    <w:rsid w:val="006A5062"/>
    <w:rsid w:val="006A51E9"/>
    <w:rsid w:val="006A529D"/>
    <w:rsid w:val="006A5868"/>
    <w:rsid w:val="006A5869"/>
    <w:rsid w:val="006A671B"/>
    <w:rsid w:val="006A6EBC"/>
    <w:rsid w:val="006A75C9"/>
    <w:rsid w:val="006A79B4"/>
    <w:rsid w:val="006B014A"/>
    <w:rsid w:val="006B05DC"/>
    <w:rsid w:val="006B1425"/>
    <w:rsid w:val="006B1D38"/>
    <w:rsid w:val="006B1F32"/>
    <w:rsid w:val="006B48BB"/>
    <w:rsid w:val="006B4D65"/>
    <w:rsid w:val="006B508E"/>
    <w:rsid w:val="006B5635"/>
    <w:rsid w:val="006B59E0"/>
    <w:rsid w:val="006B6241"/>
    <w:rsid w:val="006B6C2E"/>
    <w:rsid w:val="006C02CD"/>
    <w:rsid w:val="006C0AA1"/>
    <w:rsid w:val="006C1064"/>
    <w:rsid w:val="006C1C5E"/>
    <w:rsid w:val="006C3936"/>
    <w:rsid w:val="006C4227"/>
    <w:rsid w:val="006C44B7"/>
    <w:rsid w:val="006C4C5E"/>
    <w:rsid w:val="006C4D46"/>
    <w:rsid w:val="006C5872"/>
    <w:rsid w:val="006C5FF9"/>
    <w:rsid w:val="006C6098"/>
    <w:rsid w:val="006C642D"/>
    <w:rsid w:val="006C659D"/>
    <w:rsid w:val="006C6815"/>
    <w:rsid w:val="006C6DBD"/>
    <w:rsid w:val="006C7801"/>
    <w:rsid w:val="006C7D4D"/>
    <w:rsid w:val="006D03FC"/>
    <w:rsid w:val="006D0C72"/>
    <w:rsid w:val="006D15C1"/>
    <w:rsid w:val="006D18A2"/>
    <w:rsid w:val="006D1C1D"/>
    <w:rsid w:val="006D1D2B"/>
    <w:rsid w:val="006D237A"/>
    <w:rsid w:val="006D2D56"/>
    <w:rsid w:val="006D3347"/>
    <w:rsid w:val="006D33CE"/>
    <w:rsid w:val="006D34DA"/>
    <w:rsid w:val="006D3937"/>
    <w:rsid w:val="006D3C1D"/>
    <w:rsid w:val="006D3F45"/>
    <w:rsid w:val="006D40F7"/>
    <w:rsid w:val="006D4BD8"/>
    <w:rsid w:val="006D4D71"/>
    <w:rsid w:val="006D4E12"/>
    <w:rsid w:val="006D5099"/>
    <w:rsid w:val="006D543F"/>
    <w:rsid w:val="006D568D"/>
    <w:rsid w:val="006D57B5"/>
    <w:rsid w:val="006D6077"/>
    <w:rsid w:val="006D611A"/>
    <w:rsid w:val="006D620C"/>
    <w:rsid w:val="006D67A5"/>
    <w:rsid w:val="006D6DE7"/>
    <w:rsid w:val="006D6E28"/>
    <w:rsid w:val="006D70B9"/>
    <w:rsid w:val="006E0568"/>
    <w:rsid w:val="006E0BF6"/>
    <w:rsid w:val="006E15AA"/>
    <w:rsid w:val="006E1E89"/>
    <w:rsid w:val="006E2BD1"/>
    <w:rsid w:val="006E2C73"/>
    <w:rsid w:val="006E3072"/>
    <w:rsid w:val="006E354C"/>
    <w:rsid w:val="006E3579"/>
    <w:rsid w:val="006E36D6"/>
    <w:rsid w:val="006E38A2"/>
    <w:rsid w:val="006E3981"/>
    <w:rsid w:val="006E3D3C"/>
    <w:rsid w:val="006E40C7"/>
    <w:rsid w:val="006E49EA"/>
    <w:rsid w:val="006E49F7"/>
    <w:rsid w:val="006E4AD3"/>
    <w:rsid w:val="006E5171"/>
    <w:rsid w:val="006E5D44"/>
    <w:rsid w:val="006E5F29"/>
    <w:rsid w:val="006E6751"/>
    <w:rsid w:val="006E6A6D"/>
    <w:rsid w:val="006E6BE8"/>
    <w:rsid w:val="006E6C98"/>
    <w:rsid w:val="006E6D15"/>
    <w:rsid w:val="006E740F"/>
    <w:rsid w:val="006E7489"/>
    <w:rsid w:val="006E7C7B"/>
    <w:rsid w:val="006E7DFD"/>
    <w:rsid w:val="006F0180"/>
    <w:rsid w:val="006F0F76"/>
    <w:rsid w:val="006F103E"/>
    <w:rsid w:val="006F1073"/>
    <w:rsid w:val="006F11D9"/>
    <w:rsid w:val="006F14CC"/>
    <w:rsid w:val="006F1A30"/>
    <w:rsid w:val="006F28DC"/>
    <w:rsid w:val="006F32F1"/>
    <w:rsid w:val="006F339A"/>
    <w:rsid w:val="006F3826"/>
    <w:rsid w:val="006F3B83"/>
    <w:rsid w:val="006F3D05"/>
    <w:rsid w:val="006F4678"/>
    <w:rsid w:val="006F4CE4"/>
    <w:rsid w:val="006F52E5"/>
    <w:rsid w:val="006F55A9"/>
    <w:rsid w:val="006F6330"/>
    <w:rsid w:val="006F64A7"/>
    <w:rsid w:val="006F6971"/>
    <w:rsid w:val="006F71EB"/>
    <w:rsid w:val="006F72E7"/>
    <w:rsid w:val="006F73BE"/>
    <w:rsid w:val="006F7407"/>
    <w:rsid w:val="006F7579"/>
    <w:rsid w:val="006F7B33"/>
    <w:rsid w:val="006F7BD2"/>
    <w:rsid w:val="006F7D84"/>
    <w:rsid w:val="00700218"/>
    <w:rsid w:val="00701200"/>
    <w:rsid w:val="007012DE"/>
    <w:rsid w:val="00701BC9"/>
    <w:rsid w:val="00703788"/>
    <w:rsid w:val="0070416D"/>
    <w:rsid w:val="00705482"/>
    <w:rsid w:val="007054F9"/>
    <w:rsid w:val="007057AA"/>
    <w:rsid w:val="0070593F"/>
    <w:rsid w:val="00705AC7"/>
    <w:rsid w:val="00705E27"/>
    <w:rsid w:val="00706A62"/>
    <w:rsid w:val="00707166"/>
    <w:rsid w:val="0070718F"/>
    <w:rsid w:val="00707326"/>
    <w:rsid w:val="0070757E"/>
    <w:rsid w:val="0070776E"/>
    <w:rsid w:val="00707894"/>
    <w:rsid w:val="0070DE1F"/>
    <w:rsid w:val="0071165C"/>
    <w:rsid w:val="00711AED"/>
    <w:rsid w:val="00712E34"/>
    <w:rsid w:val="007133CA"/>
    <w:rsid w:val="00713A1C"/>
    <w:rsid w:val="007144C0"/>
    <w:rsid w:val="00714F62"/>
    <w:rsid w:val="00715012"/>
    <w:rsid w:val="0071540B"/>
    <w:rsid w:val="0071543A"/>
    <w:rsid w:val="00715442"/>
    <w:rsid w:val="00715C7B"/>
    <w:rsid w:val="00715CF9"/>
    <w:rsid w:val="00717390"/>
    <w:rsid w:val="00720028"/>
    <w:rsid w:val="00720063"/>
    <w:rsid w:val="00720502"/>
    <w:rsid w:val="0072068A"/>
    <w:rsid w:val="00720E64"/>
    <w:rsid w:val="007216E8"/>
    <w:rsid w:val="00721846"/>
    <w:rsid w:val="0072215F"/>
    <w:rsid w:val="00722738"/>
    <w:rsid w:val="007233FF"/>
    <w:rsid w:val="0072353D"/>
    <w:rsid w:val="00723D01"/>
    <w:rsid w:val="00724528"/>
    <w:rsid w:val="0072463C"/>
    <w:rsid w:val="00724BD9"/>
    <w:rsid w:val="0072530D"/>
    <w:rsid w:val="00725486"/>
    <w:rsid w:val="00725D5A"/>
    <w:rsid w:val="00725FE2"/>
    <w:rsid w:val="00726973"/>
    <w:rsid w:val="00726C9E"/>
    <w:rsid w:val="00726CF9"/>
    <w:rsid w:val="00727EB2"/>
    <w:rsid w:val="00727F05"/>
    <w:rsid w:val="0073043D"/>
    <w:rsid w:val="0073049F"/>
    <w:rsid w:val="00731098"/>
    <w:rsid w:val="00731335"/>
    <w:rsid w:val="00732313"/>
    <w:rsid w:val="00732B6C"/>
    <w:rsid w:val="00732C2C"/>
    <w:rsid w:val="00733D06"/>
    <w:rsid w:val="0073443B"/>
    <w:rsid w:val="00734542"/>
    <w:rsid w:val="00734906"/>
    <w:rsid w:val="00734CB0"/>
    <w:rsid w:val="00735040"/>
    <w:rsid w:val="007360A9"/>
    <w:rsid w:val="00737B25"/>
    <w:rsid w:val="00740DC3"/>
    <w:rsid w:val="0074154E"/>
    <w:rsid w:val="00742783"/>
    <w:rsid w:val="0074280C"/>
    <w:rsid w:val="00742D54"/>
    <w:rsid w:val="00743BF1"/>
    <w:rsid w:val="00743F35"/>
    <w:rsid w:val="007441DA"/>
    <w:rsid w:val="00744330"/>
    <w:rsid w:val="00745665"/>
    <w:rsid w:val="00745983"/>
    <w:rsid w:val="007459E7"/>
    <w:rsid w:val="00746212"/>
    <w:rsid w:val="00746283"/>
    <w:rsid w:val="00746399"/>
    <w:rsid w:val="00746BC7"/>
    <w:rsid w:val="00747463"/>
    <w:rsid w:val="00747A7D"/>
    <w:rsid w:val="00750052"/>
    <w:rsid w:val="0075046B"/>
    <w:rsid w:val="0075057C"/>
    <w:rsid w:val="00750EBB"/>
    <w:rsid w:val="00750EE8"/>
    <w:rsid w:val="00751235"/>
    <w:rsid w:val="0075170F"/>
    <w:rsid w:val="0075190E"/>
    <w:rsid w:val="0075210A"/>
    <w:rsid w:val="007526B4"/>
    <w:rsid w:val="007527D8"/>
    <w:rsid w:val="00752935"/>
    <w:rsid w:val="00752AC8"/>
    <w:rsid w:val="00752CF8"/>
    <w:rsid w:val="00752DF5"/>
    <w:rsid w:val="00753317"/>
    <w:rsid w:val="0075344A"/>
    <w:rsid w:val="0075399C"/>
    <w:rsid w:val="00753F11"/>
    <w:rsid w:val="00754030"/>
    <w:rsid w:val="00754174"/>
    <w:rsid w:val="00754BA5"/>
    <w:rsid w:val="00754E51"/>
    <w:rsid w:val="00754F58"/>
    <w:rsid w:val="00755C80"/>
    <w:rsid w:val="00756375"/>
    <w:rsid w:val="007572D7"/>
    <w:rsid w:val="007601BC"/>
    <w:rsid w:val="00760374"/>
    <w:rsid w:val="00760697"/>
    <w:rsid w:val="00760E17"/>
    <w:rsid w:val="00762305"/>
    <w:rsid w:val="00762D39"/>
    <w:rsid w:val="007631BF"/>
    <w:rsid w:val="007648D2"/>
    <w:rsid w:val="007649EA"/>
    <w:rsid w:val="00764A2D"/>
    <w:rsid w:val="00764D6E"/>
    <w:rsid w:val="0076522C"/>
    <w:rsid w:val="007652AD"/>
    <w:rsid w:val="00765536"/>
    <w:rsid w:val="00766287"/>
    <w:rsid w:val="0076670B"/>
    <w:rsid w:val="0076691C"/>
    <w:rsid w:val="00766DB0"/>
    <w:rsid w:val="00766E0E"/>
    <w:rsid w:val="007701CB"/>
    <w:rsid w:val="00770539"/>
    <w:rsid w:val="00770742"/>
    <w:rsid w:val="00770960"/>
    <w:rsid w:val="00770AFF"/>
    <w:rsid w:val="00770B2D"/>
    <w:rsid w:val="00770E43"/>
    <w:rsid w:val="00771175"/>
    <w:rsid w:val="00771870"/>
    <w:rsid w:val="00771A80"/>
    <w:rsid w:val="00772284"/>
    <w:rsid w:val="007725B0"/>
    <w:rsid w:val="00772B60"/>
    <w:rsid w:val="00772F91"/>
    <w:rsid w:val="0077341E"/>
    <w:rsid w:val="00773DAF"/>
    <w:rsid w:val="00774987"/>
    <w:rsid w:val="00774BCD"/>
    <w:rsid w:val="00774F75"/>
    <w:rsid w:val="00774FC4"/>
    <w:rsid w:val="00775110"/>
    <w:rsid w:val="007759DD"/>
    <w:rsid w:val="007761D7"/>
    <w:rsid w:val="00776574"/>
    <w:rsid w:val="0077688F"/>
    <w:rsid w:val="007775E0"/>
    <w:rsid w:val="007777A2"/>
    <w:rsid w:val="0077797C"/>
    <w:rsid w:val="007821FF"/>
    <w:rsid w:val="00783588"/>
    <w:rsid w:val="007842FE"/>
    <w:rsid w:val="0078464E"/>
    <w:rsid w:val="0078527C"/>
    <w:rsid w:val="00785733"/>
    <w:rsid w:val="007858BB"/>
    <w:rsid w:val="00785B98"/>
    <w:rsid w:val="00790246"/>
    <w:rsid w:val="00790703"/>
    <w:rsid w:val="007911C2"/>
    <w:rsid w:val="00791896"/>
    <w:rsid w:val="00791A19"/>
    <w:rsid w:val="0079218B"/>
    <w:rsid w:val="007923BA"/>
    <w:rsid w:val="007939C9"/>
    <w:rsid w:val="00793A23"/>
    <w:rsid w:val="00793D9E"/>
    <w:rsid w:val="00793FCE"/>
    <w:rsid w:val="0079535F"/>
    <w:rsid w:val="007954C9"/>
    <w:rsid w:val="00795D18"/>
    <w:rsid w:val="007960BD"/>
    <w:rsid w:val="00796A14"/>
    <w:rsid w:val="00796ABD"/>
    <w:rsid w:val="007970B9"/>
    <w:rsid w:val="00797957"/>
    <w:rsid w:val="00797A31"/>
    <w:rsid w:val="00797DDB"/>
    <w:rsid w:val="007A0555"/>
    <w:rsid w:val="007A12AC"/>
    <w:rsid w:val="007A1D8E"/>
    <w:rsid w:val="007A2BD1"/>
    <w:rsid w:val="007A3201"/>
    <w:rsid w:val="007A33F9"/>
    <w:rsid w:val="007A366F"/>
    <w:rsid w:val="007A38C1"/>
    <w:rsid w:val="007A3A20"/>
    <w:rsid w:val="007A3AE1"/>
    <w:rsid w:val="007A3B01"/>
    <w:rsid w:val="007A3CE0"/>
    <w:rsid w:val="007A3F24"/>
    <w:rsid w:val="007A4634"/>
    <w:rsid w:val="007A475F"/>
    <w:rsid w:val="007A484B"/>
    <w:rsid w:val="007A4C26"/>
    <w:rsid w:val="007A563C"/>
    <w:rsid w:val="007A7196"/>
    <w:rsid w:val="007B03B7"/>
    <w:rsid w:val="007B0A3F"/>
    <w:rsid w:val="007B0C9C"/>
    <w:rsid w:val="007B285F"/>
    <w:rsid w:val="007B326B"/>
    <w:rsid w:val="007B42AE"/>
    <w:rsid w:val="007B47E7"/>
    <w:rsid w:val="007B5197"/>
    <w:rsid w:val="007B55CC"/>
    <w:rsid w:val="007B56B4"/>
    <w:rsid w:val="007B5A7F"/>
    <w:rsid w:val="007B5BEB"/>
    <w:rsid w:val="007B64D5"/>
    <w:rsid w:val="007B6847"/>
    <w:rsid w:val="007B7AAF"/>
    <w:rsid w:val="007B7F4F"/>
    <w:rsid w:val="007C0462"/>
    <w:rsid w:val="007C04ED"/>
    <w:rsid w:val="007C06F5"/>
    <w:rsid w:val="007C078C"/>
    <w:rsid w:val="007C0B11"/>
    <w:rsid w:val="007C0CE0"/>
    <w:rsid w:val="007C1499"/>
    <w:rsid w:val="007C183F"/>
    <w:rsid w:val="007C31D4"/>
    <w:rsid w:val="007C3DAE"/>
    <w:rsid w:val="007C41AC"/>
    <w:rsid w:val="007C44B0"/>
    <w:rsid w:val="007C4A25"/>
    <w:rsid w:val="007C4CBE"/>
    <w:rsid w:val="007C50AF"/>
    <w:rsid w:val="007C60A9"/>
    <w:rsid w:val="007C613B"/>
    <w:rsid w:val="007C6D03"/>
    <w:rsid w:val="007C72CA"/>
    <w:rsid w:val="007C77A3"/>
    <w:rsid w:val="007C782D"/>
    <w:rsid w:val="007C7BE0"/>
    <w:rsid w:val="007C7D3D"/>
    <w:rsid w:val="007D0A48"/>
    <w:rsid w:val="007D1779"/>
    <w:rsid w:val="007D1953"/>
    <w:rsid w:val="007D28D5"/>
    <w:rsid w:val="007D29EB"/>
    <w:rsid w:val="007D2BB3"/>
    <w:rsid w:val="007D31D6"/>
    <w:rsid w:val="007D33F0"/>
    <w:rsid w:val="007D3B9B"/>
    <w:rsid w:val="007D439B"/>
    <w:rsid w:val="007D465C"/>
    <w:rsid w:val="007D46B6"/>
    <w:rsid w:val="007D4831"/>
    <w:rsid w:val="007D5253"/>
    <w:rsid w:val="007D551C"/>
    <w:rsid w:val="007D5A6D"/>
    <w:rsid w:val="007D6675"/>
    <w:rsid w:val="007D6A3C"/>
    <w:rsid w:val="007D6B43"/>
    <w:rsid w:val="007D7FB8"/>
    <w:rsid w:val="007E00DD"/>
    <w:rsid w:val="007E0A6D"/>
    <w:rsid w:val="007E0CB9"/>
    <w:rsid w:val="007E1905"/>
    <w:rsid w:val="007E1AB4"/>
    <w:rsid w:val="007E327E"/>
    <w:rsid w:val="007E40DB"/>
    <w:rsid w:val="007E44E6"/>
    <w:rsid w:val="007E4C3F"/>
    <w:rsid w:val="007E4C9B"/>
    <w:rsid w:val="007E4F60"/>
    <w:rsid w:val="007E53A7"/>
    <w:rsid w:val="007E5567"/>
    <w:rsid w:val="007E58CB"/>
    <w:rsid w:val="007E6B05"/>
    <w:rsid w:val="007E767C"/>
    <w:rsid w:val="007F05F0"/>
    <w:rsid w:val="007F064F"/>
    <w:rsid w:val="007F0CF6"/>
    <w:rsid w:val="007F1380"/>
    <w:rsid w:val="007F229F"/>
    <w:rsid w:val="007F31DF"/>
    <w:rsid w:val="007F42BD"/>
    <w:rsid w:val="007F4B55"/>
    <w:rsid w:val="007F537C"/>
    <w:rsid w:val="007F5507"/>
    <w:rsid w:val="007F5617"/>
    <w:rsid w:val="007F5ECD"/>
    <w:rsid w:val="007F7763"/>
    <w:rsid w:val="007F7EA5"/>
    <w:rsid w:val="008009EE"/>
    <w:rsid w:val="00800B3A"/>
    <w:rsid w:val="00800C7D"/>
    <w:rsid w:val="00800EC7"/>
    <w:rsid w:val="00801137"/>
    <w:rsid w:val="00801408"/>
    <w:rsid w:val="00801ADB"/>
    <w:rsid w:val="008028C5"/>
    <w:rsid w:val="008029BC"/>
    <w:rsid w:val="0080343E"/>
    <w:rsid w:val="0080473C"/>
    <w:rsid w:val="00804A30"/>
    <w:rsid w:val="00804F62"/>
    <w:rsid w:val="00804FEF"/>
    <w:rsid w:val="008050FC"/>
    <w:rsid w:val="00805264"/>
    <w:rsid w:val="008057D8"/>
    <w:rsid w:val="00806354"/>
    <w:rsid w:val="0080659C"/>
    <w:rsid w:val="008067CB"/>
    <w:rsid w:val="00806999"/>
    <w:rsid w:val="00806E14"/>
    <w:rsid w:val="00807255"/>
    <w:rsid w:val="008077C1"/>
    <w:rsid w:val="00807B4B"/>
    <w:rsid w:val="0081008C"/>
    <w:rsid w:val="00810304"/>
    <w:rsid w:val="008108C8"/>
    <w:rsid w:val="00810C6E"/>
    <w:rsid w:val="00810CE0"/>
    <w:rsid w:val="00810DE6"/>
    <w:rsid w:val="00811E4D"/>
    <w:rsid w:val="008130CC"/>
    <w:rsid w:val="0081328E"/>
    <w:rsid w:val="00813DEC"/>
    <w:rsid w:val="008142C5"/>
    <w:rsid w:val="008146B2"/>
    <w:rsid w:val="008149E7"/>
    <w:rsid w:val="00814C99"/>
    <w:rsid w:val="00815076"/>
    <w:rsid w:val="008151E1"/>
    <w:rsid w:val="00815243"/>
    <w:rsid w:val="00815B96"/>
    <w:rsid w:val="00815D22"/>
    <w:rsid w:val="00815E1B"/>
    <w:rsid w:val="008164A2"/>
    <w:rsid w:val="008165FD"/>
    <w:rsid w:val="00816617"/>
    <w:rsid w:val="0081688B"/>
    <w:rsid w:val="00816B6F"/>
    <w:rsid w:val="008173B0"/>
    <w:rsid w:val="00817531"/>
    <w:rsid w:val="008203DA"/>
    <w:rsid w:val="00820838"/>
    <w:rsid w:val="00820D12"/>
    <w:rsid w:val="00820DA4"/>
    <w:rsid w:val="008211B6"/>
    <w:rsid w:val="00821416"/>
    <w:rsid w:val="00821551"/>
    <w:rsid w:val="008215DA"/>
    <w:rsid w:val="008227F2"/>
    <w:rsid w:val="0082404B"/>
    <w:rsid w:val="00825284"/>
    <w:rsid w:val="00825651"/>
    <w:rsid w:val="00825CB4"/>
    <w:rsid w:val="00825F1B"/>
    <w:rsid w:val="008265FB"/>
    <w:rsid w:val="0082678F"/>
    <w:rsid w:val="00826B4C"/>
    <w:rsid w:val="00830919"/>
    <w:rsid w:val="00830E10"/>
    <w:rsid w:val="00830FAB"/>
    <w:rsid w:val="0083100D"/>
    <w:rsid w:val="008312AE"/>
    <w:rsid w:val="008316BD"/>
    <w:rsid w:val="008326E8"/>
    <w:rsid w:val="00832E45"/>
    <w:rsid w:val="008332B7"/>
    <w:rsid w:val="00833594"/>
    <w:rsid w:val="0083365A"/>
    <w:rsid w:val="00833F41"/>
    <w:rsid w:val="00834063"/>
    <w:rsid w:val="00835507"/>
    <w:rsid w:val="0083579B"/>
    <w:rsid w:val="008367D2"/>
    <w:rsid w:val="00836D89"/>
    <w:rsid w:val="0083722F"/>
    <w:rsid w:val="008373F5"/>
    <w:rsid w:val="00837970"/>
    <w:rsid w:val="00837F62"/>
    <w:rsid w:val="0084040B"/>
    <w:rsid w:val="008404F8"/>
    <w:rsid w:val="00840637"/>
    <w:rsid w:val="00840BC6"/>
    <w:rsid w:val="008412CA"/>
    <w:rsid w:val="0084164D"/>
    <w:rsid w:val="00841B38"/>
    <w:rsid w:val="0084245A"/>
    <w:rsid w:val="008424C1"/>
    <w:rsid w:val="00842EF5"/>
    <w:rsid w:val="008430AD"/>
    <w:rsid w:val="008434BE"/>
    <w:rsid w:val="008434FA"/>
    <w:rsid w:val="00843C56"/>
    <w:rsid w:val="00843E7F"/>
    <w:rsid w:val="00843E9F"/>
    <w:rsid w:val="00844043"/>
    <w:rsid w:val="008441CD"/>
    <w:rsid w:val="00844527"/>
    <w:rsid w:val="00844A25"/>
    <w:rsid w:val="00845126"/>
    <w:rsid w:val="008453A1"/>
    <w:rsid w:val="008454ED"/>
    <w:rsid w:val="00845C6A"/>
    <w:rsid w:val="008461A7"/>
    <w:rsid w:val="00846D97"/>
    <w:rsid w:val="0084790D"/>
    <w:rsid w:val="00847DF6"/>
    <w:rsid w:val="008501A1"/>
    <w:rsid w:val="00850410"/>
    <w:rsid w:val="008509FA"/>
    <w:rsid w:val="00850C83"/>
    <w:rsid w:val="00851555"/>
    <w:rsid w:val="00851E7E"/>
    <w:rsid w:val="008525DB"/>
    <w:rsid w:val="00852609"/>
    <w:rsid w:val="008527FC"/>
    <w:rsid w:val="00852C4B"/>
    <w:rsid w:val="00853016"/>
    <w:rsid w:val="008537BF"/>
    <w:rsid w:val="00854326"/>
    <w:rsid w:val="008543C1"/>
    <w:rsid w:val="00854646"/>
    <w:rsid w:val="00854A24"/>
    <w:rsid w:val="00854B74"/>
    <w:rsid w:val="00854EC9"/>
    <w:rsid w:val="00854F5E"/>
    <w:rsid w:val="00855056"/>
    <w:rsid w:val="00855076"/>
    <w:rsid w:val="008551E9"/>
    <w:rsid w:val="00855404"/>
    <w:rsid w:val="008556F9"/>
    <w:rsid w:val="00855803"/>
    <w:rsid w:val="00855B3E"/>
    <w:rsid w:val="008567DB"/>
    <w:rsid w:val="00856851"/>
    <w:rsid w:val="00856CB1"/>
    <w:rsid w:val="00856D29"/>
    <w:rsid w:val="00856FB2"/>
    <w:rsid w:val="00857254"/>
    <w:rsid w:val="008574AD"/>
    <w:rsid w:val="00857CBB"/>
    <w:rsid w:val="00857FB6"/>
    <w:rsid w:val="00860A48"/>
    <w:rsid w:val="00860D07"/>
    <w:rsid w:val="008624CD"/>
    <w:rsid w:val="008625CE"/>
    <w:rsid w:val="00862D0F"/>
    <w:rsid w:val="0086350D"/>
    <w:rsid w:val="0086367A"/>
    <w:rsid w:val="008638CF"/>
    <w:rsid w:val="00863AA0"/>
    <w:rsid w:val="00864C58"/>
    <w:rsid w:val="00864EF2"/>
    <w:rsid w:val="00865EC4"/>
    <w:rsid w:val="00865F6B"/>
    <w:rsid w:val="008665D2"/>
    <w:rsid w:val="008670FF"/>
    <w:rsid w:val="00867158"/>
    <w:rsid w:val="008677A9"/>
    <w:rsid w:val="00870DAF"/>
    <w:rsid w:val="00871248"/>
    <w:rsid w:val="00871284"/>
    <w:rsid w:val="0087147E"/>
    <w:rsid w:val="008727CE"/>
    <w:rsid w:val="008728A8"/>
    <w:rsid w:val="00872B4C"/>
    <w:rsid w:val="00873F8C"/>
    <w:rsid w:val="0087402E"/>
    <w:rsid w:val="00874110"/>
    <w:rsid w:val="00874F3A"/>
    <w:rsid w:val="00874FA4"/>
    <w:rsid w:val="00875049"/>
    <w:rsid w:val="00875341"/>
    <w:rsid w:val="00875F8B"/>
    <w:rsid w:val="00876631"/>
    <w:rsid w:val="008766DC"/>
    <w:rsid w:val="008767BB"/>
    <w:rsid w:val="008776E5"/>
    <w:rsid w:val="008778DE"/>
    <w:rsid w:val="0087793D"/>
    <w:rsid w:val="00880963"/>
    <w:rsid w:val="00880D63"/>
    <w:rsid w:val="00880EBF"/>
    <w:rsid w:val="008811E5"/>
    <w:rsid w:val="00882C10"/>
    <w:rsid w:val="00883132"/>
    <w:rsid w:val="008834C6"/>
    <w:rsid w:val="008834D1"/>
    <w:rsid w:val="008837AE"/>
    <w:rsid w:val="0088397F"/>
    <w:rsid w:val="00883AAD"/>
    <w:rsid w:val="00884779"/>
    <w:rsid w:val="008847DC"/>
    <w:rsid w:val="00884894"/>
    <w:rsid w:val="00884A64"/>
    <w:rsid w:val="00884EF6"/>
    <w:rsid w:val="00884F86"/>
    <w:rsid w:val="00885048"/>
    <w:rsid w:val="0088578E"/>
    <w:rsid w:val="00890047"/>
    <w:rsid w:val="008900B6"/>
    <w:rsid w:val="00890385"/>
    <w:rsid w:val="00890A91"/>
    <w:rsid w:val="00890AA7"/>
    <w:rsid w:val="00890D52"/>
    <w:rsid w:val="008912BF"/>
    <w:rsid w:val="008913CF"/>
    <w:rsid w:val="00891914"/>
    <w:rsid w:val="00891B6F"/>
    <w:rsid w:val="00891C6E"/>
    <w:rsid w:val="00891F74"/>
    <w:rsid w:val="00892402"/>
    <w:rsid w:val="008928F9"/>
    <w:rsid w:val="00893BE3"/>
    <w:rsid w:val="00894171"/>
    <w:rsid w:val="00894C20"/>
    <w:rsid w:val="008955B6"/>
    <w:rsid w:val="008957D4"/>
    <w:rsid w:val="00895D9A"/>
    <w:rsid w:val="00896575"/>
    <w:rsid w:val="00896926"/>
    <w:rsid w:val="0089712F"/>
    <w:rsid w:val="00897239"/>
    <w:rsid w:val="0089739D"/>
    <w:rsid w:val="00897763"/>
    <w:rsid w:val="00897847"/>
    <w:rsid w:val="00897F2A"/>
    <w:rsid w:val="008A02C6"/>
    <w:rsid w:val="008A09DC"/>
    <w:rsid w:val="008A0ACE"/>
    <w:rsid w:val="008A0D05"/>
    <w:rsid w:val="008A0F19"/>
    <w:rsid w:val="008A170D"/>
    <w:rsid w:val="008A1ABE"/>
    <w:rsid w:val="008A1AD1"/>
    <w:rsid w:val="008A1E18"/>
    <w:rsid w:val="008A2A10"/>
    <w:rsid w:val="008A3320"/>
    <w:rsid w:val="008A3341"/>
    <w:rsid w:val="008A394A"/>
    <w:rsid w:val="008A39F5"/>
    <w:rsid w:val="008A3A3E"/>
    <w:rsid w:val="008A3AE1"/>
    <w:rsid w:val="008A3B49"/>
    <w:rsid w:val="008A3EF0"/>
    <w:rsid w:val="008A4C8B"/>
    <w:rsid w:val="008A4E30"/>
    <w:rsid w:val="008A4F9B"/>
    <w:rsid w:val="008A5301"/>
    <w:rsid w:val="008A6434"/>
    <w:rsid w:val="008A65C3"/>
    <w:rsid w:val="008A6B1B"/>
    <w:rsid w:val="008A7166"/>
    <w:rsid w:val="008A7393"/>
    <w:rsid w:val="008A7B76"/>
    <w:rsid w:val="008B003C"/>
    <w:rsid w:val="008B05D8"/>
    <w:rsid w:val="008B0A94"/>
    <w:rsid w:val="008B0AEB"/>
    <w:rsid w:val="008B0EB5"/>
    <w:rsid w:val="008B1276"/>
    <w:rsid w:val="008B213D"/>
    <w:rsid w:val="008B2B66"/>
    <w:rsid w:val="008B312A"/>
    <w:rsid w:val="008B3152"/>
    <w:rsid w:val="008B395E"/>
    <w:rsid w:val="008B3B31"/>
    <w:rsid w:val="008B537F"/>
    <w:rsid w:val="008B6397"/>
    <w:rsid w:val="008B6934"/>
    <w:rsid w:val="008C01B2"/>
    <w:rsid w:val="008C01EB"/>
    <w:rsid w:val="008C022A"/>
    <w:rsid w:val="008C033A"/>
    <w:rsid w:val="008C0501"/>
    <w:rsid w:val="008C191E"/>
    <w:rsid w:val="008C2215"/>
    <w:rsid w:val="008C2D03"/>
    <w:rsid w:val="008C32A1"/>
    <w:rsid w:val="008C334B"/>
    <w:rsid w:val="008C378D"/>
    <w:rsid w:val="008C382B"/>
    <w:rsid w:val="008C471A"/>
    <w:rsid w:val="008C4984"/>
    <w:rsid w:val="008C4DD5"/>
    <w:rsid w:val="008C711E"/>
    <w:rsid w:val="008C72BF"/>
    <w:rsid w:val="008C75FA"/>
    <w:rsid w:val="008C7835"/>
    <w:rsid w:val="008D00F5"/>
    <w:rsid w:val="008D0299"/>
    <w:rsid w:val="008D0EDA"/>
    <w:rsid w:val="008D113E"/>
    <w:rsid w:val="008D156E"/>
    <w:rsid w:val="008D1BEF"/>
    <w:rsid w:val="008D213B"/>
    <w:rsid w:val="008D21E2"/>
    <w:rsid w:val="008D24E9"/>
    <w:rsid w:val="008D2662"/>
    <w:rsid w:val="008D28B6"/>
    <w:rsid w:val="008D337F"/>
    <w:rsid w:val="008D364D"/>
    <w:rsid w:val="008D3E6F"/>
    <w:rsid w:val="008D488F"/>
    <w:rsid w:val="008D4A36"/>
    <w:rsid w:val="008D4FE1"/>
    <w:rsid w:val="008D545A"/>
    <w:rsid w:val="008D56D5"/>
    <w:rsid w:val="008D5C8B"/>
    <w:rsid w:val="008D6470"/>
    <w:rsid w:val="008D65B0"/>
    <w:rsid w:val="008D6C20"/>
    <w:rsid w:val="008D741D"/>
    <w:rsid w:val="008D787B"/>
    <w:rsid w:val="008D799C"/>
    <w:rsid w:val="008D7D3D"/>
    <w:rsid w:val="008E099B"/>
    <w:rsid w:val="008E09A7"/>
    <w:rsid w:val="008E1308"/>
    <w:rsid w:val="008E1481"/>
    <w:rsid w:val="008E1AC4"/>
    <w:rsid w:val="008E1E29"/>
    <w:rsid w:val="008E201F"/>
    <w:rsid w:val="008E239E"/>
    <w:rsid w:val="008E29E1"/>
    <w:rsid w:val="008E3000"/>
    <w:rsid w:val="008E3159"/>
    <w:rsid w:val="008E3172"/>
    <w:rsid w:val="008E321C"/>
    <w:rsid w:val="008E3466"/>
    <w:rsid w:val="008E395F"/>
    <w:rsid w:val="008E3E5D"/>
    <w:rsid w:val="008E41DF"/>
    <w:rsid w:val="008E427D"/>
    <w:rsid w:val="008E42B4"/>
    <w:rsid w:val="008E59AF"/>
    <w:rsid w:val="008E5E79"/>
    <w:rsid w:val="008E643C"/>
    <w:rsid w:val="008E67D4"/>
    <w:rsid w:val="008E7577"/>
    <w:rsid w:val="008E7C4C"/>
    <w:rsid w:val="008F002E"/>
    <w:rsid w:val="008F030E"/>
    <w:rsid w:val="008F04D2"/>
    <w:rsid w:val="008F0696"/>
    <w:rsid w:val="008F072B"/>
    <w:rsid w:val="008F0845"/>
    <w:rsid w:val="008F0A0F"/>
    <w:rsid w:val="008F0BC6"/>
    <w:rsid w:val="008F0D59"/>
    <w:rsid w:val="008F0D66"/>
    <w:rsid w:val="008F0F62"/>
    <w:rsid w:val="008F1A22"/>
    <w:rsid w:val="008F1A55"/>
    <w:rsid w:val="008F1B2C"/>
    <w:rsid w:val="008F1DF1"/>
    <w:rsid w:val="008F1EDB"/>
    <w:rsid w:val="008F2121"/>
    <w:rsid w:val="008F22EC"/>
    <w:rsid w:val="008F246B"/>
    <w:rsid w:val="008F322B"/>
    <w:rsid w:val="008F42F4"/>
    <w:rsid w:val="008F47AB"/>
    <w:rsid w:val="008F4821"/>
    <w:rsid w:val="008F4D44"/>
    <w:rsid w:val="008F4DBC"/>
    <w:rsid w:val="008F4DBD"/>
    <w:rsid w:val="008F5699"/>
    <w:rsid w:val="008F5B6C"/>
    <w:rsid w:val="008F5C24"/>
    <w:rsid w:val="008F5D44"/>
    <w:rsid w:val="008F600B"/>
    <w:rsid w:val="008F6C5D"/>
    <w:rsid w:val="008F728A"/>
    <w:rsid w:val="008F789C"/>
    <w:rsid w:val="0090020D"/>
    <w:rsid w:val="009003AE"/>
    <w:rsid w:val="00900589"/>
    <w:rsid w:val="0090063E"/>
    <w:rsid w:val="00901064"/>
    <w:rsid w:val="00901C59"/>
    <w:rsid w:val="00902B63"/>
    <w:rsid w:val="00902D13"/>
    <w:rsid w:val="00903F87"/>
    <w:rsid w:val="00903FD7"/>
    <w:rsid w:val="00903FDA"/>
    <w:rsid w:val="009041A3"/>
    <w:rsid w:val="0090476E"/>
    <w:rsid w:val="009048BF"/>
    <w:rsid w:val="00904DBE"/>
    <w:rsid w:val="00904F97"/>
    <w:rsid w:val="00905180"/>
    <w:rsid w:val="009053EF"/>
    <w:rsid w:val="00905927"/>
    <w:rsid w:val="00905E09"/>
    <w:rsid w:val="009062F0"/>
    <w:rsid w:val="00906D34"/>
    <w:rsid w:val="00906E01"/>
    <w:rsid w:val="00906FBB"/>
    <w:rsid w:val="0090730F"/>
    <w:rsid w:val="00907951"/>
    <w:rsid w:val="00907C5E"/>
    <w:rsid w:val="0091121A"/>
    <w:rsid w:val="009115BA"/>
    <w:rsid w:val="0091201B"/>
    <w:rsid w:val="009121F1"/>
    <w:rsid w:val="00912391"/>
    <w:rsid w:val="00912A28"/>
    <w:rsid w:val="00912BDF"/>
    <w:rsid w:val="00912D3D"/>
    <w:rsid w:val="009139BA"/>
    <w:rsid w:val="009140F8"/>
    <w:rsid w:val="00914438"/>
    <w:rsid w:val="00914D29"/>
    <w:rsid w:val="00915BFF"/>
    <w:rsid w:val="0091637C"/>
    <w:rsid w:val="009169F4"/>
    <w:rsid w:val="00917739"/>
    <w:rsid w:val="009204D3"/>
    <w:rsid w:val="009205AB"/>
    <w:rsid w:val="009205BC"/>
    <w:rsid w:val="0092107C"/>
    <w:rsid w:val="0092135D"/>
    <w:rsid w:val="0092147F"/>
    <w:rsid w:val="00921B47"/>
    <w:rsid w:val="00921C95"/>
    <w:rsid w:val="009224F0"/>
    <w:rsid w:val="00924117"/>
    <w:rsid w:val="00924377"/>
    <w:rsid w:val="00924EF7"/>
    <w:rsid w:val="009258DA"/>
    <w:rsid w:val="00926186"/>
    <w:rsid w:val="009263EF"/>
    <w:rsid w:val="00926582"/>
    <w:rsid w:val="0092696F"/>
    <w:rsid w:val="0092697C"/>
    <w:rsid w:val="00926BB9"/>
    <w:rsid w:val="00926D88"/>
    <w:rsid w:val="00927045"/>
    <w:rsid w:val="009302FF"/>
    <w:rsid w:val="00931412"/>
    <w:rsid w:val="0093181B"/>
    <w:rsid w:val="00931838"/>
    <w:rsid w:val="00931FE6"/>
    <w:rsid w:val="00932059"/>
    <w:rsid w:val="009329B9"/>
    <w:rsid w:val="00932C0F"/>
    <w:rsid w:val="009335D8"/>
    <w:rsid w:val="009343A5"/>
    <w:rsid w:val="00934C91"/>
    <w:rsid w:val="0093533E"/>
    <w:rsid w:val="00935735"/>
    <w:rsid w:val="009361BE"/>
    <w:rsid w:val="009363E7"/>
    <w:rsid w:val="00936CF6"/>
    <w:rsid w:val="00936D6A"/>
    <w:rsid w:val="00936E5A"/>
    <w:rsid w:val="0093797A"/>
    <w:rsid w:val="009402DC"/>
    <w:rsid w:val="00940406"/>
    <w:rsid w:val="00941764"/>
    <w:rsid w:val="00942022"/>
    <w:rsid w:val="00942251"/>
    <w:rsid w:val="00942B86"/>
    <w:rsid w:val="00942DEC"/>
    <w:rsid w:val="00942E69"/>
    <w:rsid w:val="009431B7"/>
    <w:rsid w:val="009431FC"/>
    <w:rsid w:val="0094351E"/>
    <w:rsid w:val="0094380D"/>
    <w:rsid w:val="00943AC6"/>
    <w:rsid w:val="00943FB4"/>
    <w:rsid w:val="00944A4B"/>
    <w:rsid w:val="00944CFF"/>
    <w:rsid w:val="009457E5"/>
    <w:rsid w:val="00945AA9"/>
    <w:rsid w:val="00946349"/>
    <w:rsid w:val="00946390"/>
    <w:rsid w:val="009465DC"/>
    <w:rsid w:val="00946A3D"/>
    <w:rsid w:val="0094715B"/>
    <w:rsid w:val="0094724D"/>
    <w:rsid w:val="009478B2"/>
    <w:rsid w:val="00950599"/>
    <w:rsid w:val="00951008"/>
    <w:rsid w:val="00951AAF"/>
    <w:rsid w:val="009522F3"/>
    <w:rsid w:val="00952448"/>
    <w:rsid w:val="00952BBE"/>
    <w:rsid w:val="0095349F"/>
    <w:rsid w:val="0095383A"/>
    <w:rsid w:val="00953A55"/>
    <w:rsid w:val="00953B5F"/>
    <w:rsid w:val="00953D08"/>
    <w:rsid w:val="00954BC7"/>
    <w:rsid w:val="00954BDD"/>
    <w:rsid w:val="009562C7"/>
    <w:rsid w:val="00956D00"/>
    <w:rsid w:val="00957023"/>
    <w:rsid w:val="0095740C"/>
    <w:rsid w:val="009578E5"/>
    <w:rsid w:val="009608F7"/>
    <w:rsid w:val="00960B04"/>
    <w:rsid w:val="009610C3"/>
    <w:rsid w:val="009613B8"/>
    <w:rsid w:val="009616D7"/>
    <w:rsid w:val="009618B3"/>
    <w:rsid w:val="00961951"/>
    <w:rsid w:val="00961FB0"/>
    <w:rsid w:val="00963668"/>
    <w:rsid w:val="0096369F"/>
    <w:rsid w:val="00964610"/>
    <w:rsid w:val="009662A6"/>
    <w:rsid w:val="009664F7"/>
    <w:rsid w:val="00966D84"/>
    <w:rsid w:val="009671DA"/>
    <w:rsid w:val="0096757D"/>
    <w:rsid w:val="0096783F"/>
    <w:rsid w:val="009679CD"/>
    <w:rsid w:val="00971546"/>
    <w:rsid w:val="009716FB"/>
    <w:rsid w:val="00971855"/>
    <w:rsid w:val="00971F9A"/>
    <w:rsid w:val="00973578"/>
    <w:rsid w:val="00973A81"/>
    <w:rsid w:val="00973E3B"/>
    <w:rsid w:val="009744EC"/>
    <w:rsid w:val="00974F7A"/>
    <w:rsid w:val="00975182"/>
    <w:rsid w:val="009761D2"/>
    <w:rsid w:val="009767B4"/>
    <w:rsid w:val="00977B3A"/>
    <w:rsid w:val="00977B88"/>
    <w:rsid w:val="00980E88"/>
    <w:rsid w:val="00981CE0"/>
    <w:rsid w:val="00981D41"/>
    <w:rsid w:val="00981DE7"/>
    <w:rsid w:val="009820B0"/>
    <w:rsid w:val="0098231B"/>
    <w:rsid w:val="0098276A"/>
    <w:rsid w:val="00983AFB"/>
    <w:rsid w:val="00983EEE"/>
    <w:rsid w:val="00984285"/>
    <w:rsid w:val="009846CD"/>
    <w:rsid w:val="00986338"/>
    <w:rsid w:val="009864C4"/>
    <w:rsid w:val="009879D8"/>
    <w:rsid w:val="00987B21"/>
    <w:rsid w:val="00990AFE"/>
    <w:rsid w:val="00990D51"/>
    <w:rsid w:val="0099131A"/>
    <w:rsid w:val="009919ED"/>
    <w:rsid w:val="00991C11"/>
    <w:rsid w:val="00991DF3"/>
    <w:rsid w:val="00991E84"/>
    <w:rsid w:val="00992074"/>
    <w:rsid w:val="00992699"/>
    <w:rsid w:val="00993500"/>
    <w:rsid w:val="0099445E"/>
    <w:rsid w:val="0099473E"/>
    <w:rsid w:val="009947AF"/>
    <w:rsid w:val="00995A07"/>
    <w:rsid w:val="00996150"/>
    <w:rsid w:val="00996544"/>
    <w:rsid w:val="00997768"/>
    <w:rsid w:val="009A058F"/>
    <w:rsid w:val="009A0942"/>
    <w:rsid w:val="009A0A12"/>
    <w:rsid w:val="009A0C9F"/>
    <w:rsid w:val="009A122F"/>
    <w:rsid w:val="009A124D"/>
    <w:rsid w:val="009A1AA4"/>
    <w:rsid w:val="009A1D30"/>
    <w:rsid w:val="009A2054"/>
    <w:rsid w:val="009A29F1"/>
    <w:rsid w:val="009A2AA9"/>
    <w:rsid w:val="009A2D01"/>
    <w:rsid w:val="009A2E36"/>
    <w:rsid w:val="009A33B3"/>
    <w:rsid w:val="009A3CC5"/>
    <w:rsid w:val="009A3FCF"/>
    <w:rsid w:val="009A44CE"/>
    <w:rsid w:val="009A51A4"/>
    <w:rsid w:val="009A55D9"/>
    <w:rsid w:val="009A686B"/>
    <w:rsid w:val="009A6B2F"/>
    <w:rsid w:val="009A6B57"/>
    <w:rsid w:val="009A7031"/>
    <w:rsid w:val="009A71C7"/>
    <w:rsid w:val="009A76D5"/>
    <w:rsid w:val="009A7FF2"/>
    <w:rsid w:val="009B0183"/>
    <w:rsid w:val="009B0D08"/>
    <w:rsid w:val="009B1490"/>
    <w:rsid w:val="009B1DCF"/>
    <w:rsid w:val="009B276A"/>
    <w:rsid w:val="009B29C6"/>
    <w:rsid w:val="009B4DB9"/>
    <w:rsid w:val="009B5249"/>
    <w:rsid w:val="009B532C"/>
    <w:rsid w:val="009B5CEC"/>
    <w:rsid w:val="009B6668"/>
    <w:rsid w:val="009B69C5"/>
    <w:rsid w:val="009B7971"/>
    <w:rsid w:val="009C06D1"/>
    <w:rsid w:val="009C0840"/>
    <w:rsid w:val="009C0A55"/>
    <w:rsid w:val="009C0AA6"/>
    <w:rsid w:val="009C0ABD"/>
    <w:rsid w:val="009C0AE8"/>
    <w:rsid w:val="009C0AF4"/>
    <w:rsid w:val="009C0B8E"/>
    <w:rsid w:val="009C0BD0"/>
    <w:rsid w:val="009C0C59"/>
    <w:rsid w:val="009C16EC"/>
    <w:rsid w:val="009C1951"/>
    <w:rsid w:val="009C1F33"/>
    <w:rsid w:val="009C20E9"/>
    <w:rsid w:val="009C2520"/>
    <w:rsid w:val="009C32A2"/>
    <w:rsid w:val="009C38BF"/>
    <w:rsid w:val="009C4160"/>
    <w:rsid w:val="009C43BC"/>
    <w:rsid w:val="009C47E8"/>
    <w:rsid w:val="009C5D3C"/>
    <w:rsid w:val="009C5F23"/>
    <w:rsid w:val="009C72DA"/>
    <w:rsid w:val="009C78DA"/>
    <w:rsid w:val="009C7CF2"/>
    <w:rsid w:val="009D0AFE"/>
    <w:rsid w:val="009D0F74"/>
    <w:rsid w:val="009D1F3C"/>
    <w:rsid w:val="009D2079"/>
    <w:rsid w:val="009D2148"/>
    <w:rsid w:val="009D2999"/>
    <w:rsid w:val="009D2BFD"/>
    <w:rsid w:val="009D2D6B"/>
    <w:rsid w:val="009D31C7"/>
    <w:rsid w:val="009D365D"/>
    <w:rsid w:val="009D3AAB"/>
    <w:rsid w:val="009D4073"/>
    <w:rsid w:val="009D41E6"/>
    <w:rsid w:val="009D4763"/>
    <w:rsid w:val="009D47CC"/>
    <w:rsid w:val="009D4A7B"/>
    <w:rsid w:val="009D4B64"/>
    <w:rsid w:val="009D54D4"/>
    <w:rsid w:val="009D5BB6"/>
    <w:rsid w:val="009D5D6E"/>
    <w:rsid w:val="009D633E"/>
    <w:rsid w:val="009D634A"/>
    <w:rsid w:val="009D6762"/>
    <w:rsid w:val="009D6DB2"/>
    <w:rsid w:val="009D6E3C"/>
    <w:rsid w:val="009D7667"/>
    <w:rsid w:val="009D7D43"/>
    <w:rsid w:val="009D7D47"/>
    <w:rsid w:val="009D7F25"/>
    <w:rsid w:val="009E04F1"/>
    <w:rsid w:val="009E06A5"/>
    <w:rsid w:val="009E0BC8"/>
    <w:rsid w:val="009E0DA4"/>
    <w:rsid w:val="009E2632"/>
    <w:rsid w:val="009E2838"/>
    <w:rsid w:val="009E2BCF"/>
    <w:rsid w:val="009E39AB"/>
    <w:rsid w:val="009E39B4"/>
    <w:rsid w:val="009E39ED"/>
    <w:rsid w:val="009E4552"/>
    <w:rsid w:val="009E4C8D"/>
    <w:rsid w:val="009E520A"/>
    <w:rsid w:val="009E525B"/>
    <w:rsid w:val="009E5704"/>
    <w:rsid w:val="009E5FBB"/>
    <w:rsid w:val="009E614C"/>
    <w:rsid w:val="009E659B"/>
    <w:rsid w:val="009E6D4D"/>
    <w:rsid w:val="009E71F7"/>
    <w:rsid w:val="009E75AB"/>
    <w:rsid w:val="009E7D06"/>
    <w:rsid w:val="009F0390"/>
    <w:rsid w:val="009F0663"/>
    <w:rsid w:val="009F078F"/>
    <w:rsid w:val="009F09A7"/>
    <w:rsid w:val="009F1190"/>
    <w:rsid w:val="009F1A68"/>
    <w:rsid w:val="009F1F16"/>
    <w:rsid w:val="009F21B8"/>
    <w:rsid w:val="009F2217"/>
    <w:rsid w:val="009F2C75"/>
    <w:rsid w:val="009F5405"/>
    <w:rsid w:val="009F5CBE"/>
    <w:rsid w:val="009F6286"/>
    <w:rsid w:val="009F64A6"/>
    <w:rsid w:val="009F67D3"/>
    <w:rsid w:val="009F7521"/>
    <w:rsid w:val="00A001DE"/>
    <w:rsid w:val="00A008A7"/>
    <w:rsid w:val="00A00DCB"/>
    <w:rsid w:val="00A010B1"/>
    <w:rsid w:val="00A015E1"/>
    <w:rsid w:val="00A01B3B"/>
    <w:rsid w:val="00A01C61"/>
    <w:rsid w:val="00A01F4D"/>
    <w:rsid w:val="00A02DFC"/>
    <w:rsid w:val="00A02EDD"/>
    <w:rsid w:val="00A03227"/>
    <w:rsid w:val="00A03608"/>
    <w:rsid w:val="00A03DC0"/>
    <w:rsid w:val="00A04500"/>
    <w:rsid w:val="00A049C1"/>
    <w:rsid w:val="00A0522E"/>
    <w:rsid w:val="00A052F0"/>
    <w:rsid w:val="00A060DA"/>
    <w:rsid w:val="00A069D4"/>
    <w:rsid w:val="00A06DF1"/>
    <w:rsid w:val="00A06E0E"/>
    <w:rsid w:val="00A07839"/>
    <w:rsid w:val="00A0788E"/>
    <w:rsid w:val="00A10E5F"/>
    <w:rsid w:val="00A1123E"/>
    <w:rsid w:val="00A11242"/>
    <w:rsid w:val="00A11250"/>
    <w:rsid w:val="00A11A99"/>
    <w:rsid w:val="00A12075"/>
    <w:rsid w:val="00A1252F"/>
    <w:rsid w:val="00A129DB"/>
    <w:rsid w:val="00A1329B"/>
    <w:rsid w:val="00A135CE"/>
    <w:rsid w:val="00A13618"/>
    <w:rsid w:val="00A13F2A"/>
    <w:rsid w:val="00A14734"/>
    <w:rsid w:val="00A14BB6"/>
    <w:rsid w:val="00A14BE0"/>
    <w:rsid w:val="00A15028"/>
    <w:rsid w:val="00A1531F"/>
    <w:rsid w:val="00A163D4"/>
    <w:rsid w:val="00A16609"/>
    <w:rsid w:val="00A168CF"/>
    <w:rsid w:val="00A201A2"/>
    <w:rsid w:val="00A2051B"/>
    <w:rsid w:val="00A21494"/>
    <w:rsid w:val="00A21DCC"/>
    <w:rsid w:val="00A220DD"/>
    <w:rsid w:val="00A221AE"/>
    <w:rsid w:val="00A22878"/>
    <w:rsid w:val="00A229A3"/>
    <w:rsid w:val="00A22EEA"/>
    <w:rsid w:val="00A23056"/>
    <w:rsid w:val="00A2336F"/>
    <w:rsid w:val="00A23539"/>
    <w:rsid w:val="00A239F2"/>
    <w:rsid w:val="00A24286"/>
    <w:rsid w:val="00A24502"/>
    <w:rsid w:val="00A247E4"/>
    <w:rsid w:val="00A24D95"/>
    <w:rsid w:val="00A252C3"/>
    <w:rsid w:val="00A252D3"/>
    <w:rsid w:val="00A267B5"/>
    <w:rsid w:val="00A26D25"/>
    <w:rsid w:val="00A26E6A"/>
    <w:rsid w:val="00A26F3D"/>
    <w:rsid w:val="00A270D6"/>
    <w:rsid w:val="00A30AC9"/>
    <w:rsid w:val="00A31810"/>
    <w:rsid w:val="00A31CE4"/>
    <w:rsid w:val="00A322A2"/>
    <w:rsid w:val="00A32B53"/>
    <w:rsid w:val="00A32BB3"/>
    <w:rsid w:val="00A32DD3"/>
    <w:rsid w:val="00A33F64"/>
    <w:rsid w:val="00A341E9"/>
    <w:rsid w:val="00A348DF"/>
    <w:rsid w:val="00A34E45"/>
    <w:rsid w:val="00A35065"/>
    <w:rsid w:val="00A358AC"/>
    <w:rsid w:val="00A35B7C"/>
    <w:rsid w:val="00A35CFC"/>
    <w:rsid w:val="00A36202"/>
    <w:rsid w:val="00A363BB"/>
    <w:rsid w:val="00A363DC"/>
    <w:rsid w:val="00A36435"/>
    <w:rsid w:val="00A36991"/>
    <w:rsid w:val="00A36FB9"/>
    <w:rsid w:val="00A37A77"/>
    <w:rsid w:val="00A4044D"/>
    <w:rsid w:val="00A409C8"/>
    <w:rsid w:val="00A40C3F"/>
    <w:rsid w:val="00A420D6"/>
    <w:rsid w:val="00A4265F"/>
    <w:rsid w:val="00A4316B"/>
    <w:rsid w:val="00A439F4"/>
    <w:rsid w:val="00A43BFC"/>
    <w:rsid w:val="00A448AB"/>
    <w:rsid w:val="00A44DBD"/>
    <w:rsid w:val="00A44DEC"/>
    <w:rsid w:val="00A44EAC"/>
    <w:rsid w:val="00A44ECD"/>
    <w:rsid w:val="00A44FE3"/>
    <w:rsid w:val="00A450E6"/>
    <w:rsid w:val="00A45D00"/>
    <w:rsid w:val="00A46A0E"/>
    <w:rsid w:val="00A46C7D"/>
    <w:rsid w:val="00A46D46"/>
    <w:rsid w:val="00A47010"/>
    <w:rsid w:val="00A4714E"/>
    <w:rsid w:val="00A47158"/>
    <w:rsid w:val="00A47EE1"/>
    <w:rsid w:val="00A50030"/>
    <w:rsid w:val="00A503FA"/>
    <w:rsid w:val="00A5058A"/>
    <w:rsid w:val="00A506A2"/>
    <w:rsid w:val="00A50BC6"/>
    <w:rsid w:val="00A50CBA"/>
    <w:rsid w:val="00A511C2"/>
    <w:rsid w:val="00A51786"/>
    <w:rsid w:val="00A51E08"/>
    <w:rsid w:val="00A51EC1"/>
    <w:rsid w:val="00A52480"/>
    <w:rsid w:val="00A5251E"/>
    <w:rsid w:val="00A55401"/>
    <w:rsid w:val="00A5605A"/>
    <w:rsid w:val="00A56716"/>
    <w:rsid w:val="00A568C5"/>
    <w:rsid w:val="00A57BBE"/>
    <w:rsid w:val="00A60710"/>
    <w:rsid w:val="00A61408"/>
    <w:rsid w:val="00A6156D"/>
    <w:rsid w:val="00A61C32"/>
    <w:rsid w:val="00A62D33"/>
    <w:rsid w:val="00A630C0"/>
    <w:rsid w:val="00A636B3"/>
    <w:rsid w:val="00A657B9"/>
    <w:rsid w:val="00A65E5B"/>
    <w:rsid w:val="00A662AC"/>
    <w:rsid w:val="00A66394"/>
    <w:rsid w:val="00A663C5"/>
    <w:rsid w:val="00A66E7F"/>
    <w:rsid w:val="00A67440"/>
    <w:rsid w:val="00A67686"/>
    <w:rsid w:val="00A67B6C"/>
    <w:rsid w:val="00A67C73"/>
    <w:rsid w:val="00A67CB8"/>
    <w:rsid w:val="00A67E74"/>
    <w:rsid w:val="00A67FB6"/>
    <w:rsid w:val="00A7024A"/>
    <w:rsid w:val="00A702D5"/>
    <w:rsid w:val="00A70312"/>
    <w:rsid w:val="00A7055F"/>
    <w:rsid w:val="00A7069E"/>
    <w:rsid w:val="00A70871"/>
    <w:rsid w:val="00A70FEE"/>
    <w:rsid w:val="00A7139B"/>
    <w:rsid w:val="00A71479"/>
    <w:rsid w:val="00A716B2"/>
    <w:rsid w:val="00A72485"/>
    <w:rsid w:val="00A724D6"/>
    <w:rsid w:val="00A726EC"/>
    <w:rsid w:val="00A72798"/>
    <w:rsid w:val="00A72983"/>
    <w:rsid w:val="00A73389"/>
    <w:rsid w:val="00A73854"/>
    <w:rsid w:val="00A74677"/>
    <w:rsid w:val="00A748CE"/>
    <w:rsid w:val="00A74C1A"/>
    <w:rsid w:val="00A75BCD"/>
    <w:rsid w:val="00A76437"/>
    <w:rsid w:val="00A767ED"/>
    <w:rsid w:val="00A77BC1"/>
    <w:rsid w:val="00A801FF"/>
    <w:rsid w:val="00A802E6"/>
    <w:rsid w:val="00A80638"/>
    <w:rsid w:val="00A80642"/>
    <w:rsid w:val="00A808E4"/>
    <w:rsid w:val="00A80F5C"/>
    <w:rsid w:val="00A8192A"/>
    <w:rsid w:val="00A81C90"/>
    <w:rsid w:val="00A8220F"/>
    <w:rsid w:val="00A82720"/>
    <w:rsid w:val="00A8282B"/>
    <w:rsid w:val="00A82C91"/>
    <w:rsid w:val="00A833EA"/>
    <w:rsid w:val="00A8343B"/>
    <w:rsid w:val="00A83618"/>
    <w:rsid w:val="00A84EB1"/>
    <w:rsid w:val="00A85659"/>
    <w:rsid w:val="00A865C3"/>
    <w:rsid w:val="00A86BE8"/>
    <w:rsid w:val="00A86C5D"/>
    <w:rsid w:val="00A87589"/>
    <w:rsid w:val="00A87722"/>
    <w:rsid w:val="00A8778A"/>
    <w:rsid w:val="00A87790"/>
    <w:rsid w:val="00A87D82"/>
    <w:rsid w:val="00A9038B"/>
    <w:rsid w:val="00A90545"/>
    <w:rsid w:val="00A9071B"/>
    <w:rsid w:val="00A90D0F"/>
    <w:rsid w:val="00A90DEB"/>
    <w:rsid w:val="00A90F46"/>
    <w:rsid w:val="00A91142"/>
    <w:rsid w:val="00A91598"/>
    <w:rsid w:val="00A91B2A"/>
    <w:rsid w:val="00A91B76"/>
    <w:rsid w:val="00A91C45"/>
    <w:rsid w:val="00A91D40"/>
    <w:rsid w:val="00A927D6"/>
    <w:rsid w:val="00A92CA3"/>
    <w:rsid w:val="00A92FB4"/>
    <w:rsid w:val="00A93E64"/>
    <w:rsid w:val="00A93E6D"/>
    <w:rsid w:val="00A94529"/>
    <w:rsid w:val="00A94762"/>
    <w:rsid w:val="00A955CF"/>
    <w:rsid w:val="00A95674"/>
    <w:rsid w:val="00A9630E"/>
    <w:rsid w:val="00A96DF5"/>
    <w:rsid w:val="00A9704E"/>
    <w:rsid w:val="00A97242"/>
    <w:rsid w:val="00A9724C"/>
    <w:rsid w:val="00A97817"/>
    <w:rsid w:val="00A978F6"/>
    <w:rsid w:val="00AA03CE"/>
    <w:rsid w:val="00AA09AB"/>
    <w:rsid w:val="00AA0CB3"/>
    <w:rsid w:val="00AA1B3B"/>
    <w:rsid w:val="00AA213E"/>
    <w:rsid w:val="00AA261D"/>
    <w:rsid w:val="00AA26C9"/>
    <w:rsid w:val="00AA2780"/>
    <w:rsid w:val="00AA29E1"/>
    <w:rsid w:val="00AA2AE9"/>
    <w:rsid w:val="00AA3B10"/>
    <w:rsid w:val="00AA3EB3"/>
    <w:rsid w:val="00AA4115"/>
    <w:rsid w:val="00AA423A"/>
    <w:rsid w:val="00AA4BBA"/>
    <w:rsid w:val="00AA4C92"/>
    <w:rsid w:val="00AA4E75"/>
    <w:rsid w:val="00AA512B"/>
    <w:rsid w:val="00AA53B7"/>
    <w:rsid w:val="00AA557E"/>
    <w:rsid w:val="00AB0279"/>
    <w:rsid w:val="00AB06F6"/>
    <w:rsid w:val="00AB0D7C"/>
    <w:rsid w:val="00AB1704"/>
    <w:rsid w:val="00AB1BA7"/>
    <w:rsid w:val="00AB1F7C"/>
    <w:rsid w:val="00AB24C2"/>
    <w:rsid w:val="00AB2677"/>
    <w:rsid w:val="00AB3A38"/>
    <w:rsid w:val="00AB3D81"/>
    <w:rsid w:val="00AB41DB"/>
    <w:rsid w:val="00AB463E"/>
    <w:rsid w:val="00AB4AC4"/>
    <w:rsid w:val="00AB4CC3"/>
    <w:rsid w:val="00AB4D1D"/>
    <w:rsid w:val="00AB50FB"/>
    <w:rsid w:val="00AB55DE"/>
    <w:rsid w:val="00AB5ED8"/>
    <w:rsid w:val="00AB60D0"/>
    <w:rsid w:val="00AB617F"/>
    <w:rsid w:val="00AB63AA"/>
    <w:rsid w:val="00AB64E1"/>
    <w:rsid w:val="00AB6F47"/>
    <w:rsid w:val="00AB70B1"/>
    <w:rsid w:val="00AB7361"/>
    <w:rsid w:val="00AB7B6B"/>
    <w:rsid w:val="00AB7BCE"/>
    <w:rsid w:val="00AB7E0F"/>
    <w:rsid w:val="00AC07C0"/>
    <w:rsid w:val="00AC0B97"/>
    <w:rsid w:val="00AC1259"/>
    <w:rsid w:val="00AC1328"/>
    <w:rsid w:val="00AC16E2"/>
    <w:rsid w:val="00AC29AF"/>
    <w:rsid w:val="00AC2F62"/>
    <w:rsid w:val="00AC307A"/>
    <w:rsid w:val="00AC43A1"/>
    <w:rsid w:val="00AC43E2"/>
    <w:rsid w:val="00AC46A8"/>
    <w:rsid w:val="00AC473B"/>
    <w:rsid w:val="00AC4B5B"/>
    <w:rsid w:val="00AC4D11"/>
    <w:rsid w:val="00AC555D"/>
    <w:rsid w:val="00AC6537"/>
    <w:rsid w:val="00AC66F0"/>
    <w:rsid w:val="00AC67BA"/>
    <w:rsid w:val="00AC6CF1"/>
    <w:rsid w:val="00AC7C1E"/>
    <w:rsid w:val="00AD0832"/>
    <w:rsid w:val="00AD0AE1"/>
    <w:rsid w:val="00AD0FBE"/>
    <w:rsid w:val="00AD22ED"/>
    <w:rsid w:val="00AD27E6"/>
    <w:rsid w:val="00AD301A"/>
    <w:rsid w:val="00AD349B"/>
    <w:rsid w:val="00AD3D05"/>
    <w:rsid w:val="00AD3F25"/>
    <w:rsid w:val="00AD4906"/>
    <w:rsid w:val="00AD4B72"/>
    <w:rsid w:val="00AD61D9"/>
    <w:rsid w:val="00AD700F"/>
    <w:rsid w:val="00AD770D"/>
    <w:rsid w:val="00AD78BB"/>
    <w:rsid w:val="00AE02DA"/>
    <w:rsid w:val="00AE0437"/>
    <w:rsid w:val="00AE092F"/>
    <w:rsid w:val="00AE0D97"/>
    <w:rsid w:val="00AE0E57"/>
    <w:rsid w:val="00AE1137"/>
    <w:rsid w:val="00AE169D"/>
    <w:rsid w:val="00AE1EDD"/>
    <w:rsid w:val="00AE2A30"/>
    <w:rsid w:val="00AE2B46"/>
    <w:rsid w:val="00AE31C2"/>
    <w:rsid w:val="00AE31F4"/>
    <w:rsid w:val="00AE389F"/>
    <w:rsid w:val="00AE4432"/>
    <w:rsid w:val="00AE4E48"/>
    <w:rsid w:val="00AE5FAF"/>
    <w:rsid w:val="00AE7251"/>
    <w:rsid w:val="00AE7768"/>
    <w:rsid w:val="00AE7E61"/>
    <w:rsid w:val="00AE7F63"/>
    <w:rsid w:val="00AF08EE"/>
    <w:rsid w:val="00AF0BED"/>
    <w:rsid w:val="00AF0F2E"/>
    <w:rsid w:val="00AF15D0"/>
    <w:rsid w:val="00AF17D5"/>
    <w:rsid w:val="00AF194D"/>
    <w:rsid w:val="00AF1BB1"/>
    <w:rsid w:val="00AF1DC3"/>
    <w:rsid w:val="00AF20C6"/>
    <w:rsid w:val="00AF2307"/>
    <w:rsid w:val="00AF2833"/>
    <w:rsid w:val="00AF2C7D"/>
    <w:rsid w:val="00AF2E71"/>
    <w:rsid w:val="00AF2F19"/>
    <w:rsid w:val="00AF30E3"/>
    <w:rsid w:val="00AF361C"/>
    <w:rsid w:val="00AF369C"/>
    <w:rsid w:val="00AF451B"/>
    <w:rsid w:val="00AF4533"/>
    <w:rsid w:val="00AF479B"/>
    <w:rsid w:val="00AF4C39"/>
    <w:rsid w:val="00AF538F"/>
    <w:rsid w:val="00AF5753"/>
    <w:rsid w:val="00AF5B37"/>
    <w:rsid w:val="00AF63DB"/>
    <w:rsid w:val="00AF65DA"/>
    <w:rsid w:val="00AF6AA3"/>
    <w:rsid w:val="00B00CD3"/>
    <w:rsid w:val="00B00E8A"/>
    <w:rsid w:val="00B014E3"/>
    <w:rsid w:val="00B018F6"/>
    <w:rsid w:val="00B01A84"/>
    <w:rsid w:val="00B0226F"/>
    <w:rsid w:val="00B02552"/>
    <w:rsid w:val="00B02785"/>
    <w:rsid w:val="00B02C26"/>
    <w:rsid w:val="00B02F36"/>
    <w:rsid w:val="00B02FB7"/>
    <w:rsid w:val="00B0345A"/>
    <w:rsid w:val="00B03674"/>
    <w:rsid w:val="00B0467C"/>
    <w:rsid w:val="00B05245"/>
    <w:rsid w:val="00B056C1"/>
    <w:rsid w:val="00B068FA"/>
    <w:rsid w:val="00B06FB1"/>
    <w:rsid w:val="00B07100"/>
    <w:rsid w:val="00B075C0"/>
    <w:rsid w:val="00B07995"/>
    <w:rsid w:val="00B07BBB"/>
    <w:rsid w:val="00B102AD"/>
    <w:rsid w:val="00B10409"/>
    <w:rsid w:val="00B10E4E"/>
    <w:rsid w:val="00B10F98"/>
    <w:rsid w:val="00B1129A"/>
    <w:rsid w:val="00B114E6"/>
    <w:rsid w:val="00B1176A"/>
    <w:rsid w:val="00B12128"/>
    <w:rsid w:val="00B123FF"/>
    <w:rsid w:val="00B131B2"/>
    <w:rsid w:val="00B131FD"/>
    <w:rsid w:val="00B1363F"/>
    <w:rsid w:val="00B1368E"/>
    <w:rsid w:val="00B13C59"/>
    <w:rsid w:val="00B14FF9"/>
    <w:rsid w:val="00B151F8"/>
    <w:rsid w:val="00B1565A"/>
    <w:rsid w:val="00B15F00"/>
    <w:rsid w:val="00B163C3"/>
    <w:rsid w:val="00B172DB"/>
    <w:rsid w:val="00B17471"/>
    <w:rsid w:val="00B174D9"/>
    <w:rsid w:val="00B1759B"/>
    <w:rsid w:val="00B179FB"/>
    <w:rsid w:val="00B17A06"/>
    <w:rsid w:val="00B17A4A"/>
    <w:rsid w:val="00B20259"/>
    <w:rsid w:val="00B20BF3"/>
    <w:rsid w:val="00B20CC7"/>
    <w:rsid w:val="00B21C6B"/>
    <w:rsid w:val="00B228AA"/>
    <w:rsid w:val="00B22AC3"/>
    <w:rsid w:val="00B23402"/>
    <w:rsid w:val="00B23804"/>
    <w:rsid w:val="00B2465D"/>
    <w:rsid w:val="00B247E8"/>
    <w:rsid w:val="00B249A0"/>
    <w:rsid w:val="00B24A62"/>
    <w:rsid w:val="00B24EA5"/>
    <w:rsid w:val="00B25875"/>
    <w:rsid w:val="00B260C8"/>
    <w:rsid w:val="00B26686"/>
    <w:rsid w:val="00B26B27"/>
    <w:rsid w:val="00B26ECC"/>
    <w:rsid w:val="00B27156"/>
    <w:rsid w:val="00B27DED"/>
    <w:rsid w:val="00B27FC7"/>
    <w:rsid w:val="00B300D9"/>
    <w:rsid w:val="00B30A16"/>
    <w:rsid w:val="00B30F36"/>
    <w:rsid w:val="00B31446"/>
    <w:rsid w:val="00B314CC"/>
    <w:rsid w:val="00B31777"/>
    <w:rsid w:val="00B32241"/>
    <w:rsid w:val="00B325A2"/>
    <w:rsid w:val="00B32D03"/>
    <w:rsid w:val="00B32FF9"/>
    <w:rsid w:val="00B33BF0"/>
    <w:rsid w:val="00B34632"/>
    <w:rsid w:val="00B348DA"/>
    <w:rsid w:val="00B34910"/>
    <w:rsid w:val="00B352A8"/>
    <w:rsid w:val="00B359A9"/>
    <w:rsid w:val="00B359EB"/>
    <w:rsid w:val="00B35CE1"/>
    <w:rsid w:val="00B35E87"/>
    <w:rsid w:val="00B36088"/>
    <w:rsid w:val="00B376B5"/>
    <w:rsid w:val="00B3775F"/>
    <w:rsid w:val="00B37879"/>
    <w:rsid w:val="00B37BB6"/>
    <w:rsid w:val="00B403F9"/>
    <w:rsid w:val="00B4094F"/>
    <w:rsid w:val="00B40E4F"/>
    <w:rsid w:val="00B4140F"/>
    <w:rsid w:val="00B41519"/>
    <w:rsid w:val="00B41CAC"/>
    <w:rsid w:val="00B42041"/>
    <w:rsid w:val="00B427C5"/>
    <w:rsid w:val="00B42DA0"/>
    <w:rsid w:val="00B431A4"/>
    <w:rsid w:val="00B4325C"/>
    <w:rsid w:val="00B434A1"/>
    <w:rsid w:val="00B4352B"/>
    <w:rsid w:val="00B435F9"/>
    <w:rsid w:val="00B44948"/>
    <w:rsid w:val="00B44DA2"/>
    <w:rsid w:val="00B45268"/>
    <w:rsid w:val="00B455DA"/>
    <w:rsid w:val="00B455EC"/>
    <w:rsid w:val="00B45D0F"/>
    <w:rsid w:val="00B46ACA"/>
    <w:rsid w:val="00B46C76"/>
    <w:rsid w:val="00B46C9D"/>
    <w:rsid w:val="00B472F1"/>
    <w:rsid w:val="00B47906"/>
    <w:rsid w:val="00B50458"/>
    <w:rsid w:val="00B50B7B"/>
    <w:rsid w:val="00B50DEB"/>
    <w:rsid w:val="00B510CA"/>
    <w:rsid w:val="00B5131A"/>
    <w:rsid w:val="00B52217"/>
    <w:rsid w:val="00B524EB"/>
    <w:rsid w:val="00B53086"/>
    <w:rsid w:val="00B5324C"/>
    <w:rsid w:val="00B53894"/>
    <w:rsid w:val="00B5426E"/>
    <w:rsid w:val="00B5599A"/>
    <w:rsid w:val="00B5630D"/>
    <w:rsid w:val="00B570EA"/>
    <w:rsid w:val="00B57261"/>
    <w:rsid w:val="00B57572"/>
    <w:rsid w:val="00B57FCF"/>
    <w:rsid w:val="00B608D5"/>
    <w:rsid w:val="00B60D27"/>
    <w:rsid w:val="00B60DA2"/>
    <w:rsid w:val="00B6136C"/>
    <w:rsid w:val="00B61A38"/>
    <w:rsid w:val="00B61A5B"/>
    <w:rsid w:val="00B61C41"/>
    <w:rsid w:val="00B628EF"/>
    <w:rsid w:val="00B62C47"/>
    <w:rsid w:val="00B62E21"/>
    <w:rsid w:val="00B62FBE"/>
    <w:rsid w:val="00B633A1"/>
    <w:rsid w:val="00B63E33"/>
    <w:rsid w:val="00B64576"/>
    <w:rsid w:val="00B64BF5"/>
    <w:rsid w:val="00B64EEC"/>
    <w:rsid w:val="00B6640B"/>
    <w:rsid w:val="00B6652F"/>
    <w:rsid w:val="00B6654A"/>
    <w:rsid w:val="00B66DC2"/>
    <w:rsid w:val="00B672D0"/>
    <w:rsid w:val="00B67626"/>
    <w:rsid w:val="00B67685"/>
    <w:rsid w:val="00B67A59"/>
    <w:rsid w:val="00B70164"/>
    <w:rsid w:val="00B701B2"/>
    <w:rsid w:val="00B7094E"/>
    <w:rsid w:val="00B711ED"/>
    <w:rsid w:val="00B7120C"/>
    <w:rsid w:val="00B717F5"/>
    <w:rsid w:val="00B721F2"/>
    <w:rsid w:val="00B72783"/>
    <w:rsid w:val="00B72A28"/>
    <w:rsid w:val="00B735B8"/>
    <w:rsid w:val="00B7439B"/>
    <w:rsid w:val="00B7536D"/>
    <w:rsid w:val="00B7554D"/>
    <w:rsid w:val="00B76518"/>
    <w:rsid w:val="00B766ED"/>
    <w:rsid w:val="00B76A3E"/>
    <w:rsid w:val="00B76F55"/>
    <w:rsid w:val="00B80831"/>
    <w:rsid w:val="00B80860"/>
    <w:rsid w:val="00B8143D"/>
    <w:rsid w:val="00B81766"/>
    <w:rsid w:val="00B818F7"/>
    <w:rsid w:val="00B81A8F"/>
    <w:rsid w:val="00B81DC5"/>
    <w:rsid w:val="00B821B0"/>
    <w:rsid w:val="00B823E7"/>
    <w:rsid w:val="00B82C40"/>
    <w:rsid w:val="00B82DB0"/>
    <w:rsid w:val="00B82F89"/>
    <w:rsid w:val="00B830B2"/>
    <w:rsid w:val="00B83D5A"/>
    <w:rsid w:val="00B83E06"/>
    <w:rsid w:val="00B83F90"/>
    <w:rsid w:val="00B8401B"/>
    <w:rsid w:val="00B8420E"/>
    <w:rsid w:val="00B84818"/>
    <w:rsid w:val="00B84EFF"/>
    <w:rsid w:val="00B85293"/>
    <w:rsid w:val="00B85FCA"/>
    <w:rsid w:val="00B864F0"/>
    <w:rsid w:val="00B86F8E"/>
    <w:rsid w:val="00B876ED"/>
    <w:rsid w:val="00B87B0C"/>
    <w:rsid w:val="00B9164C"/>
    <w:rsid w:val="00B918B1"/>
    <w:rsid w:val="00B9203A"/>
    <w:rsid w:val="00B92163"/>
    <w:rsid w:val="00B92A07"/>
    <w:rsid w:val="00B9325F"/>
    <w:rsid w:val="00B9327C"/>
    <w:rsid w:val="00B9335A"/>
    <w:rsid w:val="00B9380B"/>
    <w:rsid w:val="00B939B9"/>
    <w:rsid w:val="00B93A03"/>
    <w:rsid w:val="00B947FC"/>
    <w:rsid w:val="00B9484A"/>
    <w:rsid w:val="00B94868"/>
    <w:rsid w:val="00B94915"/>
    <w:rsid w:val="00B94E08"/>
    <w:rsid w:val="00B94E3B"/>
    <w:rsid w:val="00B94FA9"/>
    <w:rsid w:val="00B9591D"/>
    <w:rsid w:val="00B95EF4"/>
    <w:rsid w:val="00B96495"/>
    <w:rsid w:val="00B96B63"/>
    <w:rsid w:val="00B97266"/>
    <w:rsid w:val="00B97872"/>
    <w:rsid w:val="00BA07DA"/>
    <w:rsid w:val="00BA1004"/>
    <w:rsid w:val="00BA102E"/>
    <w:rsid w:val="00BA1E3B"/>
    <w:rsid w:val="00BA1F17"/>
    <w:rsid w:val="00BA2BD8"/>
    <w:rsid w:val="00BA2BEE"/>
    <w:rsid w:val="00BA2E6E"/>
    <w:rsid w:val="00BA31DC"/>
    <w:rsid w:val="00BA3484"/>
    <w:rsid w:val="00BA4CAC"/>
    <w:rsid w:val="00BA4D52"/>
    <w:rsid w:val="00BA50AF"/>
    <w:rsid w:val="00BA5617"/>
    <w:rsid w:val="00BA5F75"/>
    <w:rsid w:val="00BA60AE"/>
    <w:rsid w:val="00BA61F4"/>
    <w:rsid w:val="00BA64A6"/>
    <w:rsid w:val="00BA6890"/>
    <w:rsid w:val="00BA6B18"/>
    <w:rsid w:val="00BA6E61"/>
    <w:rsid w:val="00BA6F7F"/>
    <w:rsid w:val="00BA710C"/>
    <w:rsid w:val="00BA7794"/>
    <w:rsid w:val="00BA796A"/>
    <w:rsid w:val="00BA7A9C"/>
    <w:rsid w:val="00BA7FAA"/>
    <w:rsid w:val="00BB00ED"/>
    <w:rsid w:val="00BB030F"/>
    <w:rsid w:val="00BB0388"/>
    <w:rsid w:val="00BB08DF"/>
    <w:rsid w:val="00BB124D"/>
    <w:rsid w:val="00BB271C"/>
    <w:rsid w:val="00BB2D53"/>
    <w:rsid w:val="00BB33A9"/>
    <w:rsid w:val="00BB3859"/>
    <w:rsid w:val="00BB3971"/>
    <w:rsid w:val="00BB5B9F"/>
    <w:rsid w:val="00BB7895"/>
    <w:rsid w:val="00BB7A8F"/>
    <w:rsid w:val="00BB7BBC"/>
    <w:rsid w:val="00BB7EB2"/>
    <w:rsid w:val="00BC0920"/>
    <w:rsid w:val="00BC0AE6"/>
    <w:rsid w:val="00BC248A"/>
    <w:rsid w:val="00BC269C"/>
    <w:rsid w:val="00BC2A0E"/>
    <w:rsid w:val="00BC2D67"/>
    <w:rsid w:val="00BC2E96"/>
    <w:rsid w:val="00BC3021"/>
    <w:rsid w:val="00BC335A"/>
    <w:rsid w:val="00BC3793"/>
    <w:rsid w:val="00BC396D"/>
    <w:rsid w:val="00BC404C"/>
    <w:rsid w:val="00BC4204"/>
    <w:rsid w:val="00BC5587"/>
    <w:rsid w:val="00BC5AAE"/>
    <w:rsid w:val="00BC5EBD"/>
    <w:rsid w:val="00BC5F5B"/>
    <w:rsid w:val="00BC644E"/>
    <w:rsid w:val="00BC6D35"/>
    <w:rsid w:val="00BC6E35"/>
    <w:rsid w:val="00BC7254"/>
    <w:rsid w:val="00BC73FB"/>
    <w:rsid w:val="00BC74E6"/>
    <w:rsid w:val="00BD0517"/>
    <w:rsid w:val="00BD0B4A"/>
    <w:rsid w:val="00BD0DE1"/>
    <w:rsid w:val="00BD0FD6"/>
    <w:rsid w:val="00BD122A"/>
    <w:rsid w:val="00BD138D"/>
    <w:rsid w:val="00BD159C"/>
    <w:rsid w:val="00BD1E6A"/>
    <w:rsid w:val="00BD284A"/>
    <w:rsid w:val="00BD338B"/>
    <w:rsid w:val="00BD35E7"/>
    <w:rsid w:val="00BD3A3F"/>
    <w:rsid w:val="00BD3A58"/>
    <w:rsid w:val="00BD41A3"/>
    <w:rsid w:val="00BD48E7"/>
    <w:rsid w:val="00BD5AE4"/>
    <w:rsid w:val="00BD670E"/>
    <w:rsid w:val="00BE03F5"/>
    <w:rsid w:val="00BE066A"/>
    <w:rsid w:val="00BE156F"/>
    <w:rsid w:val="00BE29A1"/>
    <w:rsid w:val="00BE3D25"/>
    <w:rsid w:val="00BE44F8"/>
    <w:rsid w:val="00BE5475"/>
    <w:rsid w:val="00BE599B"/>
    <w:rsid w:val="00BE5A8E"/>
    <w:rsid w:val="00BE626D"/>
    <w:rsid w:val="00BE62A4"/>
    <w:rsid w:val="00BE695A"/>
    <w:rsid w:val="00BE6A16"/>
    <w:rsid w:val="00BE6BBC"/>
    <w:rsid w:val="00BE6BD0"/>
    <w:rsid w:val="00BE6EAF"/>
    <w:rsid w:val="00BE7635"/>
    <w:rsid w:val="00BE78BC"/>
    <w:rsid w:val="00BE7A67"/>
    <w:rsid w:val="00BE7C9D"/>
    <w:rsid w:val="00BF0253"/>
    <w:rsid w:val="00BF0350"/>
    <w:rsid w:val="00BF038F"/>
    <w:rsid w:val="00BF101B"/>
    <w:rsid w:val="00BF18D5"/>
    <w:rsid w:val="00BF2F6A"/>
    <w:rsid w:val="00BF3066"/>
    <w:rsid w:val="00BF3188"/>
    <w:rsid w:val="00BF3217"/>
    <w:rsid w:val="00BF3845"/>
    <w:rsid w:val="00BF3A6D"/>
    <w:rsid w:val="00BF3E99"/>
    <w:rsid w:val="00BF5E0D"/>
    <w:rsid w:val="00BF6266"/>
    <w:rsid w:val="00BF66BE"/>
    <w:rsid w:val="00BF6C59"/>
    <w:rsid w:val="00BF6E9E"/>
    <w:rsid w:val="00BF741B"/>
    <w:rsid w:val="00BF76BD"/>
    <w:rsid w:val="00BF7A67"/>
    <w:rsid w:val="00BF7C53"/>
    <w:rsid w:val="00BF7D22"/>
    <w:rsid w:val="00C0010E"/>
    <w:rsid w:val="00C003B9"/>
    <w:rsid w:val="00C008F4"/>
    <w:rsid w:val="00C00B61"/>
    <w:rsid w:val="00C015CA"/>
    <w:rsid w:val="00C01C3B"/>
    <w:rsid w:val="00C01C9C"/>
    <w:rsid w:val="00C01D84"/>
    <w:rsid w:val="00C020BD"/>
    <w:rsid w:val="00C029E6"/>
    <w:rsid w:val="00C0336A"/>
    <w:rsid w:val="00C03750"/>
    <w:rsid w:val="00C0397C"/>
    <w:rsid w:val="00C040C6"/>
    <w:rsid w:val="00C04637"/>
    <w:rsid w:val="00C04672"/>
    <w:rsid w:val="00C04964"/>
    <w:rsid w:val="00C0514B"/>
    <w:rsid w:val="00C061A2"/>
    <w:rsid w:val="00C073B2"/>
    <w:rsid w:val="00C07E44"/>
    <w:rsid w:val="00C1057C"/>
    <w:rsid w:val="00C109B5"/>
    <w:rsid w:val="00C10E82"/>
    <w:rsid w:val="00C11C03"/>
    <w:rsid w:val="00C121A5"/>
    <w:rsid w:val="00C125DF"/>
    <w:rsid w:val="00C126E0"/>
    <w:rsid w:val="00C12AE7"/>
    <w:rsid w:val="00C12F49"/>
    <w:rsid w:val="00C144B7"/>
    <w:rsid w:val="00C147F2"/>
    <w:rsid w:val="00C1515E"/>
    <w:rsid w:val="00C15C85"/>
    <w:rsid w:val="00C1606A"/>
    <w:rsid w:val="00C16716"/>
    <w:rsid w:val="00C16F01"/>
    <w:rsid w:val="00C16F86"/>
    <w:rsid w:val="00C17363"/>
    <w:rsid w:val="00C17502"/>
    <w:rsid w:val="00C20CDB"/>
    <w:rsid w:val="00C215B6"/>
    <w:rsid w:val="00C2160A"/>
    <w:rsid w:val="00C217AD"/>
    <w:rsid w:val="00C2186B"/>
    <w:rsid w:val="00C23244"/>
    <w:rsid w:val="00C237AC"/>
    <w:rsid w:val="00C238E5"/>
    <w:rsid w:val="00C2399C"/>
    <w:rsid w:val="00C2417A"/>
    <w:rsid w:val="00C25D0D"/>
    <w:rsid w:val="00C25D44"/>
    <w:rsid w:val="00C25FB8"/>
    <w:rsid w:val="00C26285"/>
    <w:rsid w:val="00C26C1F"/>
    <w:rsid w:val="00C300D0"/>
    <w:rsid w:val="00C30BD4"/>
    <w:rsid w:val="00C30FBC"/>
    <w:rsid w:val="00C310B9"/>
    <w:rsid w:val="00C31709"/>
    <w:rsid w:val="00C32603"/>
    <w:rsid w:val="00C3261B"/>
    <w:rsid w:val="00C32919"/>
    <w:rsid w:val="00C32F2E"/>
    <w:rsid w:val="00C337F1"/>
    <w:rsid w:val="00C34271"/>
    <w:rsid w:val="00C343C3"/>
    <w:rsid w:val="00C34C71"/>
    <w:rsid w:val="00C3501C"/>
    <w:rsid w:val="00C3532D"/>
    <w:rsid w:val="00C365E0"/>
    <w:rsid w:val="00C36957"/>
    <w:rsid w:val="00C36B06"/>
    <w:rsid w:val="00C37F2A"/>
    <w:rsid w:val="00C407A6"/>
    <w:rsid w:val="00C40A95"/>
    <w:rsid w:val="00C415DF"/>
    <w:rsid w:val="00C4191F"/>
    <w:rsid w:val="00C41EEA"/>
    <w:rsid w:val="00C42D59"/>
    <w:rsid w:val="00C42E3B"/>
    <w:rsid w:val="00C437EE"/>
    <w:rsid w:val="00C44381"/>
    <w:rsid w:val="00C44F7A"/>
    <w:rsid w:val="00C45182"/>
    <w:rsid w:val="00C452F7"/>
    <w:rsid w:val="00C466C0"/>
    <w:rsid w:val="00C4674D"/>
    <w:rsid w:val="00C46B8F"/>
    <w:rsid w:val="00C47379"/>
    <w:rsid w:val="00C475FF"/>
    <w:rsid w:val="00C47ECF"/>
    <w:rsid w:val="00C504B9"/>
    <w:rsid w:val="00C510C8"/>
    <w:rsid w:val="00C517EA"/>
    <w:rsid w:val="00C520F1"/>
    <w:rsid w:val="00C523CB"/>
    <w:rsid w:val="00C52D79"/>
    <w:rsid w:val="00C531A9"/>
    <w:rsid w:val="00C54F4D"/>
    <w:rsid w:val="00C558F2"/>
    <w:rsid w:val="00C55A48"/>
    <w:rsid w:val="00C55A6B"/>
    <w:rsid w:val="00C55AA4"/>
    <w:rsid w:val="00C55B20"/>
    <w:rsid w:val="00C56CA8"/>
    <w:rsid w:val="00C57114"/>
    <w:rsid w:val="00C57444"/>
    <w:rsid w:val="00C5746A"/>
    <w:rsid w:val="00C602B7"/>
    <w:rsid w:val="00C6091B"/>
    <w:rsid w:val="00C60E4D"/>
    <w:rsid w:val="00C61318"/>
    <w:rsid w:val="00C6162F"/>
    <w:rsid w:val="00C617F8"/>
    <w:rsid w:val="00C6241E"/>
    <w:rsid w:val="00C62681"/>
    <w:rsid w:val="00C62A4D"/>
    <w:rsid w:val="00C62B45"/>
    <w:rsid w:val="00C6310A"/>
    <w:rsid w:val="00C639A6"/>
    <w:rsid w:val="00C641A8"/>
    <w:rsid w:val="00C64245"/>
    <w:rsid w:val="00C6466D"/>
    <w:rsid w:val="00C653E7"/>
    <w:rsid w:val="00C66367"/>
    <w:rsid w:val="00C66414"/>
    <w:rsid w:val="00C6641D"/>
    <w:rsid w:val="00C673D4"/>
    <w:rsid w:val="00C67949"/>
    <w:rsid w:val="00C67A15"/>
    <w:rsid w:val="00C67A71"/>
    <w:rsid w:val="00C705A2"/>
    <w:rsid w:val="00C70F7A"/>
    <w:rsid w:val="00C7159B"/>
    <w:rsid w:val="00C717EB"/>
    <w:rsid w:val="00C726F0"/>
    <w:rsid w:val="00C72B36"/>
    <w:rsid w:val="00C72EB0"/>
    <w:rsid w:val="00C74087"/>
    <w:rsid w:val="00C743CF"/>
    <w:rsid w:val="00C74419"/>
    <w:rsid w:val="00C74C9F"/>
    <w:rsid w:val="00C75D17"/>
    <w:rsid w:val="00C75ECB"/>
    <w:rsid w:val="00C762BA"/>
    <w:rsid w:val="00C76C95"/>
    <w:rsid w:val="00C76EA4"/>
    <w:rsid w:val="00C7701C"/>
    <w:rsid w:val="00C773A4"/>
    <w:rsid w:val="00C77D6C"/>
    <w:rsid w:val="00C80C21"/>
    <w:rsid w:val="00C80CAA"/>
    <w:rsid w:val="00C8129E"/>
    <w:rsid w:val="00C81C8F"/>
    <w:rsid w:val="00C81DF3"/>
    <w:rsid w:val="00C82143"/>
    <w:rsid w:val="00C82319"/>
    <w:rsid w:val="00C828A3"/>
    <w:rsid w:val="00C82AF7"/>
    <w:rsid w:val="00C82CCE"/>
    <w:rsid w:val="00C82E12"/>
    <w:rsid w:val="00C836DD"/>
    <w:rsid w:val="00C8464B"/>
    <w:rsid w:val="00C84808"/>
    <w:rsid w:val="00C84B2C"/>
    <w:rsid w:val="00C8627D"/>
    <w:rsid w:val="00C8681E"/>
    <w:rsid w:val="00C86F15"/>
    <w:rsid w:val="00C86F55"/>
    <w:rsid w:val="00C86F56"/>
    <w:rsid w:val="00C870B0"/>
    <w:rsid w:val="00C8734A"/>
    <w:rsid w:val="00C87B6B"/>
    <w:rsid w:val="00C87CBC"/>
    <w:rsid w:val="00C9049E"/>
    <w:rsid w:val="00C9113B"/>
    <w:rsid w:val="00C91373"/>
    <w:rsid w:val="00C91EA1"/>
    <w:rsid w:val="00C92130"/>
    <w:rsid w:val="00C923B5"/>
    <w:rsid w:val="00C9243D"/>
    <w:rsid w:val="00C92FBF"/>
    <w:rsid w:val="00C935CF"/>
    <w:rsid w:val="00C938CF"/>
    <w:rsid w:val="00C94086"/>
    <w:rsid w:val="00C9461D"/>
    <w:rsid w:val="00C94C1B"/>
    <w:rsid w:val="00C94C3D"/>
    <w:rsid w:val="00C94F6F"/>
    <w:rsid w:val="00C95DF0"/>
    <w:rsid w:val="00C96085"/>
    <w:rsid w:val="00C962BC"/>
    <w:rsid w:val="00C964B9"/>
    <w:rsid w:val="00C9680C"/>
    <w:rsid w:val="00C96CDC"/>
    <w:rsid w:val="00C97B99"/>
    <w:rsid w:val="00CA1565"/>
    <w:rsid w:val="00CA18B3"/>
    <w:rsid w:val="00CA2445"/>
    <w:rsid w:val="00CA2481"/>
    <w:rsid w:val="00CA258C"/>
    <w:rsid w:val="00CA2718"/>
    <w:rsid w:val="00CA29C5"/>
    <w:rsid w:val="00CA2A4F"/>
    <w:rsid w:val="00CA2D79"/>
    <w:rsid w:val="00CA3331"/>
    <w:rsid w:val="00CA39D6"/>
    <w:rsid w:val="00CA4B53"/>
    <w:rsid w:val="00CA4FDF"/>
    <w:rsid w:val="00CA5358"/>
    <w:rsid w:val="00CA53F7"/>
    <w:rsid w:val="00CA558E"/>
    <w:rsid w:val="00CA5678"/>
    <w:rsid w:val="00CA56FB"/>
    <w:rsid w:val="00CA579B"/>
    <w:rsid w:val="00CA6034"/>
    <w:rsid w:val="00CA63FB"/>
    <w:rsid w:val="00CA650F"/>
    <w:rsid w:val="00CA6F18"/>
    <w:rsid w:val="00CA782E"/>
    <w:rsid w:val="00CA78C3"/>
    <w:rsid w:val="00CA7FDD"/>
    <w:rsid w:val="00CB0029"/>
    <w:rsid w:val="00CB0738"/>
    <w:rsid w:val="00CB0E12"/>
    <w:rsid w:val="00CB12DC"/>
    <w:rsid w:val="00CB17E3"/>
    <w:rsid w:val="00CB1843"/>
    <w:rsid w:val="00CB21D0"/>
    <w:rsid w:val="00CB24D2"/>
    <w:rsid w:val="00CB2FB9"/>
    <w:rsid w:val="00CB31C2"/>
    <w:rsid w:val="00CB3A92"/>
    <w:rsid w:val="00CB3DFC"/>
    <w:rsid w:val="00CB4143"/>
    <w:rsid w:val="00CB4254"/>
    <w:rsid w:val="00CB54A9"/>
    <w:rsid w:val="00CB5925"/>
    <w:rsid w:val="00CB5C13"/>
    <w:rsid w:val="00CB5F22"/>
    <w:rsid w:val="00CB6181"/>
    <w:rsid w:val="00CB7007"/>
    <w:rsid w:val="00CB70F9"/>
    <w:rsid w:val="00CB734C"/>
    <w:rsid w:val="00CB737F"/>
    <w:rsid w:val="00CB7800"/>
    <w:rsid w:val="00CB783F"/>
    <w:rsid w:val="00CB7EEC"/>
    <w:rsid w:val="00CB7F2B"/>
    <w:rsid w:val="00CC002C"/>
    <w:rsid w:val="00CC253C"/>
    <w:rsid w:val="00CC27D0"/>
    <w:rsid w:val="00CC296A"/>
    <w:rsid w:val="00CC2B97"/>
    <w:rsid w:val="00CC4412"/>
    <w:rsid w:val="00CC4741"/>
    <w:rsid w:val="00CC4956"/>
    <w:rsid w:val="00CC594D"/>
    <w:rsid w:val="00CC6174"/>
    <w:rsid w:val="00CC6204"/>
    <w:rsid w:val="00CC6419"/>
    <w:rsid w:val="00CC6EED"/>
    <w:rsid w:val="00CD0170"/>
    <w:rsid w:val="00CD03FA"/>
    <w:rsid w:val="00CD0E67"/>
    <w:rsid w:val="00CD0EEB"/>
    <w:rsid w:val="00CD1A3D"/>
    <w:rsid w:val="00CD1D5E"/>
    <w:rsid w:val="00CD27FA"/>
    <w:rsid w:val="00CD2F66"/>
    <w:rsid w:val="00CD308D"/>
    <w:rsid w:val="00CD5157"/>
    <w:rsid w:val="00CD5661"/>
    <w:rsid w:val="00CD5945"/>
    <w:rsid w:val="00CD62D1"/>
    <w:rsid w:val="00CD7298"/>
    <w:rsid w:val="00CD7D2B"/>
    <w:rsid w:val="00CE046F"/>
    <w:rsid w:val="00CE0D74"/>
    <w:rsid w:val="00CE3116"/>
    <w:rsid w:val="00CE3BDF"/>
    <w:rsid w:val="00CE40F1"/>
    <w:rsid w:val="00CE4162"/>
    <w:rsid w:val="00CE4EAA"/>
    <w:rsid w:val="00CE50D8"/>
    <w:rsid w:val="00CE587F"/>
    <w:rsid w:val="00CE59D4"/>
    <w:rsid w:val="00CE602D"/>
    <w:rsid w:val="00CE626A"/>
    <w:rsid w:val="00CE638A"/>
    <w:rsid w:val="00CE6F7B"/>
    <w:rsid w:val="00CE7333"/>
    <w:rsid w:val="00CF03A7"/>
    <w:rsid w:val="00CF07EC"/>
    <w:rsid w:val="00CF0C89"/>
    <w:rsid w:val="00CF0CF1"/>
    <w:rsid w:val="00CF0E1B"/>
    <w:rsid w:val="00CF1E5F"/>
    <w:rsid w:val="00CF20E9"/>
    <w:rsid w:val="00CF22B6"/>
    <w:rsid w:val="00CF2449"/>
    <w:rsid w:val="00CF24BC"/>
    <w:rsid w:val="00CF3FD1"/>
    <w:rsid w:val="00CF4279"/>
    <w:rsid w:val="00CF43C3"/>
    <w:rsid w:val="00CF4664"/>
    <w:rsid w:val="00CF4F2E"/>
    <w:rsid w:val="00CF4F92"/>
    <w:rsid w:val="00CF4FD8"/>
    <w:rsid w:val="00CF51E4"/>
    <w:rsid w:val="00CF5A2D"/>
    <w:rsid w:val="00CF70EC"/>
    <w:rsid w:val="00CF7C12"/>
    <w:rsid w:val="00CF7E36"/>
    <w:rsid w:val="00CF7E9F"/>
    <w:rsid w:val="00D002DE"/>
    <w:rsid w:val="00D02264"/>
    <w:rsid w:val="00D02630"/>
    <w:rsid w:val="00D028A5"/>
    <w:rsid w:val="00D0422E"/>
    <w:rsid w:val="00D042DF"/>
    <w:rsid w:val="00D04445"/>
    <w:rsid w:val="00D0461E"/>
    <w:rsid w:val="00D04D29"/>
    <w:rsid w:val="00D050CC"/>
    <w:rsid w:val="00D05166"/>
    <w:rsid w:val="00D0692B"/>
    <w:rsid w:val="00D069D6"/>
    <w:rsid w:val="00D06ED1"/>
    <w:rsid w:val="00D0719E"/>
    <w:rsid w:val="00D07216"/>
    <w:rsid w:val="00D072CD"/>
    <w:rsid w:val="00D079BA"/>
    <w:rsid w:val="00D07B5C"/>
    <w:rsid w:val="00D07BA2"/>
    <w:rsid w:val="00D07BC6"/>
    <w:rsid w:val="00D10015"/>
    <w:rsid w:val="00D11283"/>
    <w:rsid w:val="00D11D99"/>
    <w:rsid w:val="00D12049"/>
    <w:rsid w:val="00D13528"/>
    <w:rsid w:val="00D15A4B"/>
    <w:rsid w:val="00D165A1"/>
    <w:rsid w:val="00D171A0"/>
    <w:rsid w:val="00D171BC"/>
    <w:rsid w:val="00D1792D"/>
    <w:rsid w:val="00D1798A"/>
    <w:rsid w:val="00D179D2"/>
    <w:rsid w:val="00D20564"/>
    <w:rsid w:val="00D207BE"/>
    <w:rsid w:val="00D2161F"/>
    <w:rsid w:val="00D21C4D"/>
    <w:rsid w:val="00D2263C"/>
    <w:rsid w:val="00D22AB4"/>
    <w:rsid w:val="00D22D5E"/>
    <w:rsid w:val="00D22DE6"/>
    <w:rsid w:val="00D23038"/>
    <w:rsid w:val="00D23177"/>
    <w:rsid w:val="00D235B7"/>
    <w:rsid w:val="00D24EBA"/>
    <w:rsid w:val="00D25069"/>
    <w:rsid w:val="00D252B2"/>
    <w:rsid w:val="00D25589"/>
    <w:rsid w:val="00D257AB"/>
    <w:rsid w:val="00D25AA2"/>
    <w:rsid w:val="00D25CB0"/>
    <w:rsid w:val="00D25E0E"/>
    <w:rsid w:val="00D25E6D"/>
    <w:rsid w:val="00D262F3"/>
    <w:rsid w:val="00D27385"/>
    <w:rsid w:val="00D27487"/>
    <w:rsid w:val="00D27B7F"/>
    <w:rsid w:val="00D27E5C"/>
    <w:rsid w:val="00D302F8"/>
    <w:rsid w:val="00D314C0"/>
    <w:rsid w:val="00D315B4"/>
    <w:rsid w:val="00D31606"/>
    <w:rsid w:val="00D31ABA"/>
    <w:rsid w:val="00D31B28"/>
    <w:rsid w:val="00D32A5C"/>
    <w:rsid w:val="00D32D77"/>
    <w:rsid w:val="00D32E3B"/>
    <w:rsid w:val="00D3328C"/>
    <w:rsid w:val="00D334DB"/>
    <w:rsid w:val="00D33687"/>
    <w:rsid w:val="00D34AFA"/>
    <w:rsid w:val="00D34EE6"/>
    <w:rsid w:val="00D362D6"/>
    <w:rsid w:val="00D36667"/>
    <w:rsid w:val="00D36F52"/>
    <w:rsid w:val="00D377CB"/>
    <w:rsid w:val="00D379A5"/>
    <w:rsid w:val="00D37C72"/>
    <w:rsid w:val="00D37E80"/>
    <w:rsid w:val="00D37F8D"/>
    <w:rsid w:val="00D37F96"/>
    <w:rsid w:val="00D40773"/>
    <w:rsid w:val="00D40A4C"/>
    <w:rsid w:val="00D40D84"/>
    <w:rsid w:val="00D413D3"/>
    <w:rsid w:val="00D416FB"/>
    <w:rsid w:val="00D41E7E"/>
    <w:rsid w:val="00D423F8"/>
    <w:rsid w:val="00D42626"/>
    <w:rsid w:val="00D4271E"/>
    <w:rsid w:val="00D427F0"/>
    <w:rsid w:val="00D42BC8"/>
    <w:rsid w:val="00D42ED1"/>
    <w:rsid w:val="00D42FEB"/>
    <w:rsid w:val="00D43115"/>
    <w:rsid w:val="00D439EF"/>
    <w:rsid w:val="00D446B4"/>
    <w:rsid w:val="00D446EE"/>
    <w:rsid w:val="00D45606"/>
    <w:rsid w:val="00D4611C"/>
    <w:rsid w:val="00D46E72"/>
    <w:rsid w:val="00D4773B"/>
    <w:rsid w:val="00D479BC"/>
    <w:rsid w:val="00D47B45"/>
    <w:rsid w:val="00D47D40"/>
    <w:rsid w:val="00D47FE5"/>
    <w:rsid w:val="00D500C3"/>
    <w:rsid w:val="00D501E5"/>
    <w:rsid w:val="00D50940"/>
    <w:rsid w:val="00D509DA"/>
    <w:rsid w:val="00D5189C"/>
    <w:rsid w:val="00D5203E"/>
    <w:rsid w:val="00D525AE"/>
    <w:rsid w:val="00D528A9"/>
    <w:rsid w:val="00D534C2"/>
    <w:rsid w:val="00D53FF5"/>
    <w:rsid w:val="00D54040"/>
    <w:rsid w:val="00D5512E"/>
    <w:rsid w:val="00D55BA1"/>
    <w:rsid w:val="00D55C55"/>
    <w:rsid w:val="00D55CBF"/>
    <w:rsid w:val="00D561C7"/>
    <w:rsid w:val="00D56644"/>
    <w:rsid w:val="00D567D0"/>
    <w:rsid w:val="00D56EAB"/>
    <w:rsid w:val="00D5711A"/>
    <w:rsid w:val="00D60ADF"/>
    <w:rsid w:val="00D60C0B"/>
    <w:rsid w:val="00D61046"/>
    <w:rsid w:val="00D618AE"/>
    <w:rsid w:val="00D61E6A"/>
    <w:rsid w:val="00D6209A"/>
    <w:rsid w:val="00D625C7"/>
    <w:rsid w:val="00D626FE"/>
    <w:rsid w:val="00D627AF"/>
    <w:rsid w:val="00D63E1E"/>
    <w:rsid w:val="00D64833"/>
    <w:rsid w:val="00D650D7"/>
    <w:rsid w:val="00D6570C"/>
    <w:rsid w:val="00D6588C"/>
    <w:rsid w:val="00D70285"/>
    <w:rsid w:val="00D704EB"/>
    <w:rsid w:val="00D70BCC"/>
    <w:rsid w:val="00D70C97"/>
    <w:rsid w:val="00D70E7F"/>
    <w:rsid w:val="00D714E7"/>
    <w:rsid w:val="00D722CE"/>
    <w:rsid w:val="00D72454"/>
    <w:rsid w:val="00D72494"/>
    <w:rsid w:val="00D726C2"/>
    <w:rsid w:val="00D72D63"/>
    <w:rsid w:val="00D73158"/>
    <w:rsid w:val="00D733AD"/>
    <w:rsid w:val="00D73CC6"/>
    <w:rsid w:val="00D73EAD"/>
    <w:rsid w:val="00D741E6"/>
    <w:rsid w:val="00D7453D"/>
    <w:rsid w:val="00D74697"/>
    <w:rsid w:val="00D7480A"/>
    <w:rsid w:val="00D748A9"/>
    <w:rsid w:val="00D750F1"/>
    <w:rsid w:val="00D754AC"/>
    <w:rsid w:val="00D75786"/>
    <w:rsid w:val="00D75D3D"/>
    <w:rsid w:val="00D763E5"/>
    <w:rsid w:val="00D77474"/>
    <w:rsid w:val="00D77A51"/>
    <w:rsid w:val="00D77A70"/>
    <w:rsid w:val="00D77BB4"/>
    <w:rsid w:val="00D77D5F"/>
    <w:rsid w:val="00D8003C"/>
    <w:rsid w:val="00D80388"/>
    <w:rsid w:val="00D80BC3"/>
    <w:rsid w:val="00D80D26"/>
    <w:rsid w:val="00D80DA9"/>
    <w:rsid w:val="00D810EF"/>
    <w:rsid w:val="00D81337"/>
    <w:rsid w:val="00D813D3"/>
    <w:rsid w:val="00D81669"/>
    <w:rsid w:val="00D81741"/>
    <w:rsid w:val="00D81921"/>
    <w:rsid w:val="00D81D94"/>
    <w:rsid w:val="00D81D98"/>
    <w:rsid w:val="00D836E1"/>
    <w:rsid w:val="00D84314"/>
    <w:rsid w:val="00D8547D"/>
    <w:rsid w:val="00D85DAF"/>
    <w:rsid w:val="00D86143"/>
    <w:rsid w:val="00D862A1"/>
    <w:rsid w:val="00D86AB5"/>
    <w:rsid w:val="00D86CF7"/>
    <w:rsid w:val="00D86D2F"/>
    <w:rsid w:val="00D86E3F"/>
    <w:rsid w:val="00D872EC"/>
    <w:rsid w:val="00D87A30"/>
    <w:rsid w:val="00D9046A"/>
    <w:rsid w:val="00D90DCF"/>
    <w:rsid w:val="00D90DF8"/>
    <w:rsid w:val="00D912D0"/>
    <w:rsid w:val="00D917C3"/>
    <w:rsid w:val="00D91923"/>
    <w:rsid w:val="00D91E66"/>
    <w:rsid w:val="00D92182"/>
    <w:rsid w:val="00D92AEE"/>
    <w:rsid w:val="00D93C09"/>
    <w:rsid w:val="00D948E0"/>
    <w:rsid w:val="00D94B87"/>
    <w:rsid w:val="00D951A5"/>
    <w:rsid w:val="00D952CE"/>
    <w:rsid w:val="00D9633F"/>
    <w:rsid w:val="00D96402"/>
    <w:rsid w:val="00D9644D"/>
    <w:rsid w:val="00D9691E"/>
    <w:rsid w:val="00D96A05"/>
    <w:rsid w:val="00D96D92"/>
    <w:rsid w:val="00D97619"/>
    <w:rsid w:val="00D97A7F"/>
    <w:rsid w:val="00DA018B"/>
    <w:rsid w:val="00DA01B3"/>
    <w:rsid w:val="00DA1068"/>
    <w:rsid w:val="00DA2241"/>
    <w:rsid w:val="00DA2FA4"/>
    <w:rsid w:val="00DA3545"/>
    <w:rsid w:val="00DA4270"/>
    <w:rsid w:val="00DA42A1"/>
    <w:rsid w:val="00DA43CC"/>
    <w:rsid w:val="00DA4F7C"/>
    <w:rsid w:val="00DA5CB9"/>
    <w:rsid w:val="00DA5D08"/>
    <w:rsid w:val="00DA5D23"/>
    <w:rsid w:val="00DA62F4"/>
    <w:rsid w:val="00DA646E"/>
    <w:rsid w:val="00DA6C08"/>
    <w:rsid w:val="00DA75CD"/>
    <w:rsid w:val="00DA779D"/>
    <w:rsid w:val="00DA79D6"/>
    <w:rsid w:val="00DB0566"/>
    <w:rsid w:val="00DB056F"/>
    <w:rsid w:val="00DB0732"/>
    <w:rsid w:val="00DB0B22"/>
    <w:rsid w:val="00DB0F3A"/>
    <w:rsid w:val="00DB1101"/>
    <w:rsid w:val="00DB18E5"/>
    <w:rsid w:val="00DB2187"/>
    <w:rsid w:val="00DB21D3"/>
    <w:rsid w:val="00DB26A9"/>
    <w:rsid w:val="00DB278C"/>
    <w:rsid w:val="00DB3474"/>
    <w:rsid w:val="00DB37FE"/>
    <w:rsid w:val="00DB3C64"/>
    <w:rsid w:val="00DB590A"/>
    <w:rsid w:val="00DB5A7E"/>
    <w:rsid w:val="00DB5C42"/>
    <w:rsid w:val="00DB5C9E"/>
    <w:rsid w:val="00DB6531"/>
    <w:rsid w:val="00DB7DE4"/>
    <w:rsid w:val="00DB7EB8"/>
    <w:rsid w:val="00DC0253"/>
    <w:rsid w:val="00DC0601"/>
    <w:rsid w:val="00DC23A7"/>
    <w:rsid w:val="00DC2432"/>
    <w:rsid w:val="00DC244A"/>
    <w:rsid w:val="00DC2BEF"/>
    <w:rsid w:val="00DC4598"/>
    <w:rsid w:val="00DC4950"/>
    <w:rsid w:val="00DC4CDE"/>
    <w:rsid w:val="00DC516B"/>
    <w:rsid w:val="00DC5D3B"/>
    <w:rsid w:val="00DC5DD7"/>
    <w:rsid w:val="00DC6023"/>
    <w:rsid w:val="00DC704A"/>
    <w:rsid w:val="00DC7237"/>
    <w:rsid w:val="00DC7987"/>
    <w:rsid w:val="00DC7F46"/>
    <w:rsid w:val="00DD10D1"/>
    <w:rsid w:val="00DD11EB"/>
    <w:rsid w:val="00DD198C"/>
    <w:rsid w:val="00DD1B77"/>
    <w:rsid w:val="00DD20EB"/>
    <w:rsid w:val="00DD371C"/>
    <w:rsid w:val="00DD3D38"/>
    <w:rsid w:val="00DD5103"/>
    <w:rsid w:val="00DD516E"/>
    <w:rsid w:val="00DD51AF"/>
    <w:rsid w:val="00DD6B7F"/>
    <w:rsid w:val="00DD75BD"/>
    <w:rsid w:val="00DD76AF"/>
    <w:rsid w:val="00DD793C"/>
    <w:rsid w:val="00DD7FF0"/>
    <w:rsid w:val="00DE0776"/>
    <w:rsid w:val="00DE0D6D"/>
    <w:rsid w:val="00DE0D85"/>
    <w:rsid w:val="00DE11CC"/>
    <w:rsid w:val="00DE13FD"/>
    <w:rsid w:val="00DE1AD5"/>
    <w:rsid w:val="00DE2802"/>
    <w:rsid w:val="00DE30FE"/>
    <w:rsid w:val="00DE34F8"/>
    <w:rsid w:val="00DE3531"/>
    <w:rsid w:val="00DE35D5"/>
    <w:rsid w:val="00DE3CAC"/>
    <w:rsid w:val="00DE409C"/>
    <w:rsid w:val="00DE41C6"/>
    <w:rsid w:val="00DE4D9E"/>
    <w:rsid w:val="00DE504B"/>
    <w:rsid w:val="00DE6329"/>
    <w:rsid w:val="00DE6AEC"/>
    <w:rsid w:val="00DE6B22"/>
    <w:rsid w:val="00DE6B56"/>
    <w:rsid w:val="00DE6CB6"/>
    <w:rsid w:val="00DE6DB4"/>
    <w:rsid w:val="00DE73A8"/>
    <w:rsid w:val="00DF0300"/>
    <w:rsid w:val="00DF0322"/>
    <w:rsid w:val="00DF063C"/>
    <w:rsid w:val="00DF1140"/>
    <w:rsid w:val="00DF1C50"/>
    <w:rsid w:val="00DF1FB0"/>
    <w:rsid w:val="00DF20BE"/>
    <w:rsid w:val="00DF2152"/>
    <w:rsid w:val="00DF245A"/>
    <w:rsid w:val="00DF2ACC"/>
    <w:rsid w:val="00DF3A83"/>
    <w:rsid w:val="00DF3C7D"/>
    <w:rsid w:val="00DF401E"/>
    <w:rsid w:val="00DF6222"/>
    <w:rsid w:val="00DF7856"/>
    <w:rsid w:val="00DF7A9A"/>
    <w:rsid w:val="00E00D9C"/>
    <w:rsid w:val="00E01313"/>
    <w:rsid w:val="00E01408"/>
    <w:rsid w:val="00E0149E"/>
    <w:rsid w:val="00E01844"/>
    <w:rsid w:val="00E020CA"/>
    <w:rsid w:val="00E020F4"/>
    <w:rsid w:val="00E02222"/>
    <w:rsid w:val="00E0268D"/>
    <w:rsid w:val="00E037A8"/>
    <w:rsid w:val="00E051C1"/>
    <w:rsid w:val="00E05A33"/>
    <w:rsid w:val="00E05B75"/>
    <w:rsid w:val="00E07330"/>
    <w:rsid w:val="00E0793E"/>
    <w:rsid w:val="00E1041F"/>
    <w:rsid w:val="00E113E7"/>
    <w:rsid w:val="00E11AB6"/>
    <w:rsid w:val="00E11E8D"/>
    <w:rsid w:val="00E1231A"/>
    <w:rsid w:val="00E1316F"/>
    <w:rsid w:val="00E13268"/>
    <w:rsid w:val="00E1394F"/>
    <w:rsid w:val="00E13A21"/>
    <w:rsid w:val="00E13AFF"/>
    <w:rsid w:val="00E1456C"/>
    <w:rsid w:val="00E1478D"/>
    <w:rsid w:val="00E14A6D"/>
    <w:rsid w:val="00E152CC"/>
    <w:rsid w:val="00E1561D"/>
    <w:rsid w:val="00E156E9"/>
    <w:rsid w:val="00E159E9"/>
    <w:rsid w:val="00E15F14"/>
    <w:rsid w:val="00E15F9D"/>
    <w:rsid w:val="00E16173"/>
    <w:rsid w:val="00E16412"/>
    <w:rsid w:val="00E16494"/>
    <w:rsid w:val="00E16C8F"/>
    <w:rsid w:val="00E16F6A"/>
    <w:rsid w:val="00E17817"/>
    <w:rsid w:val="00E20194"/>
    <w:rsid w:val="00E204D2"/>
    <w:rsid w:val="00E21613"/>
    <w:rsid w:val="00E222DC"/>
    <w:rsid w:val="00E22730"/>
    <w:rsid w:val="00E22769"/>
    <w:rsid w:val="00E229C4"/>
    <w:rsid w:val="00E22B0D"/>
    <w:rsid w:val="00E233F9"/>
    <w:rsid w:val="00E23677"/>
    <w:rsid w:val="00E2388D"/>
    <w:rsid w:val="00E23BC5"/>
    <w:rsid w:val="00E24698"/>
    <w:rsid w:val="00E246B5"/>
    <w:rsid w:val="00E26302"/>
    <w:rsid w:val="00E26D1B"/>
    <w:rsid w:val="00E2786F"/>
    <w:rsid w:val="00E3010D"/>
    <w:rsid w:val="00E30112"/>
    <w:rsid w:val="00E303A8"/>
    <w:rsid w:val="00E30491"/>
    <w:rsid w:val="00E308B0"/>
    <w:rsid w:val="00E30C15"/>
    <w:rsid w:val="00E30E54"/>
    <w:rsid w:val="00E30F50"/>
    <w:rsid w:val="00E31C5B"/>
    <w:rsid w:val="00E3335E"/>
    <w:rsid w:val="00E337D5"/>
    <w:rsid w:val="00E33A79"/>
    <w:rsid w:val="00E34059"/>
    <w:rsid w:val="00E3422A"/>
    <w:rsid w:val="00E34942"/>
    <w:rsid w:val="00E34DF1"/>
    <w:rsid w:val="00E35489"/>
    <w:rsid w:val="00E35C44"/>
    <w:rsid w:val="00E3662E"/>
    <w:rsid w:val="00E36B68"/>
    <w:rsid w:val="00E36DD7"/>
    <w:rsid w:val="00E37398"/>
    <w:rsid w:val="00E37A54"/>
    <w:rsid w:val="00E37AD8"/>
    <w:rsid w:val="00E37ECB"/>
    <w:rsid w:val="00E40213"/>
    <w:rsid w:val="00E40FE8"/>
    <w:rsid w:val="00E416BB"/>
    <w:rsid w:val="00E4175D"/>
    <w:rsid w:val="00E42C32"/>
    <w:rsid w:val="00E430F2"/>
    <w:rsid w:val="00E43D2E"/>
    <w:rsid w:val="00E43D42"/>
    <w:rsid w:val="00E43E95"/>
    <w:rsid w:val="00E43F5C"/>
    <w:rsid w:val="00E43F97"/>
    <w:rsid w:val="00E44421"/>
    <w:rsid w:val="00E44557"/>
    <w:rsid w:val="00E4480D"/>
    <w:rsid w:val="00E44833"/>
    <w:rsid w:val="00E452BF"/>
    <w:rsid w:val="00E45ADE"/>
    <w:rsid w:val="00E45C89"/>
    <w:rsid w:val="00E46984"/>
    <w:rsid w:val="00E47C27"/>
    <w:rsid w:val="00E47D2A"/>
    <w:rsid w:val="00E50643"/>
    <w:rsid w:val="00E509D8"/>
    <w:rsid w:val="00E50F01"/>
    <w:rsid w:val="00E50F24"/>
    <w:rsid w:val="00E5152A"/>
    <w:rsid w:val="00E52258"/>
    <w:rsid w:val="00E529EF"/>
    <w:rsid w:val="00E52A3A"/>
    <w:rsid w:val="00E53640"/>
    <w:rsid w:val="00E54382"/>
    <w:rsid w:val="00E54ACC"/>
    <w:rsid w:val="00E54DAE"/>
    <w:rsid w:val="00E552A1"/>
    <w:rsid w:val="00E556A3"/>
    <w:rsid w:val="00E55AE6"/>
    <w:rsid w:val="00E55CFC"/>
    <w:rsid w:val="00E5611C"/>
    <w:rsid w:val="00E56257"/>
    <w:rsid w:val="00E56292"/>
    <w:rsid w:val="00E5674F"/>
    <w:rsid w:val="00E56A49"/>
    <w:rsid w:val="00E570B3"/>
    <w:rsid w:val="00E57BBC"/>
    <w:rsid w:val="00E60271"/>
    <w:rsid w:val="00E60939"/>
    <w:rsid w:val="00E61AA0"/>
    <w:rsid w:val="00E61AAD"/>
    <w:rsid w:val="00E62131"/>
    <w:rsid w:val="00E621DE"/>
    <w:rsid w:val="00E6308B"/>
    <w:rsid w:val="00E630EF"/>
    <w:rsid w:val="00E63222"/>
    <w:rsid w:val="00E660EB"/>
    <w:rsid w:val="00E664C8"/>
    <w:rsid w:val="00E667A2"/>
    <w:rsid w:val="00E670E3"/>
    <w:rsid w:val="00E67506"/>
    <w:rsid w:val="00E67619"/>
    <w:rsid w:val="00E67874"/>
    <w:rsid w:val="00E67EDC"/>
    <w:rsid w:val="00E70823"/>
    <w:rsid w:val="00E70F81"/>
    <w:rsid w:val="00E71050"/>
    <w:rsid w:val="00E71450"/>
    <w:rsid w:val="00E719DA"/>
    <w:rsid w:val="00E71A4C"/>
    <w:rsid w:val="00E73A01"/>
    <w:rsid w:val="00E73AD6"/>
    <w:rsid w:val="00E73AE8"/>
    <w:rsid w:val="00E743A1"/>
    <w:rsid w:val="00E748D5"/>
    <w:rsid w:val="00E74E76"/>
    <w:rsid w:val="00E74F92"/>
    <w:rsid w:val="00E755A5"/>
    <w:rsid w:val="00E75B9C"/>
    <w:rsid w:val="00E75CD7"/>
    <w:rsid w:val="00E75DEC"/>
    <w:rsid w:val="00E7630A"/>
    <w:rsid w:val="00E76963"/>
    <w:rsid w:val="00E774E8"/>
    <w:rsid w:val="00E77613"/>
    <w:rsid w:val="00E806D9"/>
    <w:rsid w:val="00E8087D"/>
    <w:rsid w:val="00E80AFB"/>
    <w:rsid w:val="00E80C0C"/>
    <w:rsid w:val="00E81375"/>
    <w:rsid w:val="00E821C4"/>
    <w:rsid w:val="00E82C22"/>
    <w:rsid w:val="00E82ED0"/>
    <w:rsid w:val="00E831E1"/>
    <w:rsid w:val="00E840CE"/>
    <w:rsid w:val="00E846FE"/>
    <w:rsid w:val="00E85154"/>
    <w:rsid w:val="00E851D5"/>
    <w:rsid w:val="00E8557A"/>
    <w:rsid w:val="00E85654"/>
    <w:rsid w:val="00E85A8F"/>
    <w:rsid w:val="00E85D51"/>
    <w:rsid w:val="00E85DDD"/>
    <w:rsid w:val="00E85EF5"/>
    <w:rsid w:val="00E86B3B"/>
    <w:rsid w:val="00E8715D"/>
    <w:rsid w:val="00E87638"/>
    <w:rsid w:val="00E87949"/>
    <w:rsid w:val="00E87C03"/>
    <w:rsid w:val="00E87CDC"/>
    <w:rsid w:val="00E90886"/>
    <w:rsid w:val="00E911C1"/>
    <w:rsid w:val="00E91726"/>
    <w:rsid w:val="00E91931"/>
    <w:rsid w:val="00E91B2F"/>
    <w:rsid w:val="00E92D4D"/>
    <w:rsid w:val="00E92DF1"/>
    <w:rsid w:val="00E9365A"/>
    <w:rsid w:val="00E93F52"/>
    <w:rsid w:val="00E942FF"/>
    <w:rsid w:val="00E944A6"/>
    <w:rsid w:val="00E9539E"/>
    <w:rsid w:val="00E95D21"/>
    <w:rsid w:val="00E95D52"/>
    <w:rsid w:val="00E96C71"/>
    <w:rsid w:val="00E972CB"/>
    <w:rsid w:val="00E97659"/>
    <w:rsid w:val="00E979F5"/>
    <w:rsid w:val="00E97FAE"/>
    <w:rsid w:val="00EA0618"/>
    <w:rsid w:val="00EA0962"/>
    <w:rsid w:val="00EA12DF"/>
    <w:rsid w:val="00EA1B6E"/>
    <w:rsid w:val="00EA2255"/>
    <w:rsid w:val="00EA2453"/>
    <w:rsid w:val="00EA2CBE"/>
    <w:rsid w:val="00EA368D"/>
    <w:rsid w:val="00EA3B95"/>
    <w:rsid w:val="00EA3E79"/>
    <w:rsid w:val="00EA3F2E"/>
    <w:rsid w:val="00EA4DCF"/>
    <w:rsid w:val="00EA4DF8"/>
    <w:rsid w:val="00EA6142"/>
    <w:rsid w:val="00EA6441"/>
    <w:rsid w:val="00EA6735"/>
    <w:rsid w:val="00EA6B44"/>
    <w:rsid w:val="00EA7079"/>
    <w:rsid w:val="00EA7B13"/>
    <w:rsid w:val="00EA7D15"/>
    <w:rsid w:val="00EB108F"/>
    <w:rsid w:val="00EB10A5"/>
    <w:rsid w:val="00EB1FAC"/>
    <w:rsid w:val="00EB2224"/>
    <w:rsid w:val="00EB25FE"/>
    <w:rsid w:val="00EB3056"/>
    <w:rsid w:val="00EB35D2"/>
    <w:rsid w:val="00EB39BB"/>
    <w:rsid w:val="00EB3ACC"/>
    <w:rsid w:val="00EB43DB"/>
    <w:rsid w:val="00EB4BD3"/>
    <w:rsid w:val="00EB4FA1"/>
    <w:rsid w:val="00EB50B7"/>
    <w:rsid w:val="00EB5AA8"/>
    <w:rsid w:val="00EB5C9D"/>
    <w:rsid w:val="00EB627C"/>
    <w:rsid w:val="00EB65C1"/>
    <w:rsid w:val="00EB6FAF"/>
    <w:rsid w:val="00EB7606"/>
    <w:rsid w:val="00EB764B"/>
    <w:rsid w:val="00EC0478"/>
    <w:rsid w:val="00EC0ADF"/>
    <w:rsid w:val="00EC10B6"/>
    <w:rsid w:val="00EC1422"/>
    <w:rsid w:val="00EC146E"/>
    <w:rsid w:val="00EC1516"/>
    <w:rsid w:val="00EC1731"/>
    <w:rsid w:val="00EC1768"/>
    <w:rsid w:val="00EC18B8"/>
    <w:rsid w:val="00EC1BBF"/>
    <w:rsid w:val="00EC245F"/>
    <w:rsid w:val="00EC292F"/>
    <w:rsid w:val="00EC2937"/>
    <w:rsid w:val="00EC29BA"/>
    <w:rsid w:val="00EC29D2"/>
    <w:rsid w:val="00EC2CC8"/>
    <w:rsid w:val="00EC30DB"/>
    <w:rsid w:val="00EC340F"/>
    <w:rsid w:val="00EC3FA7"/>
    <w:rsid w:val="00EC40E3"/>
    <w:rsid w:val="00EC419D"/>
    <w:rsid w:val="00EC41F4"/>
    <w:rsid w:val="00EC4548"/>
    <w:rsid w:val="00EC486B"/>
    <w:rsid w:val="00EC5432"/>
    <w:rsid w:val="00EC6089"/>
    <w:rsid w:val="00EC6467"/>
    <w:rsid w:val="00EC664E"/>
    <w:rsid w:val="00EC710A"/>
    <w:rsid w:val="00ED0B42"/>
    <w:rsid w:val="00ED0D5C"/>
    <w:rsid w:val="00ED14B2"/>
    <w:rsid w:val="00ED1540"/>
    <w:rsid w:val="00ED189E"/>
    <w:rsid w:val="00ED1ACF"/>
    <w:rsid w:val="00ED1B1D"/>
    <w:rsid w:val="00ED1B3F"/>
    <w:rsid w:val="00ED1BE7"/>
    <w:rsid w:val="00ED219F"/>
    <w:rsid w:val="00ED2C5A"/>
    <w:rsid w:val="00ED3357"/>
    <w:rsid w:val="00ED3B09"/>
    <w:rsid w:val="00ED45E3"/>
    <w:rsid w:val="00ED4660"/>
    <w:rsid w:val="00ED4B26"/>
    <w:rsid w:val="00ED50AF"/>
    <w:rsid w:val="00ED5CAE"/>
    <w:rsid w:val="00ED61EB"/>
    <w:rsid w:val="00ED6807"/>
    <w:rsid w:val="00ED6968"/>
    <w:rsid w:val="00ED6976"/>
    <w:rsid w:val="00ED69E9"/>
    <w:rsid w:val="00ED715A"/>
    <w:rsid w:val="00ED72D8"/>
    <w:rsid w:val="00ED7C93"/>
    <w:rsid w:val="00ED7CA2"/>
    <w:rsid w:val="00EE0157"/>
    <w:rsid w:val="00EE047B"/>
    <w:rsid w:val="00EE06E0"/>
    <w:rsid w:val="00EE115A"/>
    <w:rsid w:val="00EE1289"/>
    <w:rsid w:val="00EE2495"/>
    <w:rsid w:val="00EE271F"/>
    <w:rsid w:val="00EE2A7C"/>
    <w:rsid w:val="00EE2B81"/>
    <w:rsid w:val="00EE2BE4"/>
    <w:rsid w:val="00EE3033"/>
    <w:rsid w:val="00EE3AB5"/>
    <w:rsid w:val="00EE3ED2"/>
    <w:rsid w:val="00EE6419"/>
    <w:rsid w:val="00EE70F2"/>
    <w:rsid w:val="00EE724F"/>
    <w:rsid w:val="00EE756F"/>
    <w:rsid w:val="00EF0FB7"/>
    <w:rsid w:val="00EF16F6"/>
    <w:rsid w:val="00EF262A"/>
    <w:rsid w:val="00EF2A96"/>
    <w:rsid w:val="00EF2AFA"/>
    <w:rsid w:val="00EF488B"/>
    <w:rsid w:val="00EF51CF"/>
    <w:rsid w:val="00EF524A"/>
    <w:rsid w:val="00EF541F"/>
    <w:rsid w:val="00EF5FDA"/>
    <w:rsid w:val="00EF6369"/>
    <w:rsid w:val="00F001CE"/>
    <w:rsid w:val="00F013AA"/>
    <w:rsid w:val="00F01BBA"/>
    <w:rsid w:val="00F021AC"/>
    <w:rsid w:val="00F02552"/>
    <w:rsid w:val="00F03229"/>
    <w:rsid w:val="00F03460"/>
    <w:rsid w:val="00F03BF9"/>
    <w:rsid w:val="00F03C83"/>
    <w:rsid w:val="00F03E76"/>
    <w:rsid w:val="00F0401B"/>
    <w:rsid w:val="00F041D6"/>
    <w:rsid w:val="00F0428B"/>
    <w:rsid w:val="00F04318"/>
    <w:rsid w:val="00F054D8"/>
    <w:rsid w:val="00F055B8"/>
    <w:rsid w:val="00F0587B"/>
    <w:rsid w:val="00F05A21"/>
    <w:rsid w:val="00F0649B"/>
    <w:rsid w:val="00F06876"/>
    <w:rsid w:val="00F06B20"/>
    <w:rsid w:val="00F071C4"/>
    <w:rsid w:val="00F0726C"/>
    <w:rsid w:val="00F073D2"/>
    <w:rsid w:val="00F10E4A"/>
    <w:rsid w:val="00F1145E"/>
    <w:rsid w:val="00F116CB"/>
    <w:rsid w:val="00F11B61"/>
    <w:rsid w:val="00F11C9F"/>
    <w:rsid w:val="00F11D02"/>
    <w:rsid w:val="00F12900"/>
    <w:rsid w:val="00F12F59"/>
    <w:rsid w:val="00F13661"/>
    <w:rsid w:val="00F13B69"/>
    <w:rsid w:val="00F13E3D"/>
    <w:rsid w:val="00F14003"/>
    <w:rsid w:val="00F14B57"/>
    <w:rsid w:val="00F14E39"/>
    <w:rsid w:val="00F166DC"/>
    <w:rsid w:val="00F16711"/>
    <w:rsid w:val="00F16CE2"/>
    <w:rsid w:val="00F16D59"/>
    <w:rsid w:val="00F17946"/>
    <w:rsid w:val="00F2069A"/>
    <w:rsid w:val="00F20A13"/>
    <w:rsid w:val="00F20ECE"/>
    <w:rsid w:val="00F21071"/>
    <w:rsid w:val="00F2138F"/>
    <w:rsid w:val="00F216DC"/>
    <w:rsid w:val="00F225C9"/>
    <w:rsid w:val="00F228B3"/>
    <w:rsid w:val="00F229C4"/>
    <w:rsid w:val="00F22EC2"/>
    <w:rsid w:val="00F22F67"/>
    <w:rsid w:val="00F22F95"/>
    <w:rsid w:val="00F23367"/>
    <w:rsid w:val="00F23CC7"/>
    <w:rsid w:val="00F23DD9"/>
    <w:rsid w:val="00F2407D"/>
    <w:rsid w:val="00F245DE"/>
    <w:rsid w:val="00F26101"/>
    <w:rsid w:val="00F266B9"/>
    <w:rsid w:val="00F26979"/>
    <w:rsid w:val="00F27060"/>
    <w:rsid w:val="00F270C5"/>
    <w:rsid w:val="00F27BE4"/>
    <w:rsid w:val="00F300A6"/>
    <w:rsid w:val="00F3082C"/>
    <w:rsid w:val="00F30A75"/>
    <w:rsid w:val="00F30E53"/>
    <w:rsid w:val="00F31A59"/>
    <w:rsid w:val="00F31C63"/>
    <w:rsid w:val="00F31FF8"/>
    <w:rsid w:val="00F321E0"/>
    <w:rsid w:val="00F32247"/>
    <w:rsid w:val="00F32CF1"/>
    <w:rsid w:val="00F331C9"/>
    <w:rsid w:val="00F33320"/>
    <w:rsid w:val="00F335E1"/>
    <w:rsid w:val="00F33B84"/>
    <w:rsid w:val="00F33DEC"/>
    <w:rsid w:val="00F34012"/>
    <w:rsid w:val="00F3414D"/>
    <w:rsid w:val="00F34785"/>
    <w:rsid w:val="00F348C1"/>
    <w:rsid w:val="00F348D5"/>
    <w:rsid w:val="00F349EB"/>
    <w:rsid w:val="00F34E11"/>
    <w:rsid w:val="00F3599A"/>
    <w:rsid w:val="00F35B29"/>
    <w:rsid w:val="00F35FC3"/>
    <w:rsid w:val="00F36375"/>
    <w:rsid w:val="00F364B4"/>
    <w:rsid w:val="00F36B5B"/>
    <w:rsid w:val="00F36B6E"/>
    <w:rsid w:val="00F37220"/>
    <w:rsid w:val="00F37532"/>
    <w:rsid w:val="00F37B04"/>
    <w:rsid w:val="00F37C8B"/>
    <w:rsid w:val="00F404B6"/>
    <w:rsid w:val="00F41729"/>
    <w:rsid w:val="00F41A3C"/>
    <w:rsid w:val="00F41A6B"/>
    <w:rsid w:val="00F43708"/>
    <w:rsid w:val="00F43A87"/>
    <w:rsid w:val="00F43ED6"/>
    <w:rsid w:val="00F441CE"/>
    <w:rsid w:val="00F462A7"/>
    <w:rsid w:val="00F4654C"/>
    <w:rsid w:val="00F46C81"/>
    <w:rsid w:val="00F46D2E"/>
    <w:rsid w:val="00F46E5E"/>
    <w:rsid w:val="00F4712E"/>
    <w:rsid w:val="00F4770A"/>
    <w:rsid w:val="00F47B1A"/>
    <w:rsid w:val="00F47C9F"/>
    <w:rsid w:val="00F5031E"/>
    <w:rsid w:val="00F51143"/>
    <w:rsid w:val="00F51237"/>
    <w:rsid w:val="00F522D2"/>
    <w:rsid w:val="00F52CC2"/>
    <w:rsid w:val="00F53BB3"/>
    <w:rsid w:val="00F53E62"/>
    <w:rsid w:val="00F54826"/>
    <w:rsid w:val="00F54CDC"/>
    <w:rsid w:val="00F550E9"/>
    <w:rsid w:val="00F55CC7"/>
    <w:rsid w:val="00F560C2"/>
    <w:rsid w:val="00F56548"/>
    <w:rsid w:val="00F568BF"/>
    <w:rsid w:val="00F56EF0"/>
    <w:rsid w:val="00F572B2"/>
    <w:rsid w:val="00F5748A"/>
    <w:rsid w:val="00F57C01"/>
    <w:rsid w:val="00F57E99"/>
    <w:rsid w:val="00F609B1"/>
    <w:rsid w:val="00F6117F"/>
    <w:rsid w:val="00F6173F"/>
    <w:rsid w:val="00F61A48"/>
    <w:rsid w:val="00F61AC7"/>
    <w:rsid w:val="00F61B01"/>
    <w:rsid w:val="00F620BE"/>
    <w:rsid w:val="00F6217F"/>
    <w:rsid w:val="00F62C09"/>
    <w:rsid w:val="00F62F11"/>
    <w:rsid w:val="00F6310F"/>
    <w:rsid w:val="00F642B4"/>
    <w:rsid w:val="00F649E7"/>
    <w:rsid w:val="00F6507E"/>
    <w:rsid w:val="00F6580B"/>
    <w:rsid w:val="00F663EB"/>
    <w:rsid w:val="00F668C9"/>
    <w:rsid w:val="00F678E1"/>
    <w:rsid w:val="00F6798A"/>
    <w:rsid w:val="00F67CE2"/>
    <w:rsid w:val="00F70276"/>
    <w:rsid w:val="00F7097C"/>
    <w:rsid w:val="00F71008"/>
    <w:rsid w:val="00F717D4"/>
    <w:rsid w:val="00F71EC8"/>
    <w:rsid w:val="00F72963"/>
    <w:rsid w:val="00F72CC2"/>
    <w:rsid w:val="00F72DF0"/>
    <w:rsid w:val="00F72FBD"/>
    <w:rsid w:val="00F74325"/>
    <w:rsid w:val="00F74D54"/>
    <w:rsid w:val="00F75244"/>
    <w:rsid w:val="00F754FF"/>
    <w:rsid w:val="00F75B54"/>
    <w:rsid w:val="00F75D36"/>
    <w:rsid w:val="00F80441"/>
    <w:rsid w:val="00F80991"/>
    <w:rsid w:val="00F80A13"/>
    <w:rsid w:val="00F80C8A"/>
    <w:rsid w:val="00F818F5"/>
    <w:rsid w:val="00F819B4"/>
    <w:rsid w:val="00F828E5"/>
    <w:rsid w:val="00F82F9D"/>
    <w:rsid w:val="00F83F63"/>
    <w:rsid w:val="00F84270"/>
    <w:rsid w:val="00F84A8B"/>
    <w:rsid w:val="00F84FDA"/>
    <w:rsid w:val="00F85128"/>
    <w:rsid w:val="00F8536C"/>
    <w:rsid w:val="00F85B22"/>
    <w:rsid w:val="00F85F3A"/>
    <w:rsid w:val="00F8662B"/>
    <w:rsid w:val="00F867E4"/>
    <w:rsid w:val="00F9075A"/>
    <w:rsid w:val="00F90F21"/>
    <w:rsid w:val="00F91E41"/>
    <w:rsid w:val="00F92828"/>
    <w:rsid w:val="00F9295F"/>
    <w:rsid w:val="00F92AAB"/>
    <w:rsid w:val="00F946D4"/>
    <w:rsid w:val="00F94863"/>
    <w:rsid w:val="00F9568D"/>
    <w:rsid w:val="00F956A9"/>
    <w:rsid w:val="00F961D2"/>
    <w:rsid w:val="00F9677E"/>
    <w:rsid w:val="00F96BA0"/>
    <w:rsid w:val="00F977E1"/>
    <w:rsid w:val="00F97D30"/>
    <w:rsid w:val="00F97FC0"/>
    <w:rsid w:val="00FA0B86"/>
    <w:rsid w:val="00FA1EA3"/>
    <w:rsid w:val="00FA2261"/>
    <w:rsid w:val="00FA2348"/>
    <w:rsid w:val="00FA24C2"/>
    <w:rsid w:val="00FA2825"/>
    <w:rsid w:val="00FA2E91"/>
    <w:rsid w:val="00FA30D8"/>
    <w:rsid w:val="00FA4BAC"/>
    <w:rsid w:val="00FA519A"/>
    <w:rsid w:val="00FA5812"/>
    <w:rsid w:val="00FA5B48"/>
    <w:rsid w:val="00FA7077"/>
    <w:rsid w:val="00FB0E49"/>
    <w:rsid w:val="00FB0E8A"/>
    <w:rsid w:val="00FB124D"/>
    <w:rsid w:val="00FB157E"/>
    <w:rsid w:val="00FB1797"/>
    <w:rsid w:val="00FB19B2"/>
    <w:rsid w:val="00FB25F6"/>
    <w:rsid w:val="00FB2C61"/>
    <w:rsid w:val="00FB3347"/>
    <w:rsid w:val="00FB38BF"/>
    <w:rsid w:val="00FB4643"/>
    <w:rsid w:val="00FB46A2"/>
    <w:rsid w:val="00FB4899"/>
    <w:rsid w:val="00FB4CE9"/>
    <w:rsid w:val="00FB5141"/>
    <w:rsid w:val="00FB5B8F"/>
    <w:rsid w:val="00FB5BAC"/>
    <w:rsid w:val="00FB5D04"/>
    <w:rsid w:val="00FB6BC3"/>
    <w:rsid w:val="00FB6DD5"/>
    <w:rsid w:val="00FB7348"/>
    <w:rsid w:val="00FC092F"/>
    <w:rsid w:val="00FC0A72"/>
    <w:rsid w:val="00FC0C9D"/>
    <w:rsid w:val="00FC0F61"/>
    <w:rsid w:val="00FC1292"/>
    <w:rsid w:val="00FC193B"/>
    <w:rsid w:val="00FC2BBF"/>
    <w:rsid w:val="00FC2ECE"/>
    <w:rsid w:val="00FC3039"/>
    <w:rsid w:val="00FC3434"/>
    <w:rsid w:val="00FC4108"/>
    <w:rsid w:val="00FC4345"/>
    <w:rsid w:val="00FC438F"/>
    <w:rsid w:val="00FC4574"/>
    <w:rsid w:val="00FC4656"/>
    <w:rsid w:val="00FC5143"/>
    <w:rsid w:val="00FC5F45"/>
    <w:rsid w:val="00FC5F58"/>
    <w:rsid w:val="00FC6431"/>
    <w:rsid w:val="00FC6E16"/>
    <w:rsid w:val="00FC71B4"/>
    <w:rsid w:val="00FC77BD"/>
    <w:rsid w:val="00FC77E7"/>
    <w:rsid w:val="00FD0D19"/>
    <w:rsid w:val="00FD1434"/>
    <w:rsid w:val="00FD1611"/>
    <w:rsid w:val="00FD1A25"/>
    <w:rsid w:val="00FD1F13"/>
    <w:rsid w:val="00FD2057"/>
    <w:rsid w:val="00FD269D"/>
    <w:rsid w:val="00FD2E6F"/>
    <w:rsid w:val="00FD3013"/>
    <w:rsid w:val="00FD4571"/>
    <w:rsid w:val="00FD497B"/>
    <w:rsid w:val="00FD5B9E"/>
    <w:rsid w:val="00FD6383"/>
    <w:rsid w:val="00FD6494"/>
    <w:rsid w:val="00FD6F78"/>
    <w:rsid w:val="00FD712D"/>
    <w:rsid w:val="00FD77C1"/>
    <w:rsid w:val="00FD7DE0"/>
    <w:rsid w:val="00FE01D7"/>
    <w:rsid w:val="00FE02D5"/>
    <w:rsid w:val="00FE0555"/>
    <w:rsid w:val="00FE0B4A"/>
    <w:rsid w:val="00FE12B6"/>
    <w:rsid w:val="00FE1956"/>
    <w:rsid w:val="00FE1F1C"/>
    <w:rsid w:val="00FE22BD"/>
    <w:rsid w:val="00FE3429"/>
    <w:rsid w:val="00FE3AF3"/>
    <w:rsid w:val="00FE4539"/>
    <w:rsid w:val="00FE4653"/>
    <w:rsid w:val="00FE4A42"/>
    <w:rsid w:val="00FE4ABA"/>
    <w:rsid w:val="00FE51B0"/>
    <w:rsid w:val="00FE52E3"/>
    <w:rsid w:val="00FE5361"/>
    <w:rsid w:val="00FE57A6"/>
    <w:rsid w:val="00FE5BA6"/>
    <w:rsid w:val="00FE6E7F"/>
    <w:rsid w:val="00FE797C"/>
    <w:rsid w:val="00FE7AFD"/>
    <w:rsid w:val="00FE7F08"/>
    <w:rsid w:val="00FE7FC2"/>
    <w:rsid w:val="00FF08F4"/>
    <w:rsid w:val="00FF1265"/>
    <w:rsid w:val="00FF13B7"/>
    <w:rsid w:val="00FF1623"/>
    <w:rsid w:val="00FF173A"/>
    <w:rsid w:val="00FF1909"/>
    <w:rsid w:val="00FF1EEE"/>
    <w:rsid w:val="00FF214A"/>
    <w:rsid w:val="00FF3ACB"/>
    <w:rsid w:val="00FF3C95"/>
    <w:rsid w:val="00FF4019"/>
    <w:rsid w:val="00FF4DD8"/>
    <w:rsid w:val="00FF51C3"/>
    <w:rsid w:val="00FF55A0"/>
    <w:rsid w:val="00FF563F"/>
    <w:rsid w:val="00FF56AE"/>
    <w:rsid w:val="00FF5820"/>
    <w:rsid w:val="00FF5DEA"/>
    <w:rsid w:val="00FF646F"/>
    <w:rsid w:val="00FF727A"/>
    <w:rsid w:val="015104C0"/>
    <w:rsid w:val="0169ED9E"/>
    <w:rsid w:val="018516B4"/>
    <w:rsid w:val="01EAAEE4"/>
    <w:rsid w:val="01F0609D"/>
    <w:rsid w:val="020CAF1A"/>
    <w:rsid w:val="021E7819"/>
    <w:rsid w:val="0250C2E0"/>
    <w:rsid w:val="0295CBFF"/>
    <w:rsid w:val="02F15774"/>
    <w:rsid w:val="02FA4823"/>
    <w:rsid w:val="030E26AE"/>
    <w:rsid w:val="03233E12"/>
    <w:rsid w:val="033BB3A4"/>
    <w:rsid w:val="034428C7"/>
    <w:rsid w:val="034A315C"/>
    <w:rsid w:val="034C7641"/>
    <w:rsid w:val="0365C97D"/>
    <w:rsid w:val="03ECA179"/>
    <w:rsid w:val="03FA5061"/>
    <w:rsid w:val="0450520A"/>
    <w:rsid w:val="048D28D2"/>
    <w:rsid w:val="04930611"/>
    <w:rsid w:val="05127767"/>
    <w:rsid w:val="05E75579"/>
    <w:rsid w:val="05F91F61"/>
    <w:rsid w:val="0617D337"/>
    <w:rsid w:val="07043CD6"/>
    <w:rsid w:val="072AE0B7"/>
    <w:rsid w:val="07303A0C"/>
    <w:rsid w:val="07343109"/>
    <w:rsid w:val="07759CC4"/>
    <w:rsid w:val="077C3033"/>
    <w:rsid w:val="084504A6"/>
    <w:rsid w:val="088A3F10"/>
    <w:rsid w:val="08C4AB06"/>
    <w:rsid w:val="08D416A1"/>
    <w:rsid w:val="0906E5DD"/>
    <w:rsid w:val="094BE7E6"/>
    <w:rsid w:val="098671C5"/>
    <w:rsid w:val="099B85F7"/>
    <w:rsid w:val="09B03B8B"/>
    <w:rsid w:val="09E13F94"/>
    <w:rsid w:val="0A4E3797"/>
    <w:rsid w:val="0A90A310"/>
    <w:rsid w:val="0B582439"/>
    <w:rsid w:val="0B62C0C1"/>
    <w:rsid w:val="0BA48102"/>
    <w:rsid w:val="0BA7AC7D"/>
    <w:rsid w:val="0BEC556F"/>
    <w:rsid w:val="0BF27F03"/>
    <w:rsid w:val="0C1065B8"/>
    <w:rsid w:val="0C3F31BD"/>
    <w:rsid w:val="0C558EDF"/>
    <w:rsid w:val="0C7AA3B7"/>
    <w:rsid w:val="0C7C4555"/>
    <w:rsid w:val="0C811DD8"/>
    <w:rsid w:val="0C9B2E75"/>
    <w:rsid w:val="0CA5ADDC"/>
    <w:rsid w:val="0CB0F613"/>
    <w:rsid w:val="0D1C3A5F"/>
    <w:rsid w:val="0D661A50"/>
    <w:rsid w:val="0D830618"/>
    <w:rsid w:val="0D8AA932"/>
    <w:rsid w:val="0DA01F1F"/>
    <w:rsid w:val="0DC8DB4A"/>
    <w:rsid w:val="0DCDCE1A"/>
    <w:rsid w:val="0DD1EFB3"/>
    <w:rsid w:val="0E33A5A5"/>
    <w:rsid w:val="0EAB382B"/>
    <w:rsid w:val="0EFEF02A"/>
    <w:rsid w:val="0F20C247"/>
    <w:rsid w:val="0FD94DAE"/>
    <w:rsid w:val="0FEC6BBD"/>
    <w:rsid w:val="107691D8"/>
    <w:rsid w:val="10A6404E"/>
    <w:rsid w:val="10DF61D8"/>
    <w:rsid w:val="10F011D6"/>
    <w:rsid w:val="11097E3E"/>
    <w:rsid w:val="110A4503"/>
    <w:rsid w:val="1121D1AF"/>
    <w:rsid w:val="11861A44"/>
    <w:rsid w:val="11A3CBA2"/>
    <w:rsid w:val="12373AB4"/>
    <w:rsid w:val="126B72C5"/>
    <w:rsid w:val="12E3FF60"/>
    <w:rsid w:val="13615651"/>
    <w:rsid w:val="1369E79E"/>
    <w:rsid w:val="138C01B9"/>
    <w:rsid w:val="1399D0D8"/>
    <w:rsid w:val="13A47BFD"/>
    <w:rsid w:val="13FCDFD8"/>
    <w:rsid w:val="14064C41"/>
    <w:rsid w:val="14211AD7"/>
    <w:rsid w:val="1478297A"/>
    <w:rsid w:val="14AF6E0E"/>
    <w:rsid w:val="14E127E7"/>
    <w:rsid w:val="1530524E"/>
    <w:rsid w:val="15A579F2"/>
    <w:rsid w:val="160BF1B7"/>
    <w:rsid w:val="16371236"/>
    <w:rsid w:val="16B2139A"/>
    <w:rsid w:val="16CC0656"/>
    <w:rsid w:val="173F1F44"/>
    <w:rsid w:val="17645485"/>
    <w:rsid w:val="1769A10A"/>
    <w:rsid w:val="177410D0"/>
    <w:rsid w:val="177950E5"/>
    <w:rsid w:val="18D255BA"/>
    <w:rsid w:val="190508B0"/>
    <w:rsid w:val="19412F90"/>
    <w:rsid w:val="1968ECB6"/>
    <w:rsid w:val="196F2BBE"/>
    <w:rsid w:val="19B6C76D"/>
    <w:rsid w:val="19D33A8C"/>
    <w:rsid w:val="19E13627"/>
    <w:rsid w:val="1A2C1B6B"/>
    <w:rsid w:val="1ABCB314"/>
    <w:rsid w:val="1B11DF74"/>
    <w:rsid w:val="1B2F30D5"/>
    <w:rsid w:val="1B72E4C4"/>
    <w:rsid w:val="1BA15078"/>
    <w:rsid w:val="1C2276D7"/>
    <w:rsid w:val="1C690849"/>
    <w:rsid w:val="1C6DCE55"/>
    <w:rsid w:val="1C70805A"/>
    <w:rsid w:val="1C942C18"/>
    <w:rsid w:val="1CA96E57"/>
    <w:rsid w:val="1CCC20B7"/>
    <w:rsid w:val="1CCEAEE8"/>
    <w:rsid w:val="1CE3D98D"/>
    <w:rsid w:val="1D5B01D4"/>
    <w:rsid w:val="1DB948B3"/>
    <w:rsid w:val="1DBA902D"/>
    <w:rsid w:val="1DC8B241"/>
    <w:rsid w:val="1DDAC03D"/>
    <w:rsid w:val="1DEDC05D"/>
    <w:rsid w:val="1E1A2E1B"/>
    <w:rsid w:val="1E6F4F45"/>
    <w:rsid w:val="1F0B084D"/>
    <w:rsid w:val="1F31F682"/>
    <w:rsid w:val="1F5C193D"/>
    <w:rsid w:val="1F6C8034"/>
    <w:rsid w:val="1F934C27"/>
    <w:rsid w:val="1FCDA321"/>
    <w:rsid w:val="1FCFB57D"/>
    <w:rsid w:val="1FE9BCB4"/>
    <w:rsid w:val="20304FCE"/>
    <w:rsid w:val="2074C4CE"/>
    <w:rsid w:val="20C53F37"/>
    <w:rsid w:val="20DB2156"/>
    <w:rsid w:val="20EBCE5F"/>
    <w:rsid w:val="210DD10F"/>
    <w:rsid w:val="215920D8"/>
    <w:rsid w:val="215D4C3F"/>
    <w:rsid w:val="2166DCD8"/>
    <w:rsid w:val="2169291E"/>
    <w:rsid w:val="21A66BAD"/>
    <w:rsid w:val="21D49032"/>
    <w:rsid w:val="21DC6497"/>
    <w:rsid w:val="21EE19AE"/>
    <w:rsid w:val="2223E81D"/>
    <w:rsid w:val="224EDF33"/>
    <w:rsid w:val="22ABB475"/>
    <w:rsid w:val="22BA6353"/>
    <w:rsid w:val="23025556"/>
    <w:rsid w:val="2323E2B7"/>
    <w:rsid w:val="23714914"/>
    <w:rsid w:val="23A22BCA"/>
    <w:rsid w:val="23AD1201"/>
    <w:rsid w:val="24464AC6"/>
    <w:rsid w:val="2471B00B"/>
    <w:rsid w:val="24D382CD"/>
    <w:rsid w:val="24FBCBC1"/>
    <w:rsid w:val="2590D45C"/>
    <w:rsid w:val="25C33C6D"/>
    <w:rsid w:val="25CF1318"/>
    <w:rsid w:val="25F62692"/>
    <w:rsid w:val="26368FCC"/>
    <w:rsid w:val="2665E90B"/>
    <w:rsid w:val="266D97A8"/>
    <w:rsid w:val="266F85FA"/>
    <w:rsid w:val="26B87213"/>
    <w:rsid w:val="2719B485"/>
    <w:rsid w:val="27448D2C"/>
    <w:rsid w:val="2766195E"/>
    <w:rsid w:val="27BAD1F8"/>
    <w:rsid w:val="27D51748"/>
    <w:rsid w:val="27EEB99C"/>
    <w:rsid w:val="281C01F0"/>
    <w:rsid w:val="28509F03"/>
    <w:rsid w:val="287D6548"/>
    <w:rsid w:val="28BB16A4"/>
    <w:rsid w:val="28C1068B"/>
    <w:rsid w:val="290D9258"/>
    <w:rsid w:val="29194676"/>
    <w:rsid w:val="295986BD"/>
    <w:rsid w:val="2A085E90"/>
    <w:rsid w:val="2A21C92B"/>
    <w:rsid w:val="2A2B9BCB"/>
    <w:rsid w:val="2A83697E"/>
    <w:rsid w:val="2AA43073"/>
    <w:rsid w:val="2AE430A3"/>
    <w:rsid w:val="2B1F966E"/>
    <w:rsid w:val="2B664C25"/>
    <w:rsid w:val="2BBBADB6"/>
    <w:rsid w:val="2BCA7392"/>
    <w:rsid w:val="2BF8A9D9"/>
    <w:rsid w:val="2C2DA18A"/>
    <w:rsid w:val="2C3DCC70"/>
    <w:rsid w:val="2C5D1BBB"/>
    <w:rsid w:val="2D1CAED1"/>
    <w:rsid w:val="2D1F7FDE"/>
    <w:rsid w:val="2D281F72"/>
    <w:rsid w:val="2D59FE78"/>
    <w:rsid w:val="2DC87868"/>
    <w:rsid w:val="2E44B66A"/>
    <w:rsid w:val="2E7AE147"/>
    <w:rsid w:val="2E9E5734"/>
    <w:rsid w:val="2EC5C961"/>
    <w:rsid w:val="2ED0555B"/>
    <w:rsid w:val="2F094851"/>
    <w:rsid w:val="2FC1F88F"/>
    <w:rsid w:val="2FDA7CBA"/>
    <w:rsid w:val="30199834"/>
    <w:rsid w:val="303B74C0"/>
    <w:rsid w:val="305BA2B3"/>
    <w:rsid w:val="3099FB6C"/>
    <w:rsid w:val="30A76D78"/>
    <w:rsid w:val="311848F9"/>
    <w:rsid w:val="3129B062"/>
    <w:rsid w:val="315B2695"/>
    <w:rsid w:val="3166248B"/>
    <w:rsid w:val="31808613"/>
    <w:rsid w:val="31848021"/>
    <w:rsid w:val="31A1799D"/>
    <w:rsid w:val="31EA38A9"/>
    <w:rsid w:val="321145BC"/>
    <w:rsid w:val="32477622"/>
    <w:rsid w:val="325C3829"/>
    <w:rsid w:val="3285D78C"/>
    <w:rsid w:val="332B26AD"/>
    <w:rsid w:val="335061E5"/>
    <w:rsid w:val="336E8ADA"/>
    <w:rsid w:val="33838D8C"/>
    <w:rsid w:val="33DE88F5"/>
    <w:rsid w:val="341E9ED6"/>
    <w:rsid w:val="34210CE0"/>
    <w:rsid w:val="342200DA"/>
    <w:rsid w:val="344ADC38"/>
    <w:rsid w:val="34605BA0"/>
    <w:rsid w:val="34A35FB2"/>
    <w:rsid w:val="34A780EF"/>
    <w:rsid w:val="3512B18A"/>
    <w:rsid w:val="366D5ADB"/>
    <w:rsid w:val="3677378A"/>
    <w:rsid w:val="36ECE9CC"/>
    <w:rsid w:val="36FE55D8"/>
    <w:rsid w:val="37637921"/>
    <w:rsid w:val="388783BA"/>
    <w:rsid w:val="3889C96D"/>
    <w:rsid w:val="38CE1A08"/>
    <w:rsid w:val="38E76933"/>
    <w:rsid w:val="390880B4"/>
    <w:rsid w:val="3977BDEB"/>
    <w:rsid w:val="399DFB85"/>
    <w:rsid w:val="39AC0CC7"/>
    <w:rsid w:val="39B587F0"/>
    <w:rsid w:val="39C01C45"/>
    <w:rsid w:val="3A1E0747"/>
    <w:rsid w:val="3A23C7B1"/>
    <w:rsid w:val="3A8D03A9"/>
    <w:rsid w:val="3AC1AE24"/>
    <w:rsid w:val="3ACAE847"/>
    <w:rsid w:val="3AD28122"/>
    <w:rsid w:val="3B0BA16A"/>
    <w:rsid w:val="3B16C273"/>
    <w:rsid w:val="3B39AAB4"/>
    <w:rsid w:val="3B39EE2B"/>
    <w:rsid w:val="3B435D37"/>
    <w:rsid w:val="3B89D195"/>
    <w:rsid w:val="3B9B4588"/>
    <w:rsid w:val="3C1B8AF7"/>
    <w:rsid w:val="3C28DF84"/>
    <w:rsid w:val="3C2AB0B2"/>
    <w:rsid w:val="3CABB662"/>
    <w:rsid w:val="3D116699"/>
    <w:rsid w:val="3D13DB37"/>
    <w:rsid w:val="3D38F60D"/>
    <w:rsid w:val="3D6820D7"/>
    <w:rsid w:val="3D821244"/>
    <w:rsid w:val="3DACBDBE"/>
    <w:rsid w:val="3E262048"/>
    <w:rsid w:val="3E319018"/>
    <w:rsid w:val="3E3EC9E1"/>
    <w:rsid w:val="3EBFF244"/>
    <w:rsid w:val="3ED014ED"/>
    <w:rsid w:val="3EDC2A35"/>
    <w:rsid w:val="3F2AF8ED"/>
    <w:rsid w:val="3F72D5B0"/>
    <w:rsid w:val="3FBC8CEA"/>
    <w:rsid w:val="3FE901D5"/>
    <w:rsid w:val="3FF95FD6"/>
    <w:rsid w:val="407CBB6D"/>
    <w:rsid w:val="40956154"/>
    <w:rsid w:val="40A5149C"/>
    <w:rsid w:val="4138F554"/>
    <w:rsid w:val="413F345F"/>
    <w:rsid w:val="415FDA04"/>
    <w:rsid w:val="41CD81A9"/>
    <w:rsid w:val="41CEF24E"/>
    <w:rsid w:val="41D0A0BE"/>
    <w:rsid w:val="41FCBA63"/>
    <w:rsid w:val="41FCD97B"/>
    <w:rsid w:val="420A094C"/>
    <w:rsid w:val="42150758"/>
    <w:rsid w:val="42E39883"/>
    <w:rsid w:val="42EC591F"/>
    <w:rsid w:val="43489C79"/>
    <w:rsid w:val="43558BE0"/>
    <w:rsid w:val="435F64DF"/>
    <w:rsid w:val="437057D0"/>
    <w:rsid w:val="439C4BA0"/>
    <w:rsid w:val="43A93923"/>
    <w:rsid w:val="43F2B34C"/>
    <w:rsid w:val="440D7FB0"/>
    <w:rsid w:val="44125566"/>
    <w:rsid w:val="444EEAB7"/>
    <w:rsid w:val="448F17E8"/>
    <w:rsid w:val="44E00267"/>
    <w:rsid w:val="453692B0"/>
    <w:rsid w:val="4599803D"/>
    <w:rsid w:val="45ABB031"/>
    <w:rsid w:val="45B15DC0"/>
    <w:rsid w:val="45C26A78"/>
    <w:rsid w:val="45FA2379"/>
    <w:rsid w:val="46655962"/>
    <w:rsid w:val="46A706B9"/>
    <w:rsid w:val="46D80C53"/>
    <w:rsid w:val="46FDC729"/>
    <w:rsid w:val="47159DCF"/>
    <w:rsid w:val="471A55BA"/>
    <w:rsid w:val="473F2E41"/>
    <w:rsid w:val="4750F901"/>
    <w:rsid w:val="47719DAE"/>
    <w:rsid w:val="479592C2"/>
    <w:rsid w:val="47C811AF"/>
    <w:rsid w:val="480BC1FD"/>
    <w:rsid w:val="4818BD10"/>
    <w:rsid w:val="48700A62"/>
    <w:rsid w:val="48750D00"/>
    <w:rsid w:val="4879BB8D"/>
    <w:rsid w:val="48CF13E5"/>
    <w:rsid w:val="48E5AE6F"/>
    <w:rsid w:val="4904FA7F"/>
    <w:rsid w:val="49086965"/>
    <w:rsid w:val="4934476D"/>
    <w:rsid w:val="495BAF1B"/>
    <w:rsid w:val="4983B83D"/>
    <w:rsid w:val="498764A6"/>
    <w:rsid w:val="49D91CB6"/>
    <w:rsid w:val="49F0506E"/>
    <w:rsid w:val="4A2A39CA"/>
    <w:rsid w:val="4A405A81"/>
    <w:rsid w:val="4A490A17"/>
    <w:rsid w:val="4A7081D1"/>
    <w:rsid w:val="4A8972AF"/>
    <w:rsid w:val="4A90EDF8"/>
    <w:rsid w:val="4AA4DA8D"/>
    <w:rsid w:val="4AD6385D"/>
    <w:rsid w:val="4B0FDE20"/>
    <w:rsid w:val="4B14ECD0"/>
    <w:rsid w:val="4B21622C"/>
    <w:rsid w:val="4B7BD9D1"/>
    <w:rsid w:val="4BEAEA2D"/>
    <w:rsid w:val="4BF22A57"/>
    <w:rsid w:val="4BF7BABC"/>
    <w:rsid w:val="4C683852"/>
    <w:rsid w:val="4C6C8D09"/>
    <w:rsid w:val="4CAF8E41"/>
    <w:rsid w:val="4DB41908"/>
    <w:rsid w:val="4DB93D12"/>
    <w:rsid w:val="4EE4ADAB"/>
    <w:rsid w:val="4F2F5B7E"/>
    <w:rsid w:val="4FAF8CED"/>
    <w:rsid w:val="5017E438"/>
    <w:rsid w:val="503998FE"/>
    <w:rsid w:val="5043C675"/>
    <w:rsid w:val="504EE6FF"/>
    <w:rsid w:val="5062E06E"/>
    <w:rsid w:val="506AD64D"/>
    <w:rsid w:val="50D760AF"/>
    <w:rsid w:val="50F4F0B6"/>
    <w:rsid w:val="51082249"/>
    <w:rsid w:val="5113F782"/>
    <w:rsid w:val="514FC5BE"/>
    <w:rsid w:val="5163989E"/>
    <w:rsid w:val="5174BEA7"/>
    <w:rsid w:val="518F0C30"/>
    <w:rsid w:val="51DEDAE7"/>
    <w:rsid w:val="522C27B4"/>
    <w:rsid w:val="529DC7BC"/>
    <w:rsid w:val="52BC2ECB"/>
    <w:rsid w:val="52D99274"/>
    <w:rsid w:val="5340CA70"/>
    <w:rsid w:val="53B2F4CA"/>
    <w:rsid w:val="53D106CE"/>
    <w:rsid w:val="53EC8911"/>
    <w:rsid w:val="54D9DE93"/>
    <w:rsid w:val="54E7EA9E"/>
    <w:rsid w:val="54F27762"/>
    <w:rsid w:val="5508997A"/>
    <w:rsid w:val="550F5FA1"/>
    <w:rsid w:val="5527CB82"/>
    <w:rsid w:val="552C212D"/>
    <w:rsid w:val="55403EA5"/>
    <w:rsid w:val="5553A471"/>
    <w:rsid w:val="55679A21"/>
    <w:rsid w:val="557340D4"/>
    <w:rsid w:val="558B4CA2"/>
    <w:rsid w:val="55DDB1B0"/>
    <w:rsid w:val="563A30C9"/>
    <w:rsid w:val="5641BFA5"/>
    <w:rsid w:val="5645AB23"/>
    <w:rsid w:val="5672D49B"/>
    <w:rsid w:val="56925FF5"/>
    <w:rsid w:val="56EA27FE"/>
    <w:rsid w:val="58097224"/>
    <w:rsid w:val="582F4017"/>
    <w:rsid w:val="58530CD8"/>
    <w:rsid w:val="5856D533"/>
    <w:rsid w:val="58774B89"/>
    <w:rsid w:val="5891954E"/>
    <w:rsid w:val="5896FD7C"/>
    <w:rsid w:val="58A18369"/>
    <w:rsid w:val="58B8E22E"/>
    <w:rsid w:val="58B9E697"/>
    <w:rsid w:val="58CF7569"/>
    <w:rsid w:val="58F1CE99"/>
    <w:rsid w:val="5913342E"/>
    <w:rsid w:val="59188CFB"/>
    <w:rsid w:val="591B3C86"/>
    <w:rsid w:val="592671DB"/>
    <w:rsid w:val="596F71FB"/>
    <w:rsid w:val="59762A60"/>
    <w:rsid w:val="59A186A5"/>
    <w:rsid w:val="5A228C56"/>
    <w:rsid w:val="5A581C7A"/>
    <w:rsid w:val="5A68ABDF"/>
    <w:rsid w:val="5A7AA824"/>
    <w:rsid w:val="5B3FD356"/>
    <w:rsid w:val="5B44B1C6"/>
    <w:rsid w:val="5B91DBC4"/>
    <w:rsid w:val="5C047C40"/>
    <w:rsid w:val="5C12420D"/>
    <w:rsid w:val="5C1BD681"/>
    <w:rsid w:val="5C6B5544"/>
    <w:rsid w:val="5C719A44"/>
    <w:rsid w:val="5CD431D0"/>
    <w:rsid w:val="5D2100C2"/>
    <w:rsid w:val="5D22B2C1"/>
    <w:rsid w:val="5D2A823A"/>
    <w:rsid w:val="5D3E0254"/>
    <w:rsid w:val="5D4B7C55"/>
    <w:rsid w:val="5DC426F4"/>
    <w:rsid w:val="5E29650B"/>
    <w:rsid w:val="5E77FC73"/>
    <w:rsid w:val="5EBEEF3F"/>
    <w:rsid w:val="5EC06644"/>
    <w:rsid w:val="5EE11E2B"/>
    <w:rsid w:val="5EE6E40B"/>
    <w:rsid w:val="5EF9F896"/>
    <w:rsid w:val="5F12B410"/>
    <w:rsid w:val="5F47E7C0"/>
    <w:rsid w:val="60142DD9"/>
    <w:rsid w:val="6019B2E7"/>
    <w:rsid w:val="6045B9F7"/>
    <w:rsid w:val="6062F666"/>
    <w:rsid w:val="606635DE"/>
    <w:rsid w:val="60BC1774"/>
    <w:rsid w:val="60C2A83D"/>
    <w:rsid w:val="61718A75"/>
    <w:rsid w:val="61A044D5"/>
    <w:rsid w:val="627ECE1A"/>
    <w:rsid w:val="62A89782"/>
    <w:rsid w:val="62B08F5A"/>
    <w:rsid w:val="6304E2D5"/>
    <w:rsid w:val="630E8C09"/>
    <w:rsid w:val="6312EE26"/>
    <w:rsid w:val="633C2248"/>
    <w:rsid w:val="6380A914"/>
    <w:rsid w:val="6389FF24"/>
    <w:rsid w:val="63AB7823"/>
    <w:rsid w:val="63CC9B6E"/>
    <w:rsid w:val="63D83337"/>
    <w:rsid w:val="63F3FE4B"/>
    <w:rsid w:val="64346AD8"/>
    <w:rsid w:val="644D2D1D"/>
    <w:rsid w:val="64631716"/>
    <w:rsid w:val="64A4DDF7"/>
    <w:rsid w:val="64A60FE6"/>
    <w:rsid w:val="64F2C1B3"/>
    <w:rsid w:val="64F460FA"/>
    <w:rsid w:val="6515C9C6"/>
    <w:rsid w:val="651C7975"/>
    <w:rsid w:val="65310F94"/>
    <w:rsid w:val="65CF5F36"/>
    <w:rsid w:val="66049086"/>
    <w:rsid w:val="663F838B"/>
    <w:rsid w:val="667DC677"/>
    <w:rsid w:val="668F62A5"/>
    <w:rsid w:val="66955BD9"/>
    <w:rsid w:val="67046C05"/>
    <w:rsid w:val="6712642F"/>
    <w:rsid w:val="67204CA1"/>
    <w:rsid w:val="6729BC16"/>
    <w:rsid w:val="6737EF32"/>
    <w:rsid w:val="67485DD7"/>
    <w:rsid w:val="675A8F43"/>
    <w:rsid w:val="67713DC4"/>
    <w:rsid w:val="6780F8CF"/>
    <w:rsid w:val="6796C1A4"/>
    <w:rsid w:val="679F3D6C"/>
    <w:rsid w:val="680C7CA9"/>
    <w:rsid w:val="683A7166"/>
    <w:rsid w:val="6844DA82"/>
    <w:rsid w:val="68840571"/>
    <w:rsid w:val="689771EA"/>
    <w:rsid w:val="68EECA06"/>
    <w:rsid w:val="691695D0"/>
    <w:rsid w:val="695667DF"/>
    <w:rsid w:val="698D4187"/>
    <w:rsid w:val="69945BAB"/>
    <w:rsid w:val="69E42E41"/>
    <w:rsid w:val="6A45921B"/>
    <w:rsid w:val="6A886C10"/>
    <w:rsid w:val="6AACE7B9"/>
    <w:rsid w:val="6ABD3CF4"/>
    <w:rsid w:val="6AC3B0AE"/>
    <w:rsid w:val="6AD68DCE"/>
    <w:rsid w:val="6B12F4AE"/>
    <w:rsid w:val="6B1357AB"/>
    <w:rsid w:val="6B951908"/>
    <w:rsid w:val="6BDE6A1C"/>
    <w:rsid w:val="6C385BEE"/>
    <w:rsid w:val="6C3965F9"/>
    <w:rsid w:val="6C56FB27"/>
    <w:rsid w:val="6CAB3438"/>
    <w:rsid w:val="6CC27F99"/>
    <w:rsid w:val="6CD479CB"/>
    <w:rsid w:val="6DBB598C"/>
    <w:rsid w:val="6DBCE881"/>
    <w:rsid w:val="6DDF7692"/>
    <w:rsid w:val="6E191758"/>
    <w:rsid w:val="6E382591"/>
    <w:rsid w:val="6E4A9570"/>
    <w:rsid w:val="6E4CFFAA"/>
    <w:rsid w:val="6E861C40"/>
    <w:rsid w:val="6EFF7258"/>
    <w:rsid w:val="6F03365D"/>
    <w:rsid w:val="6F6470C5"/>
    <w:rsid w:val="6F7C29AB"/>
    <w:rsid w:val="6FB6CB4B"/>
    <w:rsid w:val="6FD74BFC"/>
    <w:rsid w:val="6FFE341F"/>
    <w:rsid w:val="702F9DE9"/>
    <w:rsid w:val="7057538B"/>
    <w:rsid w:val="707F8F03"/>
    <w:rsid w:val="70838D55"/>
    <w:rsid w:val="70A71247"/>
    <w:rsid w:val="70E75362"/>
    <w:rsid w:val="70F37955"/>
    <w:rsid w:val="70FE85A0"/>
    <w:rsid w:val="711DAC17"/>
    <w:rsid w:val="71DEEC82"/>
    <w:rsid w:val="71E1D420"/>
    <w:rsid w:val="7222B06A"/>
    <w:rsid w:val="722917EC"/>
    <w:rsid w:val="72A82824"/>
    <w:rsid w:val="72C421B7"/>
    <w:rsid w:val="72E5A981"/>
    <w:rsid w:val="7314900A"/>
    <w:rsid w:val="731B74C3"/>
    <w:rsid w:val="73573526"/>
    <w:rsid w:val="735F0B8D"/>
    <w:rsid w:val="73662FA4"/>
    <w:rsid w:val="73A0A52B"/>
    <w:rsid w:val="74479005"/>
    <w:rsid w:val="7476E82C"/>
    <w:rsid w:val="74DA25E4"/>
    <w:rsid w:val="7505EFF4"/>
    <w:rsid w:val="7527CF56"/>
    <w:rsid w:val="75427D93"/>
    <w:rsid w:val="75A2748D"/>
    <w:rsid w:val="75B35BB2"/>
    <w:rsid w:val="75C29C6E"/>
    <w:rsid w:val="75F0FC43"/>
    <w:rsid w:val="75F348BD"/>
    <w:rsid w:val="7659543A"/>
    <w:rsid w:val="76A16D88"/>
    <w:rsid w:val="76ACA364"/>
    <w:rsid w:val="76C94D39"/>
    <w:rsid w:val="76E1931B"/>
    <w:rsid w:val="77472E0E"/>
    <w:rsid w:val="77C67087"/>
    <w:rsid w:val="77C952E3"/>
    <w:rsid w:val="782DAE29"/>
    <w:rsid w:val="7865BBA5"/>
    <w:rsid w:val="7869C7B9"/>
    <w:rsid w:val="78972B22"/>
    <w:rsid w:val="78A8A58C"/>
    <w:rsid w:val="78C5A112"/>
    <w:rsid w:val="79AE6218"/>
    <w:rsid w:val="7A079B01"/>
    <w:rsid w:val="7A215FC5"/>
    <w:rsid w:val="7A22B58F"/>
    <w:rsid w:val="7A2F716F"/>
    <w:rsid w:val="7A48CB79"/>
    <w:rsid w:val="7A90818B"/>
    <w:rsid w:val="7AA247E5"/>
    <w:rsid w:val="7AC5523B"/>
    <w:rsid w:val="7AED456D"/>
    <w:rsid w:val="7B1AC9A7"/>
    <w:rsid w:val="7B1DF88B"/>
    <w:rsid w:val="7B978018"/>
    <w:rsid w:val="7B9CBE5C"/>
    <w:rsid w:val="7BE70A6F"/>
    <w:rsid w:val="7BF1D912"/>
    <w:rsid w:val="7C38E1D1"/>
    <w:rsid w:val="7C447C18"/>
    <w:rsid w:val="7C539959"/>
    <w:rsid w:val="7C5D9E9D"/>
    <w:rsid w:val="7C72BFA6"/>
    <w:rsid w:val="7C8C859A"/>
    <w:rsid w:val="7D8F64A3"/>
    <w:rsid w:val="7D9F40D2"/>
    <w:rsid w:val="7E013114"/>
    <w:rsid w:val="7E0F05D9"/>
    <w:rsid w:val="7E751602"/>
    <w:rsid w:val="7E9E8881"/>
    <w:rsid w:val="7E9E8CEC"/>
    <w:rsid w:val="7EF7E220"/>
    <w:rsid w:val="7F396421"/>
    <w:rsid w:val="7F64FA52"/>
    <w:rsid w:val="7FD87CBB"/>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A66355"/>
  <w15:docId w15:val="{0208C7C2-C6F2-435E-B40C-CB511C0B1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lsdException w:name="heading 7" w:uiPriority="0"/>
    <w:lsdException w:name="heading 8" w:uiPriority="0"/>
    <w:lsdException w:name="heading 9"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lsdException w:name="Closing" w:locked="1" w:semiHidden="1" w:unhideWhenUsed="1"/>
    <w:lsdException w:name="Signature" w:locked="1" w:semiHidden="1" w:unhideWhenUsed="1"/>
    <w:lsdException w:name="Default Paragraph Font" w:uiPriority="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iPriority="0" w:unhideWhenUsed="1"/>
    <w:lsdException w:name="Strong" w:uiPriority="0"/>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iPriority="0"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0"/>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lsdException w:name="Colorful Grid Accent 6" w:uiPriority="73"/>
    <w:lsdException w:name="Subtle Emphasis" w:uiPriority="1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640"/>
    <w:pPr>
      <w:spacing w:after="120" w:line="280" w:lineRule="exact"/>
    </w:pPr>
    <w:rPr>
      <w:rFonts w:ascii="Calibri" w:hAnsi="Calibri"/>
      <w:sz w:val="22"/>
      <w:szCs w:val="24"/>
    </w:rPr>
  </w:style>
  <w:style w:type="paragraph" w:styleId="Heading1">
    <w:name w:val="heading 1"/>
    <w:basedOn w:val="Normal"/>
    <w:next w:val="ListParagraph"/>
    <w:link w:val="Heading1Char"/>
    <w:qFormat/>
    <w:rsid w:val="00A450E6"/>
    <w:pPr>
      <w:keepNext/>
      <w:numPr>
        <w:numId w:val="74"/>
      </w:numPr>
      <w:spacing w:before="480" w:after="240" w:line="276" w:lineRule="auto"/>
      <w:jc w:val="center"/>
      <w:outlineLvl w:val="0"/>
    </w:pPr>
    <w:rPr>
      <w:rFonts w:ascii="Verdana" w:eastAsiaTheme="majorEastAsia" w:hAnsi="Verdana" w:cstheme="majorBidi"/>
      <w:b/>
      <w:bCs/>
      <w:caps/>
      <w:sz w:val="20"/>
      <w:szCs w:val="28"/>
      <w:lang w:eastAsia="en-US"/>
    </w:rPr>
  </w:style>
  <w:style w:type="paragraph" w:styleId="Heading2">
    <w:name w:val="heading 2"/>
    <w:basedOn w:val="ListParagraph"/>
    <w:next w:val="Normal"/>
    <w:link w:val="Heading2Char"/>
    <w:qFormat/>
    <w:rsid w:val="00B50B7B"/>
    <w:pPr>
      <w:keepLines/>
      <w:numPr>
        <w:ilvl w:val="1"/>
        <w:numId w:val="74"/>
      </w:numPr>
      <w:spacing w:before="60" w:after="60" w:line="276" w:lineRule="auto"/>
      <w:jc w:val="both"/>
      <w:outlineLvl w:val="1"/>
    </w:pPr>
    <w:rPr>
      <w:rFonts w:ascii="Verdana" w:eastAsiaTheme="minorHAnsi" w:hAnsi="Verdana" w:cstheme="minorBidi"/>
      <w:noProof/>
      <w:sz w:val="18"/>
      <w:szCs w:val="18"/>
      <w:lang w:eastAsia="en-US"/>
    </w:rPr>
  </w:style>
  <w:style w:type="paragraph" w:styleId="Heading3">
    <w:name w:val="heading 3"/>
    <w:basedOn w:val="Heading2"/>
    <w:next w:val="Normal"/>
    <w:link w:val="Heading3Char1"/>
    <w:qFormat/>
    <w:rsid w:val="00734CB0"/>
    <w:pPr>
      <w:numPr>
        <w:ilvl w:val="2"/>
      </w:numPr>
      <w:outlineLvl w:val="2"/>
    </w:pPr>
  </w:style>
  <w:style w:type="paragraph" w:styleId="Heading4">
    <w:name w:val="heading 4"/>
    <w:aliases w:val="ASAPHeading 4,Sub Sub Paragraph,Podkapitola3,Podkapitola31,Odstavec 1,Odstavec 11,Odstavec 12,Odstavec 13,Odstavec 14,Odstavec 111,Odstavec 121,Odstavec 131,Odstavec 15,Odstavec 141,Odstavec 16,Odstavec 112,Odstavec 122,Odstavec 132,V_Head4,M"/>
    <w:basedOn w:val="Heading3"/>
    <w:next w:val="Normal"/>
    <w:link w:val="Heading4Char"/>
    <w:uiPriority w:val="9"/>
    <w:unhideWhenUsed/>
    <w:qFormat/>
    <w:rsid w:val="00734CB0"/>
    <w:pPr>
      <w:keepNext/>
      <w:numPr>
        <w:ilvl w:val="3"/>
      </w:numPr>
      <w:outlineLvl w:val="3"/>
    </w:pPr>
    <w:rPr>
      <w:rFonts w:eastAsiaTheme="majorEastAsia" w:cstheme="majorBidi"/>
      <w:bCs/>
      <w:noProof w:val="0"/>
    </w:rPr>
  </w:style>
  <w:style w:type="paragraph" w:styleId="Heading5">
    <w:name w:val="heading 5"/>
    <w:basedOn w:val="Normal"/>
    <w:next w:val="Normal"/>
    <w:link w:val="Heading5Char"/>
    <w:uiPriority w:val="9"/>
    <w:qFormat/>
    <w:rsid w:val="00A91598"/>
    <w:pPr>
      <w:numPr>
        <w:ilvl w:val="4"/>
        <w:numId w:val="62"/>
      </w:numPr>
      <w:spacing w:before="60" w:after="60" w:line="276" w:lineRule="auto"/>
      <w:jc w:val="both"/>
      <w:outlineLvl w:val="4"/>
    </w:pPr>
    <w:rPr>
      <w:rFonts w:ascii="Verdana" w:eastAsiaTheme="majorEastAsia" w:hAnsi="Verdana" w:cstheme="majorBidi"/>
      <w:noProof/>
      <w:sz w:val="18"/>
      <w:szCs w:val="18"/>
      <w:lang w:eastAsia="en-US"/>
    </w:rPr>
  </w:style>
  <w:style w:type="paragraph" w:styleId="Heading6">
    <w:name w:val="heading 6"/>
    <w:aliases w:val="ASAPHeading 6"/>
    <w:basedOn w:val="Normal"/>
    <w:next w:val="Normal"/>
    <w:link w:val="Heading6Char1"/>
    <w:rsid w:val="005F2805"/>
    <w:pPr>
      <w:numPr>
        <w:ilvl w:val="5"/>
        <w:numId w:val="62"/>
      </w:numPr>
      <w:spacing w:before="200" w:after="0" w:line="276" w:lineRule="auto"/>
      <w:jc w:val="both"/>
      <w:outlineLvl w:val="5"/>
    </w:pPr>
    <w:rPr>
      <w:rFonts w:asciiTheme="majorHAnsi" w:eastAsiaTheme="majorEastAsia" w:hAnsiTheme="majorHAnsi" w:cstheme="majorBidi"/>
      <w:i/>
      <w:iCs/>
      <w:color w:val="243F60" w:themeColor="accent1" w:themeShade="7F"/>
      <w:sz w:val="18"/>
      <w:szCs w:val="18"/>
      <w:lang w:eastAsia="en-US"/>
    </w:rPr>
  </w:style>
  <w:style w:type="paragraph" w:styleId="Heading7">
    <w:name w:val="heading 7"/>
    <w:aliases w:val="ASAPHeading 7,MUS7,H7,PA Appendix Major,7,Objective,req3,heading7,71,Objective1,Header 7,Clause level 2,Paragraph 2,NV_Überschrift 7,Smlouva 2"/>
    <w:basedOn w:val="Normal"/>
    <w:next w:val="Normal"/>
    <w:link w:val="Heading7Char"/>
    <w:rsid w:val="0059093B"/>
    <w:pPr>
      <w:numPr>
        <w:ilvl w:val="6"/>
        <w:numId w:val="62"/>
      </w:numPr>
      <w:spacing w:before="240" w:after="60" w:line="300" w:lineRule="exact"/>
      <w:jc w:val="both"/>
      <w:outlineLvl w:val="6"/>
    </w:pPr>
    <w:rPr>
      <w:rFonts w:ascii="Frutiger LT Com 45 Light" w:hAnsi="Frutiger LT Com 45 Light"/>
      <w:color w:val="000066"/>
      <w:sz w:val="20"/>
      <w:szCs w:val="20"/>
      <w:lang w:eastAsia="en-US"/>
    </w:rPr>
  </w:style>
  <w:style w:type="paragraph" w:styleId="Heading8">
    <w:name w:val="heading 8"/>
    <w:aliases w:val="ASAPHeading 8,MUS8,H8,PA Appendix Minor,Heading 8 (Start Appendices),8,Condition,81,Condition1,Header 8,Paragraph 3,NV_Überschrift 8"/>
    <w:basedOn w:val="Normal"/>
    <w:next w:val="Normal"/>
    <w:link w:val="Heading8Char"/>
    <w:rsid w:val="0059093B"/>
    <w:pPr>
      <w:numPr>
        <w:ilvl w:val="7"/>
        <w:numId w:val="62"/>
      </w:numPr>
      <w:spacing w:before="240" w:after="60" w:line="300" w:lineRule="exact"/>
      <w:jc w:val="both"/>
      <w:outlineLvl w:val="7"/>
    </w:pPr>
    <w:rPr>
      <w:rFonts w:ascii="Frutiger LT Com 45 Light" w:hAnsi="Frutiger LT Com 45 Light"/>
      <w:i/>
      <w:color w:val="000066"/>
      <w:sz w:val="20"/>
      <w:szCs w:val="20"/>
      <w:lang w:eastAsia="en-US"/>
    </w:rPr>
  </w:style>
  <w:style w:type="paragraph" w:styleId="Heading9">
    <w:name w:val="heading 9"/>
    <w:aliases w:val="ASAPHeading 9,Titre 10,h9,heading9,MUS9,H9,Příloha,Appendix,9,Cond'l Reqt.,Header 9,Clause Level 3,Paragraph 4,NV_Überschrift 9,App Heading"/>
    <w:basedOn w:val="Normal"/>
    <w:next w:val="Normal"/>
    <w:link w:val="Heading9Char"/>
    <w:rsid w:val="0059093B"/>
    <w:pPr>
      <w:numPr>
        <w:ilvl w:val="8"/>
        <w:numId w:val="62"/>
      </w:numPr>
      <w:spacing w:before="240" w:after="60" w:line="300" w:lineRule="exact"/>
      <w:jc w:val="both"/>
      <w:outlineLvl w:val="8"/>
    </w:pPr>
    <w:rPr>
      <w:rFonts w:ascii="Frutiger LT Com 45 Light" w:hAnsi="Frutiger LT Com 45 Light"/>
      <w:b/>
      <w:i/>
      <w:color w:val="000066"/>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35776"/>
    <w:rPr>
      <w:rFonts w:ascii="Verdana" w:eastAsiaTheme="majorEastAsia" w:hAnsi="Verdana" w:cstheme="majorBidi"/>
      <w:b/>
      <w:bCs/>
      <w:caps/>
      <w:szCs w:val="28"/>
      <w:lang w:eastAsia="en-US"/>
    </w:rPr>
  </w:style>
  <w:style w:type="character" w:customStyle="1" w:styleId="Heading2Char">
    <w:name w:val="Heading 2 Char"/>
    <w:basedOn w:val="DefaultParagraphFont"/>
    <w:link w:val="Heading2"/>
    <w:locked/>
    <w:rsid w:val="00B50B7B"/>
    <w:rPr>
      <w:rFonts w:ascii="Verdana" w:eastAsiaTheme="minorHAnsi" w:hAnsi="Verdana" w:cstheme="minorBidi"/>
      <w:noProof/>
      <w:sz w:val="18"/>
      <w:szCs w:val="18"/>
      <w:lang w:eastAsia="en-US"/>
    </w:rPr>
  </w:style>
  <w:style w:type="character" w:customStyle="1" w:styleId="Heading3Char1">
    <w:name w:val="Heading 3 Char1"/>
    <w:basedOn w:val="DefaultParagraphFont"/>
    <w:link w:val="Heading3"/>
    <w:locked/>
    <w:rsid w:val="00035776"/>
    <w:rPr>
      <w:rFonts w:ascii="Verdana" w:eastAsiaTheme="minorHAnsi" w:hAnsi="Verdana" w:cstheme="minorBidi"/>
      <w:noProof/>
      <w:sz w:val="18"/>
      <w:szCs w:val="18"/>
      <w:lang w:eastAsia="en-US"/>
    </w:rPr>
  </w:style>
  <w:style w:type="character" w:customStyle="1" w:styleId="Heading4Char">
    <w:name w:val="Heading 4 Char"/>
    <w:aliases w:val="ASAPHeading 4 Char,Sub Sub Paragraph Char,Podkapitola3 Char,Podkapitola31 Char,Odstavec 1 Char,Odstavec 11 Char,Odstavec 12 Char,Odstavec 13 Char,Odstavec 14 Char,Odstavec 111 Char,Odstavec 121 Char,Odstavec 131 Char,Odstavec 15 Char"/>
    <w:basedOn w:val="DefaultParagraphFont"/>
    <w:link w:val="Heading4"/>
    <w:uiPriority w:val="9"/>
    <w:locked/>
    <w:rsid w:val="009E39AB"/>
    <w:rPr>
      <w:rFonts w:ascii="Verdana" w:eastAsiaTheme="majorEastAsia" w:hAnsi="Verdana" w:cstheme="majorBidi"/>
      <w:bCs/>
      <w:sz w:val="18"/>
      <w:szCs w:val="18"/>
      <w:lang w:eastAsia="en-US"/>
    </w:rPr>
  </w:style>
  <w:style w:type="character" w:customStyle="1" w:styleId="Heading5Char">
    <w:name w:val="Heading 5 Char"/>
    <w:basedOn w:val="DefaultParagraphFont"/>
    <w:link w:val="Heading5"/>
    <w:uiPriority w:val="9"/>
    <w:locked/>
    <w:rsid w:val="00A91598"/>
    <w:rPr>
      <w:rFonts w:ascii="Verdana" w:eastAsiaTheme="majorEastAsia" w:hAnsi="Verdana" w:cstheme="majorBidi"/>
      <w:noProof/>
      <w:sz w:val="18"/>
      <w:szCs w:val="18"/>
      <w:lang w:eastAsia="en-US"/>
    </w:rPr>
  </w:style>
  <w:style w:type="character" w:customStyle="1" w:styleId="Heading6Char">
    <w:name w:val="Heading 6 Char"/>
    <w:aliases w:val="Heading 6  Appendix Y &amp; Z Char,H6 Char,ASAPHeading 6 Char,MUS6 Char,h6 Char,h61 Char,h62 Char,Heading 6 Char1 Char,Heading 6 Char Char Char,Heading 6 Char1 Char Char Char,Heading 6 Char Char Char Char Char,- po straně Char,6 Char"/>
    <w:uiPriority w:val="99"/>
    <w:semiHidden/>
    <w:locked/>
    <w:rsid w:val="00350A1D"/>
    <w:rPr>
      <w:rFonts w:ascii="Calibri" w:hAnsi="Calibri"/>
      <w:b/>
    </w:rPr>
  </w:style>
  <w:style w:type="character" w:customStyle="1" w:styleId="Heading7Char">
    <w:name w:val="Heading 7 Char"/>
    <w:aliases w:val="ASAPHeading 7 Char,MUS7 Char,H7 Char,PA Appendix Major Char,7 Char,Objective Char,req3 Char,heading7 Char,71 Char,Objective1 Char,Header 7 Char,Clause level 2 Char,Paragraph 2 Char,NV_Überschrift 7 Char,Smlouva 2 Char"/>
    <w:link w:val="Heading7"/>
    <w:locked/>
    <w:rsid w:val="0059093B"/>
    <w:rPr>
      <w:rFonts w:ascii="Frutiger LT Com 45 Light" w:hAnsi="Frutiger LT Com 45 Light"/>
      <w:color w:val="000066"/>
      <w:lang w:eastAsia="en-US"/>
    </w:rPr>
  </w:style>
  <w:style w:type="character" w:customStyle="1" w:styleId="Heading8Char">
    <w:name w:val="Heading 8 Char"/>
    <w:aliases w:val="ASAPHeading 8 Char,MUS8 Char,H8 Char,PA Appendix Minor Char,Heading 8 (Start Appendices) Char,8 Char,Condition Char,81 Char,Condition1 Char,Header 8 Char,Paragraph 3 Char,NV_Überschrift 8 Char"/>
    <w:link w:val="Heading8"/>
    <w:locked/>
    <w:rsid w:val="0059093B"/>
    <w:rPr>
      <w:rFonts w:ascii="Frutiger LT Com 45 Light" w:hAnsi="Frutiger LT Com 45 Light"/>
      <w:i/>
      <w:color w:val="000066"/>
      <w:lang w:eastAsia="en-US"/>
    </w:rPr>
  </w:style>
  <w:style w:type="character" w:customStyle="1" w:styleId="Heading9Char">
    <w:name w:val="Heading 9 Char"/>
    <w:aliases w:val="ASAPHeading 9 Char,Titre 10 Char,h9 Char,heading9 Char,MUS9 Char,H9 Char,Příloha Char,Appendix Char,9 Char,Cond'l Reqt. Char,Header 9 Char,Clause Level 3 Char,Paragraph 4 Char,NV_Überschrift 9 Char,App Heading Char"/>
    <w:link w:val="Heading9"/>
    <w:locked/>
    <w:rsid w:val="0059093B"/>
    <w:rPr>
      <w:rFonts w:ascii="Frutiger LT Com 45 Light" w:hAnsi="Frutiger LT Com 45 Light"/>
      <w:b/>
      <w:i/>
      <w:color w:val="000066"/>
      <w:sz w:val="18"/>
      <w:lang w:eastAsia="en-US"/>
    </w:rPr>
  </w:style>
  <w:style w:type="paragraph" w:customStyle="1" w:styleId="RLTextlnkuslovan">
    <w:name w:val="RL Text článku číslovaný"/>
    <w:basedOn w:val="Normal"/>
    <w:link w:val="RLTextlnkuslovanChar"/>
    <w:uiPriority w:val="99"/>
    <w:rsid w:val="00693DC3"/>
    <w:pPr>
      <w:tabs>
        <w:tab w:val="num" w:pos="360"/>
      </w:tabs>
      <w:ind w:left="360" w:hanging="360"/>
      <w:jc w:val="both"/>
    </w:pPr>
    <w:rPr>
      <w:sz w:val="24"/>
      <w:szCs w:val="20"/>
    </w:rPr>
  </w:style>
  <w:style w:type="character" w:customStyle="1" w:styleId="RLTextlnkuslovanChar">
    <w:name w:val="RL Text článku číslovaný Char"/>
    <w:link w:val="RLTextlnkuslovan"/>
    <w:uiPriority w:val="99"/>
    <w:locked/>
    <w:rsid w:val="00693DC3"/>
    <w:rPr>
      <w:rFonts w:ascii="Calibri" w:hAnsi="Calibri"/>
      <w:sz w:val="24"/>
    </w:rPr>
  </w:style>
  <w:style w:type="paragraph" w:customStyle="1" w:styleId="RLlneksmlouvy">
    <w:name w:val="RL Článek smlouvy"/>
    <w:basedOn w:val="Normal"/>
    <w:next w:val="RLTextlnkuslovan"/>
    <w:link w:val="RLlneksmlouvyCharChar"/>
    <w:uiPriority w:val="99"/>
    <w:rsid w:val="00EC245F"/>
    <w:pPr>
      <w:keepNext/>
      <w:tabs>
        <w:tab w:val="num" w:pos="737"/>
      </w:tabs>
      <w:suppressAutoHyphens/>
      <w:spacing w:before="360"/>
      <w:ind w:left="737" w:hanging="737"/>
      <w:jc w:val="both"/>
      <w:outlineLvl w:val="0"/>
    </w:pPr>
    <w:rPr>
      <w:b/>
      <w:sz w:val="24"/>
      <w:szCs w:val="20"/>
      <w:lang w:eastAsia="en-US"/>
    </w:rPr>
  </w:style>
  <w:style w:type="character" w:customStyle="1" w:styleId="RLlneksmlouvyCharChar">
    <w:name w:val="RL Článek smlouvy Char Char"/>
    <w:link w:val="RLlneksmlouvy"/>
    <w:uiPriority w:val="99"/>
    <w:locked/>
    <w:rsid w:val="001A1E34"/>
    <w:rPr>
      <w:rFonts w:ascii="Calibri" w:hAnsi="Calibri"/>
      <w:b/>
      <w:sz w:val="20"/>
      <w:lang w:eastAsia="en-US"/>
    </w:rPr>
  </w:style>
  <w:style w:type="paragraph" w:customStyle="1" w:styleId="RLdajeosmluvnstran">
    <w:name w:val="RL Údaje o smluvní straně"/>
    <w:basedOn w:val="Normal"/>
    <w:uiPriority w:val="99"/>
    <w:rsid w:val="00CA53F7"/>
    <w:pPr>
      <w:jc w:val="center"/>
    </w:pPr>
    <w:rPr>
      <w:lang w:eastAsia="en-US"/>
    </w:rPr>
  </w:style>
  <w:style w:type="paragraph" w:customStyle="1" w:styleId="RLProhlensmluvnchstran">
    <w:name w:val="RL Prohlášení smluvních stran"/>
    <w:basedOn w:val="Normal"/>
    <w:link w:val="RLProhlensmluvnchstranChar"/>
    <w:uiPriority w:val="99"/>
    <w:rsid w:val="00F021AC"/>
    <w:pPr>
      <w:jc w:val="center"/>
    </w:pPr>
    <w:rPr>
      <w:b/>
      <w:sz w:val="24"/>
      <w:szCs w:val="20"/>
    </w:rPr>
  </w:style>
  <w:style w:type="character" w:customStyle="1" w:styleId="RLProhlensmluvnchstranChar">
    <w:name w:val="RL Prohlášení smluvních stran Char"/>
    <w:link w:val="RLProhlensmluvnchstran"/>
    <w:uiPriority w:val="99"/>
    <w:locked/>
    <w:rsid w:val="00F021AC"/>
    <w:rPr>
      <w:rFonts w:ascii="Calibri" w:hAnsi="Calibri"/>
      <w:b/>
      <w:sz w:val="24"/>
    </w:rPr>
  </w:style>
  <w:style w:type="character" w:styleId="Hyperlink">
    <w:name w:val="Hyperlink"/>
    <w:uiPriority w:val="99"/>
    <w:rsid w:val="00094A1C"/>
    <w:rPr>
      <w:rFonts w:cs="Times New Roman"/>
      <w:color w:val="0000FF"/>
      <w:u w:val="single"/>
    </w:rPr>
  </w:style>
  <w:style w:type="paragraph" w:styleId="Title">
    <w:name w:val="Title"/>
    <w:basedOn w:val="Normal"/>
    <w:link w:val="TitleChar"/>
    <w:rsid w:val="00A02DFC"/>
    <w:pPr>
      <w:spacing w:before="240" w:after="60"/>
      <w:jc w:val="center"/>
      <w:outlineLvl w:val="0"/>
    </w:pPr>
    <w:rPr>
      <w:rFonts w:ascii="Arial" w:hAnsi="Arial"/>
      <w:b/>
      <w:kern w:val="28"/>
      <w:sz w:val="32"/>
      <w:szCs w:val="20"/>
    </w:rPr>
  </w:style>
  <w:style w:type="character" w:customStyle="1" w:styleId="TitleChar">
    <w:name w:val="Title Char"/>
    <w:link w:val="Title"/>
    <w:locked/>
    <w:rsid w:val="0059093B"/>
    <w:rPr>
      <w:rFonts w:ascii="Arial" w:hAnsi="Arial"/>
      <w:b/>
      <w:kern w:val="28"/>
      <w:sz w:val="32"/>
    </w:rPr>
  </w:style>
  <w:style w:type="paragraph" w:customStyle="1" w:styleId="RLSeznamploh">
    <w:name w:val="RL Seznam příloh"/>
    <w:basedOn w:val="RLTextlnkuslovan"/>
    <w:link w:val="RLSeznamplohChar"/>
    <w:uiPriority w:val="99"/>
    <w:rsid w:val="00B26686"/>
    <w:pPr>
      <w:tabs>
        <w:tab w:val="clear" w:pos="360"/>
      </w:tabs>
      <w:ind w:left="3572" w:hanging="1361"/>
    </w:pPr>
    <w:rPr>
      <w:sz w:val="22"/>
      <w:lang w:eastAsia="en-US"/>
    </w:rPr>
  </w:style>
  <w:style w:type="paragraph" w:customStyle="1" w:styleId="RLNzevsmlouvy">
    <w:name w:val="RL Název smlouvy"/>
    <w:basedOn w:val="Normal"/>
    <w:next w:val="Normal"/>
    <w:uiPriority w:val="99"/>
    <w:rsid w:val="00C70F7A"/>
    <w:pPr>
      <w:spacing w:before="120" w:after="1200" w:line="240" w:lineRule="auto"/>
      <w:jc w:val="center"/>
    </w:pPr>
    <w:rPr>
      <w:rFonts w:cs="Arial"/>
      <w:b/>
      <w:bCs/>
      <w:caps/>
      <w:spacing w:val="40"/>
      <w:kern w:val="28"/>
      <w:sz w:val="32"/>
      <w:szCs w:val="32"/>
    </w:rPr>
  </w:style>
  <w:style w:type="paragraph" w:styleId="Footer">
    <w:name w:val="footer"/>
    <w:basedOn w:val="Normal"/>
    <w:link w:val="FooterChar"/>
    <w:uiPriority w:val="99"/>
    <w:rsid w:val="0094351E"/>
    <w:pPr>
      <w:pBdr>
        <w:top w:val="dotted" w:sz="6" w:space="6" w:color="auto"/>
      </w:pBdr>
      <w:spacing w:after="0"/>
      <w:jc w:val="center"/>
    </w:pPr>
    <w:rPr>
      <w:color w:val="808080"/>
      <w:sz w:val="24"/>
      <w:szCs w:val="20"/>
    </w:rPr>
  </w:style>
  <w:style w:type="character" w:customStyle="1" w:styleId="FooterChar">
    <w:name w:val="Footer Char"/>
    <w:link w:val="Footer"/>
    <w:uiPriority w:val="99"/>
    <w:locked/>
    <w:rsid w:val="0059093B"/>
    <w:rPr>
      <w:rFonts w:ascii="Calibri" w:hAnsi="Calibri"/>
      <w:color w:val="808080"/>
      <w:sz w:val="24"/>
    </w:rPr>
  </w:style>
  <w:style w:type="paragraph" w:styleId="Header">
    <w:name w:val="header"/>
    <w:aliases w:val="En-tête 1.1,ContentsHeader,hd,h,Header/Footer"/>
    <w:basedOn w:val="Normal"/>
    <w:link w:val="HeaderChar"/>
    <w:uiPriority w:val="99"/>
    <w:rsid w:val="0094351E"/>
    <w:pPr>
      <w:pBdr>
        <w:bottom w:val="single" w:sz="6" w:space="6" w:color="808080"/>
      </w:pBdr>
      <w:tabs>
        <w:tab w:val="center" w:pos="4536"/>
        <w:tab w:val="right" w:pos="9072"/>
      </w:tabs>
      <w:spacing w:after="0"/>
    </w:pPr>
    <w:rPr>
      <w:b/>
      <w:sz w:val="24"/>
      <w:szCs w:val="20"/>
    </w:rPr>
  </w:style>
  <w:style w:type="character" w:customStyle="1" w:styleId="HeaderChar">
    <w:name w:val="Header Char"/>
    <w:aliases w:val="En-tête 1.1 Char,ContentsHeader Char,hd Char,h Char,Header/Footer Char"/>
    <w:link w:val="Header"/>
    <w:uiPriority w:val="99"/>
    <w:locked/>
    <w:rsid w:val="0059093B"/>
    <w:rPr>
      <w:rFonts w:ascii="Calibri" w:hAnsi="Calibri"/>
      <w:b/>
      <w:sz w:val="24"/>
    </w:rPr>
  </w:style>
  <w:style w:type="character" w:styleId="CommentReference">
    <w:name w:val="annotation reference"/>
    <w:uiPriority w:val="99"/>
    <w:rsid w:val="00EC245F"/>
    <w:rPr>
      <w:rFonts w:cs="Times New Roman"/>
      <w:sz w:val="16"/>
    </w:rPr>
  </w:style>
  <w:style w:type="character" w:styleId="FollowedHyperlink">
    <w:name w:val="FollowedHyperlink"/>
    <w:rsid w:val="00094A1C"/>
    <w:rPr>
      <w:rFonts w:cs="Times New Roman"/>
      <w:color w:val="0000FF"/>
      <w:u w:val="single"/>
    </w:rPr>
  </w:style>
  <w:style w:type="character" w:customStyle="1" w:styleId="Kurzva">
    <w:name w:val="Kurzíva"/>
    <w:uiPriority w:val="99"/>
    <w:rsid w:val="00094A1C"/>
    <w:rPr>
      <w:i/>
    </w:rPr>
  </w:style>
  <w:style w:type="paragraph" w:styleId="CommentText">
    <w:name w:val="annotation text"/>
    <w:basedOn w:val="Normal"/>
    <w:link w:val="CommentTextChar"/>
    <w:uiPriority w:val="99"/>
    <w:rsid w:val="00EC245F"/>
    <w:rPr>
      <w:sz w:val="20"/>
      <w:szCs w:val="20"/>
    </w:rPr>
  </w:style>
  <w:style w:type="character" w:customStyle="1" w:styleId="CommentTextChar">
    <w:name w:val="Comment Text Char"/>
    <w:link w:val="CommentText"/>
    <w:uiPriority w:val="99"/>
    <w:locked/>
    <w:rsid w:val="003944BD"/>
    <w:rPr>
      <w:rFonts w:ascii="Calibri" w:hAnsi="Calibri"/>
    </w:rPr>
  </w:style>
  <w:style w:type="character" w:styleId="PageNumber">
    <w:name w:val="page number"/>
    <w:rsid w:val="00F2138F"/>
    <w:rPr>
      <w:rFonts w:cs="Times New Roman"/>
    </w:rPr>
  </w:style>
  <w:style w:type="paragraph" w:styleId="CommentSubject">
    <w:name w:val="annotation subject"/>
    <w:basedOn w:val="CommentText"/>
    <w:next w:val="CommentText"/>
    <w:link w:val="CommentSubjectChar"/>
    <w:rsid w:val="00EC245F"/>
    <w:rPr>
      <w:b/>
    </w:rPr>
  </w:style>
  <w:style w:type="character" w:customStyle="1" w:styleId="CommentSubjectChar">
    <w:name w:val="Comment Subject Char"/>
    <w:link w:val="CommentSubject"/>
    <w:locked/>
    <w:rsid w:val="0059093B"/>
    <w:rPr>
      <w:rFonts w:ascii="Calibri" w:hAnsi="Calibri"/>
      <w:b/>
    </w:rPr>
  </w:style>
  <w:style w:type="table" w:styleId="TableGrid">
    <w:name w:val="Table Grid"/>
    <w:basedOn w:val="TableNormal"/>
    <w:rsid w:val="00CB4254"/>
    <w:pPr>
      <w:spacing w:after="120"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C245F"/>
    <w:rPr>
      <w:rFonts w:ascii="Tahoma" w:hAnsi="Tahoma"/>
      <w:sz w:val="16"/>
      <w:szCs w:val="20"/>
    </w:rPr>
  </w:style>
  <w:style w:type="character" w:customStyle="1" w:styleId="BalloonTextChar">
    <w:name w:val="Balloon Text Char"/>
    <w:link w:val="BalloonText"/>
    <w:locked/>
    <w:rsid w:val="0059093B"/>
    <w:rPr>
      <w:rFonts w:ascii="Tahoma" w:hAnsi="Tahoma"/>
      <w:sz w:val="16"/>
    </w:rPr>
  </w:style>
  <w:style w:type="paragraph" w:customStyle="1" w:styleId="RLslovanodstavec">
    <w:name w:val="RL Číslovaný odstavec"/>
    <w:basedOn w:val="Normal"/>
    <w:uiPriority w:val="99"/>
    <w:rsid w:val="002139FD"/>
    <w:pPr>
      <w:numPr>
        <w:numId w:val="5"/>
      </w:numPr>
      <w:spacing w:line="340" w:lineRule="exact"/>
      <w:jc w:val="both"/>
    </w:pPr>
    <w:rPr>
      <w:spacing w:val="-4"/>
    </w:rPr>
  </w:style>
  <w:style w:type="paragraph" w:styleId="Revision">
    <w:name w:val="Revision"/>
    <w:hidden/>
    <w:uiPriority w:val="71"/>
    <w:rsid w:val="00516E47"/>
    <w:rPr>
      <w:rFonts w:ascii="Calibri" w:hAnsi="Calibri"/>
      <w:sz w:val="22"/>
      <w:szCs w:val="24"/>
    </w:rPr>
  </w:style>
  <w:style w:type="paragraph" w:customStyle="1" w:styleId="RLNadpis1rovn">
    <w:name w:val="RL Nadpis 1. úrovně"/>
    <w:basedOn w:val="Normal"/>
    <w:next w:val="Normal"/>
    <w:uiPriority w:val="99"/>
    <w:rsid w:val="002139FD"/>
    <w:pPr>
      <w:pageBreakBefore/>
      <w:numPr>
        <w:numId w:val="6"/>
      </w:numPr>
      <w:spacing w:after="1000" w:line="560" w:lineRule="exact"/>
    </w:pPr>
    <w:rPr>
      <w:b/>
      <w:sz w:val="40"/>
      <w:szCs w:val="40"/>
    </w:rPr>
  </w:style>
  <w:style w:type="paragraph" w:customStyle="1" w:styleId="RLNadpis2rovn">
    <w:name w:val="RL Nadpis 2. úrovně"/>
    <w:basedOn w:val="Normal"/>
    <w:next w:val="Normal"/>
    <w:uiPriority w:val="99"/>
    <w:rsid w:val="005859DF"/>
    <w:pPr>
      <w:keepNext/>
      <w:numPr>
        <w:ilvl w:val="1"/>
        <w:numId w:val="6"/>
      </w:numPr>
      <w:spacing w:before="360" w:line="340" w:lineRule="exact"/>
    </w:pPr>
    <w:rPr>
      <w:b/>
      <w:spacing w:val="20"/>
      <w:sz w:val="23"/>
    </w:rPr>
  </w:style>
  <w:style w:type="paragraph" w:customStyle="1" w:styleId="RLNadpis3rovn">
    <w:name w:val="RL Nadpis 3. úrovně"/>
    <w:basedOn w:val="Normal"/>
    <w:next w:val="RLslovanodstavec"/>
    <w:uiPriority w:val="99"/>
    <w:rsid w:val="002139FD"/>
    <w:pPr>
      <w:keepNext/>
      <w:numPr>
        <w:ilvl w:val="2"/>
        <w:numId w:val="6"/>
      </w:numPr>
      <w:spacing w:before="360" w:line="340" w:lineRule="exact"/>
    </w:pPr>
    <w:rPr>
      <w:b/>
      <w:szCs w:val="22"/>
    </w:rPr>
  </w:style>
  <w:style w:type="character" w:customStyle="1" w:styleId="RLlneksmlouvyChar">
    <w:name w:val="RL Článek smlouvy Char"/>
    <w:uiPriority w:val="99"/>
    <w:rsid w:val="001E4289"/>
    <w:rPr>
      <w:rFonts w:ascii="Calibri" w:hAnsi="Calibri"/>
      <w:b/>
      <w:sz w:val="24"/>
      <w:lang w:eastAsia="en-US"/>
    </w:rPr>
  </w:style>
  <w:style w:type="paragraph" w:customStyle="1" w:styleId="RLdajeosmluvnstran0">
    <w:name w:val="RL  údaje o smluvní straně"/>
    <w:basedOn w:val="Normal"/>
    <w:uiPriority w:val="99"/>
    <w:rsid w:val="001E4289"/>
    <w:pPr>
      <w:jc w:val="center"/>
    </w:pPr>
    <w:rPr>
      <w:lang w:eastAsia="en-US"/>
    </w:rPr>
  </w:style>
  <w:style w:type="paragraph" w:customStyle="1" w:styleId="RLnzevsmlouvy0">
    <w:name w:val="RL název smlouvy"/>
    <w:basedOn w:val="Normal"/>
    <w:next w:val="Normal"/>
    <w:uiPriority w:val="99"/>
    <w:rsid w:val="001E4289"/>
    <w:pPr>
      <w:spacing w:before="120" w:after="1200" w:line="240" w:lineRule="auto"/>
      <w:jc w:val="center"/>
    </w:pPr>
    <w:rPr>
      <w:rFonts w:cs="Arial"/>
      <w:b/>
      <w:bCs/>
      <w:caps/>
      <w:spacing w:val="40"/>
      <w:kern w:val="28"/>
      <w:sz w:val="32"/>
      <w:szCs w:val="32"/>
    </w:rPr>
  </w:style>
  <w:style w:type="paragraph" w:styleId="BodyText">
    <w:name w:val="Body Text"/>
    <w:basedOn w:val="Normal"/>
    <w:link w:val="BodyTextChar"/>
    <w:rsid w:val="001E4289"/>
    <w:rPr>
      <w:rFonts w:ascii="Garamond" w:hAnsi="Garamond"/>
      <w:sz w:val="24"/>
      <w:szCs w:val="20"/>
    </w:rPr>
  </w:style>
  <w:style w:type="character" w:customStyle="1" w:styleId="BodyTextChar">
    <w:name w:val="Body Text Char"/>
    <w:link w:val="BodyText"/>
    <w:locked/>
    <w:rsid w:val="001E4289"/>
    <w:rPr>
      <w:rFonts w:ascii="Garamond" w:hAnsi="Garamond"/>
      <w:sz w:val="24"/>
    </w:rPr>
  </w:style>
  <w:style w:type="character" w:customStyle="1" w:styleId="ZKLADNChar">
    <w:name w:val="ZÁKLADNÍ Char"/>
    <w:link w:val="ZKLADN"/>
    <w:uiPriority w:val="99"/>
    <w:locked/>
    <w:rsid w:val="001E4289"/>
    <w:rPr>
      <w:rFonts w:ascii="Garamond" w:hAnsi="Garamond"/>
      <w:sz w:val="24"/>
    </w:rPr>
  </w:style>
  <w:style w:type="paragraph" w:customStyle="1" w:styleId="ZKLADN">
    <w:name w:val="ZÁKLADNÍ"/>
    <w:basedOn w:val="BodyText"/>
    <w:link w:val="ZKLADNChar"/>
    <w:uiPriority w:val="99"/>
    <w:rsid w:val="001E4289"/>
    <w:pPr>
      <w:widowControl w:val="0"/>
      <w:spacing w:before="120" w:line="280" w:lineRule="atLeast"/>
      <w:jc w:val="both"/>
    </w:pPr>
  </w:style>
  <w:style w:type="paragraph" w:customStyle="1" w:styleId="Seznamploh">
    <w:name w:val="Seznam příloh"/>
    <w:basedOn w:val="RLTextlnkuslovan"/>
    <w:link w:val="SeznamplohChar"/>
    <w:uiPriority w:val="99"/>
    <w:rsid w:val="001E4289"/>
    <w:pPr>
      <w:tabs>
        <w:tab w:val="clear" w:pos="360"/>
      </w:tabs>
      <w:ind w:left="3572" w:hanging="1361"/>
    </w:pPr>
    <w:rPr>
      <w:lang w:eastAsia="en-US"/>
    </w:rPr>
  </w:style>
  <w:style w:type="character" w:customStyle="1" w:styleId="SeznamplohChar">
    <w:name w:val="Seznam příloh Char"/>
    <w:link w:val="Seznamploh"/>
    <w:uiPriority w:val="99"/>
    <w:locked/>
    <w:rsid w:val="001E4289"/>
    <w:rPr>
      <w:rFonts w:ascii="Calibri" w:hAnsi="Calibri"/>
      <w:sz w:val="24"/>
      <w:lang w:eastAsia="en-US"/>
    </w:rPr>
  </w:style>
  <w:style w:type="paragraph" w:customStyle="1" w:styleId="doplnuchaze">
    <w:name w:val="doplní uchazeč"/>
    <w:basedOn w:val="Normal"/>
    <w:link w:val="doplnuchazeChar"/>
    <w:uiPriority w:val="99"/>
    <w:rsid w:val="001E4289"/>
    <w:pPr>
      <w:jc w:val="center"/>
    </w:pPr>
    <w:rPr>
      <w:b/>
      <w:szCs w:val="20"/>
    </w:rPr>
  </w:style>
  <w:style w:type="character" w:customStyle="1" w:styleId="doplnuchazeChar">
    <w:name w:val="doplní uchazeč Char"/>
    <w:link w:val="doplnuchaze"/>
    <w:uiPriority w:val="99"/>
    <w:locked/>
    <w:rsid w:val="001E4289"/>
    <w:rPr>
      <w:rFonts w:ascii="Calibri" w:hAnsi="Calibri"/>
      <w:b/>
      <w:sz w:val="22"/>
    </w:rPr>
  </w:style>
  <w:style w:type="paragraph" w:styleId="ListParagraph">
    <w:name w:val="List Paragraph"/>
    <w:basedOn w:val="Normal"/>
    <w:link w:val="ListParagraphChar1"/>
    <w:uiPriority w:val="34"/>
    <w:rsid w:val="001F0955"/>
    <w:pPr>
      <w:ind w:left="708"/>
    </w:pPr>
    <w:rPr>
      <w:sz w:val="24"/>
      <w:szCs w:val="20"/>
    </w:rPr>
  </w:style>
  <w:style w:type="paragraph" w:customStyle="1" w:styleId="Tma">
    <w:name w:val="Téma"/>
    <w:basedOn w:val="Normal"/>
    <w:uiPriority w:val="99"/>
    <w:semiHidden/>
    <w:rsid w:val="00F14B57"/>
    <w:pPr>
      <w:spacing w:after="0" w:line="240" w:lineRule="auto"/>
      <w:ind w:left="99"/>
      <w:jc w:val="both"/>
    </w:pPr>
    <w:rPr>
      <w:rFonts w:ascii="Arial" w:hAnsi="Arial"/>
      <w:b/>
      <w:bCs/>
      <w:szCs w:val="20"/>
    </w:rPr>
  </w:style>
  <w:style w:type="paragraph" w:customStyle="1" w:styleId="4Dslovn">
    <w:name w:val="4D Číslování"/>
    <w:basedOn w:val="Normal"/>
    <w:uiPriority w:val="99"/>
    <w:rsid w:val="00F14B57"/>
    <w:pPr>
      <w:numPr>
        <w:numId w:val="7"/>
      </w:numPr>
      <w:spacing w:after="0" w:line="240" w:lineRule="auto"/>
    </w:pPr>
    <w:rPr>
      <w:rFonts w:ascii="Arial" w:hAnsi="Arial" w:cs="Tahoma"/>
      <w:sz w:val="20"/>
      <w:szCs w:val="20"/>
    </w:rPr>
  </w:style>
  <w:style w:type="paragraph" w:styleId="EndnoteText">
    <w:name w:val="endnote text"/>
    <w:basedOn w:val="Normal"/>
    <w:link w:val="EndnoteTextChar"/>
    <w:uiPriority w:val="99"/>
    <w:rsid w:val="008F322B"/>
    <w:rPr>
      <w:sz w:val="20"/>
      <w:szCs w:val="20"/>
    </w:rPr>
  </w:style>
  <w:style w:type="character" w:customStyle="1" w:styleId="EndnoteTextChar">
    <w:name w:val="Endnote Text Char"/>
    <w:link w:val="EndnoteText"/>
    <w:uiPriority w:val="99"/>
    <w:locked/>
    <w:rsid w:val="008F322B"/>
    <w:rPr>
      <w:rFonts w:ascii="Calibri" w:hAnsi="Calibri"/>
    </w:rPr>
  </w:style>
  <w:style w:type="character" w:styleId="EndnoteReference">
    <w:name w:val="endnote reference"/>
    <w:uiPriority w:val="99"/>
    <w:rsid w:val="008F322B"/>
    <w:rPr>
      <w:rFonts w:cs="Times New Roman"/>
      <w:vertAlign w:val="superscript"/>
    </w:rPr>
  </w:style>
  <w:style w:type="paragraph" w:customStyle="1" w:styleId="Ploha1">
    <w:name w:val="Příloha 1"/>
    <w:basedOn w:val="Heading1"/>
    <w:next w:val="BodyText"/>
    <w:uiPriority w:val="99"/>
    <w:rsid w:val="00CB12DC"/>
    <w:pPr>
      <w:pageBreakBefore/>
      <w:numPr>
        <w:numId w:val="8"/>
      </w:numPr>
      <w:spacing w:before="120" w:after="180" w:line="240" w:lineRule="auto"/>
      <w:jc w:val="both"/>
    </w:pPr>
    <w:rPr>
      <w:rFonts w:ascii="Times New Roman" w:hAnsi="Times New Roman"/>
      <w:sz w:val="28"/>
    </w:rPr>
  </w:style>
  <w:style w:type="paragraph" w:customStyle="1" w:styleId="Ploha2">
    <w:name w:val="Příloha 2"/>
    <w:basedOn w:val="Heading2"/>
    <w:next w:val="BodyText"/>
    <w:uiPriority w:val="99"/>
    <w:rsid w:val="00CB12DC"/>
    <w:pPr>
      <w:numPr>
        <w:numId w:val="8"/>
      </w:numPr>
      <w:spacing w:after="120" w:line="240" w:lineRule="auto"/>
      <w:outlineLvl w:val="2"/>
    </w:pPr>
    <w:rPr>
      <w:rFonts w:ascii="Times New Roman" w:hAnsi="Times New Roman"/>
      <w:i/>
      <w:sz w:val="24"/>
    </w:rPr>
  </w:style>
  <w:style w:type="paragraph" w:customStyle="1" w:styleId="Ploha3">
    <w:name w:val="Příloha 3"/>
    <w:basedOn w:val="Heading3"/>
    <w:next w:val="BodyText"/>
    <w:uiPriority w:val="99"/>
    <w:rsid w:val="00CB12DC"/>
    <w:pPr>
      <w:numPr>
        <w:numId w:val="8"/>
      </w:numPr>
      <w:spacing w:after="120" w:line="240" w:lineRule="auto"/>
      <w:outlineLvl w:val="3"/>
    </w:pPr>
    <w:rPr>
      <w:rFonts w:ascii="Times New Roman" w:hAnsi="Times New Roman"/>
      <w:sz w:val="24"/>
    </w:rPr>
  </w:style>
  <w:style w:type="paragraph" w:customStyle="1" w:styleId="Ploha4">
    <w:name w:val="Příloha 4"/>
    <w:basedOn w:val="Heading4"/>
    <w:next w:val="BodyText"/>
    <w:uiPriority w:val="99"/>
    <w:rsid w:val="00CB12DC"/>
    <w:pPr>
      <w:numPr>
        <w:numId w:val="8"/>
      </w:numPr>
      <w:tabs>
        <w:tab w:val="clear" w:pos="851"/>
      </w:tabs>
    </w:pPr>
  </w:style>
  <w:style w:type="paragraph" w:customStyle="1" w:styleId="zzxx">
    <w:name w:val="zzxx"/>
    <w:uiPriority w:val="99"/>
    <w:rsid w:val="00092CFA"/>
    <w:pPr>
      <w:numPr>
        <w:numId w:val="9"/>
      </w:numPr>
      <w:tabs>
        <w:tab w:val="left" w:pos="709"/>
      </w:tabs>
    </w:pPr>
    <w:rPr>
      <w:rFonts w:ascii="Arial" w:hAnsi="Arial"/>
      <w:b/>
      <w:szCs w:val="24"/>
    </w:rPr>
  </w:style>
  <w:style w:type="paragraph" w:customStyle="1" w:styleId="4DNormln">
    <w:name w:val="4D Normální"/>
    <w:link w:val="4DNormlnChar"/>
    <w:uiPriority w:val="99"/>
    <w:rsid w:val="00261BF4"/>
    <w:rPr>
      <w:rFonts w:ascii="Arial" w:hAnsi="Arial"/>
      <w:sz w:val="22"/>
    </w:rPr>
  </w:style>
  <w:style w:type="character" w:customStyle="1" w:styleId="4DNormlnChar">
    <w:name w:val="4D Normální Char"/>
    <w:link w:val="4DNormln"/>
    <w:uiPriority w:val="99"/>
    <w:locked/>
    <w:rsid w:val="00261BF4"/>
    <w:rPr>
      <w:rFonts w:ascii="Arial" w:hAnsi="Arial"/>
      <w:sz w:val="22"/>
      <w:lang w:val="cs-CZ" w:eastAsia="cs-CZ"/>
    </w:rPr>
  </w:style>
  <w:style w:type="paragraph" w:customStyle="1" w:styleId="4Dslovn2">
    <w:name w:val="4D Číslování 2"/>
    <w:basedOn w:val="4DNormln"/>
    <w:uiPriority w:val="99"/>
    <w:rsid w:val="00261BF4"/>
    <w:pPr>
      <w:numPr>
        <w:ilvl w:val="1"/>
        <w:numId w:val="10"/>
      </w:numPr>
      <w:tabs>
        <w:tab w:val="clear" w:pos="1800"/>
        <w:tab w:val="num" w:pos="737"/>
        <w:tab w:val="num" w:pos="1610"/>
      </w:tabs>
    </w:pPr>
  </w:style>
  <w:style w:type="paragraph" w:customStyle="1" w:styleId="StylArial10bZa6bdkovnNejmn16b">
    <w:name w:val="Styl Arial 10 b. Za:  6 b. Řádkování:  Nejméně 16 b."/>
    <w:basedOn w:val="Normal"/>
    <w:uiPriority w:val="99"/>
    <w:rsid w:val="008509FA"/>
    <w:pPr>
      <w:numPr>
        <w:numId w:val="11"/>
      </w:numPr>
      <w:spacing w:line="320" w:lineRule="atLeast"/>
    </w:pPr>
    <w:rPr>
      <w:rFonts w:ascii="Arial" w:hAnsi="Arial"/>
      <w:sz w:val="20"/>
      <w:szCs w:val="20"/>
    </w:rPr>
  </w:style>
  <w:style w:type="paragraph" w:styleId="TOCHeading">
    <w:name w:val="TOC Heading"/>
    <w:basedOn w:val="Heading1"/>
    <w:next w:val="Normal"/>
    <w:uiPriority w:val="39"/>
    <w:rsid w:val="00251FA1"/>
    <w:pPr>
      <w:numPr>
        <w:numId w:val="12"/>
      </w:numPr>
      <w:spacing w:after="0" w:line="240" w:lineRule="auto"/>
      <w:outlineLvl w:val="9"/>
    </w:pPr>
    <w:rPr>
      <w:color w:val="365F91"/>
      <w:sz w:val="28"/>
    </w:rPr>
  </w:style>
  <w:style w:type="paragraph" w:customStyle="1" w:styleId="odstavecseseznamemcxspmiddle">
    <w:name w:val="odstavecseseznamemcxspmiddle"/>
    <w:basedOn w:val="Normal"/>
    <w:uiPriority w:val="99"/>
    <w:rsid w:val="00251FA1"/>
    <w:pPr>
      <w:spacing w:before="100" w:beforeAutospacing="1" w:after="100" w:afterAutospacing="1" w:line="240" w:lineRule="auto"/>
      <w:jc w:val="both"/>
    </w:pPr>
    <w:rPr>
      <w:kern w:val="24"/>
      <w:lang w:val="en-US" w:eastAsia="en-US"/>
    </w:rPr>
  </w:style>
  <w:style w:type="paragraph" w:customStyle="1" w:styleId="odstavecseseznamemcxsplast">
    <w:name w:val="odstavecseseznamemcxsplast"/>
    <w:basedOn w:val="Normal"/>
    <w:uiPriority w:val="99"/>
    <w:rsid w:val="00251FA1"/>
    <w:pPr>
      <w:spacing w:before="100" w:beforeAutospacing="1" w:after="100" w:afterAutospacing="1" w:line="240" w:lineRule="auto"/>
      <w:jc w:val="both"/>
    </w:pPr>
    <w:rPr>
      <w:kern w:val="24"/>
      <w:lang w:val="en-US" w:eastAsia="en-US"/>
    </w:rPr>
  </w:style>
  <w:style w:type="paragraph" w:customStyle="1" w:styleId="odstavecseseznamemcxspmiddlecxspmiddle">
    <w:name w:val="odstavecseseznamemcxspmiddlecxspmiddle"/>
    <w:basedOn w:val="Normal"/>
    <w:uiPriority w:val="99"/>
    <w:rsid w:val="00251FA1"/>
    <w:pPr>
      <w:spacing w:before="100" w:beforeAutospacing="1" w:after="100" w:afterAutospacing="1" w:line="240" w:lineRule="auto"/>
      <w:jc w:val="both"/>
    </w:pPr>
    <w:rPr>
      <w:kern w:val="24"/>
      <w:lang w:val="en-US" w:eastAsia="en-US"/>
    </w:rPr>
  </w:style>
  <w:style w:type="paragraph" w:customStyle="1" w:styleId="odstavecseseznamemcxspmiddlecxsplast">
    <w:name w:val="odstavecseseznamemcxspmiddlecxsplast"/>
    <w:basedOn w:val="Normal"/>
    <w:uiPriority w:val="99"/>
    <w:rsid w:val="00251FA1"/>
    <w:pPr>
      <w:spacing w:before="100" w:beforeAutospacing="1" w:after="100" w:afterAutospacing="1" w:line="240" w:lineRule="auto"/>
      <w:jc w:val="both"/>
    </w:pPr>
    <w:rPr>
      <w:kern w:val="24"/>
      <w:lang w:val="en-US" w:eastAsia="en-US"/>
    </w:rPr>
  </w:style>
  <w:style w:type="paragraph" w:customStyle="1" w:styleId="odstavecseseznamemcxspmiddlecxspmiddlecxspmiddle">
    <w:name w:val="odstavecseseznamemcxspmiddlecxspmiddlecxspmiddle"/>
    <w:basedOn w:val="Normal"/>
    <w:uiPriority w:val="99"/>
    <w:rsid w:val="00251FA1"/>
    <w:pPr>
      <w:spacing w:before="100" w:beforeAutospacing="1" w:after="100" w:afterAutospacing="1" w:line="240" w:lineRule="auto"/>
      <w:jc w:val="both"/>
    </w:pPr>
    <w:rPr>
      <w:kern w:val="24"/>
      <w:lang w:val="en-US" w:eastAsia="en-US"/>
    </w:rPr>
  </w:style>
  <w:style w:type="paragraph" w:customStyle="1" w:styleId="odstavecseseznamemcxspmiddlecxspmiddlecxsplast">
    <w:name w:val="odstavecseseznamemcxspmiddlecxspmiddlecxsplast"/>
    <w:basedOn w:val="Normal"/>
    <w:uiPriority w:val="99"/>
    <w:rsid w:val="00251FA1"/>
    <w:pPr>
      <w:spacing w:before="100" w:beforeAutospacing="1" w:after="100" w:afterAutospacing="1" w:line="240" w:lineRule="auto"/>
      <w:jc w:val="both"/>
    </w:pPr>
    <w:rPr>
      <w:kern w:val="24"/>
      <w:lang w:val="en-US" w:eastAsia="en-US"/>
    </w:rPr>
  </w:style>
  <w:style w:type="paragraph" w:styleId="ListBullet">
    <w:name w:val="List Bullet"/>
    <w:aliases w:val="Round Bullet,li1,Aufzähl in Tab,6"/>
    <w:basedOn w:val="Normal"/>
    <w:link w:val="ListBulletChar"/>
    <w:rsid w:val="00251FA1"/>
    <w:pPr>
      <w:numPr>
        <w:numId w:val="13"/>
      </w:numPr>
      <w:spacing w:before="120" w:after="60" w:line="240" w:lineRule="auto"/>
      <w:contextualSpacing/>
      <w:jc w:val="both"/>
    </w:pPr>
    <w:rPr>
      <w:kern w:val="24"/>
      <w:sz w:val="24"/>
      <w:lang w:val="en-US" w:eastAsia="en-US"/>
    </w:rPr>
  </w:style>
  <w:style w:type="character" w:customStyle="1" w:styleId="ListBulletChar">
    <w:name w:val="List Bullet Char"/>
    <w:aliases w:val="Round Bullet Char,li1 Char,Aufzähl in Tab Char,6 Char1"/>
    <w:link w:val="ListBullet"/>
    <w:locked/>
    <w:rsid w:val="00251FA1"/>
    <w:rPr>
      <w:rFonts w:ascii="Calibri" w:hAnsi="Calibri"/>
      <w:kern w:val="24"/>
      <w:sz w:val="24"/>
      <w:szCs w:val="24"/>
      <w:lang w:val="en-US" w:eastAsia="en-US"/>
    </w:rPr>
  </w:style>
  <w:style w:type="table" w:styleId="ColorfulList-Accent6">
    <w:name w:val="Colorful List Accent 6"/>
    <w:basedOn w:val="TableNormal"/>
    <w:uiPriority w:val="99"/>
    <w:rsid w:val="00251FA1"/>
    <w:rPr>
      <w:rFonts w:ascii="Calibri" w:hAnsi="Calibri"/>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paragraph" w:customStyle="1" w:styleId="Kap1">
    <w:name w:val="Kap1"/>
    <w:basedOn w:val="Heading1"/>
    <w:link w:val="Kap1Char"/>
    <w:uiPriority w:val="99"/>
    <w:rsid w:val="00251FA1"/>
    <w:pPr>
      <w:numPr>
        <w:numId w:val="14"/>
      </w:numPr>
      <w:spacing w:before="360" w:after="120" w:line="252" w:lineRule="auto"/>
    </w:pPr>
    <w:rPr>
      <w:rFonts w:ascii="Calibri" w:eastAsia="MS Gothic" w:hAnsi="Calibri"/>
      <w:bCs w:val="0"/>
      <w:caps w:val="0"/>
      <w:color w:val="548DD4"/>
      <w:spacing w:val="20"/>
      <w:sz w:val="28"/>
      <w:lang w:val="en-US"/>
    </w:rPr>
  </w:style>
  <w:style w:type="paragraph" w:customStyle="1" w:styleId="Kap11">
    <w:name w:val="Kap1.1"/>
    <w:basedOn w:val="Kap1"/>
    <w:link w:val="Kap11Char"/>
    <w:uiPriority w:val="99"/>
    <w:rsid w:val="00251FA1"/>
    <w:pPr>
      <w:numPr>
        <w:ilvl w:val="1"/>
      </w:numPr>
      <w:tabs>
        <w:tab w:val="num" w:pos="737"/>
        <w:tab w:val="num" w:pos="1800"/>
        <w:tab w:val="num" w:pos="1997"/>
      </w:tabs>
      <w:spacing w:before="240"/>
    </w:pPr>
    <w:rPr>
      <w:sz w:val="24"/>
      <w:szCs w:val="24"/>
    </w:rPr>
  </w:style>
  <w:style w:type="character" w:customStyle="1" w:styleId="Kap11Char">
    <w:name w:val="Kap1.1 Char"/>
    <w:link w:val="Kap11"/>
    <w:uiPriority w:val="99"/>
    <w:locked/>
    <w:rsid w:val="00251FA1"/>
    <w:rPr>
      <w:rFonts w:ascii="Calibri" w:eastAsia="MS Gothic" w:hAnsi="Calibri" w:cstheme="majorBidi"/>
      <w:b/>
      <w:color w:val="548DD4"/>
      <w:spacing w:val="20"/>
      <w:sz w:val="24"/>
      <w:szCs w:val="24"/>
      <w:lang w:val="en-US" w:eastAsia="en-US"/>
    </w:rPr>
  </w:style>
  <w:style w:type="character" w:customStyle="1" w:styleId="Kap1Char">
    <w:name w:val="Kap1 Char"/>
    <w:link w:val="Kap1"/>
    <w:uiPriority w:val="99"/>
    <w:locked/>
    <w:rsid w:val="00251FA1"/>
    <w:rPr>
      <w:rFonts w:ascii="Calibri" w:eastAsia="MS Gothic" w:hAnsi="Calibri" w:cstheme="majorBidi"/>
      <w:b/>
      <w:color w:val="548DD4"/>
      <w:spacing w:val="20"/>
      <w:sz w:val="28"/>
      <w:szCs w:val="28"/>
      <w:lang w:val="en-US" w:eastAsia="en-US"/>
    </w:rPr>
  </w:style>
  <w:style w:type="paragraph" w:customStyle="1" w:styleId="Kap111">
    <w:name w:val="Kap1.1.1"/>
    <w:basedOn w:val="Kap11"/>
    <w:link w:val="Kap111Char"/>
    <w:uiPriority w:val="99"/>
    <w:rsid w:val="00251FA1"/>
    <w:pPr>
      <w:numPr>
        <w:ilvl w:val="2"/>
      </w:numPr>
      <w:tabs>
        <w:tab w:val="num" w:pos="737"/>
        <w:tab w:val="num" w:pos="1800"/>
        <w:tab w:val="num" w:pos="2160"/>
        <w:tab w:val="num" w:pos="2211"/>
      </w:tabs>
      <w:spacing w:after="0"/>
    </w:pPr>
    <w:rPr>
      <w:sz w:val="20"/>
    </w:rPr>
  </w:style>
  <w:style w:type="character" w:customStyle="1" w:styleId="Kap111Char">
    <w:name w:val="Kap1.1.1 Char"/>
    <w:link w:val="Kap111"/>
    <w:uiPriority w:val="99"/>
    <w:locked/>
    <w:rsid w:val="00251FA1"/>
    <w:rPr>
      <w:rFonts w:ascii="Calibri" w:eastAsia="MS Gothic" w:hAnsi="Calibri" w:cstheme="majorBidi"/>
      <w:b/>
      <w:color w:val="548DD4"/>
      <w:spacing w:val="20"/>
      <w:szCs w:val="24"/>
      <w:lang w:val="en-US" w:eastAsia="en-US"/>
    </w:rPr>
  </w:style>
  <w:style w:type="paragraph" w:styleId="NormalWeb">
    <w:name w:val="Normal (Web)"/>
    <w:basedOn w:val="Normal"/>
    <w:rsid w:val="00251FA1"/>
    <w:pPr>
      <w:spacing w:before="100" w:beforeAutospacing="1" w:after="100" w:afterAutospacing="1" w:line="240" w:lineRule="auto"/>
    </w:pPr>
    <w:rPr>
      <w:rFonts w:ascii="Times New Roman" w:hAnsi="Times New Roman"/>
      <w:sz w:val="24"/>
    </w:rPr>
  </w:style>
  <w:style w:type="paragraph" w:customStyle="1" w:styleId="SWNadpis2">
    <w:name w:val="SW_Nadpis2"/>
    <w:basedOn w:val="Normal"/>
    <w:link w:val="SWNadpis2Char"/>
    <w:uiPriority w:val="99"/>
    <w:rsid w:val="00251FA1"/>
    <w:pPr>
      <w:keepLines/>
      <w:widowControl w:val="0"/>
      <w:autoSpaceDE w:val="0"/>
      <w:autoSpaceDN w:val="0"/>
      <w:adjustRightInd w:val="0"/>
      <w:spacing w:before="200" w:after="0" w:line="240" w:lineRule="auto"/>
      <w:jc w:val="both"/>
      <w:outlineLvl w:val="2"/>
    </w:pPr>
    <w:rPr>
      <w:rFonts w:ascii="Helvetica" w:hAnsi="Helvetica"/>
      <w:b/>
      <w:color w:val="000000"/>
      <w:sz w:val="29"/>
      <w:szCs w:val="20"/>
    </w:rPr>
  </w:style>
  <w:style w:type="character" w:customStyle="1" w:styleId="SWNadpis2Char">
    <w:name w:val="SW_Nadpis2 Char"/>
    <w:link w:val="SWNadpis2"/>
    <w:uiPriority w:val="99"/>
    <w:locked/>
    <w:rsid w:val="00251FA1"/>
    <w:rPr>
      <w:rFonts w:ascii="Helvetica" w:hAnsi="Helvetica"/>
      <w:b/>
      <w:color w:val="000000"/>
      <w:sz w:val="29"/>
    </w:rPr>
  </w:style>
  <w:style w:type="paragraph" w:styleId="NoSpacing">
    <w:name w:val="No Spacing"/>
    <w:link w:val="NoSpacingChar"/>
    <w:uiPriority w:val="99"/>
    <w:rsid w:val="00251FA1"/>
    <w:rPr>
      <w:rFonts w:ascii="Calibri" w:hAnsi="Calibri"/>
      <w:sz w:val="22"/>
    </w:rPr>
  </w:style>
  <w:style w:type="paragraph" w:customStyle="1" w:styleId="Nornlntext">
    <w:name w:val="Nornální text"/>
    <w:basedOn w:val="Normal"/>
    <w:link w:val="NornlntextChar"/>
    <w:uiPriority w:val="99"/>
    <w:rsid w:val="00251FA1"/>
    <w:pPr>
      <w:widowControl w:val="0"/>
      <w:autoSpaceDE w:val="0"/>
      <w:autoSpaceDN w:val="0"/>
      <w:adjustRightInd w:val="0"/>
      <w:spacing w:before="200" w:after="0" w:line="240" w:lineRule="auto"/>
      <w:jc w:val="both"/>
    </w:pPr>
    <w:rPr>
      <w:rFonts w:ascii="Times" w:hAnsi="Times"/>
      <w:color w:val="000000"/>
      <w:sz w:val="20"/>
      <w:szCs w:val="20"/>
    </w:rPr>
  </w:style>
  <w:style w:type="character" w:customStyle="1" w:styleId="NornlntextChar">
    <w:name w:val="Nornální text Char"/>
    <w:link w:val="Nornlntext"/>
    <w:uiPriority w:val="99"/>
    <w:locked/>
    <w:rsid w:val="00251FA1"/>
    <w:rPr>
      <w:rFonts w:ascii="Times" w:hAnsi="Times"/>
      <w:color w:val="000000"/>
    </w:rPr>
  </w:style>
  <w:style w:type="paragraph" w:customStyle="1" w:styleId="Odstavecseseznamem1">
    <w:name w:val="Odstavec se seznamem1"/>
    <w:basedOn w:val="Normal"/>
    <w:uiPriority w:val="99"/>
    <w:rsid w:val="00E621DE"/>
    <w:pPr>
      <w:ind w:left="720"/>
      <w:jc w:val="both"/>
    </w:pPr>
  </w:style>
  <w:style w:type="character" w:customStyle="1" w:styleId="Heading6Char1">
    <w:name w:val="Heading 6 Char1"/>
    <w:aliases w:val="ASAPHeading 6 Char1"/>
    <w:basedOn w:val="DefaultParagraphFont"/>
    <w:link w:val="Heading6"/>
    <w:locked/>
    <w:rsid w:val="005F2805"/>
    <w:rPr>
      <w:rFonts w:asciiTheme="majorHAnsi" w:eastAsiaTheme="majorEastAsia" w:hAnsiTheme="majorHAnsi" w:cstheme="majorBidi"/>
      <w:i/>
      <w:iCs/>
      <w:color w:val="243F60" w:themeColor="accent1" w:themeShade="7F"/>
      <w:sz w:val="18"/>
      <w:szCs w:val="18"/>
      <w:lang w:eastAsia="en-US"/>
    </w:rPr>
  </w:style>
  <w:style w:type="paragraph" w:customStyle="1" w:styleId="RLOdrky">
    <w:name w:val="RL Odrážky"/>
    <w:basedOn w:val="Normal"/>
    <w:uiPriority w:val="99"/>
    <w:rsid w:val="0059093B"/>
    <w:pPr>
      <w:numPr>
        <w:ilvl w:val="1"/>
        <w:numId w:val="15"/>
      </w:numPr>
      <w:spacing w:line="340" w:lineRule="exact"/>
    </w:pPr>
  </w:style>
  <w:style w:type="character" w:customStyle="1" w:styleId="RLSeznamplohChar">
    <w:name w:val="RL Seznam příloh Char"/>
    <w:link w:val="RLSeznamploh"/>
    <w:uiPriority w:val="99"/>
    <w:locked/>
    <w:rsid w:val="0059093B"/>
    <w:rPr>
      <w:rFonts w:ascii="Calibri" w:hAnsi="Calibri"/>
      <w:sz w:val="22"/>
      <w:lang w:eastAsia="en-US"/>
    </w:rPr>
  </w:style>
  <w:style w:type="paragraph" w:styleId="BodyTextIndent">
    <w:name w:val="Body Text Indent"/>
    <w:basedOn w:val="Normal"/>
    <w:link w:val="BodyTextIndentChar"/>
    <w:rsid w:val="0059093B"/>
    <w:pPr>
      <w:spacing w:line="240" w:lineRule="auto"/>
      <w:ind w:left="283"/>
    </w:pPr>
    <w:rPr>
      <w:rFonts w:ascii="Times New Roman" w:hAnsi="Times New Roman"/>
      <w:sz w:val="24"/>
      <w:szCs w:val="20"/>
    </w:rPr>
  </w:style>
  <w:style w:type="character" w:customStyle="1" w:styleId="BodyTextIndentChar">
    <w:name w:val="Body Text Indent Char"/>
    <w:link w:val="BodyTextIndent"/>
    <w:locked/>
    <w:rsid w:val="0059093B"/>
    <w:rPr>
      <w:sz w:val="24"/>
    </w:rPr>
  </w:style>
  <w:style w:type="paragraph" w:styleId="FootnoteText">
    <w:name w:val="footnote text"/>
    <w:basedOn w:val="Normal"/>
    <w:link w:val="FootnoteTextChar"/>
    <w:rsid w:val="0059093B"/>
    <w:rPr>
      <w:rFonts w:ascii="Garamond" w:hAnsi="Garamond"/>
      <w:sz w:val="20"/>
      <w:szCs w:val="20"/>
    </w:rPr>
  </w:style>
  <w:style w:type="character" w:customStyle="1" w:styleId="FootnoteTextChar">
    <w:name w:val="Footnote Text Char"/>
    <w:link w:val="FootnoteText"/>
    <w:locked/>
    <w:rsid w:val="0059093B"/>
    <w:rPr>
      <w:rFonts w:ascii="Garamond" w:hAnsi="Garamond"/>
    </w:rPr>
  </w:style>
  <w:style w:type="character" w:styleId="FootnoteReference">
    <w:name w:val="footnote reference"/>
    <w:rsid w:val="0059093B"/>
    <w:rPr>
      <w:rFonts w:cs="Times New Roman"/>
      <w:vertAlign w:val="superscript"/>
    </w:rPr>
  </w:style>
  <w:style w:type="paragraph" w:styleId="PlainText">
    <w:name w:val="Plain Text"/>
    <w:basedOn w:val="Normal"/>
    <w:link w:val="PlainTextChar"/>
    <w:uiPriority w:val="99"/>
    <w:rsid w:val="0059093B"/>
    <w:pPr>
      <w:spacing w:after="0" w:line="240" w:lineRule="auto"/>
    </w:pPr>
    <w:rPr>
      <w:rFonts w:ascii="Courier New" w:hAnsi="Courier New"/>
      <w:sz w:val="20"/>
      <w:szCs w:val="20"/>
    </w:rPr>
  </w:style>
  <w:style w:type="character" w:customStyle="1" w:styleId="PlainTextChar">
    <w:name w:val="Plain Text Char"/>
    <w:link w:val="PlainText"/>
    <w:uiPriority w:val="99"/>
    <w:locked/>
    <w:rsid w:val="0059093B"/>
    <w:rPr>
      <w:rFonts w:ascii="Courier New" w:hAnsi="Courier New"/>
    </w:rPr>
  </w:style>
  <w:style w:type="paragraph" w:styleId="TOC1">
    <w:name w:val="toc 1"/>
    <w:basedOn w:val="Normal"/>
    <w:next w:val="Normal"/>
    <w:link w:val="TOC1Char"/>
    <w:autoRedefine/>
    <w:uiPriority w:val="39"/>
    <w:rsid w:val="00F572B2"/>
    <w:pPr>
      <w:tabs>
        <w:tab w:val="left" w:pos="425"/>
        <w:tab w:val="right" w:leader="dot" w:pos="8930"/>
      </w:tabs>
      <w:spacing w:before="120" w:after="60" w:line="240" w:lineRule="auto"/>
      <w:ind w:left="425" w:right="284" w:hanging="425"/>
      <w:jc w:val="both"/>
    </w:pPr>
    <w:rPr>
      <w:rFonts w:ascii="Verdana" w:hAnsi="Verdana"/>
      <w:caps/>
      <w:sz w:val="18"/>
      <w:szCs w:val="20"/>
      <w:lang w:eastAsia="en-US"/>
    </w:rPr>
  </w:style>
  <w:style w:type="paragraph" w:styleId="TOC2">
    <w:name w:val="toc 2"/>
    <w:basedOn w:val="Normal"/>
    <w:next w:val="Normal"/>
    <w:autoRedefine/>
    <w:uiPriority w:val="39"/>
    <w:rsid w:val="0059093B"/>
    <w:pPr>
      <w:tabs>
        <w:tab w:val="left" w:pos="993"/>
        <w:tab w:val="right" w:leader="dot" w:pos="8930"/>
      </w:tabs>
      <w:spacing w:line="240" w:lineRule="auto"/>
      <w:ind w:left="992" w:right="284" w:hanging="567"/>
    </w:pPr>
    <w:rPr>
      <w:rFonts w:ascii="Frutiger LT Com 45 Light" w:hAnsi="Frutiger LT Com 45 Light"/>
      <w:b/>
      <w:color w:val="000066"/>
      <w:sz w:val="20"/>
      <w:szCs w:val="20"/>
      <w:lang w:eastAsia="en-US"/>
    </w:rPr>
  </w:style>
  <w:style w:type="paragraph" w:styleId="TOC3">
    <w:name w:val="toc 3"/>
    <w:basedOn w:val="Normal"/>
    <w:next w:val="Normal"/>
    <w:autoRedefine/>
    <w:uiPriority w:val="39"/>
    <w:rsid w:val="001872B0"/>
    <w:pPr>
      <w:tabs>
        <w:tab w:val="left" w:pos="1200"/>
        <w:tab w:val="left" w:pos="1560"/>
        <w:tab w:val="right" w:leader="dot" w:pos="8930"/>
        <w:tab w:val="right" w:leader="dot" w:pos="9062"/>
      </w:tabs>
      <w:spacing w:after="0" w:line="240" w:lineRule="auto"/>
      <w:ind w:left="1560" w:right="284" w:hanging="851"/>
      <w:jc w:val="both"/>
    </w:pPr>
    <w:rPr>
      <w:rFonts w:ascii="Frutiger LT Com 45 Light" w:hAnsi="Frutiger LT Com 45 Light"/>
      <w:i/>
      <w:color w:val="000066"/>
      <w:sz w:val="20"/>
      <w:szCs w:val="20"/>
      <w:lang w:eastAsia="en-US"/>
    </w:rPr>
  </w:style>
  <w:style w:type="paragraph" w:styleId="TOC4">
    <w:name w:val="toc 4"/>
    <w:basedOn w:val="Normal"/>
    <w:next w:val="Normal"/>
    <w:autoRedefine/>
    <w:uiPriority w:val="39"/>
    <w:rsid w:val="0059093B"/>
    <w:pPr>
      <w:tabs>
        <w:tab w:val="left" w:pos="1985"/>
        <w:tab w:val="right" w:leader="dot" w:pos="8930"/>
      </w:tabs>
      <w:spacing w:line="360" w:lineRule="auto"/>
      <w:ind w:left="1984" w:right="284" w:hanging="1264"/>
      <w:jc w:val="both"/>
    </w:pPr>
    <w:rPr>
      <w:rFonts w:ascii="Frutiger LT Com 45 Light" w:hAnsi="Frutiger LT Com 45 Light"/>
      <w:noProof/>
      <w:color w:val="000066"/>
      <w:sz w:val="20"/>
      <w:szCs w:val="20"/>
      <w:lang w:eastAsia="en-US"/>
    </w:rPr>
  </w:style>
  <w:style w:type="paragraph" w:styleId="TOC5">
    <w:name w:val="toc 5"/>
    <w:basedOn w:val="Normal"/>
    <w:next w:val="Normal"/>
    <w:autoRedefine/>
    <w:uiPriority w:val="39"/>
    <w:rsid w:val="0059093B"/>
    <w:pPr>
      <w:tabs>
        <w:tab w:val="left" w:pos="2268"/>
        <w:tab w:val="right" w:leader="dot" w:pos="8930"/>
      </w:tabs>
      <w:spacing w:line="300" w:lineRule="exact"/>
      <w:ind w:left="960"/>
      <w:jc w:val="both"/>
    </w:pPr>
    <w:rPr>
      <w:rFonts w:ascii="Frutiger LT Com 45 Light" w:hAnsi="Frutiger LT Com 45 Light"/>
      <w:color w:val="000066"/>
      <w:sz w:val="20"/>
      <w:szCs w:val="20"/>
      <w:lang w:eastAsia="en-US"/>
    </w:rPr>
  </w:style>
  <w:style w:type="paragraph" w:styleId="TOC6">
    <w:name w:val="toc 6"/>
    <w:basedOn w:val="Normal"/>
    <w:next w:val="Normal"/>
    <w:autoRedefine/>
    <w:uiPriority w:val="39"/>
    <w:rsid w:val="0059093B"/>
    <w:pPr>
      <w:spacing w:line="300" w:lineRule="exact"/>
      <w:ind w:left="1200"/>
      <w:jc w:val="both"/>
    </w:pPr>
    <w:rPr>
      <w:rFonts w:ascii="Frutiger LT Com 45 Light" w:hAnsi="Frutiger LT Com 45 Light"/>
      <w:color w:val="000066"/>
      <w:sz w:val="20"/>
      <w:szCs w:val="20"/>
      <w:lang w:eastAsia="en-US"/>
    </w:rPr>
  </w:style>
  <w:style w:type="paragraph" w:styleId="TOC7">
    <w:name w:val="toc 7"/>
    <w:basedOn w:val="Normal"/>
    <w:next w:val="Normal"/>
    <w:autoRedefine/>
    <w:uiPriority w:val="39"/>
    <w:rsid w:val="0059093B"/>
    <w:pPr>
      <w:spacing w:line="300" w:lineRule="exact"/>
      <w:ind w:left="1440"/>
      <w:jc w:val="both"/>
    </w:pPr>
    <w:rPr>
      <w:rFonts w:ascii="Frutiger LT Com 45 Light" w:hAnsi="Frutiger LT Com 45 Light"/>
      <w:color w:val="000066"/>
      <w:sz w:val="20"/>
      <w:szCs w:val="20"/>
      <w:lang w:eastAsia="en-US"/>
    </w:rPr>
  </w:style>
  <w:style w:type="paragraph" w:styleId="TOC8">
    <w:name w:val="toc 8"/>
    <w:basedOn w:val="Normal"/>
    <w:next w:val="Normal"/>
    <w:autoRedefine/>
    <w:uiPriority w:val="39"/>
    <w:rsid w:val="0059093B"/>
    <w:pPr>
      <w:spacing w:line="300" w:lineRule="exact"/>
      <w:ind w:left="1680"/>
      <w:jc w:val="both"/>
    </w:pPr>
    <w:rPr>
      <w:rFonts w:ascii="Frutiger LT Com 45 Light" w:hAnsi="Frutiger LT Com 45 Light"/>
      <w:color w:val="000066"/>
      <w:sz w:val="20"/>
      <w:szCs w:val="20"/>
      <w:lang w:eastAsia="en-US"/>
    </w:rPr>
  </w:style>
  <w:style w:type="paragraph" w:styleId="TOC9">
    <w:name w:val="toc 9"/>
    <w:basedOn w:val="Normal"/>
    <w:next w:val="Normal"/>
    <w:autoRedefine/>
    <w:uiPriority w:val="39"/>
    <w:rsid w:val="0059093B"/>
    <w:pPr>
      <w:spacing w:line="300" w:lineRule="exact"/>
      <w:ind w:left="1920"/>
      <w:jc w:val="both"/>
    </w:pPr>
    <w:rPr>
      <w:rFonts w:ascii="Frutiger LT Com 45 Light" w:hAnsi="Frutiger LT Com 45 Light"/>
      <w:color w:val="000066"/>
      <w:szCs w:val="20"/>
      <w:lang w:eastAsia="en-US"/>
    </w:rPr>
  </w:style>
  <w:style w:type="paragraph" w:customStyle="1" w:styleId="Char1CharCharCharCharCharCharChar">
    <w:name w:val="Char1 Char Char Char Char Char Char Char"/>
    <w:basedOn w:val="Normal"/>
    <w:uiPriority w:val="99"/>
    <w:semiHidden/>
    <w:rsid w:val="0059093B"/>
    <w:pPr>
      <w:spacing w:after="160" w:line="240" w:lineRule="exact"/>
    </w:pPr>
    <w:rPr>
      <w:rFonts w:ascii="Frutiger LT Com 45 Light" w:hAnsi="Frutiger LT Com 45 Light"/>
      <w:color w:val="000066"/>
      <w:szCs w:val="22"/>
      <w:lang w:val="en-US" w:eastAsia="en-US"/>
    </w:rPr>
  </w:style>
  <w:style w:type="paragraph" w:styleId="ListBullet2">
    <w:name w:val="List Bullet 2"/>
    <w:basedOn w:val="Normal"/>
    <w:rsid w:val="0059093B"/>
    <w:pPr>
      <w:numPr>
        <w:ilvl w:val="1"/>
        <w:numId w:val="16"/>
      </w:numPr>
      <w:spacing w:before="120" w:after="60" w:line="240" w:lineRule="auto"/>
      <w:contextualSpacing/>
      <w:jc w:val="both"/>
    </w:pPr>
    <w:rPr>
      <w:rFonts w:ascii="Times New Roman" w:hAnsi="Times New Roman"/>
      <w:kern w:val="24"/>
    </w:rPr>
  </w:style>
  <w:style w:type="paragraph" w:customStyle="1" w:styleId="Nadpisprosluby">
    <w:name w:val="Nadpis pro služby"/>
    <w:basedOn w:val="Normal"/>
    <w:uiPriority w:val="99"/>
    <w:rsid w:val="0059093B"/>
    <w:pPr>
      <w:shd w:val="clear" w:color="auto" w:fill="E6E6E6"/>
      <w:spacing w:before="120" w:after="60" w:line="240" w:lineRule="auto"/>
      <w:jc w:val="both"/>
    </w:pPr>
    <w:rPr>
      <w:rFonts w:ascii="Arial" w:hAnsi="Arial" w:cs="Arial"/>
      <w:b/>
      <w:kern w:val="24"/>
    </w:rPr>
  </w:style>
  <w:style w:type="paragraph" w:customStyle="1" w:styleId="Nadpis-kdsluby">
    <w:name w:val="Nadpis - kód služby"/>
    <w:basedOn w:val="Normal"/>
    <w:uiPriority w:val="99"/>
    <w:rsid w:val="0059093B"/>
    <w:pPr>
      <w:spacing w:before="120" w:after="60" w:line="240" w:lineRule="auto"/>
      <w:jc w:val="both"/>
    </w:pPr>
    <w:rPr>
      <w:rFonts w:ascii="Arial" w:hAnsi="Arial" w:cs="Arial"/>
      <w:noProof/>
      <w:kern w:val="24"/>
      <w:sz w:val="20"/>
      <w:szCs w:val="20"/>
    </w:rPr>
  </w:style>
  <w:style w:type="paragraph" w:customStyle="1" w:styleId="Nadpis-nzevsluby">
    <w:name w:val="Nadpis - název služby"/>
    <w:basedOn w:val="Normal"/>
    <w:next w:val="Normal"/>
    <w:rsid w:val="0059093B"/>
    <w:pPr>
      <w:spacing w:before="120" w:after="60" w:line="240" w:lineRule="auto"/>
      <w:jc w:val="both"/>
    </w:pPr>
    <w:rPr>
      <w:rFonts w:ascii="Arial" w:hAnsi="Arial" w:cs="Arial"/>
      <w:b/>
      <w:kern w:val="24"/>
      <w:sz w:val="20"/>
      <w:szCs w:val="20"/>
    </w:rPr>
  </w:style>
  <w:style w:type="paragraph" w:styleId="Caption">
    <w:name w:val="caption"/>
    <w:aliases w:val="Caption Char,Caption Char1 Char,Caption Char Char Char,Caption Char1 Char Char Char,Caption Char Char Char Char Char,Caption Char Char1 Char,Caption Char1 Char1,Caption Char Char Char1,Table / Image Reference"/>
    <w:basedOn w:val="Normal"/>
    <w:next w:val="Normal"/>
    <w:link w:val="CaptionChar1"/>
    <w:rsid w:val="0059093B"/>
    <w:pPr>
      <w:spacing w:before="60" w:after="360" w:line="240" w:lineRule="auto"/>
      <w:jc w:val="center"/>
    </w:pPr>
    <w:rPr>
      <w:rFonts w:ascii="Arial" w:hAnsi="Arial"/>
      <w:i/>
      <w:sz w:val="16"/>
      <w:szCs w:val="20"/>
      <w:lang w:eastAsia="en-US"/>
    </w:rPr>
  </w:style>
  <w:style w:type="paragraph" w:customStyle="1" w:styleId="NumberedHeadingStyleA1">
    <w:name w:val="Numbered Heading Style A.1"/>
    <w:basedOn w:val="Heading1"/>
    <w:next w:val="Normal"/>
    <w:uiPriority w:val="99"/>
    <w:rsid w:val="0059093B"/>
    <w:pPr>
      <w:numPr>
        <w:numId w:val="17"/>
      </w:numPr>
      <w:tabs>
        <w:tab w:val="left" w:pos="720"/>
      </w:tabs>
      <w:spacing w:line="240" w:lineRule="auto"/>
    </w:pPr>
    <w:rPr>
      <w:kern w:val="28"/>
      <w:sz w:val="28"/>
      <w:lang w:val="en-US"/>
    </w:rPr>
  </w:style>
  <w:style w:type="paragraph" w:customStyle="1" w:styleId="NumberedHeadingStyleA2">
    <w:name w:val="Numbered Heading Style A.2"/>
    <w:basedOn w:val="Heading2"/>
    <w:next w:val="Normal"/>
    <w:uiPriority w:val="99"/>
    <w:rsid w:val="0059093B"/>
    <w:pPr>
      <w:numPr>
        <w:numId w:val="17"/>
      </w:numPr>
      <w:spacing w:line="240" w:lineRule="auto"/>
    </w:pPr>
    <w:rPr>
      <w:rFonts w:ascii="Arial" w:hAnsi="Arial"/>
      <w:i/>
      <w:sz w:val="24"/>
      <w:lang w:val="en-US"/>
    </w:rPr>
  </w:style>
  <w:style w:type="paragraph" w:customStyle="1" w:styleId="NumberedHeadingStyleA3">
    <w:name w:val="Numbered Heading Style A.3"/>
    <w:basedOn w:val="Heading3"/>
    <w:next w:val="Normal"/>
    <w:uiPriority w:val="99"/>
    <w:rsid w:val="0059093B"/>
    <w:pPr>
      <w:numPr>
        <w:numId w:val="17"/>
      </w:numPr>
      <w:tabs>
        <w:tab w:val="left" w:pos="1080"/>
      </w:tabs>
      <w:spacing w:line="240" w:lineRule="auto"/>
    </w:pPr>
    <w:rPr>
      <w:rFonts w:ascii="Arial" w:hAnsi="Arial"/>
      <w:sz w:val="24"/>
      <w:lang w:val="en-US"/>
    </w:rPr>
  </w:style>
  <w:style w:type="paragraph" w:customStyle="1" w:styleId="NumberedHeadingStyleA4">
    <w:name w:val="Numbered Heading Style A.4"/>
    <w:basedOn w:val="Heading4"/>
    <w:next w:val="Normal"/>
    <w:uiPriority w:val="99"/>
    <w:rsid w:val="0059093B"/>
    <w:pPr>
      <w:numPr>
        <w:numId w:val="17"/>
      </w:numPr>
      <w:tabs>
        <w:tab w:val="left" w:pos="1440"/>
        <w:tab w:val="left" w:pos="1800"/>
      </w:tabs>
      <w:spacing w:line="240" w:lineRule="auto"/>
    </w:pPr>
    <w:rPr>
      <w:rFonts w:ascii="Arial" w:hAnsi="Arial"/>
      <w:sz w:val="20"/>
      <w:lang w:val="en-US"/>
    </w:rPr>
  </w:style>
  <w:style w:type="paragraph" w:customStyle="1" w:styleId="NumberedHeadingStyleA5">
    <w:name w:val="Numbered Heading Style A.5"/>
    <w:basedOn w:val="Heading5"/>
    <w:next w:val="Normal"/>
    <w:uiPriority w:val="99"/>
    <w:rsid w:val="0059093B"/>
    <w:pPr>
      <w:numPr>
        <w:numId w:val="17"/>
      </w:numPr>
      <w:spacing w:before="240" w:line="240" w:lineRule="auto"/>
    </w:pPr>
    <w:rPr>
      <w:rFonts w:ascii="Arial" w:eastAsia="Times New Roman" w:hAnsi="Arial"/>
      <w:b/>
      <w:i/>
      <w:sz w:val="20"/>
      <w:szCs w:val="12"/>
      <w:lang w:val="en-US"/>
    </w:rPr>
  </w:style>
  <w:style w:type="paragraph" w:customStyle="1" w:styleId="NumberedHeadingStyleA6">
    <w:name w:val="Numbered Heading Style A.6"/>
    <w:basedOn w:val="Heading6"/>
    <w:next w:val="Normal"/>
    <w:uiPriority w:val="99"/>
    <w:rsid w:val="0059093B"/>
    <w:pPr>
      <w:numPr>
        <w:numId w:val="17"/>
      </w:numPr>
      <w:spacing w:before="240" w:line="240" w:lineRule="auto"/>
    </w:pPr>
    <w:rPr>
      <w:rFonts w:ascii="Arial" w:hAnsi="Arial"/>
      <w:color w:val="auto"/>
      <w:sz w:val="20"/>
      <w:szCs w:val="12"/>
    </w:rPr>
  </w:style>
  <w:style w:type="paragraph" w:customStyle="1" w:styleId="NumberedHeadingStyleA7">
    <w:name w:val="Numbered Heading Style A.7"/>
    <w:basedOn w:val="Heading7"/>
    <w:next w:val="Normal"/>
    <w:uiPriority w:val="99"/>
    <w:rsid w:val="0059093B"/>
    <w:pPr>
      <w:keepNext/>
      <w:numPr>
        <w:numId w:val="17"/>
      </w:numPr>
      <w:spacing w:line="240" w:lineRule="auto"/>
      <w:jc w:val="left"/>
    </w:pPr>
    <w:rPr>
      <w:rFonts w:ascii="Arial" w:hAnsi="Arial"/>
      <w:color w:val="auto"/>
      <w:szCs w:val="12"/>
      <w:lang w:val="en-US"/>
    </w:rPr>
  </w:style>
  <w:style w:type="paragraph" w:customStyle="1" w:styleId="NumberedHeadingStyleA8">
    <w:name w:val="Numbered Heading Style A.8"/>
    <w:basedOn w:val="Heading8"/>
    <w:next w:val="Normal"/>
    <w:uiPriority w:val="99"/>
    <w:rsid w:val="0059093B"/>
    <w:pPr>
      <w:keepNext/>
      <w:numPr>
        <w:numId w:val="17"/>
      </w:numPr>
      <w:spacing w:line="240" w:lineRule="auto"/>
      <w:jc w:val="left"/>
    </w:pPr>
    <w:rPr>
      <w:rFonts w:ascii="Arial" w:hAnsi="Arial"/>
      <w:i w:val="0"/>
      <w:color w:val="auto"/>
      <w:sz w:val="18"/>
      <w:szCs w:val="12"/>
      <w:lang w:val="en-US"/>
    </w:rPr>
  </w:style>
  <w:style w:type="paragraph" w:customStyle="1" w:styleId="NumberedHeadingStyleA9">
    <w:name w:val="Numbered Heading Style A.9"/>
    <w:basedOn w:val="Heading9"/>
    <w:next w:val="Normal"/>
    <w:uiPriority w:val="99"/>
    <w:rsid w:val="0059093B"/>
    <w:pPr>
      <w:keepNext/>
      <w:numPr>
        <w:numId w:val="17"/>
      </w:numPr>
      <w:spacing w:line="240" w:lineRule="auto"/>
      <w:jc w:val="left"/>
    </w:pPr>
    <w:rPr>
      <w:rFonts w:ascii="Arial" w:hAnsi="Arial"/>
      <w:b w:val="0"/>
      <w:color w:val="auto"/>
      <w:szCs w:val="12"/>
      <w:lang w:val="en-US"/>
    </w:rPr>
  </w:style>
  <w:style w:type="paragraph" w:customStyle="1" w:styleId="Tabulka">
    <w:name w:val="Tabulka"/>
    <w:basedOn w:val="Normal"/>
    <w:link w:val="TabulkaChar"/>
    <w:rsid w:val="0059093B"/>
    <w:pPr>
      <w:overflowPunct w:val="0"/>
      <w:autoSpaceDE w:val="0"/>
      <w:autoSpaceDN w:val="0"/>
      <w:adjustRightInd w:val="0"/>
      <w:spacing w:before="60" w:after="60" w:line="240" w:lineRule="auto"/>
      <w:textAlignment w:val="baseline"/>
    </w:pPr>
    <w:rPr>
      <w:rFonts w:ascii="Arial" w:hAnsi="Arial"/>
      <w:sz w:val="18"/>
      <w:szCs w:val="20"/>
    </w:rPr>
  </w:style>
  <w:style w:type="paragraph" w:customStyle="1" w:styleId="Tabulkanadpis">
    <w:name w:val="Tabulka nadpis"/>
    <w:basedOn w:val="Tabulka"/>
    <w:next w:val="Tabulka"/>
    <w:uiPriority w:val="99"/>
    <w:rsid w:val="0059093B"/>
    <w:pPr>
      <w:spacing w:before="180" w:after="72"/>
      <w:jc w:val="center"/>
    </w:pPr>
    <w:rPr>
      <w:b/>
    </w:rPr>
  </w:style>
  <w:style w:type="paragraph" w:customStyle="1" w:styleId="Char1CharCharCharCharCharCharChar1">
    <w:name w:val="Char1 Char Char Char Char Char Char Char1"/>
    <w:basedOn w:val="Normal"/>
    <w:uiPriority w:val="99"/>
    <w:semiHidden/>
    <w:rsid w:val="0059093B"/>
    <w:pPr>
      <w:spacing w:after="160" w:line="240" w:lineRule="exact"/>
    </w:pPr>
    <w:rPr>
      <w:rFonts w:ascii="Arial" w:hAnsi="Arial"/>
      <w:szCs w:val="22"/>
      <w:lang w:val="en-US" w:eastAsia="en-US"/>
    </w:rPr>
  </w:style>
  <w:style w:type="paragraph" w:styleId="TableofFigures">
    <w:name w:val="table of figures"/>
    <w:basedOn w:val="Normal"/>
    <w:next w:val="Normal"/>
    <w:uiPriority w:val="99"/>
    <w:rsid w:val="0059093B"/>
    <w:pPr>
      <w:spacing w:line="240" w:lineRule="auto"/>
      <w:ind w:left="1418" w:right="567" w:hanging="1418"/>
    </w:pPr>
    <w:rPr>
      <w:rFonts w:ascii="Frutiger LT Com 45 Light" w:hAnsi="Frutiger LT Com 45 Light"/>
      <w:b/>
      <w:caps/>
      <w:color w:val="000066"/>
      <w:sz w:val="20"/>
      <w:szCs w:val="20"/>
      <w:lang w:eastAsia="en-US"/>
    </w:rPr>
  </w:style>
  <w:style w:type="paragraph" w:customStyle="1" w:styleId="Seznamteky">
    <w:name w:val="Seznam tečky"/>
    <w:basedOn w:val="Normal"/>
    <w:uiPriority w:val="99"/>
    <w:rsid w:val="0059093B"/>
    <w:pPr>
      <w:numPr>
        <w:numId w:val="19"/>
      </w:numPr>
      <w:overflowPunct w:val="0"/>
      <w:autoSpaceDE w:val="0"/>
      <w:autoSpaceDN w:val="0"/>
      <w:adjustRightInd w:val="0"/>
      <w:spacing w:before="60" w:after="60" w:line="240" w:lineRule="auto"/>
      <w:jc w:val="both"/>
      <w:textAlignment w:val="baseline"/>
    </w:pPr>
    <w:rPr>
      <w:rFonts w:ascii="Times New Roman" w:hAnsi="Times New Roman"/>
      <w:kern w:val="22"/>
      <w:szCs w:val="20"/>
    </w:rPr>
  </w:style>
  <w:style w:type="paragraph" w:customStyle="1" w:styleId="odrka2">
    <w:name w:val="odrážka 2"/>
    <w:basedOn w:val="List"/>
    <w:uiPriority w:val="99"/>
    <w:rsid w:val="0059093B"/>
    <w:pPr>
      <w:numPr>
        <w:numId w:val="20"/>
      </w:numPr>
      <w:spacing w:before="60" w:after="40" w:line="240" w:lineRule="auto"/>
    </w:pPr>
    <w:rPr>
      <w:rFonts w:ascii="Arial" w:hAnsi="Arial"/>
      <w:color w:val="auto"/>
      <w:lang w:eastAsia="cs-CZ"/>
    </w:rPr>
  </w:style>
  <w:style w:type="paragraph" w:styleId="List">
    <w:name w:val="List"/>
    <w:basedOn w:val="Normal"/>
    <w:rsid w:val="0059093B"/>
    <w:pPr>
      <w:spacing w:line="300" w:lineRule="exact"/>
      <w:ind w:left="283" w:hanging="283"/>
      <w:jc w:val="both"/>
    </w:pPr>
    <w:rPr>
      <w:rFonts w:ascii="Frutiger LT Com 45 Light" w:hAnsi="Frutiger LT Com 45 Light"/>
      <w:color w:val="000066"/>
      <w:szCs w:val="20"/>
      <w:lang w:eastAsia="en-US"/>
    </w:rPr>
  </w:style>
  <w:style w:type="paragraph" w:customStyle="1" w:styleId="Normlnprotabulky">
    <w:name w:val="Normální pro tabulky"/>
    <w:basedOn w:val="Normal"/>
    <w:uiPriority w:val="99"/>
    <w:rsid w:val="0059093B"/>
    <w:pPr>
      <w:spacing w:after="0" w:line="240" w:lineRule="auto"/>
    </w:pPr>
    <w:rPr>
      <w:rFonts w:ascii="Times New Roman" w:hAnsi="Times New Roman"/>
      <w:kern w:val="24"/>
    </w:rPr>
  </w:style>
  <w:style w:type="table" w:customStyle="1" w:styleId="Tabulkafubar">
    <w:name w:val="Tabulka fubar"/>
    <w:uiPriority w:val="99"/>
    <w:rsid w:val="0059093B"/>
    <w:pPr>
      <w:keepNext/>
    </w:pPr>
    <w:tblPr>
      <w:jc w:val="cente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57" w:type="dxa"/>
        <w:bottom w:w="0" w:type="dxa"/>
        <w:right w:w="57" w:type="dxa"/>
      </w:tblCellMar>
    </w:tblPr>
    <w:trPr>
      <w:cantSplit/>
      <w:jc w:val="center"/>
    </w:trPr>
  </w:style>
  <w:style w:type="character" w:customStyle="1" w:styleId="CharChar2">
    <w:name w:val="Char Char2"/>
    <w:uiPriority w:val="99"/>
    <w:rsid w:val="0059093B"/>
    <w:rPr>
      <w:rFonts w:ascii="Times New Roman" w:hAnsi="Times New Roman"/>
      <w:kern w:val="24"/>
      <w:sz w:val="24"/>
    </w:rPr>
  </w:style>
  <w:style w:type="paragraph" w:customStyle="1" w:styleId="Odrka10">
    <w:name w:val="Odrážka 1"/>
    <w:basedOn w:val="Normal"/>
    <w:uiPriority w:val="99"/>
    <w:rsid w:val="0059093B"/>
    <w:pPr>
      <w:tabs>
        <w:tab w:val="num" w:pos="360"/>
        <w:tab w:val="num" w:pos="420"/>
      </w:tabs>
      <w:spacing w:before="60" w:after="0" w:line="240" w:lineRule="auto"/>
      <w:ind w:left="360" w:hanging="420"/>
      <w:jc w:val="both"/>
    </w:pPr>
    <w:rPr>
      <w:rFonts w:ascii="Arial" w:hAnsi="Arial" w:cs="Arial"/>
      <w:spacing w:val="-6"/>
      <w:kern w:val="24"/>
    </w:rPr>
  </w:style>
  <w:style w:type="character" w:customStyle="1" w:styleId="platne1">
    <w:name w:val="platne1"/>
    <w:uiPriority w:val="99"/>
    <w:rsid w:val="0059093B"/>
  </w:style>
  <w:style w:type="paragraph" w:customStyle="1" w:styleId="NeslovanNadpis1">
    <w:name w:val="Nečíslovaný Nadpis 1"/>
    <w:basedOn w:val="Heading1"/>
    <w:next w:val="Normal"/>
    <w:uiPriority w:val="99"/>
    <w:rsid w:val="0059093B"/>
    <w:pPr>
      <w:spacing w:line="240" w:lineRule="auto"/>
    </w:pPr>
    <w:rPr>
      <w:sz w:val="44"/>
    </w:rPr>
  </w:style>
  <w:style w:type="paragraph" w:customStyle="1" w:styleId="ACNormln">
    <w:name w:val="AC Normální"/>
    <w:basedOn w:val="Normal"/>
    <w:uiPriority w:val="99"/>
    <w:rsid w:val="0059093B"/>
    <w:pPr>
      <w:widowControl w:val="0"/>
      <w:spacing w:before="120" w:after="0" w:line="240" w:lineRule="auto"/>
      <w:jc w:val="both"/>
    </w:pPr>
    <w:rPr>
      <w:rFonts w:ascii="Times New Roman" w:hAnsi="Times New Roman"/>
      <w:kern w:val="24"/>
      <w:szCs w:val="20"/>
    </w:rPr>
  </w:style>
  <w:style w:type="paragraph" w:customStyle="1" w:styleId="Neslovannadpis2rovn">
    <w:name w:val="Nečíslovaný nadpis 2. úrovně"/>
    <w:basedOn w:val="Heading2"/>
    <w:next w:val="Normal"/>
    <w:uiPriority w:val="99"/>
    <w:rsid w:val="0059093B"/>
    <w:pPr>
      <w:spacing w:line="240" w:lineRule="auto"/>
      <w:ind w:left="576" w:hanging="576"/>
    </w:pPr>
    <w:rPr>
      <w:rFonts w:ascii="Arial" w:hAnsi="Arial"/>
      <w:kern w:val="24"/>
      <w:sz w:val="40"/>
    </w:rPr>
  </w:style>
  <w:style w:type="paragraph" w:customStyle="1" w:styleId="Obrzek">
    <w:name w:val="Obrázek"/>
    <w:basedOn w:val="Normal"/>
    <w:next w:val="Normal"/>
    <w:link w:val="ObrzekChar"/>
    <w:rsid w:val="0059093B"/>
    <w:pPr>
      <w:keepNext/>
      <w:spacing w:before="360" w:after="60" w:line="240" w:lineRule="auto"/>
      <w:jc w:val="center"/>
    </w:pPr>
    <w:rPr>
      <w:rFonts w:ascii="Times New Roman" w:hAnsi="Times New Roman"/>
      <w:kern w:val="24"/>
    </w:rPr>
  </w:style>
  <w:style w:type="paragraph" w:styleId="List2">
    <w:name w:val="List 2"/>
    <w:basedOn w:val="Normal"/>
    <w:uiPriority w:val="99"/>
    <w:rsid w:val="0059093B"/>
    <w:pPr>
      <w:spacing w:before="120" w:after="60" w:line="240" w:lineRule="auto"/>
      <w:ind w:left="680" w:hanging="340"/>
      <w:jc w:val="both"/>
    </w:pPr>
    <w:rPr>
      <w:rFonts w:ascii="Times New Roman" w:hAnsi="Times New Roman"/>
      <w:kern w:val="24"/>
    </w:rPr>
  </w:style>
  <w:style w:type="paragraph" w:styleId="List3">
    <w:name w:val="List 3"/>
    <w:basedOn w:val="Normal"/>
    <w:uiPriority w:val="99"/>
    <w:rsid w:val="0059093B"/>
    <w:pPr>
      <w:spacing w:before="120" w:after="60" w:line="240" w:lineRule="auto"/>
      <w:ind w:left="1020" w:hanging="340"/>
      <w:jc w:val="both"/>
    </w:pPr>
    <w:rPr>
      <w:rFonts w:ascii="Times New Roman" w:hAnsi="Times New Roman"/>
      <w:kern w:val="24"/>
    </w:rPr>
  </w:style>
  <w:style w:type="paragraph" w:styleId="ListContinue">
    <w:name w:val="List Continue"/>
    <w:basedOn w:val="Normal"/>
    <w:uiPriority w:val="99"/>
    <w:rsid w:val="0059093B"/>
    <w:pPr>
      <w:spacing w:before="120" w:after="60" w:line="240" w:lineRule="auto"/>
      <w:ind w:left="340"/>
      <w:jc w:val="both"/>
    </w:pPr>
    <w:rPr>
      <w:rFonts w:ascii="Times New Roman" w:hAnsi="Times New Roman"/>
      <w:kern w:val="24"/>
    </w:rPr>
  </w:style>
  <w:style w:type="paragraph" w:styleId="ListContinue2">
    <w:name w:val="List Continue 2"/>
    <w:basedOn w:val="Normal"/>
    <w:uiPriority w:val="99"/>
    <w:rsid w:val="0059093B"/>
    <w:pPr>
      <w:spacing w:before="120" w:after="60" w:line="240" w:lineRule="auto"/>
      <w:ind w:left="680"/>
      <w:jc w:val="both"/>
    </w:pPr>
    <w:rPr>
      <w:rFonts w:ascii="Times New Roman" w:hAnsi="Times New Roman"/>
      <w:kern w:val="24"/>
    </w:rPr>
  </w:style>
  <w:style w:type="paragraph" w:styleId="ListNumber">
    <w:name w:val="List Number"/>
    <w:basedOn w:val="Normal"/>
    <w:uiPriority w:val="99"/>
    <w:rsid w:val="0059093B"/>
    <w:pPr>
      <w:tabs>
        <w:tab w:val="num" w:pos="340"/>
      </w:tabs>
      <w:spacing w:before="120" w:after="60" w:line="240" w:lineRule="auto"/>
      <w:ind w:left="340" w:hanging="340"/>
      <w:contextualSpacing/>
      <w:jc w:val="both"/>
    </w:pPr>
    <w:rPr>
      <w:rFonts w:ascii="Times New Roman" w:hAnsi="Times New Roman"/>
      <w:kern w:val="24"/>
    </w:rPr>
  </w:style>
  <w:style w:type="paragraph" w:styleId="ListContinue3">
    <w:name w:val="List Continue 3"/>
    <w:basedOn w:val="Normal"/>
    <w:uiPriority w:val="99"/>
    <w:rsid w:val="0059093B"/>
    <w:pPr>
      <w:spacing w:before="120" w:after="60" w:line="240" w:lineRule="auto"/>
      <w:ind w:left="1021"/>
      <w:jc w:val="both"/>
    </w:pPr>
    <w:rPr>
      <w:rFonts w:ascii="Times New Roman" w:hAnsi="Times New Roman"/>
      <w:kern w:val="24"/>
    </w:rPr>
  </w:style>
  <w:style w:type="paragraph" w:styleId="ListBullet3">
    <w:name w:val="List Bullet 3"/>
    <w:basedOn w:val="Normal"/>
    <w:rsid w:val="0059093B"/>
    <w:pPr>
      <w:numPr>
        <w:ilvl w:val="2"/>
        <w:numId w:val="21"/>
      </w:numPr>
      <w:tabs>
        <w:tab w:val="clear" w:pos="1644"/>
      </w:tabs>
      <w:spacing w:before="120" w:after="60" w:line="240" w:lineRule="auto"/>
      <w:contextualSpacing/>
      <w:jc w:val="both"/>
    </w:pPr>
    <w:rPr>
      <w:rFonts w:ascii="Times New Roman" w:hAnsi="Times New Roman"/>
      <w:kern w:val="24"/>
    </w:rPr>
  </w:style>
  <w:style w:type="paragraph" w:customStyle="1" w:styleId="NeslovanNadpis1LF">
    <w:name w:val="Nečíslovaný Nadpis 1 LF"/>
    <w:basedOn w:val="NeslovanNadpis1"/>
    <w:next w:val="Normal"/>
    <w:uiPriority w:val="99"/>
    <w:rsid w:val="0059093B"/>
    <w:pPr>
      <w:pageBreakBefore/>
    </w:pPr>
  </w:style>
  <w:style w:type="paragraph" w:customStyle="1" w:styleId="code">
    <w:name w:val="code"/>
    <w:basedOn w:val="Normal"/>
    <w:uiPriority w:val="99"/>
    <w:rsid w:val="0059093B"/>
    <w:pPr>
      <w:pBdr>
        <w:top w:val="single" w:sz="48" w:space="1" w:color="FFFFFF"/>
        <w:left w:val="single" w:sz="48" w:space="4" w:color="FFFFFF"/>
        <w:bottom w:val="single" w:sz="48" w:space="1" w:color="FFFFFF"/>
        <w:right w:val="single" w:sz="48" w:space="4" w:color="FFFFFF"/>
      </w:pBdr>
      <w:shd w:val="clear" w:color="auto" w:fill="F3F3F3"/>
      <w:spacing w:before="120" w:after="60" w:line="192" w:lineRule="auto"/>
      <w:ind w:left="568" w:right="142" w:hanging="284"/>
    </w:pPr>
    <w:rPr>
      <w:rFonts w:ascii="Courier New" w:hAnsi="Courier New"/>
      <w:kern w:val="24"/>
      <w:sz w:val="20"/>
    </w:rPr>
  </w:style>
  <w:style w:type="paragraph" w:styleId="DocumentMap">
    <w:name w:val="Document Map"/>
    <w:basedOn w:val="Normal"/>
    <w:link w:val="DocumentMapChar"/>
    <w:rsid w:val="0059093B"/>
    <w:pPr>
      <w:shd w:val="clear" w:color="auto" w:fill="000080"/>
      <w:spacing w:before="120" w:after="60" w:line="240" w:lineRule="auto"/>
      <w:jc w:val="both"/>
    </w:pPr>
    <w:rPr>
      <w:rFonts w:ascii="Tahoma" w:hAnsi="Tahoma"/>
      <w:kern w:val="24"/>
      <w:sz w:val="20"/>
      <w:szCs w:val="20"/>
    </w:rPr>
  </w:style>
  <w:style w:type="character" w:customStyle="1" w:styleId="DocumentMapChar">
    <w:name w:val="Document Map Char"/>
    <w:link w:val="DocumentMap"/>
    <w:uiPriority w:val="99"/>
    <w:locked/>
    <w:rsid w:val="0059093B"/>
    <w:rPr>
      <w:rFonts w:ascii="Tahoma" w:hAnsi="Tahoma"/>
      <w:kern w:val="24"/>
      <w:shd w:val="clear" w:color="auto" w:fill="000080"/>
    </w:rPr>
  </w:style>
  <w:style w:type="paragraph" w:customStyle="1" w:styleId="NeslovanNadpis3">
    <w:name w:val="Nečíslovaný Nadpis 3"/>
    <w:basedOn w:val="Heading3"/>
    <w:next w:val="Normal"/>
    <w:uiPriority w:val="99"/>
    <w:rsid w:val="0059093B"/>
    <w:pPr>
      <w:tabs>
        <w:tab w:val="num" w:pos="567"/>
      </w:tabs>
      <w:spacing w:line="240" w:lineRule="auto"/>
      <w:ind w:left="567"/>
    </w:pPr>
    <w:rPr>
      <w:rFonts w:ascii="Arial" w:hAnsi="Arial" w:cs="Arial"/>
      <w:kern w:val="24"/>
      <w:sz w:val="36"/>
    </w:rPr>
  </w:style>
  <w:style w:type="paragraph" w:customStyle="1" w:styleId="NeslovanNadpis4">
    <w:name w:val="Nečíslovaný Nadpis 4"/>
    <w:basedOn w:val="Heading4"/>
    <w:next w:val="Normal"/>
    <w:uiPriority w:val="99"/>
    <w:rsid w:val="0059093B"/>
    <w:pPr>
      <w:tabs>
        <w:tab w:val="left" w:pos="2552"/>
      </w:tabs>
      <w:spacing w:line="240" w:lineRule="auto"/>
      <w:ind w:left="851" w:firstLine="567"/>
    </w:pPr>
    <w:rPr>
      <w:rFonts w:ascii="Arial" w:hAnsi="Arial"/>
      <w:i/>
      <w:kern w:val="24"/>
      <w:sz w:val="32"/>
    </w:rPr>
  </w:style>
  <w:style w:type="paragraph" w:customStyle="1" w:styleId="NeslovanNadpis5">
    <w:name w:val="Nečíslovaný Nadpis 5"/>
    <w:basedOn w:val="Heading5"/>
    <w:next w:val="Normal"/>
    <w:uiPriority w:val="99"/>
    <w:rsid w:val="0059093B"/>
    <w:pPr>
      <w:spacing w:before="240" w:line="240" w:lineRule="auto"/>
    </w:pPr>
    <w:rPr>
      <w:rFonts w:ascii="Arial" w:eastAsia="Times New Roman" w:hAnsi="Arial"/>
      <w:b/>
      <w:bCs/>
      <w:iCs/>
      <w:kern w:val="24"/>
      <w:sz w:val="28"/>
      <w:szCs w:val="26"/>
    </w:rPr>
  </w:style>
  <w:style w:type="paragraph" w:styleId="ListNumber2">
    <w:name w:val="List Number 2"/>
    <w:basedOn w:val="Normal"/>
    <w:uiPriority w:val="99"/>
    <w:rsid w:val="0059093B"/>
    <w:pPr>
      <w:tabs>
        <w:tab w:val="num" w:pos="680"/>
      </w:tabs>
      <w:spacing w:before="120" w:after="60" w:line="240" w:lineRule="auto"/>
      <w:ind w:left="680" w:hanging="340"/>
      <w:jc w:val="both"/>
    </w:pPr>
    <w:rPr>
      <w:rFonts w:ascii="Times New Roman" w:hAnsi="Times New Roman"/>
      <w:kern w:val="24"/>
    </w:rPr>
  </w:style>
  <w:style w:type="paragraph" w:customStyle="1" w:styleId="Nzevdokumentu">
    <w:name w:val="Název dokumentu"/>
    <w:basedOn w:val="Normal"/>
    <w:uiPriority w:val="99"/>
    <w:rsid w:val="0059093B"/>
    <w:pPr>
      <w:spacing w:before="120" w:after="60" w:line="240" w:lineRule="auto"/>
      <w:jc w:val="center"/>
    </w:pPr>
    <w:rPr>
      <w:rFonts w:ascii="Arial" w:hAnsi="Arial" w:cs="Arial"/>
      <w:kern w:val="24"/>
      <w:sz w:val="56"/>
      <w:szCs w:val="56"/>
    </w:rPr>
  </w:style>
  <w:style w:type="paragraph" w:customStyle="1" w:styleId="JNadpis2">
    <w:name w:val="J Nadpis 2"/>
    <w:basedOn w:val="Normal"/>
    <w:uiPriority w:val="99"/>
    <w:rsid w:val="0059093B"/>
    <w:pPr>
      <w:spacing w:before="120" w:after="60" w:line="240" w:lineRule="auto"/>
      <w:jc w:val="both"/>
    </w:pPr>
    <w:rPr>
      <w:rFonts w:ascii="Times New Roman" w:hAnsi="Times New Roman"/>
      <w:kern w:val="24"/>
    </w:rPr>
  </w:style>
  <w:style w:type="paragraph" w:customStyle="1" w:styleId="JNadpis3">
    <w:name w:val="J Nadpis 3"/>
    <w:basedOn w:val="Normal"/>
    <w:uiPriority w:val="99"/>
    <w:rsid w:val="0059093B"/>
    <w:pPr>
      <w:spacing w:before="120" w:after="60" w:line="240" w:lineRule="auto"/>
      <w:jc w:val="both"/>
    </w:pPr>
    <w:rPr>
      <w:rFonts w:ascii="Times New Roman" w:hAnsi="Times New Roman"/>
      <w:kern w:val="24"/>
    </w:rPr>
  </w:style>
  <w:style w:type="paragraph" w:customStyle="1" w:styleId="JNadpis4">
    <w:name w:val="J Nadpis 4"/>
    <w:basedOn w:val="Normal"/>
    <w:uiPriority w:val="99"/>
    <w:rsid w:val="0059093B"/>
    <w:pPr>
      <w:spacing w:before="120" w:after="60" w:line="240" w:lineRule="auto"/>
      <w:jc w:val="both"/>
    </w:pPr>
    <w:rPr>
      <w:rFonts w:ascii="Times New Roman" w:hAnsi="Times New Roman"/>
      <w:kern w:val="24"/>
    </w:rPr>
  </w:style>
  <w:style w:type="paragraph" w:styleId="ListBullet4">
    <w:name w:val="List Bullet 4"/>
    <w:basedOn w:val="Normal"/>
    <w:rsid w:val="0059093B"/>
    <w:pPr>
      <w:numPr>
        <w:numId w:val="1"/>
      </w:numPr>
      <w:tabs>
        <w:tab w:val="clear" w:pos="643"/>
        <w:tab w:val="num" w:pos="1209"/>
      </w:tabs>
      <w:spacing w:before="120" w:after="60" w:line="240" w:lineRule="auto"/>
      <w:jc w:val="both"/>
    </w:pPr>
    <w:rPr>
      <w:rFonts w:ascii="Times New Roman" w:hAnsi="Times New Roman"/>
      <w:kern w:val="24"/>
    </w:rPr>
  </w:style>
  <w:style w:type="paragraph" w:styleId="ListBullet5">
    <w:name w:val="List Bullet 5"/>
    <w:basedOn w:val="Normal"/>
    <w:uiPriority w:val="99"/>
    <w:rsid w:val="0059093B"/>
    <w:pPr>
      <w:numPr>
        <w:numId w:val="2"/>
      </w:numPr>
      <w:tabs>
        <w:tab w:val="clear" w:pos="360"/>
        <w:tab w:val="num" w:pos="1492"/>
      </w:tabs>
      <w:spacing w:before="120" w:after="60" w:line="240" w:lineRule="auto"/>
      <w:jc w:val="both"/>
    </w:pPr>
    <w:rPr>
      <w:rFonts w:ascii="Times New Roman" w:hAnsi="Times New Roman"/>
      <w:kern w:val="24"/>
    </w:rPr>
  </w:style>
  <w:style w:type="paragraph" w:styleId="Subtitle">
    <w:name w:val="Subtitle"/>
    <w:basedOn w:val="Normal"/>
    <w:link w:val="SubtitleChar"/>
    <w:rsid w:val="0059093B"/>
    <w:pPr>
      <w:spacing w:before="120" w:after="60" w:line="240" w:lineRule="auto"/>
      <w:jc w:val="center"/>
      <w:outlineLvl w:val="1"/>
    </w:pPr>
    <w:rPr>
      <w:rFonts w:ascii="Arial" w:hAnsi="Arial"/>
      <w:kern w:val="24"/>
      <w:sz w:val="24"/>
      <w:szCs w:val="20"/>
    </w:rPr>
  </w:style>
  <w:style w:type="character" w:customStyle="1" w:styleId="SubtitleChar">
    <w:name w:val="Subtitle Char"/>
    <w:link w:val="Subtitle"/>
    <w:locked/>
    <w:rsid w:val="0059093B"/>
    <w:rPr>
      <w:rFonts w:ascii="Arial" w:hAnsi="Arial"/>
      <w:kern w:val="24"/>
      <w:sz w:val="24"/>
    </w:rPr>
  </w:style>
  <w:style w:type="paragraph" w:customStyle="1" w:styleId="Stylslovanseznam2">
    <w:name w:val="Styl Číslovaný seznam 2 +"/>
    <w:basedOn w:val="Normal"/>
    <w:uiPriority w:val="99"/>
    <w:rsid w:val="0059093B"/>
    <w:pPr>
      <w:tabs>
        <w:tab w:val="num" w:pos="680"/>
      </w:tabs>
      <w:spacing w:before="120" w:after="60" w:line="240" w:lineRule="auto"/>
      <w:ind w:left="680" w:hanging="340"/>
      <w:contextualSpacing/>
      <w:jc w:val="both"/>
    </w:pPr>
    <w:rPr>
      <w:rFonts w:ascii="Times New Roman" w:hAnsi="Times New Roman"/>
    </w:rPr>
  </w:style>
  <w:style w:type="character" w:styleId="IntenseEmphasis">
    <w:name w:val="Intense Emphasis"/>
    <w:uiPriority w:val="99"/>
    <w:rsid w:val="0059093B"/>
    <w:rPr>
      <w:b/>
      <w:i/>
      <w:color w:val="4F81BD"/>
    </w:rPr>
  </w:style>
  <w:style w:type="paragraph" w:customStyle="1" w:styleId="Odrazky1">
    <w:name w:val="Odrazky1"/>
    <w:basedOn w:val="Normal"/>
    <w:uiPriority w:val="99"/>
    <w:rsid w:val="0059093B"/>
    <w:pPr>
      <w:numPr>
        <w:numId w:val="22"/>
      </w:numPr>
      <w:spacing w:before="60" w:after="0" w:line="240" w:lineRule="auto"/>
      <w:jc w:val="both"/>
    </w:pPr>
    <w:rPr>
      <w:rFonts w:ascii="Arial" w:hAnsi="Arial"/>
      <w:szCs w:val="20"/>
    </w:rPr>
  </w:style>
  <w:style w:type="paragraph" w:styleId="BodyText2">
    <w:name w:val="Body Text 2"/>
    <w:basedOn w:val="Normal"/>
    <w:link w:val="BodyText2Char"/>
    <w:rsid w:val="0059093B"/>
    <w:pPr>
      <w:spacing w:after="0" w:line="240" w:lineRule="auto"/>
      <w:jc w:val="both"/>
    </w:pPr>
    <w:rPr>
      <w:rFonts w:ascii="Times New Roman" w:hAnsi="Times New Roman"/>
      <w:sz w:val="24"/>
      <w:szCs w:val="20"/>
    </w:rPr>
  </w:style>
  <w:style w:type="character" w:customStyle="1" w:styleId="BodyText2Char">
    <w:name w:val="Body Text 2 Char"/>
    <w:link w:val="BodyText2"/>
    <w:locked/>
    <w:rsid w:val="0059093B"/>
    <w:rPr>
      <w:sz w:val="24"/>
    </w:rPr>
  </w:style>
  <w:style w:type="character" w:customStyle="1" w:styleId="SeznamsodrkamiCharChar">
    <w:name w:val="Seznam s odrážkami Char Char"/>
    <w:uiPriority w:val="99"/>
    <w:rsid w:val="0059093B"/>
    <w:rPr>
      <w:kern w:val="24"/>
      <w:sz w:val="24"/>
      <w:lang w:val="cs-CZ" w:eastAsia="cs-CZ"/>
    </w:rPr>
  </w:style>
  <w:style w:type="paragraph" w:customStyle="1" w:styleId="xl66">
    <w:name w:val="xl66"/>
    <w:basedOn w:val="Normal"/>
    <w:uiPriority w:val="99"/>
    <w:rsid w:val="0059093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ascii="Arial" w:hAnsi="Arial" w:cs="Arial"/>
      <w:b/>
      <w:bCs/>
    </w:rPr>
  </w:style>
  <w:style w:type="paragraph" w:customStyle="1" w:styleId="xl67">
    <w:name w:val="xl67"/>
    <w:basedOn w:val="Normal"/>
    <w:uiPriority w:val="99"/>
    <w:rsid w:val="0059093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ascii="Arial" w:hAnsi="Arial" w:cs="Arial"/>
      <w:b/>
      <w:bCs/>
    </w:rPr>
  </w:style>
  <w:style w:type="paragraph" w:customStyle="1" w:styleId="xl68">
    <w:name w:val="xl68"/>
    <w:basedOn w:val="Normal"/>
    <w:uiPriority w:val="99"/>
    <w:rsid w:val="005909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w:hAnsi="Arial" w:cs="Arial"/>
      <w:b/>
      <w:bCs/>
    </w:rPr>
  </w:style>
  <w:style w:type="paragraph" w:customStyle="1" w:styleId="xl69">
    <w:name w:val="xl69"/>
    <w:basedOn w:val="Normal"/>
    <w:uiPriority w:val="99"/>
    <w:rsid w:val="005909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Arial" w:hAnsi="Arial" w:cs="Arial"/>
      <w:b/>
      <w:bCs/>
    </w:rPr>
  </w:style>
  <w:style w:type="paragraph" w:customStyle="1" w:styleId="xl70">
    <w:name w:val="xl70"/>
    <w:basedOn w:val="Normal"/>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71">
    <w:name w:val="xl71"/>
    <w:basedOn w:val="Normal"/>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2">
    <w:name w:val="xl72"/>
    <w:basedOn w:val="Normal"/>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3">
    <w:name w:val="xl73"/>
    <w:basedOn w:val="Normal"/>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rPr>
  </w:style>
  <w:style w:type="paragraph" w:customStyle="1" w:styleId="xl74">
    <w:name w:val="xl74"/>
    <w:basedOn w:val="Normal"/>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75">
    <w:name w:val="xl75"/>
    <w:basedOn w:val="Normal"/>
    <w:uiPriority w:val="99"/>
    <w:rsid w:val="005909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hAnsi="Arial" w:cs="Arial"/>
    </w:rPr>
  </w:style>
  <w:style w:type="paragraph" w:customStyle="1" w:styleId="xl76">
    <w:name w:val="xl76"/>
    <w:basedOn w:val="Normal"/>
    <w:uiPriority w:val="99"/>
    <w:rsid w:val="005909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hAnsi="Arial" w:cs="Arial"/>
    </w:rPr>
  </w:style>
  <w:style w:type="paragraph" w:customStyle="1" w:styleId="xl77">
    <w:name w:val="xl77"/>
    <w:basedOn w:val="Normal"/>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78">
    <w:name w:val="xl78"/>
    <w:basedOn w:val="Normal"/>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rPr>
  </w:style>
  <w:style w:type="paragraph" w:customStyle="1" w:styleId="xl79">
    <w:name w:val="xl79"/>
    <w:basedOn w:val="Normal"/>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0">
    <w:name w:val="xl80"/>
    <w:basedOn w:val="Normal"/>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rPr>
  </w:style>
  <w:style w:type="paragraph" w:customStyle="1" w:styleId="xl81">
    <w:name w:val="xl81"/>
    <w:basedOn w:val="Normal"/>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2">
    <w:name w:val="xl82"/>
    <w:basedOn w:val="Normal"/>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rPr>
  </w:style>
  <w:style w:type="paragraph" w:customStyle="1" w:styleId="xl83">
    <w:name w:val="xl83"/>
    <w:basedOn w:val="Normal"/>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4">
    <w:name w:val="xl84"/>
    <w:basedOn w:val="Normal"/>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5">
    <w:name w:val="xl85"/>
    <w:basedOn w:val="Normal"/>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6">
    <w:name w:val="xl86"/>
    <w:basedOn w:val="Normal"/>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7">
    <w:name w:val="xl87"/>
    <w:basedOn w:val="Normal"/>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FF"/>
    </w:rPr>
  </w:style>
  <w:style w:type="paragraph" w:customStyle="1" w:styleId="xl88">
    <w:name w:val="xl88"/>
    <w:basedOn w:val="Normal"/>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FF"/>
    </w:rPr>
  </w:style>
  <w:style w:type="paragraph" w:customStyle="1" w:styleId="xl89">
    <w:name w:val="xl89"/>
    <w:basedOn w:val="Normal"/>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FF"/>
    </w:rPr>
  </w:style>
  <w:style w:type="paragraph" w:customStyle="1" w:styleId="xl90">
    <w:name w:val="xl90"/>
    <w:basedOn w:val="Normal"/>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91">
    <w:name w:val="xl91"/>
    <w:basedOn w:val="Normal"/>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92">
    <w:name w:val="xl92"/>
    <w:basedOn w:val="Normal"/>
    <w:uiPriority w:val="99"/>
    <w:rsid w:val="005909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93">
    <w:name w:val="xl93"/>
    <w:basedOn w:val="Normal"/>
    <w:uiPriority w:val="99"/>
    <w:rsid w:val="005909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center"/>
    </w:pPr>
    <w:rPr>
      <w:rFonts w:ascii="Arial" w:hAnsi="Arial" w:cs="Arial"/>
      <w:b/>
      <w:bCs/>
    </w:rPr>
  </w:style>
  <w:style w:type="paragraph" w:customStyle="1" w:styleId="Obsah">
    <w:name w:val="Obsah"/>
    <w:basedOn w:val="Normal"/>
    <w:link w:val="ObsahChar"/>
    <w:uiPriority w:val="99"/>
    <w:rsid w:val="0059093B"/>
    <w:pPr>
      <w:pageBreakBefore/>
      <w:pBdr>
        <w:top w:val="single" w:sz="4" w:space="1" w:color="auto"/>
        <w:bottom w:val="single" w:sz="4" w:space="1" w:color="auto"/>
      </w:pBdr>
      <w:shd w:val="pct15" w:color="auto" w:fill="FFFFFF"/>
      <w:spacing w:before="500" w:line="240" w:lineRule="auto"/>
      <w:jc w:val="both"/>
    </w:pPr>
    <w:rPr>
      <w:rFonts w:ascii="Arial" w:hAnsi="Arial"/>
      <w:b/>
      <w:caps/>
      <w:sz w:val="28"/>
      <w:szCs w:val="20"/>
      <w:lang w:eastAsia="en-US"/>
    </w:rPr>
  </w:style>
  <w:style w:type="paragraph" w:customStyle="1" w:styleId="zvraznn">
    <w:name w:val="zvýrazněný"/>
    <w:basedOn w:val="Normal"/>
    <w:next w:val="Normal"/>
    <w:link w:val="zvraznnChar"/>
    <w:uiPriority w:val="99"/>
    <w:rsid w:val="0059093B"/>
    <w:pPr>
      <w:pBdr>
        <w:bottom w:val="single" w:sz="2" w:space="1" w:color="003366"/>
      </w:pBdr>
      <w:spacing w:line="240" w:lineRule="auto"/>
      <w:jc w:val="both"/>
    </w:pPr>
    <w:rPr>
      <w:rFonts w:ascii="Arial" w:hAnsi="Arial"/>
      <w:b/>
      <w:color w:val="000080"/>
      <w:sz w:val="24"/>
      <w:szCs w:val="20"/>
    </w:rPr>
  </w:style>
  <w:style w:type="paragraph" w:customStyle="1" w:styleId="StylObsah2Vlevo25cm">
    <w:name w:val="Styl Obsah 2 + Vlevo:  25 cm"/>
    <w:basedOn w:val="TOC2"/>
    <w:autoRedefine/>
    <w:uiPriority w:val="99"/>
    <w:rsid w:val="0059093B"/>
    <w:pPr>
      <w:tabs>
        <w:tab w:val="clear" w:pos="993"/>
        <w:tab w:val="clear" w:pos="8930"/>
        <w:tab w:val="left" w:pos="1418"/>
        <w:tab w:val="right" w:leader="dot" w:pos="9202"/>
      </w:tabs>
      <w:spacing w:before="60" w:after="60"/>
      <w:ind w:left="1418" w:right="0" w:hanging="992"/>
    </w:pPr>
    <w:rPr>
      <w:rFonts w:ascii="Arial" w:hAnsi="Arial"/>
      <w:b w:val="0"/>
      <w:smallCaps/>
      <w:color w:val="auto"/>
      <w:sz w:val="24"/>
    </w:rPr>
  </w:style>
  <w:style w:type="character" w:customStyle="1" w:styleId="zvraznnChar">
    <w:name w:val="zvýrazněný Char"/>
    <w:link w:val="zvraznn"/>
    <w:uiPriority w:val="99"/>
    <w:locked/>
    <w:rsid w:val="0059093B"/>
    <w:rPr>
      <w:rFonts w:ascii="Arial" w:hAnsi="Arial"/>
      <w:b/>
      <w:color w:val="000080"/>
      <w:sz w:val="24"/>
    </w:rPr>
  </w:style>
  <w:style w:type="paragraph" w:customStyle="1" w:styleId="Odrka4">
    <w:name w:val="Odrážka 4"/>
    <w:basedOn w:val="Normal"/>
    <w:uiPriority w:val="99"/>
    <w:rsid w:val="0059093B"/>
    <w:pPr>
      <w:numPr>
        <w:numId w:val="23"/>
      </w:numPr>
      <w:spacing w:line="240" w:lineRule="auto"/>
      <w:jc w:val="both"/>
    </w:pPr>
    <w:rPr>
      <w:rFonts w:ascii="Arial" w:hAnsi="Arial"/>
      <w:szCs w:val="20"/>
      <w:lang w:eastAsia="en-US"/>
    </w:rPr>
  </w:style>
  <w:style w:type="paragraph" w:customStyle="1" w:styleId="StylNadpis1DolejednoduchAutomatick075bkar">
    <w:name w:val="Styl Nadpis 1 + Dole: (jednoduché Automatická  075 b. šířka čár..."/>
    <w:basedOn w:val="Heading1"/>
    <w:uiPriority w:val="99"/>
    <w:rsid w:val="0059093B"/>
    <w:pPr>
      <w:tabs>
        <w:tab w:val="num" w:pos="709"/>
      </w:tabs>
      <w:spacing w:line="240" w:lineRule="auto"/>
      <w:ind w:left="709" w:hanging="709"/>
    </w:pPr>
    <w:rPr>
      <w:rFonts w:ascii="Calibri" w:hAnsi="Calibri"/>
      <w:sz w:val="40"/>
    </w:rPr>
  </w:style>
  <w:style w:type="paragraph" w:customStyle="1" w:styleId="Seznamtabulek">
    <w:name w:val="Seznam tabulek"/>
    <w:basedOn w:val="Normal"/>
    <w:next w:val="Normal"/>
    <w:uiPriority w:val="99"/>
    <w:rsid w:val="0059093B"/>
    <w:pPr>
      <w:widowControl w:val="0"/>
      <w:spacing w:before="120" w:after="240" w:line="240" w:lineRule="auto"/>
      <w:jc w:val="both"/>
    </w:pPr>
    <w:rPr>
      <w:rFonts w:ascii="Arial" w:hAnsi="Arial"/>
      <w:noProof/>
      <w:kern w:val="24"/>
      <w:szCs w:val="22"/>
      <w:lang w:eastAsia="en-US"/>
    </w:rPr>
  </w:style>
  <w:style w:type="paragraph" w:customStyle="1" w:styleId="Rejstk">
    <w:name w:val="Rejstřík"/>
    <w:basedOn w:val="Normal"/>
    <w:rsid w:val="0059093B"/>
    <w:pPr>
      <w:suppressLineNumbers/>
      <w:suppressAutoHyphens/>
      <w:spacing w:before="120" w:after="60" w:line="240" w:lineRule="auto"/>
      <w:jc w:val="both"/>
    </w:pPr>
    <w:rPr>
      <w:rFonts w:cs="Tahoma"/>
      <w:kern w:val="24"/>
      <w:lang w:eastAsia="ar-SA"/>
    </w:rPr>
  </w:style>
  <w:style w:type="paragraph" w:customStyle="1" w:styleId="Obsahtabulky">
    <w:name w:val="Obsah tabulky"/>
    <w:basedOn w:val="Normal"/>
    <w:rsid w:val="0059093B"/>
    <w:pPr>
      <w:suppressLineNumbers/>
      <w:suppressAutoHyphens/>
      <w:spacing w:before="120" w:after="60" w:line="240" w:lineRule="auto"/>
      <w:jc w:val="both"/>
    </w:pPr>
    <w:rPr>
      <w:kern w:val="24"/>
      <w:lang w:eastAsia="ar-SA"/>
    </w:rPr>
  </w:style>
  <w:style w:type="paragraph" w:customStyle="1" w:styleId="Nadpistabulky">
    <w:name w:val="Nadpis tabulky"/>
    <w:basedOn w:val="Obsahtabulky"/>
    <w:rsid w:val="0059093B"/>
    <w:pPr>
      <w:jc w:val="center"/>
    </w:pPr>
    <w:rPr>
      <w:b/>
      <w:bCs/>
      <w:i/>
      <w:iCs/>
    </w:rPr>
  </w:style>
  <w:style w:type="paragraph" w:styleId="ListNumber3">
    <w:name w:val="List Number 3"/>
    <w:basedOn w:val="Normal"/>
    <w:uiPriority w:val="99"/>
    <w:rsid w:val="0059093B"/>
    <w:pPr>
      <w:tabs>
        <w:tab w:val="num" w:pos="1021"/>
      </w:tabs>
      <w:spacing w:before="120" w:after="60" w:line="240" w:lineRule="auto"/>
      <w:ind w:left="1021" w:hanging="341"/>
      <w:jc w:val="both"/>
    </w:pPr>
    <w:rPr>
      <w:rFonts w:ascii="Times New Roman" w:hAnsi="Times New Roman"/>
      <w:kern w:val="24"/>
    </w:rPr>
  </w:style>
  <w:style w:type="paragraph" w:customStyle="1" w:styleId="Nadpis1LF">
    <w:name w:val="Nadpis 1 LF"/>
    <w:basedOn w:val="Heading1"/>
    <w:next w:val="Normal"/>
    <w:uiPriority w:val="99"/>
    <w:rsid w:val="0059093B"/>
    <w:pPr>
      <w:pageBreakBefore/>
      <w:tabs>
        <w:tab w:val="num" w:pos="709"/>
      </w:tabs>
      <w:spacing w:line="240" w:lineRule="auto"/>
      <w:ind w:left="709" w:hanging="709"/>
    </w:pPr>
    <w:rPr>
      <w:sz w:val="44"/>
    </w:rPr>
  </w:style>
  <w:style w:type="character" w:customStyle="1" w:styleId="pi1">
    <w:name w:val="pi1"/>
    <w:uiPriority w:val="99"/>
    <w:rsid w:val="0059093B"/>
    <w:rPr>
      <w:color w:val="0000FF"/>
    </w:rPr>
  </w:style>
  <w:style w:type="character" w:customStyle="1" w:styleId="t1">
    <w:name w:val="t1"/>
    <w:uiPriority w:val="99"/>
    <w:rsid w:val="0059093B"/>
    <w:rPr>
      <w:color w:val="990000"/>
    </w:rPr>
  </w:style>
  <w:style w:type="paragraph" w:customStyle="1" w:styleId="Neslovannadpis6rovn">
    <w:name w:val="Nečíslovaný nadpis 6 úrovně"/>
    <w:basedOn w:val="Heading6"/>
    <w:next w:val="Normal"/>
    <w:uiPriority w:val="99"/>
    <w:rsid w:val="0059093B"/>
    <w:pPr>
      <w:tabs>
        <w:tab w:val="left" w:pos="3402"/>
      </w:tabs>
      <w:spacing w:before="240" w:line="240" w:lineRule="auto"/>
    </w:pPr>
    <w:rPr>
      <w:rFonts w:ascii="Arial" w:hAnsi="Arial"/>
      <w:b/>
      <w:bCs/>
      <w:i w:val="0"/>
      <w:color w:val="auto"/>
      <w:kern w:val="24"/>
      <w:szCs w:val="22"/>
      <w:lang w:eastAsia="cs-CZ"/>
    </w:rPr>
  </w:style>
  <w:style w:type="character" w:customStyle="1" w:styleId="b1">
    <w:name w:val="b1"/>
    <w:uiPriority w:val="99"/>
    <w:rsid w:val="0059093B"/>
    <w:rPr>
      <w:rFonts w:ascii="Courier New" w:hAnsi="Courier New"/>
      <w:b/>
      <w:color w:val="FF0000"/>
      <w:u w:val="none"/>
      <w:effect w:val="none"/>
    </w:rPr>
  </w:style>
  <w:style w:type="character" w:customStyle="1" w:styleId="m1">
    <w:name w:val="m1"/>
    <w:uiPriority w:val="99"/>
    <w:rsid w:val="0059093B"/>
    <w:rPr>
      <w:color w:val="0000FF"/>
    </w:rPr>
  </w:style>
  <w:style w:type="character" w:customStyle="1" w:styleId="ns1">
    <w:name w:val="ns1"/>
    <w:uiPriority w:val="99"/>
    <w:rsid w:val="0059093B"/>
    <w:rPr>
      <w:color w:val="FF0000"/>
    </w:rPr>
  </w:style>
  <w:style w:type="paragraph" w:customStyle="1" w:styleId="SAP1nadpis">
    <w:name w:val="SAP_1nadpis"/>
    <w:basedOn w:val="Heading1"/>
    <w:uiPriority w:val="99"/>
    <w:rsid w:val="0059093B"/>
    <w:pPr>
      <w:tabs>
        <w:tab w:val="num" w:pos="709"/>
      </w:tabs>
      <w:spacing w:after="300" w:line="240" w:lineRule="auto"/>
      <w:ind w:left="709" w:hanging="709"/>
    </w:pPr>
    <w:rPr>
      <w:rFonts w:ascii="Calibri" w:hAnsi="Calibri"/>
      <w:sz w:val="40"/>
    </w:rPr>
  </w:style>
  <w:style w:type="paragraph" w:customStyle="1" w:styleId="SAP2nadpis">
    <w:name w:val="SAP_2nadpis"/>
    <w:basedOn w:val="Heading2"/>
    <w:uiPriority w:val="99"/>
    <w:rsid w:val="0059093B"/>
    <w:pPr>
      <w:tabs>
        <w:tab w:val="num" w:pos="576"/>
        <w:tab w:val="num" w:pos="1276"/>
      </w:tabs>
      <w:spacing w:before="480" w:after="300" w:line="240" w:lineRule="auto"/>
      <w:ind w:left="576" w:hanging="576"/>
    </w:pPr>
    <w:rPr>
      <w:rFonts w:ascii="Calibri" w:hAnsi="Calibri"/>
      <w:kern w:val="24"/>
      <w:sz w:val="36"/>
    </w:rPr>
  </w:style>
  <w:style w:type="paragraph" w:customStyle="1" w:styleId="SAP3nadpis">
    <w:name w:val="SAP_3nadpis"/>
    <w:basedOn w:val="Heading3"/>
    <w:uiPriority w:val="99"/>
    <w:rsid w:val="0059093B"/>
    <w:pPr>
      <w:tabs>
        <w:tab w:val="num" w:pos="567"/>
        <w:tab w:val="num" w:pos="992"/>
        <w:tab w:val="num" w:pos="1843"/>
      </w:tabs>
      <w:spacing w:before="480" w:after="300" w:line="240" w:lineRule="auto"/>
      <w:ind w:left="1843" w:hanging="1123"/>
    </w:pPr>
    <w:rPr>
      <w:rFonts w:ascii="Calibri" w:hAnsi="Calibri" w:cs="Arial"/>
      <w:kern w:val="24"/>
      <w:sz w:val="28"/>
    </w:rPr>
  </w:style>
  <w:style w:type="paragraph" w:customStyle="1" w:styleId="SAP4nadpis">
    <w:name w:val="SAP_4nadpis"/>
    <w:basedOn w:val="Heading4"/>
    <w:uiPriority w:val="99"/>
    <w:rsid w:val="0059093B"/>
    <w:pPr>
      <w:tabs>
        <w:tab w:val="num" w:pos="1080"/>
        <w:tab w:val="num" w:pos="1800"/>
        <w:tab w:val="left" w:pos="2552"/>
      </w:tabs>
      <w:spacing w:before="360" w:after="180" w:line="240" w:lineRule="auto"/>
      <w:ind w:left="1797" w:hanging="717"/>
    </w:pPr>
    <w:rPr>
      <w:b/>
      <w:i/>
      <w:kern w:val="24"/>
    </w:rPr>
  </w:style>
  <w:style w:type="paragraph" w:customStyle="1" w:styleId="SAPtext">
    <w:name w:val="SAP_text"/>
    <w:basedOn w:val="Normal"/>
    <w:link w:val="SAPtextChar"/>
    <w:uiPriority w:val="99"/>
    <w:rsid w:val="0059093B"/>
    <w:pPr>
      <w:spacing w:before="120" w:after="60" w:line="240" w:lineRule="auto"/>
      <w:jc w:val="both"/>
    </w:pPr>
    <w:rPr>
      <w:kern w:val="24"/>
      <w:sz w:val="24"/>
      <w:szCs w:val="20"/>
    </w:rPr>
  </w:style>
  <w:style w:type="paragraph" w:customStyle="1" w:styleId="SAPtextodr">
    <w:name w:val="SAP_text_odr"/>
    <w:basedOn w:val="SAPtext"/>
    <w:uiPriority w:val="99"/>
    <w:rsid w:val="0059093B"/>
    <w:pPr>
      <w:tabs>
        <w:tab w:val="num" w:pos="420"/>
      </w:tabs>
      <w:ind w:left="420" w:hanging="420"/>
    </w:pPr>
  </w:style>
  <w:style w:type="paragraph" w:customStyle="1" w:styleId="SAPtextcisl">
    <w:name w:val="SAP_text_cisl"/>
    <w:basedOn w:val="SAPtext"/>
    <w:uiPriority w:val="99"/>
    <w:rsid w:val="0059093B"/>
    <w:pPr>
      <w:tabs>
        <w:tab w:val="num" w:pos="360"/>
        <w:tab w:val="num" w:pos="420"/>
      </w:tabs>
    </w:pPr>
  </w:style>
  <w:style w:type="paragraph" w:customStyle="1" w:styleId="SAPtextabc">
    <w:name w:val="SAP_text_abc"/>
    <w:basedOn w:val="SAPtext"/>
    <w:uiPriority w:val="99"/>
    <w:rsid w:val="0059093B"/>
    <w:pPr>
      <w:tabs>
        <w:tab w:val="num" w:pos="567"/>
      </w:tabs>
      <w:ind w:left="1361" w:hanging="1361"/>
    </w:pPr>
  </w:style>
  <w:style w:type="paragraph" w:customStyle="1" w:styleId="SAPtextodr2">
    <w:name w:val="SAP_text_odr2"/>
    <w:basedOn w:val="SAPtextodr"/>
    <w:uiPriority w:val="99"/>
    <w:rsid w:val="0059093B"/>
    <w:pPr>
      <w:tabs>
        <w:tab w:val="clear" w:pos="420"/>
        <w:tab w:val="num" w:pos="1474"/>
      </w:tabs>
      <w:ind w:left="1474" w:hanging="737"/>
    </w:pPr>
  </w:style>
  <w:style w:type="paragraph" w:customStyle="1" w:styleId="Odstavec">
    <w:name w:val="Odstavec"/>
    <w:basedOn w:val="Normal"/>
    <w:link w:val="OdstavecChar"/>
    <w:uiPriority w:val="99"/>
    <w:rsid w:val="0059093B"/>
    <w:pPr>
      <w:suppressAutoHyphens/>
      <w:spacing w:before="120" w:after="240" w:line="240" w:lineRule="auto"/>
      <w:ind w:firstLine="709"/>
      <w:jc w:val="both"/>
    </w:pPr>
    <w:rPr>
      <w:rFonts w:ascii="Times New Roman" w:hAnsi="Times New Roman"/>
      <w:sz w:val="24"/>
      <w:szCs w:val="20"/>
      <w:lang w:eastAsia="ar-SA"/>
    </w:rPr>
  </w:style>
  <w:style w:type="paragraph" w:styleId="BodyText3">
    <w:name w:val="Body Text 3"/>
    <w:basedOn w:val="Normal"/>
    <w:link w:val="BodyText3Char"/>
    <w:rsid w:val="0059093B"/>
    <w:pPr>
      <w:suppressAutoHyphens/>
      <w:spacing w:line="240" w:lineRule="auto"/>
    </w:pPr>
    <w:rPr>
      <w:rFonts w:ascii="Times New Roman" w:hAnsi="Times New Roman"/>
      <w:sz w:val="16"/>
      <w:szCs w:val="20"/>
      <w:lang w:eastAsia="ar-SA"/>
    </w:rPr>
  </w:style>
  <w:style w:type="character" w:customStyle="1" w:styleId="BodyText3Char">
    <w:name w:val="Body Text 3 Char"/>
    <w:link w:val="BodyText3"/>
    <w:locked/>
    <w:rsid w:val="0059093B"/>
    <w:rPr>
      <w:sz w:val="16"/>
      <w:lang w:eastAsia="ar-SA" w:bidi="ar-SA"/>
    </w:rPr>
  </w:style>
  <w:style w:type="character" w:customStyle="1" w:styleId="OdstavecChar">
    <w:name w:val="Odstavec Char"/>
    <w:link w:val="Odstavec"/>
    <w:uiPriority w:val="99"/>
    <w:locked/>
    <w:rsid w:val="0059093B"/>
    <w:rPr>
      <w:sz w:val="24"/>
      <w:lang w:eastAsia="ar-SA" w:bidi="ar-SA"/>
    </w:rPr>
  </w:style>
  <w:style w:type="character" w:customStyle="1" w:styleId="SAPtextChar">
    <w:name w:val="SAP_text Char"/>
    <w:link w:val="SAPtext"/>
    <w:uiPriority w:val="99"/>
    <w:locked/>
    <w:rsid w:val="0059093B"/>
    <w:rPr>
      <w:rFonts w:ascii="Calibri" w:hAnsi="Calibri"/>
      <w:kern w:val="24"/>
      <w:sz w:val="24"/>
    </w:rPr>
  </w:style>
  <w:style w:type="character" w:styleId="Strong">
    <w:name w:val="Strong"/>
    <w:rsid w:val="0059093B"/>
    <w:rPr>
      <w:rFonts w:cs="Times New Roman"/>
      <w:b/>
    </w:rPr>
  </w:style>
  <w:style w:type="paragraph" w:customStyle="1" w:styleId="RLlnek">
    <w:name w:val="RL Článek"/>
    <w:basedOn w:val="Normal"/>
    <w:uiPriority w:val="99"/>
    <w:rsid w:val="0059093B"/>
    <w:pPr>
      <w:keepNext/>
      <w:numPr>
        <w:numId w:val="24"/>
      </w:numPr>
      <w:spacing w:before="360" w:after="240" w:line="240" w:lineRule="auto"/>
      <w:jc w:val="both"/>
    </w:pPr>
    <w:rPr>
      <w:rFonts w:ascii="Arial" w:hAnsi="Arial" w:cs="Arial"/>
      <w:b/>
      <w:bCs/>
      <w:i/>
      <w:iCs/>
    </w:rPr>
  </w:style>
  <w:style w:type="paragraph" w:customStyle="1" w:styleId="RLOdstavec">
    <w:name w:val="RL Odstavec"/>
    <w:basedOn w:val="Normal"/>
    <w:uiPriority w:val="99"/>
    <w:rsid w:val="0059093B"/>
    <w:pPr>
      <w:numPr>
        <w:ilvl w:val="1"/>
        <w:numId w:val="24"/>
      </w:numPr>
      <w:spacing w:line="240" w:lineRule="auto"/>
      <w:jc w:val="both"/>
    </w:pPr>
    <w:rPr>
      <w:rFonts w:ascii="Arial" w:hAnsi="Arial" w:cs="Arial"/>
    </w:rPr>
  </w:style>
  <w:style w:type="paragraph" w:customStyle="1" w:styleId="SAPdokument">
    <w:name w:val="SAP_dokument"/>
    <w:basedOn w:val="Normal"/>
    <w:uiPriority w:val="99"/>
    <w:rsid w:val="0059093B"/>
    <w:pPr>
      <w:spacing w:before="120" w:after="60" w:line="360" w:lineRule="auto"/>
      <w:jc w:val="center"/>
    </w:pPr>
    <w:rPr>
      <w:b/>
      <w:kern w:val="24"/>
      <w:sz w:val="52"/>
      <w:szCs w:val="52"/>
    </w:rPr>
  </w:style>
  <w:style w:type="paragraph" w:customStyle="1" w:styleId="SAPobsah">
    <w:name w:val="SAP_obsah"/>
    <w:basedOn w:val="Normal"/>
    <w:uiPriority w:val="99"/>
    <w:rsid w:val="0059093B"/>
    <w:pPr>
      <w:spacing w:before="120" w:after="60" w:line="240" w:lineRule="auto"/>
      <w:jc w:val="both"/>
    </w:pPr>
    <w:rPr>
      <w:b/>
      <w:kern w:val="24"/>
      <w:u w:val="single"/>
    </w:rPr>
  </w:style>
  <w:style w:type="paragraph" w:customStyle="1" w:styleId="CharChar3Char">
    <w:name w:val="Char Char3 Char"/>
    <w:basedOn w:val="Normal"/>
    <w:uiPriority w:val="99"/>
    <w:rsid w:val="0059093B"/>
    <w:pPr>
      <w:spacing w:after="160" w:line="240" w:lineRule="exact"/>
    </w:pPr>
    <w:rPr>
      <w:rFonts w:ascii="Times New Roman Bold" w:hAnsi="Times New Roman Bold"/>
      <w:szCs w:val="26"/>
      <w:lang w:val="sk-SK" w:eastAsia="en-US"/>
    </w:rPr>
  </w:style>
  <w:style w:type="paragraph" w:customStyle="1" w:styleId="StyldoplnuchazeBlVechnavelk">
    <w:name w:val="Styl doplní uchazeč + Bílá Všechna velká"/>
    <w:basedOn w:val="Normal"/>
    <w:uiPriority w:val="99"/>
    <w:rsid w:val="0059093B"/>
    <w:pPr>
      <w:jc w:val="center"/>
    </w:pPr>
    <w:rPr>
      <w:b/>
      <w:bCs/>
      <w:color w:val="FFFFFF"/>
      <w:szCs w:val="22"/>
    </w:rPr>
  </w:style>
  <w:style w:type="paragraph" w:styleId="BodyTextIndent2">
    <w:name w:val="Body Text Indent 2"/>
    <w:basedOn w:val="Normal"/>
    <w:link w:val="BodyTextIndent2Char"/>
    <w:uiPriority w:val="99"/>
    <w:rsid w:val="0059093B"/>
    <w:pPr>
      <w:spacing w:line="480" w:lineRule="auto"/>
      <w:ind w:left="283"/>
    </w:pPr>
    <w:rPr>
      <w:rFonts w:ascii="Times New Roman" w:hAnsi="Times New Roman"/>
      <w:sz w:val="24"/>
      <w:szCs w:val="20"/>
    </w:rPr>
  </w:style>
  <w:style w:type="character" w:customStyle="1" w:styleId="BodyTextIndent2Char">
    <w:name w:val="Body Text Indent 2 Char"/>
    <w:link w:val="BodyTextIndent2"/>
    <w:uiPriority w:val="99"/>
    <w:locked/>
    <w:rsid w:val="0059093B"/>
    <w:rPr>
      <w:sz w:val="24"/>
    </w:rPr>
  </w:style>
  <w:style w:type="paragraph" w:customStyle="1" w:styleId="Styl2">
    <w:name w:val="Styl2"/>
    <w:basedOn w:val="Heading1"/>
    <w:autoRedefine/>
    <w:uiPriority w:val="99"/>
    <w:rsid w:val="0059093B"/>
    <w:pPr>
      <w:shd w:val="solid" w:color="FFFFFF" w:fill="FFFFFF"/>
      <w:tabs>
        <w:tab w:val="num" w:pos="454"/>
      </w:tabs>
      <w:spacing w:before="360" w:line="240" w:lineRule="auto"/>
      <w:ind w:left="454" w:hanging="454"/>
      <w:jc w:val="both"/>
    </w:pPr>
    <w:rPr>
      <w:caps w:val="0"/>
      <w:sz w:val="16"/>
      <w:szCs w:val="16"/>
      <w:u w:val="single"/>
    </w:rPr>
  </w:style>
  <w:style w:type="paragraph" w:customStyle="1" w:styleId="Styl3">
    <w:name w:val="Styl3"/>
    <w:basedOn w:val="Heading1"/>
    <w:autoRedefine/>
    <w:uiPriority w:val="99"/>
    <w:rsid w:val="0059093B"/>
    <w:pPr>
      <w:shd w:val="solid" w:color="FFFFFF" w:fill="FFFFFF"/>
      <w:spacing w:before="360" w:line="240" w:lineRule="auto"/>
      <w:jc w:val="both"/>
    </w:pPr>
    <w:rPr>
      <w:caps w:val="0"/>
      <w:u w:val="single"/>
    </w:rPr>
  </w:style>
  <w:style w:type="paragraph" w:customStyle="1" w:styleId="dkanormln">
    <w:name w:val="Øádka normální"/>
    <w:basedOn w:val="Normal"/>
    <w:uiPriority w:val="99"/>
    <w:rsid w:val="0059093B"/>
    <w:pPr>
      <w:spacing w:after="0" w:line="240" w:lineRule="auto"/>
      <w:jc w:val="both"/>
    </w:pPr>
    <w:rPr>
      <w:rFonts w:ascii="Times New Roman" w:hAnsi="Times New Roman"/>
      <w:kern w:val="16"/>
      <w:sz w:val="24"/>
      <w:szCs w:val="20"/>
    </w:rPr>
  </w:style>
  <w:style w:type="paragraph" w:customStyle="1" w:styleId="Textodstavce">
    <w:name w:val="Text odstavce"/>
    <w:basedOn w:val="Normal"/>
    <w:uiPriority w:val="99"/>
    <w:rsid w:val="0059093B"/>
    <w:pPr>
      <w:numPr>
        <w:ilvl w:val="6"/>
        <w:numId w:val="25"/>
      </w:numPr>
      <w:tabs>
        <w:tab w:val="left" w:pos="851"/>
      </w:tabs>
      <w:spacing w:before="120" w:line="240" w:lineRule="auto"/>
      <w:jc w:val="both"/>
      <w:outlineLvl w:val="6"/>
    </w:pPr>
    <w:rPr>
      <w:rFonts w:ascii="Times New Roman" w:hAnsi="Times New Roman"/>
      <w:sz w:val="24"/>
      <w:szCs w:val="20"/>
    </w:rPr>
  </w:style>
  <w:style w:type="paragraph" w:customStyle="1" w:styleId="Textbodu">
    <w:name w:val="Text bodu"/>
    <w:basedOn w:val="Normal"/>
    <w:uiPriority w:val="99"/>
    <w:rsid w:val="0059093B"/>
    <w:pPr>
      <w:numPr>
        <w:ilvl w:val="8"/>
        <w:numId w:val="25"/>
      </w:numPr>
      <w:spacing w:after="0" w:line="240" w:lineRule="auto"/>
      <w:jc w:val="both"/>
      <w:outlineLvl w:val="8"/>
    </w:pPr>
    <w:rPr>
      <w:rFonts w:ascii="Times New Roman" w:hAnsi="Times New Roman"/>
      <w:sz w:val="24"/>
      <w:szCs w:val="20"/>
    </w:rPr>
  </w:style>
  <w:style w:type="paragraph" w:customStyle="1" w:styleId="Textpsmene">
    <w:name w:val="Text písmene"/>
    <w:basedOn w:val="Normal"/>
    <w:uiPriority w:val="99"/>
    <w:rsid w:val="0059093B"/>
    <w:pPr>
      <w:numPr>
        <w:ilvl w:val="7"/>
        <w:numId w:val="25"/>
      </w:numPr>
      <w:spacing w:after="0" w:line="240" w:lineRule="auto"/>
      <w:jc w:val="both"/>
      <w:outlineLvl w:val="7"/>
    </w:pPr>
    <w:rPr>
      <w:rFonts w:ascii="Times New Roman" w:hAnsi="Times New Roman"/>
      <w:sz w:val="24"/>
      <w:szCs w:val="20"/>
    </w:rPr>
  </w:style>
  <w:style w:type="paragraph" w:customStyle="1" w:styleId="normalodsazene">
    <w:name w:val="normalodsazene"/>
    <w:basedOn w:val="Normal"/>
    <w:uiPriority w:val="99"/>
    <w:rsid w:val="0059093B"/>
    <w:pPr>
      <w:spacing w:before="280" w:after="280" w:line="240" w:lineRule="auto"/>
    </w:pPr>
    <w:rPr>
      <w:rFonts w:ascii="Times New Roman" w:hAnsi="Times New Roman"/>
      <w:sz w:val="20"/>
      <w:lang w:eastAsia="ar-SA"/>
    </w:rPr>
  </w:style>
  <w:style w:type="paragraph" w:customStyle="1" w:styleId="Textkolonky">
    <w:name w:val="Text kolonky"/>
    <w:basedOn w:val="Normal"/>
    <w:uiPriority w:val="99"/>
    <w:rsid w:val="0059093B"/>
    <w:pPr>
      <w:spacing w:before="40" w:after="0" w:line="240" w:lineRule="auto"/>
    </w:pPr>
    <w:rPr>
      <w:rFonts w:ascii="Arial Narrow" w:hAnsi="Arial Narrow"/>
      <w:spacing w:val="8"/>
      <w:kern w:val="20"/>
      <w:szCs w:val="20"/>
    </w:rPr>
  </w:style>
  <w:style w:type="paragraph" w:customStyle="1" w:styleId="doplnzadavatel">
    <w:name w:val="doplní zadavatel"/>
    <w:basedOn w:val="doplnuchaze"/>
    <w:uiPriority w:val="99"/>
    <w:rsid w:val="0059093B"/>
    <w:rPr>
      <w:sz w:val="20"/>
    </w:rPr>
  </w:style>
  <w:style w:type="paragraph" w:styleId="BodyTextIndent3">
    <w:name w:val="Body Text Indent 3"/>
    <w:basedOn w:val="Normal"/>
    <w:link w:val="BodyTextIndent3Char"/>
    <w:uiPriority w:val="99"/>
    <w:rsid w:val="0059093B"/>
    <w:pPr>
      <w:spacing w:line="240" w:lineRule="auto"/>
      <w:ind w:left="283"/>
    </w:pPr>
    <w:rPr>
      <w:rFonts w:ascii="Times New Roman" w:hAnsi="Times New Roman"/>
      <w:sz w:val="16"/>
      <w:szCs w:val="20"/>
    </w:rPr>
  </w:style>
  <w:style w:type="character" w:customStyle="1" w:styleId="BodyTextIndent3Char">
    <w:name w:val="Body Text Indent 3 Char"/>
    <w:link w:val="BodyTextIndent3"/>
    <w:uiPriority w:val="99"/>
    <w:locked/>
    <w:rsid w:val="0059093B"/>
    <w:rPr>
      <w:sz w:val="16"/>
    </w:rPr>
  </w:style>
  <w:style w:type="character" w:styleId="Emphasis">
    <w:name w:val="Emphasis"/>
    <w:uiPriority w:val="99"/>
    <w:rsid w:val="0059093B"/>
    <w:rPr>
      <w:rFonts w:cs="Times New Roman"/>
      <w:i/>
    </w:rPr>
  </w:style>
  <w:style w:type="character" w:customStyle="1" w:styleId="CharChar">
    <w:name w:val="Char Char"/>
    <w:rsid w:val="0059093B"/>
    <w:rPr>
      <w:rFonts w:ascii="Arial" w:hAnsi="Arial"/>
      <w:b/>
      <w:kern w:val="32"/>
      <w:sz w:val="32"/>
      <w:lang w:val="cs-CZ" w:eastAsia="cs-CZ"/>
    </w:rPr>
  </w:style>
  <w:style w:type="paragraph" w:customStyle="1" w:styleId="RLlnekzadvacdokumentace">
    <w:name w:val="RL Článek zadávací dokumentace"/>
    <w:basedOn w:val="Normal"/>
    <w:next w:val="RLTextlnkuslovan"/>
    <w:uiPriority w:val="99"/>
    <w:rsid w:val="0059093B"/>
    <w:pPr>
      <w:keepNext/>
      <w:pBdr>
        <w:top w:val="single" w:sz="4" w:space="1" w:color="auto"/>
        <w:left w:val="single" w:sz="4" w:space="4" w:color="auto"/>
        <w:bottom w:val="single" w:sz="4" w:space="1" w:color="auto"/>
        <w:right w:val="single" w:sz="4" w:space="4" w:color="auto"/>
      </w:pBdr>
      <w:shd w:val="clear" w:color="auto" w:fill="E0E0E0"/>
      <w:tabs>
        <w:tab w:val="num" w:pos="737"/>
      </w:tabs>
      <w:suppressAutoHyphens/>
      <w:spacing w:before="360"/>
      <w:ind w:left="737" w:hanging="737"/>
      <w:jc w:val="both"/>
      <w:outlineLvl w:val="0"/>
    </w:pPr>
    <w:rPr>
      <w:rFonts w:ascii="Arial" w:hAnsi="Arial"/>
      <w:b/>
      <w:lang w:eastAsia="en-US"/>
    </w:rPr>
  </w:style>
  <w:style w:type="paragraph" w:customStyle="1" w:styleId="StylArial10bTunPodtren">
    <w:name w:val="Styl Arial 10 b. Tučné Podtržení"/>
    <w:basedOn w:val="Normal"/>
    <w:uiPriority w:val="99"/>
    <w:rsid w:val="0059093B"/>
    <w:pPr>
      <w:numPr>
        <w:numId w:val="26"/>
      </w:numPr>
      <w:spacing w:line="320" w:lineRule="atLeast"/>
      <w:jc w:val="both"/>
    </w:pPr>
    <w:rPr>
      <w:rFonts w:ascii="Arial" w:hAnsi="Arial" w:cs="Arial"/>
      <w:b/>
      <w:sz w:val="20"/>
      <w:szCs w:val="20"/>
      <w:u w:val="single"/>
    </w:rPr>
  </w:style>
  <w:style w:type="paragraph" w:customStyle="1" w:styleId="StylArial10bTunPodtrenZarovnatdoblokuZa6b">
    <w:name w:val="Styl Arial 10 b. Tučné Podtržení Zarovnat do bloku Za:  6 b...."/>
    <w:basedOn w:val="Normal"/>
    <w:uiPriority w:val="99"/>
    <w:rsid w:val="0059093B"/>
    <w:pPr>
      <w:numPr>
        <w:numId w:val="27"/>
      </w:numPr>
      <w:spacing w:line="320" w:lineRule="atLeast"/>
      <w:jc w:val="both"/>
    </w:pPr>
    <w:rPr>
      <w:rFonts w:ascii="Arial" w:hAnsi="Arial"/>
      <w:b/>
      <w:bCs/>
      <w:sz w:val="20"/>
      <w:szCs w:val="20"/>
      <w:u w:val="single"/>
    </w:rPr>
  </w:style>
  <w:style w:type="paragraph" w:customStyle="1" w:styleId="BodySingle">
    <w:name w:val="Body Single"/>
    <w:basedOn w:val="BodyText"/>
    <w:link w:val="BodySingleChar1"/>
    <w:uiPriority w:val="99"/>
    <w:rsid w:val="0059093B"/>
    <w:pPr>
      <w:spacing w:before="40" w:after="80" w:line="240" w:lineRule="exact"/>
      <w:jc w:val="both"/>
    </w:pPr>
    <w:rPr>
      <w:rFonts w:ascii="Verdana" w:hAnsi="Verdana"/>
      <w:sz w:val="16"/>
    </w:rPr>
  </w:style>
  <w:style w:type="paragraph" w:customStyle="1" w:styleId="Zadvacdokumentacenadpis">
    <w:name w:val="Zadávací dokumentace nadpis"/>
    <w:basedOn w:val="Normal"/>
    <w:uiPriority w:val="99"/>
    <w:rsid w:val="0059093B"/>
    <w:pPr>
      <w:tabs>
        <w:tab w:val="num" w:pos="709"/>
      </w:tabs>
      <w:jc w:val="both"/>
    </w:pPr>
    <w:rPr>
      <w:rFonts w:ascii="Arial" w:hAnsi="Arial"/>
      <w:b/>
      <w:sz w:val="20"/>
      <w:u w:val="single"/>
    </w:rPr>
  </w:style>
  <w:style w:type="character" w:customStyle="1" w:styleId="RozloendokumentuChar">
    <w:name w:val="Rozložení dokumentu Char"/>
    <w:rsid w:val="0059093B"/>
    <w:rPr>
      <w:rFonts w:ascii="Tahoma" w:hAnsi="Tahoma"/>
      <w:kern w:val="24"/>
      <w:shd w:val="clear" w:color="auto" w:fill="000080"/>
    </w:rPr>
  </w:style>
  <w:style w:type="paragraph" w:customStyle="1" w:styleId="Styl1">
    <w:name w:val="Styl1"/>
    <w:basedOn w:val="Heading1"/>
    <w:uiPriority w:val="99"/>
    <w:rsid w:val="0059093B"/>
    <w:pPr>
      <w:pageBreakBefore/>
      <w:shd w:val="clear" w:color="000066" w:fill="808080"/>
      <w:tabs>
        <w:tab w:val="num" w:pos="567"/>
      </w:tabs>
      <w:spacing w:before="500" w:after="300" w:line="300" w:lineRule="exact"/>
    </w:pPr>
    <w:rPr>
      <w:rFonts w:ascii="Garamond" w:hAnsi="Garamond"/>
    </w:rPr>
  </w:style>
  <w:style w:type="paragraph" w:customStyle="1" w:styleId="Styl4">
    <w:name w:val="Styl4"/>
    <w:basedOn w:val="Heading1"/>
    <w:uiPriority w:val="99"/>
    <w:rsid w:val="0059093B"/>
    <w:pPr>
      <w:pBdr>
        <w:top w:val="single" w:sz="24" w:space="1" w:color="808080"/>
        <w:left w:val="single" w:sz="24" w:space="4" w:color="808080"/>
        <w:bottom w:val="single" w:sz="24" w:space="1" w:color="808080"/>
        <w:right w:val="single" w:sz="24" w:space="4" w:color="808080"/>
      </w:pBdr>
      <w:shd w:val="clear" w:color="000066" w:fill="808080"/>
      <w:tabs>
        <w:tab w:val="num" w:pos="567"/>
      </w:tabs>
      <w:spacing w:before="500" w:after="300" w:line="300" w:lineRule="exact"/>
    </w:pPr>
    <w:rPr>
      <w:rFonts w:ascii="Garamond" w:hAnsi="Garamond"/>
    </w:rPr>
  </w:style>
  <w:style w:type="paragraph" w:customStyle="1" w:styleId="Styl5">
    <w:name w:val="Styl5"/>
    <w:basedOn w:val="Heading2"/>
    <w:uiPriority w:val="99"/>
    <w:rsid w:val="0059093B"/>
    <w:pPr>
      <w:pBdr>
        <w:bottom w:val="single" w:sz="8" w:space="0" w:color="000000"/>
      </w:pBdr>
      <w:shd w:val="clear" w:color="auto" w:fill="A6A6A6"/>
      <w:tabs>
        <w:tab w:val="num" w:pos="720"/>
      </w:tabs>
      <w:spacing w:after="120" w:line="300" w:lineRule="exact"/>
      <w:ind w:left="720" w:hanging="720"/>
    </w:pPr>
    <w:rPr>
      <w:rFonts w:ascii="Garamond" w:hAnsi="Garamond"/>
    </w:rPr>
  </w:style>
  <w:style w:type="paragraph" w:customStyle="1" w:styleId="Styl6">
    <w:name w:val="Styl6"/>
    <w:basedOn w:val="Styl1"/>
    <w:uiPriority w:val="99"/>
    <w:rsid w:val="0059093B"/>
    <w:pPr>
      <w:pBdr>
        <w:top w:val="single" w:sz="24" w:space="1" w:color="808080"/>
        <w:left w:val="single" w:sz="24" w:space="4" w:color="808080"/>
        <w:bottom w:val="single" w:sz="24" w:space="1" w:color="808080"/>
        <w:right w:val="single" w:sz="24" w:space="4" w:color="808080"/>
      </w:pBdr>
      <w:tabs>
        <w:tab w:val="clear" w:pos="567"/>
      </w:tabs>
      <w:ind w:left="357" w:hanging="357"/>
    </w:pPr>
  </w:style>
  <w:style w:type="paragraph" w:customStyle="1" w:styleId="Styl7">
    <w:name w:val="Styl7"/>
    <w:basedOn w:val="Normal"/>
    <w:uiPriority w:val="99"/>
    <w:rsid w:val="0059093B"/>
    <w:pPr>
      <w:keepNext/>
      <w:pBdr>
        <w:top w:val="single" w:sz="24" w:space="1" w:color="808080"/>
        <w:left w:val="single" w:sz="24" w:space="4" w:color="808080"/>
        <w:bottom w:val="single" w:sz="24" w:space="1" w:color="808080"/>
        <w:right w:val="single" w:sz="24" w:space="4" w:color="808080"/>
      </w:pBdr>
      <w:shd w:val="clear" w:color="auto" w:fill="808080"/>
      <w:spacing w:before="360"/>
    </w:pPr>
    <w:rPr>
      <w:rFonts w:ascii="Garamond" w:hAnsi="Garamond"/>
      <w:b/>
      <w:caps/>
      <w:sz w:val="28"/>
    </w:rPr>
  </w:style>
  <w:style w:type="paragraph" w:customStyle="1" w:styleId="Styl8">
    <w:name w:val="Styl8"/>
    <w:basedOn w:val="Heading2"/>
    <w:uiPriority w:val="99"/>
    <w:rsid w:val="0059093B"/>
    <w:pPr>
      <w:pBdr>
        <w:bottom w:val="single" w:sz="8" w:space="0" w:color="auto"/>
      </w:pBdr>
      <w:shd w:val="clear" w:color="auto" w:fill="A6A6A6"/>
      <w:tabs>
        <w:tab w:val="num" w:pos="720"/>
      </w:tabs>
      <w:spacing w:after="120" w:line="300" w:lineRule="exact"/>
      <w:ind w:left="720" w:hanging="720"/>
    </w:pPr>
    <w:rPr>
      <w:rFonts w:ascii="Garamond" w:hAnsi="Garamond"/>
    </w:rPr>
  </w:style>
  <w:style w:type="paragraph" w:customStyle="1" w:styleId="Styl9">
    <w:name w:val="Styl9"/>
    <w:basedOn w:val="Heading3"/>
    <w:uiPriority w:val="99"/>
    <w:rsid w:val="0059093B"/>
    <w:pPr>
      <w:pBdr>
        <w:bottom w:val="single" w:sz="8" w:space="1" w:color="auto"/>
      </w:pBdr>
      <w:tabs>
        <w:tab w:val="num" w:pos="567"/>
      </w:tabs>
      <w:spacing w:after="120" w:line="300" w:lineRule="exact"/>
      <w:ind w:left="720" w:hanging="720"/>
    </w:pPr>
    <w:rPr>
      <w:rFonts w:ascii="Garamond" w:hAnsi="Garamond"/>
      <w:i/>
      <w:sz w:val="24"/>
      <w:szCs w:val="24"/>
    </w:rPr>
  </w:style>
  <w:style w:type="paragraph" w:customStyle="1" w:styleId="Styl10">
    <w:name w:val="Styl10"/>
    <w:basedOn w:val="Heading2"/>
    <w:uiPriority w:val="99"/>
    <w:rsid w:val="0059093B"/>
    <w:pPr>
      <w:pageBreakBefore/>
      <w:pBdr>
        <w:bottom w:val="single" w:sz="8" w:space="0" w:color="auto"/>
      </w:pBdr>
      <w:shd w:val="clear" w:color="auto" w:fill="A6A6A6"/>
      <w:tabs>
        <w:tab w:val="num" w:pos="720"/>
      </w:tabs>
      <w:spacing w:after="120" w:line="300" w:lineRule="exact"/>
      <w:ind w:left="720" w:hanging="720"/>
    </w:pPr>
    <w:rPr>
      <w:rFonts w:ascii="Garamond" w:hAnsi="Garamond"/>
    </w:rPr>
  </w:style>
  <w:style w:type="paragraph" w:customStyle="1" w:styleId="Styl11">
    <w:name w:val="Styl11"/>
    <w:basedOn w:val="Heading3"/>
    <w:uiPriority w:val="99"/>
    <w:rsid w:val="0059093B"/>
    <w:pPr>
      <w:pBdr>
        <w:bottom w:val="single" w:sz="8" w:space="1" w:color="auto"/>
      </w:pBdr>
      <w:tabs>
        <w:tab w:val="num" w:pos="567"/>
      </w:tabs>
      <w:spacing w:after="120" w:line="300" w:lineRule="exact"/>
      <w:ind w:left="720" w:hanging="720"/>
    </w:pPr>
    <w:rPr>
      <w:rFonts w:ascii="Garamond" w:hAnsi="Garamond"/>
      <w:i/>
      <w:sz w:val="24"/>
    </w:rPr>
  </w:style>
  <w:style w:type="paragraph" w:customStyle="1" w:styleId="Styl12">
    <w:name w:val="Styl12"/>
    <w:basedOn w:val="Heading2"/>
    <w:uiPriority w:val="99"/>
    <w:rsid w:val="0059093B"/>
    <w:pPr>
      <w:pageBreakBefore/>
      <w:numPr>
        <w:numId w:val="29"/>
      </w:numPr>
      <w:pBdr>
        <w:bottom w:val="single" w:sz="8" w:space="0" w:color="auto"/>
      </w:pBdr>
      <w:shd w:val="clear" w:color="auto" w:fill="A6A6A6"/>
      <w:tabs>
        <w:tab w:val="clear" w:pos="720"/>
        <w:tab w:val="num" w:pos="360"/>
      </w:tabs>
      <w:spacing w:after="120" w:line="300" w:lineRule="exact"/>
    </w:pPr>
    <w:rPr>
      <w:rFonts w:ascii="Garamond" w:hAnsi="Garamond"/>
    </w:rPr>
  </w:style>
  <w:style w:type="paragraph" w:customStyle="1" w:styleId="Styl13">
    <w:name w:val="Styl13"/>
    <w:basedOn w:val="Heading3"/>
    <w:uiPriority w:val="99"/>
    <w:rsid w:val="0059093B"/>
    <w:pPr>
      <w:pBdr>
        <w:bottom w:val="single" w:sz="8" w:space="1" w:color="auto"/>
      </w:pBdr>
      <w:tabs>
        <w:tab w:val="num" w:pos="567"/>
      </w:tabs>
      <w:spacing w:after="120" w:line="300" w:lineRule="exact"/>
      <w:ind w:left="720" w:hanging="720"/>
    </w:pPr>
    <w:rPr>
      <w:rFonts w:ascii="Garamond" w:hAnsi="Garamond"/>
      <w:i/>
      <w:sz w:val="24"/>
    </w:rPr>
  </w:style>
  <w:style w:type="paragraph" w:customStyle="1" w:styleId="Styl14">
    <w:name w:val="Styl14"/>
    <w:basedOn w:val="Heading3"/>
    <w:uiPriority w:val="99"/>
    <w:rsid w:val="0059093B"/>
    <w:pPr>
      <w:numPr>
        <w:numId w:val="29"/>
      </w:numPr>
      <w:pBdr>
        <w:bottom w:val="single" w:sz="8" w:space="1" w:color="auto"/>
      </w:pBdr>
      <w:spacing w:after="120" w:line="300" w:lineRule="exact"/>
    </w:pPr>
    <w:rPr>
      <w:rFonts w:ascii="Garamond" w:hAnsi="Garamond"/>
      <w:i/>
      <w:sz w:val="24"/>
    </w:rPr>
  </w:style>
  <w:style w:type="paragraph" w:customStyle="1" w:styleId="Styl15">
    <w:name w:val="Styl15"/>
    <w:basedOn w:val="Normal"/>
    <w:uiPriority w:val="99"/>
    <w:rsid w:val="0059093B"/>
    <w:pPr>
      <w:keepNext/>
      <w:pBdr>
        <w:top w:val="single" w:sz="24" w:space="1" w:color="808080"/>
        <w:left w:val="single" w:sz="24" w:space="4" w:color="808080"/>
        <w:bottom w:val="single" w:sz="24" w:space="1" w:color="808080"/>
        <w:right w:val="single" w:sz="24" w:space="4" w:color="808080"/>
      </w:pBdr>
      <w:shd w:val="clear" w:color="auto" w:fill="808080"/>
      <w:spacing w:before="360"/>
    </w:pPr>
    <w:rPr>
      <w:rFonts w:ascii="Garamond" w:hAnsi="Garamond"/>
      <w:b/>
      <w:caps/>
      <w:sz w:val="28"/>
    </w:rPr>
  </w:style>
  <w:style w:type="paragraph" w:customStyle="1" w:styleId="Styl16">
    <w:name w:val="Styl16"/>
    <w:basedOn w:val="Normal"/>
    <w:uiPriority w:val="99"/>
    <w:rsid w:val="0059093B"/>
    <w:pPr>
      <w:pageBreakBefore/>
      <w:pBdr>
        <w:top w:val="single" w:sz="24" w:space="1" w:color="808080"/>
        <w:left w:val="single" w:sz="24" w:space="4" w:color="808080"/>
        <w:bottom w:val="single" w:sz="24" w:space="1" w:color="808080"/>
        <w:right w:val="single" w:sz="24" w:space="4" w:color="808080"/>
      </w:pBdr>
      <w:shd w:val="clear" w:color="auto" w:fill="808080"/>
      <w:spacing w:before="480"/>
    </w:pPr>
    <w:rPr>
      <w:rFonts w:ascii="Garamond" w:hAnsi="Garamond"/>
      <w:b/>
      <w:caps/>
      <w:sz w:val="28"/>
    </w:rPr>
  </w:style>
  <w:style w:type="paragraph" w:customStyle="1" w:styleId="Styl17">
    <w:name w:val="Styl17"/>
    <w:basedOn w:val="Normal"/>
    <w:uiPriority w:val="99"/>
    <w:rsid w:val="0059093B"/>
    <w:pPr>
      <w:pBdr>
        <w:top w:val="single" w:sz="24" w:space="1" w:color="808080"/>
        <w:left w:val="single" w:sz="24" w:space="4" w:color="808080"/>
        <w:bottom w:val="single" w:sz="24" w:space="1" w:color="808080"/>
        <w:right w:val="single" w:sz="24" w:space="4" w:color="808080"/>
      </w:pBdr>
      <w:shd w:val="clear" w:color="auto" w:fill="808080"/>
      <w:ind w:left="284" w:right="140"/>
    </w:pPr>
    <w:rPr>
      <w:rFonts w:ascii="Garamond" w:hAnsi="Garamond"/>
      <w:sz w:val="24"/>
    </w:rPr>
  </w:style>
  <w:style w:type="paragraph" w:customStyle="1" w:styleId="Styl18">
    <w:name w:val="Styl18"/>
    <w:basedOn w:val="Normal"/>
    <w:uiPriority w:val="99"/>
    <w:rsid w:val="0059093B"/>
    <w:pPr>
      <w:pageBreakBefore/>
      <w:pBdr>
        <w:top w:val="single" w:sz="24" w:space="1" w:color="808080"/>
        <w:left w:val="single" w:sz="24" w:space="4" w:color="808080"/>
        <w:bottom w:val="single" w:sz="24" w:space="1" w:color="808080"/>
        <w:right w:val="single" w:sz="24" w:space="4" w:color="808080"/>
      </w:pBdr>
      <w:shd w:val="clear" w:color="auto" w:fill="808080"/>
      <w:spacing w:before="480"/>
    </w:pPr>
    <w:rPr>
      <w:rFonts w:ascii="Garamond" w:hAnsi="Garamond"/>
      <w:b/>
      <w:caps/>
      <w:sz w:val="28"/>
    </w:rPr>
  </w:style>
  <w:style w:type="paragraph" w:customStyle="1" w:styleId="Styl19">
    <w:name w:val="Styl19"/>
    <w:basedOn w:val="Normal"/>
    <w:uiPriority w:val="99"/>
    <w:rsid w:val="0059093B"/>
    <w:pPr>
      <w:keepNext/>
      <w:pBdr>
        <w:bottom w:val="single" w:sz="4" w:space="1" w:color="000066"/>
      </w:pBdr>
      <w:shd w:val="clear" w:color="auto" w:fill="808080"/>
      <w:spacing w:before="500"/>
    </w:pPr>
    <w:rPr>
      <w:rFonts w:ascii="Garamond" w:hAnsi="Garamond"/>
      <w:b/>
      <w:caps/>
      <w:sz w:val="28"/>
    </w:rPr>
  </w:style>
  <w:style w:type="paragraph" w:customStyle="1" w:styleId="Styl20">
    <w:name w:val="Styl20"/>
    <w:basedOn w:val="Styl1"/>
    <w:uiPriority w:val="99"/>
    <w:rsid w:val="0059093B"/>
    <w:pPr>
      <w:numPr>
        <w:numId w:val="28"/>
      </w:numPr>
      <w:pBdr>
        <w:top w:val="single" w:sz="24" w:space="1" w:color="808080"/>
        <w:left w:val="single" w:sz="24" w:space="4" w:color="808080"/>
        <w:bottom w:val="single" w:sz="24" w:space="1" w:color="808080"/>
        <w:right w:val="single" w:sz="24" w:space="4" w:color="808080"/>
      </w:pBdr>
      <w:tabs>
        <w:tab w:val="num" w:pos="360"/>
      </w:tabs>
    </w:pPr>
  </w:style>
  <w:style w:type="paragraph" w:customStyle="1" w:styleId="Styl21">
    <w:name w:val="Styl21"/>
    <w:basedOn w:val="Normal"/>
    <w:uiPriority w:val="99"/>
    <w:rsid w:val="0059093B"/>
    <w:pPr>
      <w:pageBreakBefore/>
      <w:pBdr>
        <w:top w:val="single" w:sz="24" w:space="1" w:color="808080"/>
        <w:left w:val="single" w:sz="24" w:space="4" w:color="808080"/>
        <w:bottom w:val="single" w:sz="24" w:space="1" w:color="808080"/>
        <w:right w:val="single" w:sz="24" w:space="4" w:color="808080"/>
      </w:pBdr>
      <w:shd w:val="clear" w:color="auto" w:fill="808080"/>
      <w:spacing w:before="480"/>
    </w:pPr>
    <w:rPr>
      <w:rFonts w:ascii="Garamond" w:hAnsi="Garamond"/>
      <w:b/>
      <w:caps/>
      <w:color w:val="FFFFFF"/>
      <w:sz w:val="28"/>
    </w:rPr>
  </w:style>
  <w:style w:type="paragraph" w:customStyle="1" w:styleId="Char1CharCharCharCharCharCharChar2">
    <w:name w:val="Char1 Char Char Char Char Char Char Char2"/>
    <w:basedOn w:val="Normal"/>
    <w:uiPriority w:val="99"/>
    <w:semiHidden/>
    <w:rsid w:val="0059093B"/>
    <w:pPr>
      <w:spacing w:after="160" w:line="240" w:lineRule="exact"/>
    </w:pPr>
    <w:rPr>
      <w:rFonts w:ascii="Arial" w:hAnsi="Arial"/>
      <w:szCs w:val="22"/>
      <w:lang w:val="en-US" w:eastAsia="en-US"/>
    </w:rPr>
  </w:style>
  <w:style w:type="character" w:customStyle="1" w:styleId="Tun">
    <w:name w:val="Tučné"/>
    <w:uiPriority w:val="99"/>
    <w:rsid w:val="0059093B"/>
    <w:rPr>
      <w:b/>
    </w:rPr>
  </w:style>
  <w:style w:type="paragraph" w:customStyle="1" w:styleId="Normlntext">
    <w:name w:val="Normální text"/>
    <w:basedOn w:val="Normal"/>
    <w:link w:val="NormlntextChar1"/>
    <w:uiPriority w:val="99"/>
    <w:rsid w:val="0059093B"/>
    <w:pPr>
      <w:tabs>
        <w:tab w:val="left" w:pos="851"/>
      </w:tabs>
      <w:spacing w:after="0" w:line="240" w:lineRule="auto"/>
      <w:ind w:left="851"/>
      <w:jc w:val="both"/>
    </w:pPr>
    <w:rPr>
      <w:rFonts w:ascii="Times New Roman" w:hAnsi="Times New Roman"/>
      <w:sz w:val="20"/>
      <w:szCs w:val="20"/>
    </w:rPr>
  </w:style>
  <w:style w:type="paragraph" w:customStyle="1" w:styleId="Souhrn">
    <w:name w:val="Souhrn"/>
    <w:basedOn w:val="Normal"/>
    <w:next w:val="Normlntext"/>
    <w:uiPriority w:val="99"/>
    <w:rsid w:val="0059093B"/>
    <w:pPr>
      <w:pageBreakBefore/>
      <w:tabs>
        <w:tab w:val="left" w:pos="851"/>
      </w:tabs>
      <w:spacing w:before="360" w:after="240" w:line="240" w:lineRule="auto"/>
      <w:jc w:val="center"/>
    </w:pPr>
    <w:rPr>
      <w:rFonts w:ascii="Times New Roman" w:hAnsi="Times New Roman"/>
      <w:b/>
      <w:bCs/>
      <w:sz w:val="32"/>
      <w:szCs w:val="32"/>
    </w:rPr>
  </w:style>
  <w:style w:type="paragraph" w:customStyle="1" w:styleId="Souhrn2">
    <w:name w:val="Souhrn2"/>
    <w:basedOn w:val="Normal"/>
    <w:next w:val="Normlntext"/>
    <w:uiPriority w:val="99"/>
    <w:rsid w:val="0059093B"/>
    <w:pPr>
      <w:keepNext/>
      <w:tabs>
        <w:tab w:val="left" w:pos="851"/>
      </w:tabs>
      <w:spacing w:before="480" w:after="240" w:line="240" w:lineRule="auto"/>
      <w:jc w:val="both"/>
    </w:pPr>
    <w:rPr>
      <w:rFonts w:ascii="Times New Roman" w:hAnsi="Times New Roman"/>
      <w:b/>
      <w:bCs/>
      <w:sz w:val="24"/>
    </w:rPr>
  </w:style>
  <w:style w:type="paragraph" w:customStyle="1" w:styleId="Normlntext2">
    <w:name w:val="Normální text2"/>
    <w:basedOn w:val="Normlntext"/>
    <w:uiPriority w:val="99"/>
    <w:rsid w:val="0059093B"/>
    <w:pPr>
      <w:ind w:left="1418"/>
    </w:pPr>
  </w:style>
  <w:style w:type="paragraph" w:customStyle="1" w:styleId="Pata">
    <w:name w:val="Pata"/>
    <w:basedOn w:val="Normal"/>
    <w:uiPriority w:val="99"/>
    <w:rsid w:val="0059093B"/>
    <w:pPr>
      <w:tabs>
        <w:tab w:val="left" w:pos="851"/>
        <w:tab w:val="right" w:pos="9639"/>
      </w:tabs>
      <w:spacing w:after="0" w:line="240" w:lineRule="auto"/>
      <w:ind w:left="851"/>
      <w:jc w:val="both"/>
    </w:pPr>
    <w:rPr>
      <w:rFonts w:ascii="Novarese Bk BTCE" w:hAnsi="Novarese Bk BTCE" w:cs="Novarese Bk BTCE"/>
      <w:sz w:val="16"/>
      <w:szCs w:val="16"/>
    </w:rPr>
  </w:style>
  <w:style w:type="paragraph" w:customStyle="1" w:styleId="BDONzevklienta">
    <w:name w:val="BDO Název klienta"/>
    <w:basedOn w:val="BDOVerze"/>
    <w:uiPriority w:val="99"/>
    <w:rsid w:val="0059093B"/>
    <w:pPr>
      <w:tabs>
        <w:tab w:val="clear" w:pos="851"/>
      </w:tabs>
      <w:spacing w:after="120" w:line="280" w:lineRule="exact"/>
      <w:jc w:val="left"/>
    </w:pPr>
    <w:rPr>
      <w:rFonts w:ascii="Calibri" w:hAnsi="Calibri" w:cs="Times New Roman"/>
      <w:color w:val="auto"/>
      <w:sz w:val="22"/>
    </w:rPr>
  </w:style>
  <w:style w:type="paragraph" w:customStyle="1" w:styleId="BDONzevdokumentu">
    <w:name w:val="BDO Název dokumentu"/>
    <w:basedOn w:val="BDOVerze"/>
    <w:uiPriority w:val="99"/>
    <w:rsid w:val="0059093B"/>
    <w:pPr>
      <w:tabs>
        <w:tab w:val="clear" w:pos="851"/>
      </w:tabs>
      <w:spacing w:after="120" w:line="280" w:lineRule="exact"/>
      <w:jc w:val="left"/>
    </w:pPr>
    <w:rPr>
      <w:rFonts w:ascii="Calibri" w:hAnsi="Calibri" w:cs="Times New Roman"/>
      <w:color w:val="auto"/>
      <w:sz w:val="22"/>
    </w:rPr>
  </w:style>
  <w:style w:type="paragraph" w:customStyle="1" w:styleId="Upozornn">
    <w:name w:val="Upozornění"/>
    <w:basedOn w:val="Normal"/>
    <w:uiPriority w:val="99"/>
    <w:rsid w:val="0059093B"/>
    <w:pPr>
      <w:keepNext/>
      <w:pageBreakBefore/>
      <w:tabs>
        <w:tab w:val="left" w:pos="851"/>
      </w:tabs>
      <w:spacing w:before="10000" w:after="0" w:line="240" w:lineRule="auto"/>
      <w:jc w:val="both"/>
    </w:pPr>
    <w:rPr>
      <w:rFonts w:ascii="Times New Roman" w:hAnsi="Times New Roman"/>
      <w:b/>
      <w:bCs/>
      <w:szCs w:val="22"/>
    </w:rPr>
  </w:style>
  <w:style w:type="paragraph" w:customStyle="1" w:styleId="Tabulkavlevo">
    <w:name w:val="Tabulka vlevo"/>
    <w:basedOn w:val="Normal"/>
    <w:uiPriority w:val="99"/>
    <w:rsid w:val="0059093B"/>
    <w:pPr>
      <w:keepNext/>
      <w:tabs>
        <w:tab w:val="left" w:pos="851"/>
      </w:tabs>
      <w:spacing w:before="20" w:after="20" w:line="240" w:lineRule="auto"/>
      <w:jc w:val="both"/>
    </w:pPr>
    <w:rPr>
      <w:rFonts w:ascii="Times New Roman" w:hAnsi="Times New Roman"/>
      <w:szCs w:val="22"/>
    </w:rPr>
  </w:style>
  <w:style w:type="paragraph" w:customStyle="1" w:styleId="Tabulkazhlavvlevo">
    <w:name w:val="Tabulka záhlaví vlevo"/>
    <w:basedOn w:val="Tabulkavlevo"/>
    <w:uiPriority w:val="99"/>
    <w:rsid w:val="0059093B"/>
    <w:pPr>
      <w:keepLines/>
      <w:spacing w:before="40" w:after="40"/>
    </w:pPr>
    <w:rPr>
      <w:b/>
      <w:bCs/>
    </w:rPr>
  </w:style>
  <w:style w:type="paragraph" w:customStyle="1" w:styleId="Tabulkavpravo">
    <w:name w:val="Tabulka vpravo"/>
    <w:basedOn w:val="Tabulkavlevo"/>
    <w:uiPriority w:val="99"/>
    <w:rsid w:val="0059093B"/>
    <w:pPr>
      <w:tabs>
        <w:tab w:val="right" w:pos="9639"/>
      </w:tabs>
      <w:jc w:val="right"/>
    </w:pPr>
  </w:style>
  <w:style w:type="paragraph" w:customStyle="1" w:styleId="Tabulkasted">
    <w:name w:val="Tabulka střed"/>
    <w:basedOn w:val="Tabulkavlevo"/>
    <w:uiPriority w:val="99"/>
    <w:rsid w:val="0059093B"/>
    <w:pPr>
      <w:tabs>
        <w:tab w:val="right" w:pos="9639"/>
      </w:tabs>
      <w:jc w:val="center"/>
    </w:pPr>
  </w:style>
  <w:style w:type="paragraph" w:customStyle="1" w:styleId="Tabulkazhlavsted">
    <w:name w:val="Tabulka záhlaví střed"/>
    <w:basedOn w:val="Tabulkazhlavvlevo"/>
    <w:uiPriority w:val="99"/>
    <w:rsid w:val="0059093B"/>
    <w:pPr>
      <w:jc w:val="center"/>
    </w:pPr>
  </w:style>
  <w:style w:type="paragraph" w:customStyle="1" w:styleId="ra">
    <w:name w:val="Čára"/>
    <w:basedOn w:val="Normal"/>
    <w:uiPriority w:val="99"/>
    <w:rsid w:val="0059093B"/>
    <w:pPr>
      <w:widowControl w:val="0"/>
      <w:pBdr>
        <w:top w:val="single" w:sz="4" w:space="1" w:color="000000"/>
      </w:pBdr>
      <w:tabs>
        <w:tab w:val="left" w:pos="851"/>
      </w:tabs>
      <w:spacing w:after="0" w:line="240" w:lineRule="auto"/>
      <w:jc w:val="both"/>
    </w:pPr>
    <w:rPr>
      <w:rFonts w:ascii="Times New Roman" w:hAnsi="Times New Roman"/>
      <w:sz w:val="2"/>
      <w:szCs w:val="2"/>
    </w:rPr>
  </w:style>
  <w:style w:type="paragraph" w:customStyle="1" w:styleId="Tabulkazhlavvpravo">
    <w:name w:val="Tabulka záhlaví vpravo"/>
    <w:basedOn w:val="Tabulkazhlavvlevo"/>
    <w:uiPriority w:val="99"/>
    <w:rsid w:val="0059093B"/>
    <w:pPr>
      <w:jc w:val="right"/>
    </w:pPr>
  </w:style>
  <w:style w:type="paragraph" w:customStyle="1" w:styleId="BDOLogo">
    <w:name w:val="BDO Logo"/>
    <w:basedOn w:val="BDOVerze"/>
    <w:uiPriority w:val="99"/>
    <w:rsid w:val="0059093B"/>
    <w:pPr>
      <w:tabs>
        <w:tab w:val="clear" w:pos="851"/>
      </w:tabs>
      <w:spacing w:after="120" w:line="280" w:lineRule="exact"/>
      <w:jc w:val="left"/>
    </w:pPr>
    <w:rPr>
      <w:rFonts w:ascii="Calibri" w:hAnsi="Calibri" w:cs="Times New Roman"/>
      <w:color w:val="auto"/>
      <w:sz w:val="22"/>
    </w:rPr>
  </w:style>
  <w:style w:type="character" w:customStyle="1" w:styleId="Texttun">
    <w:name w:val="Text tučně"/>
    <w:uiPriority w:val="99"/>
    <w:rsid w:val="0059093B"/>
    <w:rPr>
      <w:b/>
    </w:rPr>
  </w:style>
  <w:style w:type="character" w:customStyle="1" w:styleId="Textkurzva">
    <w:name w:val="Text kurzíva"/>
    <w:uiPriority w:val="99"/>
    <w:rsid w:val="0059093B"/>
    <w:rPr>
      <w:i/>
    </w:rPr>
  </w:style>
  <w:style w:type="paragraph" w:customStyle="1" w:styleId="CPopis">
    <w:name w:val="CPopis"/>
    <w:basedOn w:val="Normlntext"/>
    <w:next w:val="Normal"/>
    <w:uiPriority w:val="99"/>
    <w:rsid w:val="0059093B"/>
    <w:pPr>
      <w:keepNext/>
      <w:pBdr>
        <w:top w:val="single" w:sz="2" w:space="1" w:color="auto"/>
        <w:bottom w:val="single" w:sz="2" w:space="1" w:color="auto"/>
      </w:pBdr>
      <w:shd w:val="clear" w:color="auto" w:fill="E6E6E6"/>
      <w:tabs>
        <w:tab w:val="right" w:pos="567"/>
      </w:tabs>
    </w:pPr>
  </w:style>
  <w:style w:type="character" w:customStyle="1" w:styleId="Texttunkurzva">
    <w:name w:val="Text tučná kurzíva"/>
    <w:uiPriority w:val="99"/>
    <w:rsid w:val="0059093B"/>
    <w:rPr>
      <w:b/>
      <w:i/>
    </w:rPr>
  </w:style>
  <w:style w:type="paragraph" w:customStyle="1" w:styleId="Odrkabod2">
    <w:name w:val="Odrážka bod2"/>
    <w:basedOn w:val="BodyText"/>
    <w:uiPriority w:val="99"/>
    <w:rsid w:val="0059093B"/>
    <w:pPr>
      <w:keepNext/>
      <w:keepLines/>
      <w:numPr>
        <w:ilvl w:val="1"/>
        <w:numId w:val="30"/>
      </w:numPr>
      <w:spacing w:before="20" w:after="20" w:line="264" w:lineRule="auto"/>
      <w:jc w:val="both"/>
    </w:pPr>
    <w:rPr>
      <w:rFonts w:ascii="Times New Roman" w:hAnsi="Times New Roman"/>
      <w:szCs w:val="22"/>
      <w:lang w:eastAsia="en-US"/>
    </w:rPr>
  </w:style>
  <w:style w:type="paragraph" w:customStyle="1" w:styleId="Odrkapsmeno">
    <w:name w:val="Odrážka písmeno"/>
    <w:basedOn w:val="BodyText"/>
    <w:uiPriority w:val="99"/>
    <w:rsid w:val="0059093B"/>
    <w:pPr>
      <w:numPr>
        <w:numId w:val="33"/>
      </w:numPr>
      <w:tabs>
        <w:tab w:val="left" w:pos="851"/>
      </w:tabs>
      <w:spacing w:before="20" w:after="20" w:line="288" w:lineRule="auto"/>
      <w:jc w:val="both"/>
    </w:pPr>
    <w:rPr>
      <w:rFonts w:ascii="Times New Roman" w:hAnsi="Times New Roman"/>
      <w:szCs w:val="22"/>
      <w:lang w:eastAsia="en-US"/>
    </w:rPr>
  </w:style>
  <w:style w:type="paragraph" w:customStyle="1" w:styleId="Odrkaslo">
    <w:name w:val="Odrážka číslo"/>
    <w:basedOn w:val="BodyText"/>
    <w:uiPriority w:val="99"/>
    <w:rsid w:val="0059093B"/>
    <w:pPr>
      <w:numPr>
        <w:numId w:val="31"/>
      </w:numPr>
      <w:tabs>
        <w:tab w:val="left" w:pos="851"/>
      </w:tabs>
      <w:spacing w:before="20" w:after="20" w:line="288" w:lineRule="auto"/>
      <w:jc w:val="both"/>
    </w:pPr>
    <w:rPr>
      <w:rFonts w:ascii="Times New Roman" w:hAnsi="Times New Roman"/>
      <w:szCs w:val="22"/>
      <w:lang w:eastAsia="en-US"/>
    </w:rPr>
  </w:style>
  <w:style w:type="paragraph" w:customStyle="1" w:styleId="Zruit">
    <w:name w:val="Zrušit"/>
    <w:basedOn w:val="Normal"/>
    <w:uiPriority w:val="99"/>
    <w:rsid w:val="0059093B"/>
    <w:pPr>
      <w:spacing w:after="0" w:line="240" w:lineRule="auto"/>
      <w:ind w:left="851"/>
      <w:jc w:val="both"/>
    </w:pPr>
    <w:rPr>
      <w:rFonts w:ascii="Times New Roman" w:hAnsi="Times New Roman"/>
      <w:i/>
      <w:iCs/>
      <w:color w:val="FF0000"/>
      <w:szCs w:val="22"/>
    </w:rPr>
  </w:style>
  <w:style w:type="paragraph" w:customStyle="1" w:styleId="eit">
    <w:name w:val="Řešit"/>
    <w:basedOn w:val="Normal"/>
    <w:uiPriority w:val="99"/>
    <w:rsid w:val="0059093B"/>
    <w:pPr>
      <w:spacing w:after="0" w:line="240" w:lineRule="auto"/>
      <w:ind w:left="851"/>
      <w:jc w:val="both"/>
    </w:pPr>
    <w:rPr>
      <w:rFonts w:ascii="Times New Roman" w:hAnsi="Times New Roman"/>
      <w:i/>
      <w:iCs/>
      <w:color w:val="000080"/>
      <w:szCs w:val="22"/>
    </w:rPr>
  </w:style>
  <w:style w:type="paragraph" w:customStyle="1" w:styleId="Literatura">
    <w:name w:val="Literatura"/>
    <w:basedOn w:val="Normal"/>
    <w:uiPriority w:val="99"/>
    <w:rsid w:val="0059093B"/>
    <w:pPr>
      <w:spacing w:after="0" w:line="240" w:lineRule="auto"/>
      <w:jc w:val="both"/>
    </w:pPr>
    <w:rPr>
      <w:rFonts w:ascii="Times New Roman" w:hAnsi="Times New Roman"/>
      <w:sz w:val="18"/>
      <w:szCs w:val="18"/>
    </w:rPr>
  </w:style>
  <w:style w:type="paragraph" w:customStyle="1" w:styleId="Cl">
    <w:name w:val="Cíl"/>
    <w:basedOn w:val="BodyText"/>
    <w:next w:val="Normal"/>
    <w:uiPriority w:val="99"/>
    <w:rsid w:val="0059093B"/>
    <w:pPr>
      <w:keepNext/>
      <w:pBdr>
        <w:top w:val="single" w:sz="6" w:space="1" w:color="auto"/>
        <w:bottom w:val="single" w:sz="6" w:space="1" w:color="auto"/>
      </w:pBdr>
      <w:shd w:val="clear" w:color="auto" w:fill="CCCCCC"/>
      <w:tabs>
        <w:tab w:val="right" w:pos="567"/>
        <w:tab w:val="left" w:pos="851"/>
      </w:tabs>
      <w:spacing w:before="120" w:line="288" w:lineRule="auto"/>
      <w:ind w:left="851" w:hanging="851"/>
      <w:jc w:val="both"/>
    </w:pPr>
    <w:rPr>
      <w:rFonts w:ascii="Times New Roman" w:hAnsi="Times New Roman"/>
      <w:szCs w:val="22"/>
      <w:lang w:eastAsia="en-US"/>
    </w:rPr>
  </w:style>
  <w:style w:type="paragraph" w:customStyle="1" w:styleId="Pojem">
    <w:name w:val="Pojem"/>
    <w:basedOn w:val="Tabulkavlevo"/>
    <w:uiPriority w:val="99"/>
    <w:rsid w:val="0059093B"/>
    <w:pPr>
      <w:keepLines/>
      <w:tabs>
        <w:tab w:val="clear" w:pos="851"/>
      </w:tabs>
      <w:spacing w:after="0"/>
    </w:pPr>
    <w:rPr>
      <w:sz w:val="18"/>
      <w:szCs w:val="18"/>
    </w:rPr>
  </w:style>
  <w:style w:type="character" w:customStyle="1" w:styleId="Textkapitlky">
    <w:name w:val="Text kapitálky"/>
    <w:uiPriority w:val="99"/>
    <w:rsid w:val="0059093B"/>
    <w:rPr>
      <w:smallCaps/>
    </w:rPr>
  </w:style>
  <w:style w:type="paragraph" w:customStyle="1" w:styleId="Textvysvtlivky">
    <w:name w:val="Text vysvětlivky"/>
    <w:basedOn w:val="Normal"/>
    <w:uiPriority w:val="99"/>
    <w:rsid w:val="0059093B"/>
    <w:pPr>
      <w:tabs>
        <w:tab w:val="left" w:pos="851"/>
      </w:tabs>
      <w:spacing w:after="0" w:line="240" w:lineRule="auto"/>
      <w:jc w:val="both"/>
    </w:pPr>
    <w:rPr>
      <w:rFonts w:ascii="Times New Roman" w:hAnsi="Times New Roman"/>
      <w:szCs w:val="22"/>
    </w:rPr>
  </w:style>
  <w:style w:type="character" w:customStyle="1" w:styleId="Znakapoznmky">
    <w:name w:val="Značka poznámky"/>
    <w:uiPriority w:val="99"/>
    <w:rsid w:val="0059093B"/>
    <w:rPr>
      <w:sz w:val="16"/>
    </w:rPr>
  </w:style>
  <w:style w:type="paragraph" w:customStyle="1" w:styleId="Textpoznmky">
    <w:name w:val="Text poznámky"/>
    <w:basedOn w:val="Normal"/>
    <w:uiPriority w:val="99"/>
    <w:rsid w:val="0059093B"/>
    <w:pPr>
      <w:tabs>
        <w:tab w:val="left" w:pos="851"/>
      </w:tabs>
      <w:spacing w:after="0" w:line="240" w:lineRule="auto"/>
      <w:jc w:val="both"/>
    </w:pPr>
    <w:rPr>
      <w:rFonts w:ascii="Times New Roman" w:hAnsi="Times New Roman"/>
      <w:sz w:val="20"/>
      <w:szCs w:val="20"/>
    </w:rPr>
  </w:style>
  <w:style w:type="paragraph" w:customStyle="1" w:styleId="Zkladpoznmkypodarou">
    <w:name w:val="Základ poznámky pod čarou"/>
    <w:basedOn w:val="Normal"/>
    <w:uiPriority w:val="99"/>
    <w:rsid w:val="0059093B"/>
    <w:pPr>
      <w:keepLines/>
      <w:spacing w:before="20" w:after="0" w:line="200" w:lineRule="atLeast"/>
      <w:jc w:val="both"/>
    </w:pPr>
    <w:rPr>
      <w:rFonts w:ascii="Times New Roman" w:hAnsi="Times New Roman"/>
      <w:spacing w:val="-5"/>
      <w:sz w:val="16"/>
      <w:szCs w:val="16"/>
    </w:rPr>
  </w:style>
  <w:style w:type="paragraph" w:customStyle="1" w:styleId="NormlnsWWW">
    <w:name w:val="Normální (síť WWW)"/>
    <w:basedOn w:val="Normal"/>
    <w:uiPriority w:val="99"/>
    <w:rsid w:val="0059093B"/>
    <w:pPr>
      <w:tabs>
        <w:tab w:val="left" w:pos="851"/>
      </w:tabs>
      <w:spacing w:after="0" w:line="240" w:lineRule="auto"/>
      <w:jc w:val="both"/>
    </w:pPr>
    <w:rPr>
      <w:rFonts w:ascii="Times New Roman" w:hAnsi="Times New Roman"/>
      <w:sz w:val="24"/>
    </w:rPr>
  </w:style>
  <w:style w:type="character" w:customStyle="1" w:styleId="Tunkurzva">
    <w:name w:val="Tučné kurzíva"/>
    <w:uiPriority w:val="99"/>
    <w:rsid w:val="0059093B"/>
    <w:rPr>
      <w:b/>
      <w:i/>
    </w:rPr>
  </w:style>
  <w:style w:type="paragraph" w:customStyle="1" w:styleId="Mezerapedtabulkou">
    <w:name w:val="Mezera před tabulkou"/>
    <w:basedOn w:val="Normal"/>
    <w:uiPriority w:val="99"/>
    <w:rsid w:val="0059093B"/>
    <w:pPr>
      <w:keepNext/>
      <w:widowControl w:val="0"/>
      <w:spacing w:after="0" w:line="240" w:lineRule="auto"/>
      <w:jc w:val="both"/>
    </w:pPr>
    <w:rPr>
      <w:rFonts w:ascii="Times New Roman" w:hAnsi="Times New Roman"/>
      <w:sz w:val="10"/>
      <w:szCs w:val="10"/>
    </w:rPr>
  </w:style>
  <w:style w:type="paragraph" w:customStyle="1" w:styleId="Odkaz">
    <w:name w:val="Odkaz"/>
    <w:basedOn w:val="Normal"/>
    <w:uiPriority w:val="99"/>
    <w:rsid w:val="0059093B"/>
    <w:pPr>
      <w:spacing w:line="240" w:lineRule="auto"/>
      <w:ind w:left="851"/>
      <w:jc w:val="both"/>
    </w:pPr>
    <w:rPr>
      <w:rFonts w:ascii="Times New Roman" w:hAnsi="Times New Roman"/>
      <w:i/>
      <w:iCs/>
      <w:sz w:val="24"/>
    </w:rPr>
  </w:style>
  <w:style w:type="paragraph" w:customStyle="1" w:styleId="Tabulkaodrka">
    <w:name w:val="Tabulka odrážka"/>
    <w:basedOn w:val="Tabulkavlevo"/>
    <w:uiPriority w:val="99"/>
    <w:rsid w:val="0059093B"/>
    <w:pPr>
      <w:numPr>
        <w:numId w:val="34"/>
      </w:numPr>
      <w:tabs>
        <w:tab w:val="clear" w:pos="851"/>
      </w:tabs>
      <w:spacing w:before="0" w:after="0"/>
    </w:pPr>
  </w:style>
  <w:style w:type="paragraph" w:customStyle="1" w:styleId="Auditnzev">
    <w:name w:val="Audit název"/>
    <w:basedOn w:val="Normal"/>
    <w:uiPriority w:val="99"/>
    <w:rsid w:val="0059093B"/>
    <w:pPr>
      <w:keepNext/>
      <w:keepLines/>
      <w:tabs>
        <w:tab w:val="left" w:pos="284"/>
        <w:tab w:val="left" w:pos="567"/>
        <w:tab w:val="left" w:pos="851"/>
      </w:tabs>
      <w:spacing w:before="120" w:line="240" w:lineRule="auto"/>
      <w:jc w:val="center"/>
    </w:pPr>
    <w:rPr>
      <w:rFonts w:ascii="Times New Roman" w:hAnsi="Times New Roman"/>
      <w:b/>
      <w:sz w:val="36"/>
      <w:szCs w:val="22"/>
    </w:rPr>
  </w:style>
  <w:style w:type="paragraph" w:customStyle="1" w:styleId="Tabulkazhlav">
    <w:name w:val="Tabulka záhlaví"/>
    <w:basedOn w:val="Normal"/>
    <w:uiPriority w:val="99"/>
    <w:rsid w:val="0059093B"/>
    <w:pPr>
      <w:keepNext/>
      <w:keepLines/>
      <w:tabs>
        <w:tab w:val="left" w:pos="851"/>
      </w:tabs>
      <w:spacing w:after="0" w:line="240" w:lineRule="auto"/>
      <w:jc w:val="both"/>
    </w:pPr>
    <w:rPr>
      <w:rFonts w:ascii="Times New Roman" w:hAnsi="Times New Roman"/>
      <w:b/>
      <w:szCs w:val="20"/>
    </w:rPr>
  </w:style>
  <w:style w:type="paragraph" w:customStyle="1" w:styleId="Odstavecnormln">
    <w:name w:val="Odstavec normální"/>
    <w:basedOn w:val="Normal"/>
    <w:uiPriority w:val="99"/>
    <w:rsid w:val="0059093B"/>
    <w:pPr>
      <w:tabs>
        <w:tab w:val="left" w:pos="851"/>
      </w:tabs>
      <w:spacing w:before="60" w:after="20" w:line="240" w:lineRule="auto"/>
      <w:ind w:left="851"/>
      <w:jc w:val="both"/>
    </w:pPr>
    <w:rPr>
      <w:rFonts w:ascii="Times New Roman" w:hAnsi="Times New Roman"/>
      <w:szCs w:val="20"/>
    </w:rPr>
  </w:style>
  <w:style w:type="paragraph" w:customStyle="1" w:styleId="Tabulkavpravomal">
    <w:name w:val="Tabulka vpravo malá"/>
    <w:basedOn w:val="Tabulkavpravo"/>
    <w:uiPriority w:val="99"/>
    <w:rsid w:val="0059093B"/>
    <w:rPr>
      <w:sz w:val="18"/>
    </w:rPr>
  </w:style>
  <w:style w:type="paragraph" w:customStyle="1" w:styleId="Tabulkavlevomal">
    <w:name w:val="Tabulka vlevo malá"/>
    <w:basedOn w:val="Tabulkavlevo"/>
    <w:uiPriority w:val="99"/>
    <w:rsid w:val="0059093B"/>
    <w:pPr>
      <w:spacing w:before="0" w:after="0"/>
    </w:pPr>
    <w:rPr>
      <w:sz w:val="18"/>
      <w:szCs w:val="24"/>
    </w:rPr>
  </w:style>
  <w:style w:type="paragraph" w:customStyle="1" w:styleId="TabulkazhlavS">
    <w:name w:val="Tabulka záhlavíS"/>
    <w:basedOn w:val="Tabulkazhlav"/>
    <w:uiPriority w:val="99"/>
    <w:rsid w:val="0059093B"/>
    <w:pPr>
      <w:jc w:val="center"/>
    </w:pPr>
  </w:style>
  <w:style w:type="character" w:customStyle="1" w:styleId="NormlntextChar1">
    <w:name w:val="Normální text Char1"/>
    <w:link w:val="Normlntext"/>
    <w:uiPriority w:val="99"/>
    <w:locked/>
    <w:rsid w:val="0059093B"/>
  </w:style>
  <w:style w:type="paragraph" w:customStyle="1" w:styleId="Praco">
    <w:name w:val="Praco"/>
    <w:basedOn w:val="BodyText"/>
    <w:uiPriority w:val="99"/>
    <w:rsid w:val="0059093B"/>
    <w:pPr>
      <w:tabs>
        <w:tab w:val="left" w:pos="851"/>
      </w:tabs>
      <w:spacing w:before="20" w:after="20" w:line="288" w:lineRule="auto"/>
      <w:ind w:left="851"/>
      <w:jc w:val="both"/>
    </w:pPr>
    <w:rPr>
      <w:rFonts w:ascii="Times New Roman" w:hAnsi="Times New Roman"/>
      <w:szCs w:val="22"/>
      <w:lang w:eastAsia="en-US"/>
    </w:rPr>
  </w:style>
  <w:style w:type="table" w:customStyle="1" w:styleId="Tabulkasouhrn">
    <w:name w:val="Tabulka souhrn"/>
    <w:uiPriority w:val="99"/>
    <w:rsid w:val="0059093B"/>
    <w:pPr>
      <w:widowControl w:val="0"/>
      <w:autoSpaceDE w:val="0"/>
      <w:autoSpaceDN w:val="0"/>
      <w:adjustRightInd w:val="0"/>
    </w:pPr>
    <w:rPr>
      <w:sz w:val="24"/>
      <w:szCs w:val="24"/>
    </w:rPr>
    <w:tblP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top w:w="0" w:type="dxa"/>
        <w:left w:w="0" w:type="dxa"/>
        <w:bottom w:w="0" w:type="dxa"/>
        <w:right w:w="0" w:type="dxa"/>
      </w:tblCellMar>
    </w:tblPr>
    <w:trPr>
      <w:cantSplit/>
    </w:trPr>
  </w:style>
  <w:style w:type="paragraph" w:styleId="TOAHeading">
    <w:name w:val="toa heading"/>
    <w:basedOn w:val="Normal"/>
    <w:next w:val="Normal"/>
    <w:uiPriority w:val="99"/>
    <w:rsid w:val="0059093B"/>
    <w:pPr>
      <w:tabs>
        <w:tab w:val="left" w:pos="851"/>
      </w:tabs>
      <w:spacing w:before="120" w:after="0" w:line="240" w:lineRule="auto"/>
      <w:jc w:val="both"/>
    </w:pPr>
    <w:rPr>
      <w:rFonts w:ascii="Times New Roman" w:hAnsi="Times New Roman"/>
      <w:b/>
      <w:bCs/>
      <w:sz w:val="24"/>
    </w:rPr>
  </w:style>
  <w:style w:type="paragraph" w:styleId="Index1">
    <w:name w:val="index 1"/>
    <w:basedOn w:val="Normal"/>
    <w:next w:val="Normal"/>
    <w:autoRedefine/>
    <w:uiPriority w:val="99"/>
    <w:rsid w:val="0059093B"/>
    <w:pPr>
      <w:spacing w:after="0" w:line="240" w:lineRule="auto"/>
      <w:ind w:left="220" w:hanging="220"/>
      <w:jc w:val="both"/>
    </w:pPr>
    <w:rPr>
      <w:rFonts w:ascii="Times New Roman" w:hAnsi="Times New Roman"/>
      <w:szCs w:val="22"/>
    </w:rPr>
  </w:style>
  <w:style w:type="paragraph" w:styleId="IndexHeading">
    <w:name w:val="index heading"/>
    <w:basedOn w:val="Normal"/>
    <w:next w:val="Index1"/>
    <w:uiPriority w:val="99"/>
    <w:rsid w:val="0059093B"/>
    <w:pPr>
      <w:tabs>
        <w:tab w:val="left" w:pos="851"/>
      </w:tabs>
      <w:spacing w:after="0" w:line="240" w:lineRule="auto"/>
      <w:jc w:val="both"/>
    </w:pPr>
    <w:rPr>
      <w:rFonts w:ascii="Times New Roman" w:hAnsi="Times New Roman"/>
      <w:b/>
      <w:bCs/>
      <w:szCs w:val="22"/>
    </w:rPr>
  </w:style>
  <w:style w:type="paragraph" w:styleId="Index2">
    <w:name w:val="index 2"/>
    <w:basedOn w:val="Normal"/>
    <w:next w:val="Normal"/>
    <w:autoRedefine/>
    <w:uiPriority w:val="99"/>
    <w:rsid w:val="0059093B"/>
    <w:pPr>
      <w:spacing w:after="0" w:line="240" w:lineRule="auto"/>
      <w:ind w:left="440" w:hanging="220"/>
      <w:jc w:val="both"/>
    </w:pPr>
    <w:rPr>
      <w:rFonts w:ascii="Times New Roman" w:hAnsi="Times New Roman"/>
      <w:szCs w:val="22"/>
    </w:rPr>
  </w:style>
  <w:style w:type="paragraph" w:styleId="Index3">
    <w:name w:val="index 3"/>
    <w:basedOn w:val="Normal"/>
    <w:next w:val="Normal"/>
    <w:autoRedefine/>
    <w:uiPriority w:val="99"/>
    <w:rsid w:val="0059093B"/>
    <w:pPr>
      <w:spacing w:after="0" w:line="240" w:lineRule="auto"/>
      <w:ind w:left="660" w:hanging="220"/>
      <w:jc w:val="both"/>
    </w:pPr>
    <w:rPr>
      <w:rFonts w:ascii="Times New Roman" w:hAnsi="Times New Roman"/>
      <w:szCs w:val="22"/>
    </w:rPr>
  </w:style>
  <w:style w:type="paragraph" w:styleId="Index4">
    <w:name w:val="index 4"/>
    <w:basedOn w:val="Normal"/>
    <w:next w:val="Normal"/>
    <w:autoRedefine/>
    <w:uiPriority w:val="99"/>
    <w:rsid w:val="0059093B"/>
    <w:pPr>
      <w:spacing w:after="0" w:line="240" w:lineRule="auto"/>
      <w:ind w:left="880" w:hanging="220"/>
      <w:jc w:val="both"/>
    </w:pPr>
    <w:rPr>
      <w:rFonts w:ascii="Times New Roman" w:hAnsi="Times New Roman"/>
      <w:szCs w:val="22"/>
    </w:rPr>
  </w:style>
  <w:style w:type="paragraph" w:styleId="Index5">
    <w:name w:val="index 5"/>
    <w:basedOn w:val="Normal"/>
    <w:next w:val="Normal"/>
    <w:autoRedefine/>
    <w:uiPriority w:val="99"/>
    <w:rsid w:val="0059093B"/>
    <w:pPr>
      <w:spacing w:after="0" w:line="240" w:lineRule="auto"/>
      <w:ind w:left="1100" w:hanging="220"/>
      <w:jc w:val="both"/>
    </w:pPr>
    <w:rPr>
      <w:rFonts w:ascii="Times New Roman" w:hAnsi="Times New Roman"/>
      <w:szCs w:val="22"/>
    </w:rPr>
  </w:style>
  <w:style w:type="paragraph" w:styleId="Index6">
    <w:name w:val="index 6"/>
    <w:basedOn w:val="Normal"/>
    <w:next w:val="Normal"/>
    <w:autoRedefine/>
    <w:uiPriority w:val="99"/>
    <w:rsid w:val="0059093B"/>
    <w:pPr>
      <w:spacing w:after="0" w:line="240" w:lineRule="auto"/>
      <w:ind w:left="1320" w:hanging="220"/>
      <w:jc w:val="both"/>
    </w:pPr>
    <w:rPr>
      <w:rFonts w:ascii="Times New Roman" w:hAnsi="Times New Roman"/>
      <w:szCs w:val="22"/>
    </w:rPr>
  </w:style>
  <w:style w:type="paragraph" w:styleId="Index7">
    <w:name w:val="index 7"/>
    <w:basedOn w:val="Normal"/>
    <w:next w:val="Normal"/>
    <w:autoRedefine/>
    <w:uiPriority w:val="99"/>
    <w:rsid w:val="0059093B"/>
    <w:pPr>
      <w:spacing w:after="0" w:line="240" w:lineRule="auto"/>
      <w:ind w:left="1540" w:hanging="220"/>
      <w:jc w:val="both"/>
    </w:pPr>
    <w:rPr>
      <w:rFonts w:ascii="Times New Roman" w:hAnsi="Times New Roman"/>
      <w:szCs w:val="22"/>
    </w:rPr>
  </w:style>
  <w:style w:type="paragraph" w:styleId="Index8">
    <w:name w:val="index 8"/>
    <w:basedOn w:val="Normal"/>
    <w:next w:val="Normal"/>
    <w:autoRedefine/>
    <w:uiPriority w:val="99"/>
    <w:rsid w:val="0059093B"/>
    <w:pPr>
      <w:spacing w:after="0" w:line="240" w:lineRule="auto"/>
      <w:ind w:left="1760" w:hanging="220"/>
      <w:jc w:val="both"/>
    </w:pPr>
    <w:rPr>
      <w:rFonts w:ascii="Times New Roman" w:hAnsi="Times New Roman"/>
      <w:szCs w:val="22"/>
    </w:rPr>
  </w:style>
  <w:style w:type="paragraph" w:styleId="Index9">
    <w:name w:val="index 9"/>
    <w:basedOn w:val="Normal"/>
    <w:next w:val="Normal"/>
    <w:autoRedefine/>
    <w:uiPriority w:val="99"/>
    <w:rsid w:val="0059093B"/>
    <w:pPr>
      <w:spacing w:after="0" w:line="240" w:lineRule="auto"/>
      <w:ind w:left="1980" w:hanging="220"/>
      <w:jc w:val="both"/>
    </w:pPr>
    <w:rPr>
      <w:rFonts w:ascii="Times New Roman" w:hAnsi="Times New Roman"/>
      <w:szCs w:val="22"/>
    </w:rPr>
  </w:style>
  <w:style w:type="paragraph" w:styleId="TableofAuthorities">
    <w:name w:val="table of authorities"/>
    <w:basedOn w:val="Normal"/>
    <w:next w:val="Normal"/>
    <w:uiPriority w:val="99"/>
    <w:rsid w:val="0059093B"/>
    <w:pPr>
      <w:spacing w:after="0" w:line="240" w:lineRule="auto"/>
      <w:ind w:left="220" w:hanging="220"/>
      <w:jc w:val="both"/>
    </w:pPr>
    <w:rPr>
      <w:rFonts w:ascii="Times New Roman" w:hAnsi="Times New Roman"/>
      <w:szCs w:val="22"/>
    </w:rPr>
  </w:style>
  <w:style w:type="paragraph" w:styleId="MacroText">
    <w:name w:val="macro"/>
    <w:link w:val="MacroTextChar"/>
    <w:uiPriority w:val="99"/>
    <w:rsid w:val="0059093B"/>
    <w:pPr>
      <w:tabs>
        <w:tab w:val="left" w:pos="480"/>
        <w:tab w:val="left" w:pos="960"/>
        <w:tab w:val="left" w:pos="1440"/>
        <w:tab w:val="left" w:pos="1920"/>
        <w:tab w:val="left" w:pos="2400"/>
        <w:tab w:val="left" w:pos="2880"/>
        <w:tab w:val="left" w:pos="3360"/>
        <w:tab w:val="left" w:pos="3840"/>
        <w:tab w:val="left" w:pos="4320"/>
      </w:tabs>
      <w:spacing w:before="60" w:after="20"/>
    </w:pPr>
    <w:rPr>
      <w:rFonts w:ascii="Courier New" w:hAnsi="Courier New"/>
    </w:rPr>
  </w:style>
  <w:style w:type="character" w:customStyle="1" w:styleId="MacroTextChar">
    <w:name w:val="Macro Text Char"/>
    <w:link w:val="MacroText"/>
    <w:uiPriority w:val="99"/>
    <w:locked/>
    <w:rsid w:val="0059093B"/>
    <w:rPr>
      <w:rFonts w:ascii="Courier New" w:hAnsi="Courier New"/>
      <w:lang w:val="cs-CZ" w:eastAsia="cs-CZ"/>
    </w:rPr>
  </w:style>
  <w:style w:type="paragraph" w:customStyle="1" w:styleId="Koment">
    <w:name w:val="Komentář"/>
    <w:basedOn w:val="BodyText"/>
    <w:uiPriority w:val="99"/>
    <w:rsid w:val="0059093B"/>
    <w:pPr>
      <w:tabs>
        <w:tab w:val="left" w:pos="851"/>
      </w:tabs>
      <w:spacing w:before="20" w:after="20" w:line="288" w:lineRule="auto"/>
      <w:ind w:left="851"/>
      <w:jc w:val="both"/>
    </w:pPr>
    <w:rPr>
      <w:rFonts w:ascii="Times New Roman" w:hAnsi="Times New Roman"/>
      <w:i/>
      <w:color w:val="333399"/>
      <w:szCs w:val="22"/>
    </w:rPr>
  </w:style>
  <w:style w:type="table" w:customStyle="1" w:styleId="Hlava">
    <w:name w:val="Hlava"/>
    <w:uiPriority w:val="99"/>
    <w:semiHidden/>
    <w:rsid w:val="0059093B"/>
    <w:tblPr>
      <w:tblCellMar>
        <w:top w:w="0" w:type="dxa"/>
        <w:left w:w="108" w:type="dxa"/>
        <w:bottom w:w="0" w:type="dxa"/>
        <w:right w:w="108" w:type="dxa"/>
      </w:tblCellMar>
    </w:tblPr>
  </w:style>
  <w:style w:type="paragraph" w:customStyle="1" w:styleId="slovanodstavec">
    <w:name w:val="Číslovaný odstavec"/>
    <w:basedOn w:val="Normal"/>
    <w:uiPriority w:val="99"/>
    <w:rsid w:val="0059093B"/>
    <w:pPr>
      <w:numPr>
        <w:numId w:val="35"/>
      </w:numPr>
      <w:spacing w:before="40" w:after="40" w:line="240" w:lineRule="auto"/>
      <w:jc w:val="both"/>
    </w:pPr>
    <w:rPr>
      <w:rFonts w:ascii="Times New Roman" w:hAnsi="Times New Roman"/>
      <w:szCs w:val="22"/>
    </w:rPr>
  </w:style>
  <w:style w:type="table" w:customStyle="1" w:styleId="Projekt">
    <w:name w:val="Projekt"/>
    <w:uiPriority w:val="99"/>
    <w:rsid w:val="0059093B"/>
    <w:pPr>
      <w:keepNext/>
    </w:p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57" w:type="dxa"/>
        <w:bottom w:w="0" w:type="dxa"/>
        <w:right w:w="57" w:type="dxa"/>
      </w:tblCellMar>
    </w:tblPr>
    <w:trPr>
      <w:cantSplit/>
    </w:trPr>
  </w:style>
  <w:style w:type="paragraph" w:customStyle="1" w:styleId="BDOVerze">
    <w:name w:val="BDO Verze"/>
    <w:basedOn w:val="Normal"/>
    <w:uiPriority w:val="99"/>
    <w:rsid w:val="0059093B"/>
    <w:pPr>
      <w:tabs>
        <w:tab w:val="left" w:pos="851"/>
      </w:tabs>
      <w:spacing w:after="0" w:line="240" w:lineRule="auto"/>
      <w:jc w:val="both"/>
    </w:pPr>
    <w:rPr>
      <w:rFonts w:ascii="Times New Roman" w:hAnsi="Times New Roman" w:cs="Novarese Bk BTCE"/>
      <w:color w:val="003597"/>
      <w:sz w:val="24"/>
    </w:rPr>
  </w:style>
  <w:style w:type="paragraph" w:customStyle="1" w:styleId="ColorfulList-Accent11">
    <w:name w:val="Colorful List - Accent 11"/>
    <w:basedOn w:val="Normal"/>
    <w:uiPriority w:val="99"/>
    <w:rsid w:val="0059093B"/>
    <w:pPr>
      <w:spacing w:after="200" w:line="276" w:lineRule="auto"/>
      <w:ind w:left="720"/>
      <w:contextualSpacing/>
    </w:pPr>
    <w:rPr>
      <w:szCs w:val="22"/>
      <w:lang w:eastAsia="en-US"/>
    </w:rPr>
  </w:style>
  <w:style w:type="paragraph" w:customStyle="1" w:styleId="font0">
    <w:name w:val="font0"/>
    <w:basedOn w:val="Normal"/>
    <w:uiPriority w:val="99"/>
    <w:rsid w:val="0059093B"/>
    <w:pPr>
      <w:spacing w:before="100" w:beforeAutospacing="1" w:after="100" w:afterAutospacing="1" w:line="240" w:lineRule="auto"/>
    </w:pPr>
    <w:rPr>
      <w:rFonts w:ascii="Arial" w:hAnsi="Arial" w:cs="Arial"/>
      <w:sz w:val="20"/>
      <w:szCs w:val="20"/>
    </w:rPr>
  </w:style>
  <w:style w:type="paragraph" w:customStyle="1" w:styleId="xl63">
    <w:name w:val="xl63"/>
    <w:basedOn w:val="Normal"/>
    <w:uiPriority w:val="99"/>
    <w:rsid w:val="0059093B"/>
    <w:pPr>
      <w:spacing w:before="100" w:beforeAutospacing="1" w:after="100" w:afterAutospacing="1" w:line="240" w:lineRule="auto"/>
      <w:jc w:val="center"/>
    </w:pPr>
    <w:rPr>
      <w:rFonts w:ascii="Times New Roman" w:hAnsi="Times New Roman"/>
      <w:b/>
      <w:bCs/>
      <w:sz w:val="24"/>
    </w:rPr>
  </w:style>
  <w:style w:type="paragraph" w:customStyle="1" w:styleId="xl65">
    <w:name w:val="xl65"/>
    <w:basedOn w:val="Normal"/>
    <w:uiPriority w:val="99"/>
    <w:rsid w:val="0059093B"/>
    <w:pPr>
      <w:spacing w:before="100" w:beforeAutospacing="1" w:after="100" w:afterAutospacing="1" w:line="240" w:lineRule="auto"/>
      <w:jc w:val="center"/>
    </w:pPr>
    <w:rPr>
      <w:rFonts w:ascii="Times New Roman" w:hAnsi="Times New Roman"/>
      <w:b/>
      <w:bCs/>
      <w:sz w:val="24"/>
    </w:rPr>
  </w:style>
  <w:style w:type="paragraph" w:customStyle="1" w:styleId="Barevnseznamzvraznn11">
    <w:name w:val="Barevný seznam – zvýraznění 11"/>
    <w:basedOn w:val="Normal"/>
    <w:rsid w:val="0059093B"/>
    <w:pPr>
      <w:spacing w:after="200" w:line="276" w:lineRule="auto"/>
      <w:ind w:left="720"/>
      <w:contextualSpacing/>
    </w:pPr>
    <w:rPr>
      <w:szCs w:val="22"/>
      <w:lang w:eastAsia="en-US"/>
    </w:rPr>
  </w:style>
  <w:style w:type="paragraph" w:customStyle="1" w:styleId="Default">
    <w:name w:val="Default"/>
    <w:rsid w:val="0059093B"/>
    <w:pPr>
      <w:autoSpaceDE w:val="0"/>
      <w:autoSpaceDN w:val="0"/>
      <w:adjustRightInd w:val="0"/>
    </w:pPr>
    <w:rPr>
      <w:rFonts w:ascii="Calibri" w:hAnsi="Calibri" w:cs="Calibri"/>
      <w:color w:val="000000"/>
      <w:sz w:val="24"/>
      <w:szCs w:val="24"/>
    </w:rPr>
  </w:style>
  <w:style w:type="character" w:customStyle="1" w:styleId="BodySingleChar1">
    <w:name w:val="Body Single Char1"/>
    <w:link w:val="BodySingle"/>
    <w:uiPriority w:val="99"/>
    <w:locked/>
    <w:rsid w:val="0059093B"/>
    <w:rPr>
      <w:rFonts w:ascii="Verdana" w:hAnsi="Verdana"/>
      <w:sz w:val="16"/>
    </w:rPr>
  </w:style>
  <w:style w:type="character" w:customStyle="1" w:styleId="CharChar1">
    <w:name w:val="Char Char1"/>
    <w:uiPriority w:val="99"/>
    <w:rsid w:val="0059093B"/>
    <w:rPr>
      <w:rFonts w:ascii="Arial" w:hAnsi="Arial"/>
      <w:b/>
      <w:kern w:val="32"/>
      <w:sz w:val="32"/>
      <w:lang w:val="cs-CZ" w:eastAsia="cs-CZ"/>
    </w:rPr>
  </w:style>
  <w:style w:type="paragraph" w:customStyle="1" w:styleId="RLTextodstavceslovan">
    <w:name w:val="RL Text odstavce číslovaný"/>
    <w:basedOn w:val="Normal"/>
    <w:uiPriority w:val="99"/>
    <w:rsid w:val="0059093B"/>
    <w:pPr>
      <w:tabs>
        <w:tab w:val="num" w:pos="709"/>
        <w:tab w:val="num" w:pos="1474"/>
      </w:tabs>
      <w:ind w:left="1474" w:hanging="737"/>
      <w:jc w:val="both"/>
    </w:pPr>
    <w:rPr>
      <w:rFonts w:ascii="Arial" w:hAnsi="Arial"/>
      <w:b/>
      <w:sz w:val="20"/>
      <w:u w:val="single"/>
    </w:rPr>
  </w:style>
  <w:style w:type="paragraph" w:customStyle="1" w:styleId="Odrky1">
    <w:name w:val="Odrážky1"/>
    <w:basedOn w:val="BodyText"/>
    <w:uiPriority w:val="99"/>
    <w:rsid w:val="0059093B"/>
    <w:pPr>
      <w:spacing w:line="240" w:lineRule="auto"/>
      <w:jc w:val="both"/>
    </w:pPr>
    <w:rPr>
      <w:rFonts w:ascii="Arial" w:hAnsi="Arial" w:cs="Arial"/>
    </w:rPr>
  </w:style>
  <w:style w:type="paragraph" w:customStyle="1" w:styleId="Odrky">
    <w:name w:val="Odrážky"/>
    <w:basedOn w:val="Normal"/>
    <w:uiPriority w:val="99"/>
    <w:rsid w:val="0059093B"/>
    <w:pPr>
      <w:numPr>
        <w:numId w:val="37"/>
      </w:numPr>
      <w:spacing w:before="60" w:after="60" w:line="240" w:lineRule="auto"/>
      <w:jc w:val="both"/>
    </w:pPr>
    <w:rPr>
      <w:rFonts w:ascii="Arial" w:hAnsi="Arial" w:cs="Arial"/>
      <w:sz w:val="24"/>
    </w:rPr>
  </w:style>
  <w:style w:type="paragraph" w:customStyle="1" w:styleId="lnek">
    <w:name w:val="článek"/>
    <w:basedOn w:val="Heading2"/>
    <w:uiPriority w:val="99"/>
    <w:rsid w:val="0059093B"/>
    <w:pPr>
      <w:tabs>
        <w:tab w:val="num" w:pos="567"/>
      </w:tabs>
      <w:spacing w:line="320" w:lineRule="atLeast"/>
    </w:pPr>
    <w:rPr>
      <w:rFonts w:ascii="Times New Roman" w:hAnsi="Times New Roman" w:cs="Tahoma"/>
      <w:b/>
      <w:i/>
      <w:sz w:val="22"/>
      <w:szCs w:val="22"/>
    </w:rPr>
  </w:style>
  <w:style w:type="paragraph" w:customStyle="1" w:styleId="Osloveni">
    <w:name w:val="Osloveni"/>
    <w:basedOn w:val="Normal"/>
    <w:uiPriority w:val="99"/>
    <w:rsid w:val="0059093B"/>
    <w:pPr>
      <w:spacing w:after="0" w:line="240" w:lineRule="auto"/>
      <w:jc w:val="both"/>
    </w:pPr>
    <w:rPr>
      <w:rFonts w:ascii="Times New Roman" w:hAnsi="Times New Roman"/>
      <w:sz w:val="24"/>
      <w:szCs w:val="20"/>
    </w:rPr>
  </w:style>
  <w:style w:type="paragraph" w:customStyle="1" w:styleId="Rozloendokumentu1">
    <w:name w:val="Rozložení dokumentu1"/>
    <w:basedOn w:val="Normal"/>
    <w:uiPriority w:val="99"/>
    <w:semiHidden/>
    <w:rsid w:val="0059093B"/>
    <w:pPr>
      <w:shd w:val="clear" w:color="auto" w:fill="000080"/>
      <w:spacing w:after="0" w:line="240" w:lineRule="auto"/>
    </w:pPr>
    <w:rPr>
      <w:rFonts w:ascii="Tahoma" w:hAnsi="Tahoma" w:cs="Tahoma"/>
      <w:sz w:val="20"/>
      <w:szCs w:val="20"/>
    </w:rPr>
  </w:style>
  <w:style w:type="character" w:customStyle="1" w:styleId="WW8Num11z0">
    <w:name w:val="WW8Num11z0"/>
    <w:uiPriority w:val="99"/>
    <w:rsid w:val="0059093B"/>
    <w:rPr>
      <w:rFonts w:ascii="Wingdings" w:hAnsi="Wingdings"/>
    </w:rPr>
  </w:style>
  <w:style w:type="paragraph" w:customStyle="1" w:styleId="CM1">
    <w:name w:val="CM1"/>
    <w:basedOn w:val="Default"/>
    <w:next w:val="Default"/>
    <w:rsid w:val="0059093B"/>
    <w:pPr>
      <w:widowControl w:val="0"/>
    </w:pPr>
    <w:rPr>
      <w:rFonts w:ascii="JIDHHO+Arial,Bold" w:hAnsi="JIDHHO+Arial,Bold" w:cs="JIDHHO+Arial,Bold"/>
      <w:color w:val="auto"/>
    </w:rPr>
  </w:style>
  <w:style w:type="paragraph" w:customStyle="1" w:styleId="CM10">
    <w:name w:val="CM10"/>
    <w:basedOn w:val="Default"/>
    <w:next w:val="Default"/>
    <w:uiPriority w:val="99"/>
    <w:rsid w:val="0059093B"/>
    <w:pPr>
      <w:widowControl w:val="0"/>
      <w:spacing w:line="256" w:lineRule="atLeast"/>
    </w:pPr>
    <w:rPr>
      <w:rFonts w:ascii="JIDHHO+Arial,Bold" w:hAnsi="JIDHHO+Arial,Bold" w:cs="JIDHHO+Arial,Bold"/>
      <w:color w:val="auto"/>
    </w:rPr>
  </w:style>
  <w:style w:type="paragraph" w:customStyle="1" w:styleId="CM11">
    <w:name w:val="CM11"/>
    <w:basedOn w:val="Default"/>
    <w:next w:val="Default"/>
    <w:rsid w:val="0059093B"/>
    <w:pPr>
      <w:widowControl w:val="0"/>
      <w:spacing w:line="253" w:lineRule="atLeast"/>
    </w:pPr>
    <w:rPr>
      <w:rFonts w:ascii="JIDHHO+Arial,Bold" w:hAnsi="JIDHHO+Arial,Bold" w:cs="JIDHHO+Arial,Bold"/>
      <w:color w:val="auto"/>
    </w:rPr>
  </w:style>
  <w:style w:type="paragraph" w:customStyle="1" w:styleId="CM12">
    <w:name w:val="CM12"/>
    <w:basedOn w:val="Default"/>
    <w:next w:val="Default"/>
    <w:rsid w:val="0059093B"/>
    <w:pPr>
      <w:widowControl w:val="0"/>
      <w:spacing w:line="253" w:lineRule="atLeast"/>
    </w:pPr>
    <w:rPr>
      <w:rFonts w:ascii="JIDHHO+Arial,Bold" w:hAnsi="JIDHHO+Arial,Bold" w:cs="JIDHHO+Arial,Bold"/>
      <w:color w:val="auto"/>
    </w:rPr>
  </w:style>
  <w:style w:type="paragraph" w:customStyle="1" w:styleId="Styl">
    <w:name w:val="Styl"/>
    <w:basedOn w:val="Normal"/>
    <w:next w:val="DocumentMap"/>
    <w:uiPriority w:val="99"/>
    <w:rsid w:val="0059093B"/>
    <w:pPr>
      <w:shd w:val="clear" w:color="auto" w:fill="000080"/>
      <w:spacing w:before="120" w:after="60" w:line="240" w:lineRule="auto"/>
      <w:jc w:val="both"/>
    </w:pPr>
    <w:rPr>
      <w:rFonts w:ascii="Tahoma" w:hAnsi="Tahoma"/>
      <w:kern w:val="24"/>
      <w:sz w:val="20"/>
      <w:szCs w:val="20"/>
    </w:rPr>
  </w:style>
  <w:style w:type="paragraph" w:customStyle="1" w:styleId="xl64">
    <w:name w:val="xl64"/>
    <w:basedOn w:val="Normal"/>
    <w:uiPriority w:val="99"/>
    <w:rsid w:val="0059093B"/>
    <w:pPr>
      <w:pBdr>
        <w:left w:val="single" w:sz="4" w:space="0" w:color="auto"/>
        <w:bottom w:val="single" w:sz="4" w:space="0" w:color="auto"/>
        <w:right w:val="single" w:sz="4" w:space="0" w:color="auto"/>
      </w:pBdr>
      <w:spacing w:before="100" w:beforeAutospacing="1" w:after="100" w:afterAutospacing="1" w:line="240" w:lineRule="auto"/>
      <w:textAlignment w:val="center"/>
    </w:pPr>
    <w:rPr>
      <w:szCs w:val="22"/>
      <w:lang w:val="en-US" w:eastAsia="en-US"/>
    </w:rPr>
  </w:style>
  <w:style w:type="paragraph" w:customStyle="1" w:styleId="SLA001">
    <w:name w:val="SLA 001"/>
    <w:basedOn w:val="Normal"/>
    <w:uiPriority w:val="99"/>
    <w:rsid w:val="0059093B"/>
    <w:pPr>
      <w:spacing w:before="60" w:after="60" w:line="240" w:lineRule="auto"/>
    </w:pPr>
    <w:rPr>
      <w:rFonts w:ascii="Arial" w:hAnsi="Arial"/>
      <w:b/>
      <w:bCs/>
      <w:color w:val="FFFFFF"/>
      <w:sz w:val="20"/>
      <w:szCs w:val="20"/>
    </w:rPr>
  </w:style>
  <w:style w:type="paragraph" w:customStyle="1" w:styleId="KL002">
    <w:name w:val="KL 002"/>
    <w:basedOn w:val="Normal"/>
    <w:uiPriority w:val="99"/>
    <w:rsid w:val="0059093B"/>
    <w:pPr>
      <w:spacing w:before="60" w:after="60" w:line="240" w:lineRule="auto"/>
    </w:pPr>
    <w:rPr>
      <w:rFonts w:ascii="Arial" w:hAnsi="Arial"/>
      <w:sz w:val="24"/>
      <w:szCs w:val="20"/>
    </w:rPr>
  </w:style>
  <w:style w:type="paragraph" w:customStyle="1" w:styleId="document1cxspmiddlecxspmiddlecxspmiddle">
    <w:name w:val="document1cxspmiddlecxspmiddlecxspmiddle"/>
    <w:basedOn w:val="Normal"/>
    <w:uiPriority w:val="99"/>
    <w:rsid w:val="0059093B"/>
    <w:pPr>
      <w:spacing w:before="100" w:beforeAutospacing="1" w:after="100" w:afterAutospacing="1" w:line="240" w:lineRule="auto"/>
      <w:ind w:left="794"/>
      <w:jc w:val="both"/>
    </w:pPr>
    <w:rPr>
      <w:rFonts w:ascii="Tahoma" w:hAnsi="Tahoma"/>
      <w:sz w:val="20"/>
    </w:rPr>
  </w:style>
  <w:style w:type="character" w:customStyle="1" w:styleId="apple-converted-space">
    <w:name w:val="apple-converted-space"/>
    <w:uiPriority w:val="99"/>
    <w:rsid w:val="0059093B"/>
  </w:style>
  <w:style w:type="character" w:customStyle="1" w:styleId="platne">
    <w:name w:val="platne"/>
    <w:uiPriority w:val="99"/>
    <w:rsid w:val="0059093B"/>
  </w:style>
  <w:style w:type="table" w:customStyle="1" w:styleId="Mkatabulky1">
    <w:name w:val="Mřížka tabulky1"/>
    <w:uiPriority w:val="99"/>
    <w:rsid w:val="0059093B"/>
    <w:rPr>
      <w:rFonts w:ascii="Cambria" w:eastAsia="MS Mincho" w:hAnsi="Cambria"/>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uiPriority w:val="99"/>
    <w:rsid w:val="003B3026"/>
  </w:style>
  <w:style w:type="paragraph" w:customStyle="1" w:styleId="Hlavnnadpis">
    <w:name w:val="Hlavní nadpis"/>
    <w:basedOn w:val="Normal"/>
    <w:next w:val="Normal"/>
    <w:uiPriority w:val="99"/>
    <w:rsid w:val="00093033"/>
    <w:pPr>
      <w:spacing w:before="120" w:line="240" w:lineRule="auto"/>
      <w:jc w:val="center"/>
    </w:pPr>
    <w:rPr>
      <w:rFonts w:ascii="Trebuchet MS" w:hAnsi="Trebuchet MS"/>
      <w:b/>
      <w:caps/>
      <w:sz w:val="40"/>
      <w:szCs w:val="40"/>
    </w:rPr>
  </w:style>
  <w:style w:type="paragraph" w:customStyle="1" w:styleId="Nadpissekce">
    <w:name w:val="Nadpis sekce"/>
    <w:basedOn w:val="Normal"/>
    <w:next w:val="Normal"/>
    <w:uiPriority w:val="99"/>
    <w:rsid w:val="00093033"/>
    <w:pPr>
      <w:spacing w:before="120" w:line="240" w:lineRule="auto"/>
      <w:jc w:val="both"/>
    </w:pPr>
    <w:rPr>
      <w:rFonts w:ascii="Trebuchet MS" w:hAnsi="Trebuchet MS"/>
      <w:b/>
      <w:caps/>
      <w:sz w:val="28"/>
      <w:szCs w:val="28"/>
    </w:rPr>
  </w:style>
  <w:style w:type="paragraph" w:customStyle="1" w:styleId="Stylodstavcevtabulce">
    <w:name w:val="Styl odstavce v tabulce"/>
    <w:basedOn w:val="Normal"/>
    <w:uiPriority w:val="99"/>
    <w:rsid w:val="00093033"/>
    <w:pPr>
      <w:spacing w:before="60" w:after="60" w:line="240" w:lineRule="auto"/>
      <w:jc w:val="both"/>
    </w:pPr>
    <w:rPr>
      <w:rFonts w:ascii="Trebuchet MS" w:hAnsi="Trebuchet MS"/>
      <w:sz w:val="20"/>
      <w:szCs w:val="20"/>
    </w:rPr>
  </w:style>
  <w:style w:type="paragraph" w:styleId="HTMLAddress">
    <w:name w:val="HTML Address"/>
    <w:basedOn w:val="Normal"/>
    <w:link w:val="HTMLAddressChar"/>
    <w:uiPriority w:val="99"/>
    <w:rsid w:val="00093033"/>
    <w:pPr>
      <w:spacing w:before="120" w:line="240" w:lineRule="auto"/>
      <w:jc w:val="both"/>
    </w:pPr>
    <w:rPr>
      <w:rFonts w:ascii="Trebuchet MS" w:hAnsi="Trebuchet MS"/>
      <w:i/>
      <w:sz w:val="24"/>
      <w:szCs w:val="20"/>
    </w:rPr>
  </w:style>
  <w:style w:type="character" w:customStyle="1" w:styleId="HTMLAddressChar">
    <w:name w:val="HTML Address Char"/>
    <w:link w:val="HTMLAddress"/>
    <w:uiPriority w:val="99"/>
    <w:locked/>
    <w:rsid w:val="00093033"/>
    <w:rPr>
      <w:rFonts w:ascii="Trebuchet MS" w:hAnsi="Trebuchet MS"/>
      <w:i/>
      <w:sz w:val="24"/>
    </w:rPr>
  </w:style>
  <w:style w:type="paragraph" w:styleId="EnvelopeAddress">
    <w:name w:val="envelope address"/>
    <w:basedOn w:val="Normal"/>
    <w:uiPriority w:val="99"/>
    <w:rsid w:val="00093033"/>
    <w:pPr>
      <w:framePr w:w="7920" w:h="1980" w:hRule="exact" w:hSpace="141" w:wrap="auto" w:hAnchor="page" w:xAlign="center" w:yAlign="bottom"/>
      <w:spacing w:before="120" w:line="240" w:lineRule="auto"/>
      <w:ind w:left="2880"/>
      <w:jc w:val="both"/>
    </w:pPr>
    <w:rPr>
      <w:rFonts w:ascii="Arial" w:hAnsi="Arial" w:cs="Arial"/>
      <w:sz w:val="24"/>
    </w:rPr>
  </w:style>
  <w:style w:type="paragraph" w:styleId="ListNumber4">
    <w:name w:val="List Number 4"/>
    <w:basedOn w:val="Normal"/>
    <w:uiPriority w:val="99"/>
    <w:rsid w:val="00093033"/>
    <w:pPr>
      <w:numPr>
        <w:numId w:val="3"/>
      </w:numPr>
      <w:tabs>
        <w:tab w:val="clear" w:pos="926"/>
        <w:tab w:val="num" w:pos="1209"/>
      </w:tabs>
      <w:spacing w:before="120" w:line="240" w:lineRule="auto"/>
      <w:jc w:val="both"/>
    </w:pPr>
    <w:rPr>
      <w:rFonts w:ascii="Trebuchet MS" w:hAnsi="Trebuchet MS"/>
      <w:sz w:val="20"/>
    </w:rPr>
  </w:style>
  <w:style w:type="paragraph" w:styleId="ListNumber5">
    <w:name w:val="List Number 5"/>
    <w:basedOn w:val="Normal"/>
    <w:uiPriority w:val="99"/>
    <w:rsid w:val="00093033"/>
    <w:pPr>
      <w:numPr>
        <w:numId w:val="4"/>
      </w:numPr>
      <w:tabs>
        <w:tab w:val="clear" w:pos="643"/>
        <w:tab w:val="num" w:pos="1492"/>
      </w:tabs>
      <w:spacing w:before="120" w:line="240" w:lineRule="auto"/>
      <w:jc w:val="both"/>
    </w:pPr>
    <w:rPr>
      <w:rFonts w:ascii="Trebuchet MS" w:hAnsi="Trebuchet MS"/>
      <w:sz w:val="20"/>
    </w:rPr>
  </w:style>
  <w:style w:type="paragraph" w:styleId="Date">
    <w:name w:val="Date"/>
    <w:basedOn w:val="Normal"/>
    <w:next w:val="Normal"/>
    <w:link w:val="DateChar"/>
    <w:uiPriority w:val="99"/>
    <w:rsid w:val="00093033"/>
    <w:pPr>
      <w:spacing w:before="120" w:line="240" w:lineRule="auto"/>
      <w:jc w:val="both"/>
    </w:pPr>
    <w:rPr>
      <w:rFonts w:ascii="Trebuchet MS" w:hAnsi="Trebuchet MS"/>
      <w:sz w:val="24"/>
      <w:szCs w:val="20"/>
    </w:rPr>
  </w:style>
  <w:style w:type="character" w:customStyle="1" w:styleId="DateChar">
    <w:name w:val="Date Char"/>
    <w:link w:val="Date"/>
    <w:uiPriority w:val="99"/>
    <w:locked/>
    <w:rsid w:val="00093033"/>
    <w:rPr>
      <w:rFonts w:ascii="Trebuchet MS" w:hAnsi="Trebuchet MS"/>
      <w:sz w:val="24"/>
    </w:rPr>
  </w:style>
  <w:style w:type="paragraph" w:styleId="HTMLPreformatted">
    <w:name w:val="HTML Preformatted"/>
    <w:basedOn w:val="Normal"/>
    <w:link w:val="HTMLPreformattedChar"/>
    <w:uiPriority w:val="99"/>
    <w:rsid w:val="00093033"/>
    <w:pPr>
      <w:spacing w:before="120" w:line="240" w:lineRule="auto"/>
      <w:jc w:val="both"/>
    </w:pPr>
    <w:rPr>
      <w:rFonts w:ascii="Courier New" w:hAnsi="Courier New"/>
      <w:sz w:val="20"/>
      <w:szCs w:val="20"/>
    </w:rPr>
  </w:style>
  <w:style w:type="character" w:customStyle="1" w:styleId="HTMLPreformattedChar">
    <w:name w:val="HTML Preformatted Char"/>
    <w:link w:val="HTMLPreformatted"/>
    <w:uiPriority w:val="99"/>
    <w:locked/>
    <w:rsid w:val="00093033"/>
    <w:rPr>
      <w:rFonts w:ascii="Courier New" w:hAnsi="Courier New"/>
    </w:rPr>
  </w:style>
  <w:style w:type="paragraph" w:styleId="NoteHeading">
    <w:name w:val="Note Heading"/>
    <w:basedOn w:val="Normal"/>
    <w:next w:val="Normal"/>
    <w:link w:val="NoteHeadingChar"/>
    <w:uiPriority w:val="99"/>
    <w:rsid w:val="00093033"/>
    <w:pPr>
      <w:spacing w:before="120" w:line="240" w:lineRule="auto"/>
      <w:jc w:val="both"/>
    </w:pPr>
    <w:rPr>
      <w:rFonts w:ascii="Trebuchet MS" w:hAnsi="Trebuchet MS"/>
      <w:sz w:val="24"/>
      <w:szCs w:val="20"/>
    </w:rPr>
  </w:style>
  <w:style w:type="character" w:customStyle="1" w:styleId="NoteHeadingChar">
    <w:name w:val="Note Heading Char"/>
    <w:link w:val="NoteHeading"/>
    <w:uiPriority w:val="99"/>
    <w:locked/>
    <w:rsid w:val="00093033"/>
    <w:rPr>
      <w:rFonts w:ascii="Trebuchet MS" w:hAnsi="Trebuchet MS"/>
      <w:sz w:val="24"/>
    </w:rPr>
  </w:style>
  <w:style w:type="paragraph" w:styleId="NormalIndent">
    <w:name w:val="Normal Indent"/>
    <w:basedOn w:val="Normal"/>
    <w:rsid w:val="00093033"/>
    <w:pPr>
      <w:spacing w:before="120" w:line="240" w:lineRule="auto"/>
      <w:ind w:left="708"/>
      <w:jc w:val="both"/>
    </w:pPr>
    <w:rPr>
      <w:rFonts w:ascii="Trebuchet MS" w:hAnsi="Trebuchet MS"/>
      <w:sz w:val="20"/>
    </w:rPr>
  </w:style>
  <w:style w:type="paragraph" w:styleId="Salutation">
    <w:name w:val="Salutation"/>
    <w:basedOn w:val="Normal"/>
    <w:next w:val="Normal"/>
    <w:link w:val="SalutationChar"/>
    <w:uiPriority w:val="99"/>
    <w:rsid w:val="00093033"/>
    <w:pPr>
      <w:spacing w:before="120" w:line="240" w:lineRule="auto"/>
      <w:jc w:val="both"/>
    </w:pPr>
    <w:rPr>
      <w:rFonts w:ascii="Trebuchet MS" w:hAnsi="Trebuchet MS"/>
      <w:sz w:val="24"/>
      <w:szCs w:val="20"/>
    </w:rPr>
  </w:style>
  <w:style w:type="character" w:customStyle="1" w:styleId="SalutationChar">
    <w:name w:val="Salutation Char"/>
    <w:link w:val="Salutation"/>
    <w:uiPriority w:val="99"/>
    <w:locked/>
    <w:rsid w:val="00093033"/>
    <w:rPr>
      <w:rFonts w:ascii="Trebuchet MS" w:hAnsi="Trebuchet MS"/>
      <w:sz w:val="24"/>
    </w:rPr>
  </w:style>
  <w:style w:type="paragraph" w:styleId="Signature">
    <w:name w:val="Signature"/>
    <w:basedOn w:val="Normal"/>
    <w:link w:val="SignatureChar"/>
    <w:uiPriority w:val="99"/>
    <w:rsid w:val="00093033"/>
    <w:pPr>
      <w:spacing w:before="120" w:line="240" w:lineRule="auto"/>
      <w:ind w:left="4252"/>
      <w:jc w:val="both"/>
    </w:pPr>
    <w:rPr>
      <w:rFonts w:ascii="Trebuchet MS" w:hAnsi="Trebuchet MS"/>
      <w:sz w:val="24"/>
      <w:szCs w:val="20"/>
    </w:rPr>
  </w:style>
  <w:style w:type="character" w:customStyle="1" w:styleId="SignatureChar">
    <w:name w:val="Signature Char"/>
    <w:link w:val="Signature"/>
    <w:uiPriority w:val="99"/>
    <w:locked/>
    <w:rsid w:val="00093033"/>
    <w:rPr>
      <w:rFonts w:ascii="Trebuchet MS" w:hAnsi="Trebuchet MS"/>
      <w:sz w:val="24"/>
    </w:rPr>
  </w:style>
  <w:style w:type="paragraph" w:styleId="E-mailSignature">
    <w:name w:val="E-mail Signature"/>
    <w:basedOn w:val="Normal"/>
    <w:link w:val="E-mailSignatureChar"/>
    <w:uiPriority w:val="99"/>
    <w:rsid w:val="00093033"/>
    <w:pPr>
      <w:spacing w:before="120" w:line="240" w:lineRule="auto"/>
      <w:jc w:val="both"/>
    </w:pPr>
    <w:rPr>
      <w:rFonts w:ascii="Trebuchet MS" w:hAnsi="Trebuchet MS"/>
      <w:sz w:val="24"/>
      <w:szCs w:val="20"/>
    </w:rPr>
  </w:style>
  <w:style w:type="character" w:customStyle="1" w:styleId="E-mailSignatureChar">
    <w:name w:val="E-mail Signature Char"/>
    <w:link w:val="E-mailSignature"/>
    <w:uiPriority w:val="99"/>
    <w:locked/>
    <w:rsid w:val="00093033"/>
    <w:rPr>
      <w:rFonts w:ascii="Trebuchet MS" w:hAnsi="Trebuchet MS"/>
      <w:sz w:val="24"/>
    </w:rPr>
  </w:style>
  <w:style w:type="paragraph" w:styleId="ListContinue4">
    <w:name w:val="List Continue 4"/>
    <w:basedOn w:val="Normal"/>
    <w:uiPriority w:val="99"/>
    <w:rsid w:val="00093033"/>
    <w:pPr>
      <w:spacing w:before="120" w:line="240" w:lineRule="auto"/>
      <w:ind w:left="1132"/>
      <w:jc w:val="both"/>
    </w:pPr>
    <w:rPr>
      <w:rFonts w:ascii="Trebuchet MS" w:hAnsi="Trebuchet MS"/>
      <w:sz w:val="20"/>
    </w:rPr>
  </w:style>
  <w:style w:type="paragraph" w:styleId="ListContinue5">
    <w:name w:val="List Continue 5"/>
    <w:basedOn w:val="Normal"/>
    <w:uiPriority w:val="99"/>
    <w:rsid w:val="00093033"/>
    <w:pPr>
      <w:spacing w:before="120" w:line="240" w:lineRule="auto"/>
      <w:ind w:left="1415"/>
      <w:jc w:val="both"/>
    </w:pPr>
    <w:rPr>
      <w:rFonts w:ascii="Trebuchet MS" w:hAnsi="Trebuchet MS"/>
      <w:sz w:val="20"/>
    </w:rPr>
  </w:style>
  <w:style w:type="paragraph" w:styleId="List4">
    <w:name w:val="List 4"/>
    <w:basedOn w:val="Normal"/>
    <w:uiPriority w:val="99"/>
    <w:rsid w:val="00093033"/>
    <w:pPr>
      <w:spacing w:before="120" w:line="240" w:lineRule="auto"/>
      <w:ind w:left="1132" w:hanging="283"/>
      <w:jc w:val="both"/>
    </w:pPr>
    <w:rPr>
      <w:rFonts w:ascii="Trebuchet MS" w:hAnsi="Trebuchet MS"/>
      <w:sz w:val="20"/>
    </w:rPr>
  </w:style>
  <w:style w:type="paragraph" w:styleId="List5">
    <w:name w:val="List 5"/>
    <w:basedOn w:val="Normal"/>
    <w:uiPriority w:val="99"/>
    <w:rsid w:val="00093033"/>
    <w:pPr>
      <w:spacing w:before="120" w:line="240" w:lineRule="auto"/>
      <w:ind w:left="1415" w:hanging="283"/>
      <w:jc w:val="both"/>
    </w:pPr>
    <w:rPr>
      <w:rFonts w:ascii="Trebuchet MS" w:hAnsi="Trebuchet MS"/>
      <w:sz w:val="20"/>
    </w:rPr>
  </w:style>
  <w:style w:type="paragraph" w:styleId="BlockText">
    <w:name w:val="Block Text"/>
    <w:basedOn w:val="Normal"/>
    <w:uiPriority w:val="99"/>
    <w:rsid w:val="00093033"/>
    <w:pPr>
      <w:spacing w:before="120" w:line="240" w:lineRule="auto"/>
      <w:ind w:left="1440" w:right="1440"/>
      <w:jc w:val="both"/>
    </w:pPr>
    <w:rPr>
      <w:rFonts w:ascii="Trebuchet MS" w:hAnsi="Trebuchet MS"/>
      <w:sz w:val="20"/>
    </w:rPr>
  </w:style>
  <w:style w:type="paragraph" w:styleId="MessageHeader">
    <w:name w:val="Message Header"/>
    <w:basedOn w:val="Normal"/>
    <w:link w:val="MessageHeaderChar"/>
    <w:uiPriority w:val="99"/>
    <w:rsid w:val="00093033"/>
    <w:pPr>
      <w:pBdr>
        <w:top w:val="single" w:sz="6" w:space="1" w:color="auto"/>
        <w:left w:val="single" w:sz="6" w:space="1" w:color="auto"/>
        <w:bottom w:val="single" w:sz="6" w:space="1" w:color="auto"/>
        <w:right w:val="single" w:sz="6" w:space="1" w:color="auto"/>
      </w:pBdr>
      <w:shd w:val="pct20" w:color="auto" w:fill="auto"/>
      <w:spacing w:before="120" w:line="240" w:lineRule="auto"/>
      <w:ind w:left="1134" w:hanging="1134"/>
      <w:jc w:val="both"/>
    </w:pPr>
    <w:rPr>
      <w:rFonts w:ascii="Arial" w:hAnsi="Arial"/>
      <w:sz w:val="24"/>
      <w:szCs w:val="20"/>
    </w:rPr>
  </w:style>
  <w:style w:type="character" w:customStyle="1" w:styleId="MessageHeaderChar">
    <w:name w:val="Message Header Char"/>
    <w:link w:val="MessageHeader"/>
    <w:uiPriority w:val="99"/>
    <w:locked/>
    <w:rsid w:val="00093033"/>
    <w:rPr>
      <w:rFonts w:ascii="Arial" w:hAnsi="Arial"/>
      <w:sz w:val="24"/>
      <w:shd w:val="pct20" w:color="auto" w:fill="auto"/>
    </w:rPr>
  </w:style>
  <w:style w:type="paragraph" w:styleId="BodyTextFirstIndent">
    <w:name w:val="Body Text First Indent"/>
    <w:basedOn w:val="BodyText"/>
    <w:link w:val="BodyTextFirstIndentChar"/>
    <w:uiPriority w:val="99"/>
    <w:rsid w:val="00093033"/>
    <w:pPr>
      <w:spacing w:before="120" w:line="240" w:lineRule="auto"/>
      <w:ind w:firstLine="210"/>
      <w:jc w:val="both"/>
    </w:pPr>
    <w:rPr>
      <w:rFonts w:ascii="Trebuchet MS" w:hAnsi="Trebuchet MS"/>
    </w:rPr>
  </w:style>
  <w:style w:type="character" w:customStyle="1" w:styleId="BodyTextFirstIndentChar">
    <w:name w:val="Body Text First Indent Char"/>
    <w:link w:val="BodyTextFirstIndent"/>
    <w:uiPriority w:val="99"/>
    <w:locked/>
    <w:rsid w:val="00093033"/>
    <w:rPr>
      <w:rFonts w:ascii="Trebuchet MS" w:hAnsi="Trebuchet MS"/>
      <w:sz w:val="24"/>
    </w:rPr>
  </w:style>
  <w:style w:type="paragraph" w:styleId="BodyTextFirstIndent2">
    <w:name w:val="Body Text First Indent 2"/>
    <w:basedOn w:val="BodyTextIndent"/>
    <w:link w:val="BodyTextFirstIndent2Char"/>
    <w:uiPriority w:val="99"/>
    <w:rsid w:val="00093033"/>
    <w:pPr>
      <w:spacing w:before="120"/>
      <w:ind w:firstLine="210"/>
      <w:jc w:val="both"/>
    </w:pPr>
    <w:rPr>
      <w:rFonts w:ascii="Trebuchet MS" w:hAnsi="Trebuchet MS"/>
    </w:rPr>
  </w:style>
  <w:style w:type="character" w:customStyle="1" w:styleId="BodyTextFirstIndent2Char">
    <w:name w:val="Body Text First Indent 2 Char"/>
    <w:link w:val="BodyTextFirstIndent2"/>
    <w:uiPriority w:val="99"/>
    <w:locked/>
    <w:rsid w:val="00093033"/>
    <w:rPr>
      <w:rFonts w:ascii="Trebuchet MS" w:hAnsi="Trebuchet MS"/>
      <w:sz w:val="24"/>
    </w:rPr>
  </w:style>
  <w:style w:type="paragraph" w:styleId="Closing">
    <w:name w:val="Closing"/>
    <w:basedOn w:val="Normal"/>
    <w:link w:val="ClosingChar"/>
    <w:uiPriority w:val="99"/>
    <w:rsid w:val="00093033"/>
    <w:pPr>
      <w:spacing w:before="120" w:line="240" w:lineRule="auto"/>
      <w:ind w:left="4252"/>
      <w:jc w:val="both"/>
    </w:pPr>
    <w:rPr>
      <w:rFonts w:ascii="Trebuchet MS" w:hAnsi="Trebuchet MS"/>
      <w:sz w:val="24"/>
      <w:szCs w:val="20"/>
    </w:rPr>
  </w:style>
  <w:style w:type="character" w:customStyle="1" w:styleId="ClosingChar">
    <w:name w:val="Closing Char"/>
    <w:link w:val="Closing"/>
    <w:uiPriority w:val="99"/>
    <w:locked/>
    <w:rsid w:val="00093033"/>
    <w:rPr>
      <w:rFonts w:ascii="Trebuchet MS" w:hAnsi="Trebuchet MS"/>
      <w:sz w:val="24"/>
    </w:rPr>
  </w:style>
  <w:style w:type="paragraph" w:styleId="EnvelopeReturn">
    <w:name w:val="envelope return"/>
    <w:basedOn w:val="Normal"/>
    <w:uiPriority w:val="99"/>
    <w:rsid w:val="00093033"/>
    <w:pPr>
      <w:spacing w:before="120" w:line="240" w:lineRule="auto"/>
      <w:jc w:val="both"/>
    </w:pPr>
    <w:rPr>
      <w:rFonts w:ascii="Arial" w:hAnsi="Arial" w:cs="Arial"/>
      <w:sz w:val="20"/>
      <w:szCs w:val="20"/>
    </w:rPr>
  </w:style>
  <w:style w:type="character" w:customStyle="1" w:styleId="NoSpacingChar">
    <w:name w:val="No Spacing Char"/>
    <w:link w:val="NoSpacing"/>
    <w:uiPriority w:val="99"/>
    <w:locked/>
    <w:rsid w:val="00093033"/>
    <w:rPr>
      <w:rFonts w:ascii="Calibri" w:hAnsi="Calibri"/>
      <w:sz w:val="22"/>
    </w:rPr>
  </w:style>
  <w:style w:type="character" w:styleId="IntenseReference">
    <w:name w:val="Intense Reference"/>
    <w:uiPriority w:val="99"/>
    <w:rsid w:val="00093033"/>
    <w:rPr>
      <w:b/>
      <w:smallCaps/>
      <w:color w:val="C0504D"/>
      <w:spacing w:val="5"/>
      <w:u w:val="single"/>
    </w:rPr>
  </w:style>
  <w:style w:type="character" w:styleId="BookTitle">
    <w:name w:val="Book Title"/>
    <w:uiPriority w:val="99"/>
    <w:rsid w:val="00093033"/>
    <w:rPr>
      <w:b/>
      <w:smallCaps/>
      <w:spacing w:val="5"/>
    </w:rPr>
  </w:style>
  <w:style w:type="character" w:styleId="SubtleReference">
    <w:name w:val="Subtle Reference"/>
    <w:uiPriority w:val="99"/>
    <w:rsid w:val="00093033"/>
    <w:rPr>
      <w:smallCaps/>
      <w:color w:val="C0504D"/>
      <w:u w:val="single"/>
    </w:rPr>
  </w:style>
  <w:style w:type="paragraph" w:styleId="Quote">
    <w:name w:val="Quote"/>
    <w:aliases w:val="Metadata dokumentu"/>
    <w:basedOn w:val="Normal"/>
    <w:next w:val="Normal"/>
    <w:link w:val="QuoteChar"/>
    <w:uiPriority w:val="99"/>
    <w:rsid w:val="00093033"/>
    <w:pPr>
      <w:spacing w:before="40" w:after="40" w:line="240" w:lineRule="auto"/>
    </w:pPr>
    <w:rPr>
      <w:rFonts w:ascii="Trebuchet MS" w:hAnsi="Trebuchet MS"/>
      <w:b/>
      <w:color w:val="FFFFFF"/>
      <w:sz w:val="24"/>
      <w:szCs w:val="20"/>
    </w:rPr>
  </w:style>
  <w:style w:type="character" w:customStyle="1" w:styleId="QuoteChar">
    <w:name w:val="Quote Char"/>
    <w:aliases w:val="Metadata dokumentu Char"/>
    <w:link w:val="Quote"/>
    <w:uiPriority w:val="99"/>
    <w:locked/>
    <w:rsid w:val="00093033"/>
    <w:rPr>
      <w:rFonts w:ascii="Trebuchet MS" w:hAnsi="Trebuchet MS"/>
      <w:b/>
      <w:color w:val="FFFFFF"/>
      <w:sz w:val="24"/>
    </w:rPr>
  </w:style>
  <w:style w:type="paragraph" w:customStyle="1" w:styleId="Bntext">
    <w:name w:val="Běžný text"/>
    <w:link w:val="BntextChar"/>
    <w:uiPriority w:val="99"/>
    <w:rsid w:val="00093033"/>
    <w:rPr>
      <w:rFonts w:ascii="Trebuchet MS" w:hAnsi="Trebuchet MS"/>
      <w:noProof/>
      <w:sz w:val="22"/>
    </w:rPr>
  </w:style>
  <w:style w:type="character" w:customStyle="1" w:styleId="BntextChar">
    <w:name w:val="Běžný text Char"/>
    <w:link w:val="Bntext"/>
    <w:uiPriority w:val="99"/>
    <w:locked/>
    <w:rsid w:val="00093033"/>
    <w:rPr>
      <w:rFonts w:ascii="Trebuchet MS" w:hAnsi="Trebuchet MS"/>
      <w:noProof/>
      <w:sz w:val="22"/>
    </w:rPr>
  </w:style>
  <w:style w:type="table" w:customStyle="1" w:styleId="AQ-Tabulka">
    <w:name w:val="AQ-Tabulka"/>
    <w:uiPriority w:val="99"/>
    <w:rsid w:val="00093033"/>
    <w:rPr>
      <w:rFonts w:ascii="Trebuchet MS" w:hAnsi="Trebuchet MS"/>
    </w:rPr>
    <w:tblPr>
      <w:tblStyleRowBandSize w:val="1"/>
      <w:tblStyleCol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shd w:val="clear" w:color="auto" w:fill="FFFFFF"/>
    </w:tcPr>
  </w:style>
  <w:style w:type="table" w:customStyle="1" w:styleId="Stednstnovn1zvraznn11">
    <w:name w:val="Střední stínování 1 – zvýraznění 11"/>
    <w:uiPriority w:val="99"/>
    <w:rsid w:val="0009303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QTabulka">
    <w:name w:val="AQ Tabulka"/>
    <w:basedOn w:val="TableTheme"/>
    <w:uiPriority w:val="99"/>
    <w:rsid w:val="00093033"/>
    <w:rPr>
      <w:rFonts w:ascii="Trebuchet MS" w:hAnsi="Trebuchet MS"/>
      <w:lang w:val="en-US" w:eastAsia="ja-JP"/>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jc w:val="left"/>
      </w:pPr>
      <w:rPr>
        <w:rFonts w:ascii="Times New Roman" w:hAnsi="Times New Roman" w:cs="Times New Roman"/>
        <w:b/>
        <w:bCs/>
        <w:color w:val="auto"/>
        <w:sz w:val="22"/>
      </w:rPr>
      <w:tblPr/>
      <w:trPr>
        <w:tblHeader/>
      </w:trPr>
      <w:tcPr>
        <w:tcBorders>
          <w:tl2br w:val="none" w:sz="0" w:space="0" w:color="auto"/>
          <w:tr2bl w:val="none" w:sz="0" w:space="0" w:color="auto"/>
        </w:tcBorders>
        <w:shd w:val="clear" w:color="auto" w:fill="17365D"/>
      </w:tcPr>
    </w:tblStylePr>
    <w:tblStylePr w:type="lastRow">
      <w:rPr>
        <w:rFonts w:ascii="Times New Roman" w:hAnsi="Times New Roman" w:cs="Times New Roman"/>
        <w:sz w:val="22"/>
      </w:rPr>
    </w:tblStylePr>
    <w:tblStylePr w:type="firstCol">
      <w:rPr>
        <w:rFonts w:ascii="Times New Roman" w:hAnsi="Times New Roman" w:cs="Times New Roman"/>
        <w:sz w:val="22"/>
      </w:rPr>
    </w:tblStylePr>
    <w:tblStylePr w:type="lastCol">
      <w:rPr>
        <w:rFonts w:ascii="Times New Roman" w:hAnsi="Times New Roman" w:cs="Times New Roman"/>
        <w:sz w:val="22"/>
      </w:rPr>
    </w:tblStylePr>
    <w:tblStylePr w:type="band1Vert">
      <w:pPr>
        <w:spacing w:beforeLines="0" w:beforeAutospacing="0" w:afterLines="0" w:afterAutospacing="0"/>
        <w:ind w:leftChars="0" w:left="0" w:rightChars="0" w:right="0" w:firstLineChars="0" w:firstLine="0"/>
        <w:jc w:val="left"/>
        <w:outlineLvl w:val="9"/>
      </w:pPr>
      <w:rPr>
        <w:rFonts w:ascii="Times New Roman" w:hAnsi="Times New Roman" w:cs="Times New Roman"/>
        <w:sz w:val="22"/>
      </w:rPr>
    </w:tblStylePr>
    <w:tblStylePr w:type="band2Vert">
      <w:pPr>
        <w:spacing w:beforeLines="0" w:beforeAutospacing="0" w:afterLines="0" w:afterAutospacing="0"/>
        <w:ind w:leftChars="0" w:left="0" w:rightChars="0" w:right="0" w:firstLineChars="0" w:firstLine="0"/>
        <w:jc w:val="left"/>
        <w:outlineLvl w:val="9"/>
      </w:pPr>
      <w:rPr>
        <w:rFonts w:ascii="Times New Roman" w:hAnsi="Times New Roman" w:cs="Times New Roman"/>
        <w:sz w:val="22"/>
      </w:rPr>
    </w:tblStylePr>
    <w:tblStylePr w:type="band1Horz">
      <w:pPr>
        <w:jc w:val="left"/>
      </w:pPr>
      <w:rPr>
        <w:rFonts w:ascii="Times New Roman" w:hAnsi="Times New Roman" w:cs="Times New Roman"/>
        <w:sz w:val="22"/>
      </w:rPr>
    </w:tblStylePr>
    <w:tblStylePr w:type="band2Horz">
      <w:pPr>
        <w:spacing w:beforeLines="0" w:beforeAutospacing="0" w:afterLines="0" w:afterAutospacing="0"/>
        <w:jc w:val="left"/>
      </w:pPr>
      <w:rPr>
        <w:rFonts w:ascii="Times New Roman" w:hAnsi="Times New Roman" w:cs="Times New Roman"/>
        <w:sz w:val="22"/>
      </w:rPr>
      <w:tblPr/>
      <w:tcPr>
        <w:shd w:val="clear" w:color="auto" w:fill="DBE5F1"/>
      </w:tcPr>
    </w:tblStylePr>
    <w:tblStylePr w:type="neCell">
      <w:rPr>
        <w:rFonts w:ascii="Times New Roman" w:hAnsi="Times New Roman" w:cs="Times New Roman"/>
        <w:sz w:val="22"/>
      </w:rPr>
    </w:tblStylePr>
    <w:tblStylePr w:type="nwCell">
      <w:rPr>
        <w:rFonts w:ascii="Times New Roman" w:hAnsi="Times New Roman" w:cs="Times New Roman"/>
        <w:sz w:val="22"/>
      </w:rPr>
    </w:tblStylePr>
    <w:tblStylePr w:type="seCell">
      <w:rPr>
        <w:rFonts w:ascii="Times New Roman" w:hAnsi="Times New Roman" w:cs="Times New Roman"/>
        <w:sz w:val="22"/>
      </w:rPr>
    </w:tblStylePr>
    <w:tblStylePr w:type="swCell">
      <w:rPr>
        <w:rFonts w:ascii="Times New Roman" w:hAnsi="Times New Roman" w:cs="Times New Roman"/>
        <w:sz w:val="22"/>
      </w:rPr>
    </w:tblStylePr>
  </w:style>
  <w:style w:type="paragraph" w:customStyle="1" w:styleId="sN1">
    <w:name w:val="Čís. N1"/>
    <w:basedOn w:val="Heading1"/>
    <w:next w:val="Normal"/>
    <w:link w:val="sN1Char"/>
    <w:autoRedefine/>
    <w:uiPriority w:val="99"/>
    <w:rsid w:val="00BE066A"/>
    <w:pPr>
      <w:numPr>
        <w:numId w:val="41"/>
      </w:numPr>
      <w:spacing w:line="240" w:lineRule="auto"/>
    </w:pPr>
    <w:rPr>
      <w:rFonts w:ascii="Trebuchet MS" w:hAnsi="Trebuchet MS"/>
      <w:caps w:val="0"/>
      <w:noProof/>
      <w:color w:val="021F37"/>
      <w:sz w:val="40"/>
      <w:szCs w:val="40"/>
      <w:lang w:val="en-US"/>
    </w:rPr>
  </w:style>
  <w:style w:type="character" w:customStyle="1" w:styleId="sN1Char">
    <w:name w:val="Čís. N1 Char"/>
    <w:link w:val="sN1"/>
    <w:uiPriority w:val="99"/>
    <w:locked/>
    <w:rsid w:val="00093033"/>
    <w:rPr>
      <w:rFonts w:ascii="Trebuchet MS" w:eastAsiaTheme="majorEastAsia" w:hAnsi="Trebuchet MS" w:cstheme="majorBidi"/>
      <w:b/>
      <w:bCs/>
      <w:noProof/>
      <w:color w:val="021F37"/>
      <w:sz w:val="40"/>
      <w:szCs w:val="40"/>
      <w:lang w:val="en-US" w:eastAsia="en-US"/>
    </w:rPr>
  </w:style>
  <w:style w:type="paragraph" w:customStyle="1" w:styleId="NesN2">
    <w:name w:val="Nečís. N2"/>
    <w:basedOn w:val="Heading2"/>
    <w:next w:val="Normal"/>
    <w:link w:val="NesN2Char"/>
    <w:uiPriority w:val="99"/>
    <w:rsid w:val="00093033"/>
    <w:pPr>
      <w:spacing w:before="120" w:after="240" w:line="240" w:lineRule="auto"/>
      <w:ind w:left="992" w:hanging="992"/>
    </w:pPr>
    <w:rPr>
      <w:rFonts w:ascii="Trebuchet MS" w:hAnsi="Trebuchet MS"/>
      <w:bCs/>
      <w:i/>
      <w:iCs/>
      <w:smallCaps/>
      <w:color w:val="9EE343"/>
    </w:rPr>
  </w:style>
  <w:style w:type="paragraph" w:customStyle="1" w:styleId="NesN3">
    <w:name w:val="Nečís. N3"/>
    <w:basedOn w:val="Heading3"/>
    <w:next w:val="Normal"/>
    <w:link w:val="NesN3Char"/>
    <w:uiPriority w:val="99"/>
    <w:rsid w:val="00093033"/>
    <w:pPr>
      <w:spacing w:before="120" w:after="240" w:line="240" w:lineRule="auto"/>
    </w:pPr>
    <w:rPr>
      <w:rFonts w:ascii="Trebuchet MS" w:hAnsi="Trebuchet MS"/>
      <w:bCs/>
      <w:smallCaps/>
      <w:color w:val="9EE343"/>
      <w:sz w:val="32"/>
    </w:rPr>
  </w:style>
  <w:style w:type="character" w:customStyle="1" w:styleId="NesN2Char">
    <w:name w:val="Nečís. N2 Char"/>
    <w:link w:val="NesN2"/>
    <w:uiPriority w:val="99"/>
    <w:locked/>
    <w:rsid w:val="00093033"/>
    <w:rPr>
      <w:rFonts w:ascii="Trebuchet MS" w:eastAsiaTheme="minorHAnsi" w:hAnsi="Trebuchet MS" w:cstheme="minorBidi"/>
      <w:bCs/>
      <w:i/>
      <w:iCs/>
      <w:smallCaps/>
      <w:noProof/>
      <w:color w:val="9EE343"/>
      <w:sz w:val="18"/>
      <w:szCs w:val="18"/>
      <w:lang w:eastAsia="en-US"/>
    </w:rPr>
  </w:style>
  <w:style w:type="paragraph" w:customStyle="1" w:styleId="NesN4">
    <w:name w:val="Nečís. N4"/>
    <w:basedOn w:val="Heading4"/>
    <w:next w:val="Normal"/>
    <w:link w:val="NesN4Char"/>
    <w:uiPriority w:val="99"/>
    <w:rsid w:val="00093033"/>
    <w:pPr>
      <w:spacing w:before="200" w:after="240" w:line="240" w:lineRule="auto"/>
      <w:ind w:left="1134"/>
    </w:pPr>
    <w:rPr>
      <w:rFonts w:ascii="Trebuchet MS" w:hAnsi="Trebuchet MS"/>
      <w:bCs w:val="0"/>
      <w:color w:val="9EE343"/>
    </w:rPr>
  </w:style>
  <w:style w:type="character" w:customStyle="1" w:styleId="NesN3Char">
    <w:name w:val="Nečís. N3 Char"/>
    <w:link w:val="NesN3"/>
    <w:uiPriority w:val="99"/>
    <w:locked/>
    <w:rsid w:val="00093033"/>
    <w:rPr>
      <w:rFonts w:ascii="Trebuchet MS" w:eastAsiaTheme="minorHAnsi" w:hAnsi="Trebuchet MS" w:cstheme="minorBidi"/>
      <w:bCs/>
      <w:smallCaps/>
      <w:noProof/>
      <w:color w:val="9EE343"/>
      <w:sz w:val="32"/>
      <w:szCs w:val="18"/>
      <w:lang w:eastAsia="en-US"/>
    </w:rPr>
  </w:style>
  <w:style w:type="character" w:customStyle="1" w:styleId="NesN4Char">
    <w:name w:val="Nečís. N4 Char"/>
    <w:link w:val="NesN4"/>
    <w:uiPriority w:val="99"/>
    <w:locked/>
    <w:rsid w:val="00093033"/>
    <w:rPr>
      <w:rFonts w:ascii="Trebuchet MS" w:eastAsiaTheme="majorEastAsia" w:hAnsi="Trebuchet MS" w:cstheme="majorBidi"/>
      <w:color w:val="9EE343"/>
      <w:sz w:val="18"/>
      <w:szCs w:val="18"/>
      <w:lang w:eastAsia="en-US"/>
    </w:rPr>
  </w:style>
  <w:style w:type="table" w:styleId="TableProfessional">
    <w:name w:val="Table Professional"/>
    <w:basedOn w:val="TableNormal"/>
    <w:uiPriority w:val="99"/>
    <w:rsid w:val="00093033"/>
    <w:pPr>
      <w:spacing w:before="120" w:after="120"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093033"/>
    <w:pPr>
      <w:spacing w:before="120" w:after="120" w:line="360" w:lineRule="auto"/>
      <w:jc w:val="both"/>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Theme">
    <w:name w:val="Table Theme"/>
    <w:basedOn w:val="TableNormal"/>
    <w:uiPriority w:val="99"/>
    <w:rsid w:val="00093033"/>
    <w:pPr>
      <w:spacing w:before="120" w:after="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rkovseznam">
    <w:name w:val="Odrážkový seznam"/>
    <w:basedOn w:val="Normal"/>
    <w:link w:val="OdrkovseznamChar"/>
    <w:uiPriority w:val="99"/>
    <w:rsid w:val="00093033"/>
    <w:pPr>
      <w:numPr>
        <w:numId w:val="39"/>
      </w:numPr>
      <w:spacing w:before="120" w:line="240" w:lineRule="auto"/>
      <w:jc w:val="both"/>
    </w:pPr>
    <w:rPr>
      <w:rFonts w:ascii="Trebuchet MS" w:hAnsi="Trebuchet MS"/>
      <w:noProof/>
      <w:sz w:val="20"/>
      <w:lang w:val="en-US" w:eastAsia="en-US"/>
    </w:rPr>
  </w:style>
  <w:style w:type="character" w:customStyle="1" w:styleId="OdrkovseznamChar">
    <w:name w:val="Odrážkový seznam Char"/>
    <w:link w:val="Odrkovseznam"/>
    <w:uiPriority w:val="99"/>
    <w:locked/>
    <w:rsid w:val="00093033"/>
    <w:rPr>
      <w:rFonts w:ascii="Trebuchet MS" w:hAnsi="Trebuchet MS"/>
      <w:noProof/>
      <w:szCs w:val="24"/>
      <w:lang w:val="en-US" w:eastAsia="en-US"/>
    </w:rPr>
  </w:style>
  <w:style w:type="character" w:customStyle="1" w:styleId="ObsahChar">
    <w:name w:val="Obsah Char"/>
    <w:link w:val="Obsah"/>
    <w:uiPriority w:val="99"/>
    <w:locked/>
    <w:rsid w:val="00093033"/>
    <w:rPr>
      <w:rFonts w:ascii="Arial" w:hAnsi="Arial"/>
      <w:b/>
      <w:caps/>
      <w:sz w:val="28"/>
      <w:shd w:val="pct15" w:color="auto" w:fill="FFFFFF"/>
      <w:lang w:eastAsia="en-US"/>
    </w:rPr>
  </w:style>
  <w:style w:type="character" w:customStyle="1" w:styleId="TOC1Char">
    <w:name w:val="TOC 1 Char"/>
    <w:link w:val="TOC1"/>
    <w:uiPriority w:val="39"/>
    <w:locked/>
    <w:rsid w:val="00F572B2"/>
    <w:rPr>
      <w:rFonts w:ascii="Verdana" w:hAnsi="Verdana"/>
      <w:caps/>
      <w:sz w:val="18"/>
      <w:lang w:eastAsia="en-US"/>
    </w:rPr>
  </w:style>
  <w:style w:type="paragraph" w:customStyle="1" w:styleId="Textprotabulku">
    <w:name w:val="Text pro tabulku"/>
    <w:basedOn w:val="Normal"/>
    <w:link w:val="TextprotabulkuChar"/>
    <w:uiPriority w:val="99"/>
    <w:rsid w:val="00093033"/>
    <w:pPr>
      <w:spacing w:before="120" w:line="240" w:lineRule="auto"/>
    </w:pPr>
    <w:rPr>
      <w:rFonts w:ascii="Trebuchet MS" w:hAnsi="Trebuchet MS"/>
      <w:noProof/>
      <w:sz w:val="24"/>
      <w:szCs w:val="20"/>
    </w:rPr>
  </w:style>
  <w:style w:type="character" w:customStyle="1" w:styleId="TextprotabulkuChar">
    <w:name w:val="Text pro tabulku Char"/>
    <w:link w:val="Textprotabulku"/>
    <w:uiPriority w:val="99"/>
    <w:locked/>
    <w:rsid w:val="00093033"/>
    <w:rPr>
      <w:rFonts w:ascii="Trebuchet MS" w:hAnsi="Trebuchet MS"/>
      <w:noProof/>
      <w:sz w:val="24"/>
    </w:rPr>
  </w:style>
  <w:style w:type="table" w:styleId="TableSimple3">
    <w:name w:val="Table Simple 3"/>
    <w:basedOn w:val="TableNormal"/>
    <w:uiPriority w:val="99"/>
    <w:rsid w:val="00093033"/>
    <w:pPr>
      <w:spacing w:before="120" w:after="120"/>
      <w:jc w:val="both"/>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Svtlmkazvraznn11">
    <w:name w:val="Světlá mřížka – zvýraznění 11"/>
    <w:uiPriority w:val="99"/>
    <w:rsid w:val="0009303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AQDopisZpat">
    <w:name w:val="AQ_Dopis_Zápatí"/>
    <w:basedOn w:val="Footer"/>
    <w:link w:val="AQDopisZpatChar"/>
    <w:uiPriority w:val="99"/>
    <w:rsid w:val="00093033"/>
    <w:pPr>
      <w:pBdr>
        <w:top w:val="none" w:sz="0" w:space="0" w:color="auto"/>
      </w:pBdr>
      <w:tabs>
        <w:tab w:val="center" w:pos="4536"/>
        <w:tab w:val="right" w:pos="9072"/>
      </w:tabs>
      <w:spacing w:before="120" w:after="120" w:line="240" w:lineRule="auto"/>
    </w:pPr>
    <w:rPr>
      <w:rFonts w:ascii="Trebuchet MS" w:hAnsi="Trebuchet MS"/>
      <w:color w:val="auto"/>
    </w:rPr>
  </w:style>
  <w:style w:type="character" w:customStyle="1" w:styleId="AQDopisZpatChar">
    <w:name w:val="AQ_Dopis_Zápatí Char"/>
    <w:link w:val="AQDopisZpat"/>
    <w:uiPriority w:val="99"/>
    <w:locked/>
    <w:rsid w:val="00093033"/>
    <w:rPr>
      <w:rFonts w:ascii="Trebuchet MS" w:hAnsi="Trebuchet MS"/>
      <w:sz w:val="16"/>
    </w:rPr>
  </w:style>
  <w:style w:type="paragraph" w:customStyle="1" w:styleId="slovannadpis1rovn">
    <w:name w:val="Číslovaný nadpis 1. úrovně"/>
    <w:basedOn w:val="Heading1"/>
    <w:next w:val="Normal"/>
    <w:uiPriority w:val="99"/>
    <w:rsid w:val="00BE066A"/>
    <w:pPr>
      <w:pageBreakBefore/>
      <w:numPr>
        <w:numId w:val="42"/>
      </w:numPr>
      <w:pBdr>
        <w:bottom w:val="single" w:sz="4" w:space="1" w:color="FFCC00"/>
      </w:pBdr>
      <w:spacing w:after="120" w:line="240" w:lineRule="auto"/>
    </w:pPr>
    <w:rPr>
      <w:noProof/>
    </w:rPr>
  </w:style>
  <w:style w:type="paragraph" w:customStyle="1" w:styleId="slovannadpis2rovn">
    <w:name w:val="Číslovaný nadpis 2. úrovně"/>
    <w:basedOn w:val="Heading2"/>
    <w:next w:val="Normal"/>
    <w:link w:val="slovannadpis2rovnChar"/>
    <w:uiPriority w:val="99"/>
    <w:rsid w:val="00093033"/>
    <w:pPr>
      <w:numPr>
        <w:numId w:val="42"/>
      </w:numPr>
      <w:spacing w:after="120" w:line="240" w:lineRule="auto"/>
    </w:pPr>
    <w:rPr>
      <w:bCs/>
      <w:i/>
      <w:iCs/>
      <w:sz w:val="26"/>
      <w:szCs w:val="26"/>
      <w:lang w:val="en-US"/>
    </w:rPr>
  </w:style>
  <w:style w:type="paragraph" w:customStyle="1" w:styleId="slovannadpis3rovn">
    <w:name w:val="Číslovaný nadpis 3. úrovně"/>
    <w:basedOn w:val="Heading3"/>
    <w:next w:val="Normal"/>
    <w:uiPriority w:val="99"/>
    <w:rsid w:val="00093033"/>
    <w:pPr>
      <w:numPr>
        <w:numId w:val="42"/>
      </w:numPr>
      <w:tabs>
        <w:tab w:val="left" w:pos="851"/>
      </w:tabs>
      <w:spacing w:before="360" w:line="240" w:lineRule="auto"/>
    </w:pPr>
    <w:rPr>
      <w:sz w:val="24"/>
      <w:szCs w:val="24"/>
    </w:rPr>
  </w:style>
  <w:style w:type="paragraph" w:customStyle="1" w:styleId="slovannadpis4rovn">
    <w:name w:val="Číslovaný nadpis 4. úrovně"/>
    <w:basedOn w:val="Heading4"/>
    <w:next w:val="Normal"/>
    <w:uiPriority w:val="99"/>
    <w:rsid w:val="00093033"/>
    <w:pPr>
      <w:numPr>
        <w:numId w:val="42"/>
      </w:numPr>
      <w:spacing w:before="120" w:line="240" w:lineRule="auto"/>
    </w:pPr>
    <w:rPr>
      <w:sz w:val="22"/>
    </w:rPr>
  </w:style>
  <w:style w:type="character" w:customStyle="1" w:styleId="slovannadpis2rovnChar">
    <w:name w:val="Číslovaný nadpis 2. úrovně Char"/>
    <w:link w:val="slovannadpis2rovn"/>
    <w:uiPriority w:val="99"/>
    <w:locked/>
    <w:rsid w:val="00093033"/>
    <w:rPr>
      <w:rFonts w:ascii="Verdana" w:eastAsiaTheme="minorHAnsi" w:hAnsi="Verdana" w:cstheme="minorBidi"/>
      <w:bCs/>
      <w:i/>
      <w:iCs/>
      <w:noProof/>
      <w:sz w:val="26"/>
      <w:szCs w:val="26"/>
      <w:lang w:val="en-US" w:eastAsia="en-US"/>
    </w:rPr>
  </w:style>
  <w:style w:type="character" w:customStyle="1" w:styleId="ListParagraphChar1">
    <w:name w:val="List Paragraph Char1"/>
    <w:link w:val="ListParagraph"/>
    <w:uiPriority w:val="34"/>
    <w:locked/>
    <w:rsid w:val="00367F4A"/>
    <w:rPr>
      <w:rFonts w:ascii="Calibri" w:hAnsi="Calibri"/>
      <w:sz w:val="24"/>
    </w:rPr>
  </w:style>
  <w:style w:type="character" w:styleId="PlaceholderText">
    <w:name w:val="Placeholder Text"/>
    <w:uiPriority w:val="99"/>
    <w:semiHidden/>
    <w:rsid w:val="00024483"/>
    <w:rPr>
      <w:color w:val="808080"/>
    </w:rPr>
  </w:style>
  <w:style w:type="paragraph" w:customStyle="1" w:styleId="StylRLNormlntextplohyTimesNewRoman12b">
    <w:name w:val="Styl RL Normální text přílohy + Times New Roman 12 b."/>
    <w:basedOn w:val="Normal"/>
    <w:uiPriority w:val="99"/>
    <w:rsid w:val="000118D9"/>
    <w:pPr>
      <w:spacing w:line="320" w:lineRule="atLeast"/>
      <w:jc w:val="both"/>
    </w:pPr>
    <w:rPr>
      <w:rFonts w:ascii="Garamond" w:hAnsi="Garamond"/>
      <w:sz w:val="24"/>
    </w:rPr>
  </w:style>
  <w:style w:type="paragraph" w:customStyle="1" w:styleId="Odstavecseseznamem2">
    <w:name w:val="Odstavec se seznamem2"/>
    <w:basedOn w:val="Normal"/>
    <w:link w:val="ListParagraphChar"/>
    <w:uiPriority w:val="99"/>
    <w:rsid w:val="00EE0157"/>
    <w:pPr>
      <w:spacing w:after="0" w:line="240" w:lineRule="auto"/>
      <w:ind w:left="720"/>
      <w:contextualSpacing/>
    </w:pPr>
    <w:rPr>
      <w:rFonts w:ascii="Lucida Sans Unicode" w:hAnsi="Lucida Sans Unicode"/>
      <w:sz w:val="18"/>
      <w:szCs w:val="20"/>
      <w:lang w:eastAsia="en-US"/>
    </w:rPr>
  </w:style>
  <w:style w:type="character" w:customStyle="1" w:styleId="ListParagraphChar">
    <w:name w:val="List Paragraph Char"/>
    <w:link w:val="Odstavecseseznamem2"/>
    <w:uiPriority w:val="99"/>
    <w:locked/>
    <w:rsid w:val="00EE0157"/>
    <w:rPr>
      <w:rFonts w:ascii="Lucida Sans Unicode" w:hAnsi="Lucida Sans Unicode"/>
      <w:sz w:val="18"/>
      <w:lang w:eastAsia="en-US"/>
    </w:rPr>
  </w:style>
  <w:style w:type="paragraph" w:customStyle="1" w:styleId="Odstavecsmlouvy">
    <w:name w:val="Odstavec smlouvy"/>
    <w:basedOn w:val="BodyText"/>
    <w:link w:val="OdstavecsmlouvyCharChar"/>
    <w:uiPriority w:val="99"/>
    <w:rsid w:val="00A60710"/>
    <w:pPr>
      <w:spacing w:line="240" w:lineRule="auto"/>
      <w:jc w:val="both"/>
    </w:pPr>
    <w:rPr>
      <w:rFonts w:ascii="Calibri" w:hAnsi="Calibri"/>
    </w:rPr>
  </w:style>
  <w:style w:type="character" w:customStyle="1" w:styleId="OdstavecsmlouvyCharChar">
    <w:name w:val="Odstavec smlouvy Char Char"/>
    <w:link w:val="Odstavecsmlouvy"/>
    <w:uiPriority w:val="99"/>
    <w:locked/>
    <w:rsid w:val="00A60710"/>
    <w:rPr>
      <w:rFonts w:ascii="Calibri" w:hAnsi="Calibri"/>
      <w:sz w:val="24"/>
      <w:lang w:val="cs-CZ" w:eastAsia="cs-CZ"/>
    </w:rPr>
  </w:style>
  <w:style w:type="character" w:customStyle="1" w:styleId="spiszn">
    <w:name w:val="spiszn"/>
    <w:uiPriority w:val="99"/>
    <w:rsid w:val="00A60710"/>
  </w:style>
  <w:style w:type="paragraph" w:customStyle="1" w:styleId="DefaultText">
    <w:name w:val="Default Text"/>
    <w:basedOn w:val="Normal"/>
    <w:link w:val="DefaultTextChar"/>
    <w:rsid w:val="00A60710"/>
    <w:pPr>
      <w:tabs>
        <w:tab w:val="left" w:pos="0"/>
        <w:tab w:val="left" w:pos="567"/>
      </w:tabs>
      <w:overflowPunct w:val="0"/>
      <w:autoSpaceDE w:val="0"/>
      <w:autoSpaceDN w:val="0"/>
      <w:adjustRightInd w:val="0"/>
      <w:spacing w:after="200" w:line="240" w:lineRule="auto"/>
      <w:ind w:left="567"/>
      <w:jc w:val="both"/>
      <w:textAlignment w:val="baseline"/>
    </w:pPr>
    <w:rPr>
      <w:rFonts w:ascii="Arial" w:hAnsi="Arial" w:cs="Arial"/>
      <w:color w:val="000000"/>
      <w:sz w:val="20"/>
      <w:szCs w:val="20"/>
      <w:lang w:val="en-US" w:eastAsia="zh-CN"/>
    </w:rPr>
  </w:style>
  <w:style w:type="paragraph" w:customStyle="1" w:styleId="Char1CharCharCharCharCharCharCharCharChar1Char">
    <w:name w:val="Char1 Char Char Char Char Char Char Char Char Char1 Char"/>
    <w:basedOn w:val="Normal"/>
    <w:uiPriority w:val="99"/>
    <w:semiHidden/>
    <w:rsid w:val="00C94F6F"/>
    <w:pPr>
      <w:spacing w:after="160" w:line="240" w:lineRule="exact"/>
    </w:pPr>
    <w:rPr>
      <w:rFonts w:ascii="Verdana" w:hAnsi="Verdana"/>
      <w:sz w:val="20"/>
      <w:szCs w:val="20"/>
      <w:lang w:val="en-US" w:eastAsia="en-US"/>
    </w:rPr>
  </w:style>
  <w:style w:type="numbering" w:styleId="111111">
    <w:name w:val="Outline List 2"/>
    <w:basedOn w:val="NoList"/>
    <w:uiPriority w:val="99"/>
    <w:semiHidden/>
    <w:unhideWhenUsed/>
    <w:locked/>
    <w:rsid w:val="00795560"/>
    <w:pPr>
      <w:numPr>
        <w:numId w:val="36"/>
      </w:numPr>
    </w:pPr>
  </w:style>
  <w:style w:type="numbering" w:customStyle="1" w:styleId="AQslovanseznam">
    <w:name w:val="AQ Číslovaný seznam"/>
    <w:rsid w:val="00795560"/>
    <w:pPr>
      <w:numPr>
        <w:numId w:val="38"/>
      </w:numPr>
    </w:pPr>
  </w:style>
  <w:style w:type="numbering" w:customStyle="1" w:styleId="Seznamsla">
    <w:name w:val="Seznam čísla"/>
    <w:rsid w:val="00795560"/>
    <w:pPr>
      <w:numPr>
        <w:numId w:val="31"/>
      </w:numPr>
    </w:pPr>
  </w:style>
  <w:style w:type="numbering" w:customStyle="1" w:styleId="AQOdrkovseznam">
    <w:name w:val="AQ Odrážkový seznam"/>
    <w:rsid w:val="00795560"/>
    <w:pPr>
      <w:numPr>
        <w:numId w:val="40"/>
      </w:numPr>
    </w:pPr>
  </w:style>
  <w:style w:type="numbering" w:customStyle="1" w:styleId="Seznamnadpisy">
    <w:name w:val="Seznam nadpisy"/>
    <w:rsid w:val="00795560"/>
    <w:pPr>
      <w:numPr>
        <w:numId w:val="32"/>
      </w:numPr>
    </w:pPr>
  </w:style>
  <w:style w:type="numbering" w:customStyle="1" w:styleId="odrka1">
    <w:name w:val="odrážka 1"/>
    <w:rsid w:val="00795560"/>
    <w:pPr>
      <w:numPr>
        <w:numId w:val="18"/>
      </w:numPr>
    </w:pPr>
  </w:style>
  <w:style w:type="numbering" w:customStyle="1" w:styleId="Seznampsmena">
    <w:name w:val="Seznam písmena"/>
    <w:rsid w:val="00795560"/>
    <w:pPr>
      <w:numPr>
        <w:numId w:val="33"/>
      </w:numPr>
    </w:pPr>
  </w:style>
  <w:style w:type="numbering" w:customStyle="1" w:styleId="Seznamodrky">
    <w:name w:val="Seznam odrážky"/>
    <w:rsid w:val="00795560"/>
    <w:pPr>
      <w:numPr>
        <w:numId w:val="30"/>
      </w:numPr>
    </w:pPr>
  </w:style>
  <w:style w:type="paragraph" w:customStyle="1" w:styleId="Preambule">
    <w:name w:val="Preambule"/>
    <w:basedOn w:val="Normal"/>
    <w:rsid w:val="001F454E"/>
    <w:pPr>
      <w:widowControl w:val="0"/>
      <w:numPr>
        <w:numId w:val="43"/>
      </w:numPr>
      <w:spacing w:after="200" w:line="276" w:lineRule="auto"/>
    </w:pPr>
    <w:rPr>
      <w:szCs w:val="22"/>
      <w:lang w:eastAsia="en-US"/>
    </w:rPr>
  </w:style>
  <w:style w:type="character" w:customStyle="1" w:styleId="Nevyeenzmnka1">
    <w:name w:val="Nevyřešená zmínka1"/>
    <w:basedOn w:val="DefaultParagraphFont"/>
    <w:uiPriority w:val="99"/>
    <w:semiHidden/>
    <w:unhideWhenUsed/>
    <w:rsid w:val="00FD712D"/>
    <w:rPr>
      <w:color w:val="808080"/>
      <w:shd w:val="clear" w:color="auto" w:fill="E6E6E6"/>
    </w:rPr>
  </w:style>
  <w:style w:type="paragraph" w:customStyle="1" w:styleId="Level21">
    <w:name w:val="Level 2: 1."/>
    <w:basedOn w:val="Normal"/>
    <w:rsid w:val="008E395F"/>
    <w:pPr>
      <w:widowControl w:val="0"/>
      <w:numPr>
        <w:numId w:val="44"/>
      </w:numPr>
      <w:suppressAutoHyphens/>
      <w:autoSpaceDE w:val="0"/>
      <w:spacing w:before="28" w:after="28" w:line="240" w:lineRule="auto"/>
      <w:jc w:val="both"/>
    </w:pPr>
    <w:rPr>
      <w:rFonts w:ascii="Helvetica" w:eastAsia="Times" w:hAnsi="Helvetica" w:cs="Helvetica"/>
      <w:sz w:val="20"/>
      <w:szCs w:val="20"/>
      <w:lang w:eastAsia="ar-SA"/>
    </w:rPr>
  </w:style>
  <w:style w:type="paragraph" w:customStyle="1" w:styleId="Nadpis01">
    <w:name w:val="Nadpis 01"/>
    <w:basedOn w:val="ListParagraph"/>
    <w:link w:val="Nadpis01Char"/>
    <w:locked/>
    <w:rsid w:val="00750EE8"/>
    <w:pPr>
      <w:pageBreakBefore/>
      <w:numPr>
        <w:numId w:val="45"/>
      </w:numPr>
      <w:spacing w:after="0" w:line="276" w:lineRule="auto"/>
      <w:contextualSpacing/>
    </w:pPr>
    <w:rPr>
      <w:rFonts w:asciiTheme="minorHAnsi" w:eastAsiaTheme="minorHAnsi" w:hAnsiTheme="minorHAnsi" w:cstheme="minorBidi"/>
      <w:b/>
      <w:sz w:val="32"/>
      <w:szCs w:val="22"/>
      <w:lang w:eastAsia="en-US"/>
    </w:rPr>
  </w:style>
  <w:style w:type="paragraph" w:customStyle="1" w:styleId="Nadpis02">
    <w:name w:val="Nadpis 02"/>
    <w:basedOn w:val="Nadpis01"/>
    <w:link w:val="Nadpis02Char"/>
    <w:locked/>
    <w:rsid w:val="00750EE8"/>
    <w:pPr>
      <w:pageBreakBefore w:val="0"/>
      <w:numPr>
        <w:numId w:val="0"/>
      </w:numPr>
      <w:ind w:left="1134" w:hanging="431"/>
    </w:pPr>
    <w:rPr>
      <w:sz w:val="28"/>
    </w:rPr>
  </w:style>
  <w:style w:type="character" w:customStyle="1" w:styleId="Nadpis01Char">
    <w:name w:val="Nadpis 01 Char"/>
    <w:basedOn w:val="ListParagraphChar1"/>
    <w:link w:val="Nadpis01"/>
    <w:rsid w:val="00750EE8"/>
    <w:rPr>
      <w:rFonts w:asciiTheme="minorHAnsi" w:eastAsiaTheme="minorHAnsi" w:hAnsiTheme="minorHAnsi" w:cstheme="minorBidi"/>
      <w:b/>
      <w:sz w:val="32"/>
      <w:szCs w:val="22"/>
      <w:lang w:eastAsia="en-US"/>
    </w:rPr>
  </w:style>
  <w:style w:type="paragraph" w:customStyle="1" w:styleId="Nadpis03">
    <w:name w:val="Nadpis 03"/>
    <w:basedOn w:val="Nadpis02"/>
    <w:link w:val="Nadpis03Char"/>
    <w:locked/>
    <w:rsid w:val="00750EE8"/>
    <w:pPr>
      <w:ind w:left="1418" w:hanging="284"/>
    </w:pPr>
    <w:rPr>
      <w:sz w:val="24"/>
    </w:rPr>
  </w:style>
  <w:style w:type="character" w:customStyle="1" w:styleId="Nadpis02Char">
    <w:name w:val="Nadpis 02 Char"/>
    <w:basedOn w:val="Nadpis01Char"/>
    <w:link w:val="Nadpis02"/>
    <w:rsid w:val="00750EE8"/>
    <w:rPr>
      <w:rFonts w:asciiTheme="minorHAnsi" w:eastAsiaTheme="minorHAnsi" w:hAnsiTheme="minorHAnsi" w:cstheme="minorBidi"/>
      <w:b/>
      <w:sz w:val="28"/>
      <w:szCs w:val="22"/>
      <w:lang w:eastAsia="en-US"/>
    </w:rPr>
  </w:style>
  <w:style w:type="character" w:customStyle="1" w:styleId="Nadpis03Char">
    <w:name w:val="Nadpis 03 Char"/>
    <w:basedOn w:val="Nadpis02Char"/>
    <w:link w:val="Nadpis03"/>
    <w:rsid w:val="00750EE8"/>
    <w:rPr>
      <w:rFonts w:asciiTheme="minorHAnsi" w:eastAsiaTheme="minorHAnsi" w:hAnsiTheme="minorHAnsi" w:cstheme="minorBidi"/>
      <w:b/>
      <w:sz w:val="24"/>
      <w:szCs w:val="22"/>
      <w:lang w:eastAsia="en-US"/>
    </w:rPr>
  </w:style>
  <w:style w:type="character" w:customStyle="1" w:styleId="ObrzekChar">
    <w:name w:val="Obrázek Char"/>
    <w:basedOn w:val="DefaultParagraphFont"/>
    <w:link w:val="Obrzek"/>
    <w:rsid w:val="00750EE8"/>
    <w:rPr>
      <w:kern w:val="24"/>
      <w:sz w:val="22"/>
      <w:szCs w:val="24"/>
    </w:rPr>
  </w:style>
  <w:style w:type="paragraph" w:customStyle="1" w:styleId="Nadpis04">
    <w:name w:val="Nadpis 04"/>
    <w:basedOn w:val="Nadpis03"/>
    <w:link w:val="Nadpis04Char"/>
    <w:locked/>
    <w:rsid w:val="00750EE8"/>
    <w:pPr>
      <w:ind w:left="2127" w:hanging="648"/>
    </w:pPr>
  </w:style>
  <w:style w:type="character" w:customStyle="1" w:styleId="Nadpis04Char">
    <w:name w:val="Nadpis 04 Char"/>
    <w:basedOn w:val="Nadpis03Char"/>
    <w:link w:val="Nadpis04"/>
    <w:rsid w:val="00750EE8"/>
    <w:rPr>
      <w:rFonts w:asciiTheme="minorHAnsi" w:eastAsiaTheme="minorHAnsi" w:hAnsiTheme="minorHAnsi" w:cstheme="minorBidi"/>
      <w:b/>
      <w:sz w:val="24"/>
      <w:szCs w:val="22"/>
      <w:lang w:eastAsia="en-US"/>
    </w:rPr>
  </w:style>
  <w:style w:type="character" w:customStyle="1" w:styleId="TabulkaChar">
    <w:name w:val="Tabulka Char"/>
    <w:basedOn w:val="ObrzekChar"/>
    <w:link w:val="Tabulka"/>
    <w:rsid w:val="00750EE8"/>
    <w:rPr>
      <w:rFonts w:ascii="Arial" w:hAnsi="Arial"/>
      <w:kern w:val="24"/>
      <w:sz w:val="18"/>
      <w:szCs w:val="24"/>
    </w:rPr>
  </w:style>
  <w:style w:type="character" w:customStyle="1" w:styleId="Nadpis11">
    <w:name w:val="Nadpis 11"/>
    <w:aliases w:val="Kapitola9,Kapitola13,Kapitola23,Kapitola33,Kapitola43,Kapitola52,Kapitola112,Kapitola212,Kapitola312,Kapitola412,Kapitola61,Kapitola121,Kapitola221,Kapitola321,Kapitola421,Kapitola511,Kapitola1111,Kapitola2111,Kapitola3111,Kapitola4111"/>
    <w:rsid w:val="00750EE8"/>
    <w:rPr>
      <w:rFonts w:ascii="Arial" w:hAnsi="Arial" w:cs="Arial"/>
      <w:bCs/>
      <w:sz w:val="28"/>
      <w:szCs w:val="32"/>
      <w:lang w:val="cs-CZ" w:eastAsia="cs-CZ" w:bidi="ar-SA"/>
    </w:rPr>
  </w:style>
  <w:style w:type="character" w:customStyle="1" w:styleId="Nadpis21">
    <w:name w:val="Nadpis 21"/>
    <w:aliases w:val="Nadpis 2 Char Char"/>
    <w:rsid w:val="00750EE8"/>
    <w:rPr>
      <w:rFonts w:ascii="Arial" w:hAnsi="Arial" w:cs="Arial"/>
      <w:b/>
      <w:bCs/>
      <w:iCs/>
      <w:sz w:val="24"/>
      <w:szCs w:val="28"/>
      <w:lang w:val="cs-CZ" w:eastAsia="cs-CZ" w:bidi="ar-SA"/>
    </w:rPr>
  </w:style>
  <w:style w:type="character" w:customStyle="1" w:styleId="Nadpis31">
    <w:name w:val="Nadpis 31"/>
    <w:aliases w:val="Nadpis 3 Char Char Char Char,Nadpis 3 Char1,H3 Char,Nadpis_3_úroveň Char,Záhlaví 3 Char,V_Head3 Char,V_Head31 Char,V_Head32 Char,Podkapitola2 Char,ASAPHeading 3 Char,Sub Paragraph Char,Podkapitola21 Char"/>
    <w:rsid w:val="00750EE8"/>
    <w:rPr>
      <w:rFonts w:ascii="Arial" w:hAnsi="Arial" w:cs="Arial"/>
      <w:b/>
      <w:bCs/>
      <w:sz w:val="24"/>
      <w:szCs w:val="26"/>
      <w:lang w:val="cs-CZ" w:eastAsia="cs-CZ" w:bidi="ar-SA"/>
    </w:rPr>
  </w:style>
  <w:style w:type="character" w:customStyle="1" w:styleId="Nadpis2Char1">
    <w:name w:val="Nadpis 2 Char1"/>
    <w:aliases w:val="Nadpis 2 Char Char1,h2 Char,H2 Char,Attribute Heading 2 Char,2m Char,hlavicka Char,F2 Char,F21 Char,PA Major Section Char,2 Char,sub-sect Char,21 Char,sub-sect1 Char,22 Char,sub-sect2 Char,211 Char,sub-sect11 Char,ASAPHeading 2 Char"/>
    <w:rsid w:val="00750EE8"/>
    <w:rPr>
      <w:rFonts w:ascii="Arial" w:hAnsi="Arial" w:cs="Arial"/>
      <w:b/>
      <w:bCs/>
      <w:iCs/>
      <w:sz w:val="28"/>
      <w:szCs w:val="28"/>
    </w:rPr>
  </w:style>
  <w:style w:type="character" w:customStyle="1" w:styleId="Nadpis1KapitolaKapitola1Kapitola2Kapitola3Kapitola4Kapitola5Kapitola11Kapitola21Kapitola31Kapitola41Kapitola6Kapitola12Kapitola22Kapitola32Kapitola42Kapitola51Kapitola111Kapitola211Kapitola311Kapitola411Kapitola7Kapitola8VHChar">
    <w:name w:val="Nadpis 1;Kapitola;Kapitola1;Kapitola2;Kapitola3;Kapitola4;Kapitola5;Kapitola11;Kapitola21;Kapitola31;Kapitola41;Kapitola6;Kapitola12;Kapitola22;Kapitola32;Kapitola42;Kapitola51;Kapitola111;Kapitola211;Kapitola311;Kapitola411;Kapitola7;Kapitola8;V_H Char"/>
    <w:rsid w:val="00750EE8"/>
    <w:rPr>
      <w:rFonts w:ascii="Arial" w:hAnsi="Arial" w:cs="Arial"/>
      <w:bCs/>
      <w:sz w:val="28"/>
      <w:szCs w:val="32"/>
      <w:lang w:val="cs-CZ" w:eastAsia="cs-CZ" w:bidi="ar-SA"/>
    </w:rPr>
  </w:style>
  <w:style w:type="paragraph" w:customStyle="1" w:styleId="odstavecodrazky">
    <w:name w:val="odstavec odrazky"/>
    <w:basedOn w:val="Normal"/>
    <w:rsid w:val="00750EE8"/>
    <w:pPr>
      <w:numPr>
        <w:numId w:val="51"/>
      </w:numPr>
      <w:spacing w:after="60" w:line="240" w:lineRule="auto"/>
      <w:ind w:right="113"/>
    </w:pPr>
    <w:rPr>
      <w:rFonts w:ascii="Arial" w:hAnsi="Arial"/>
      <w:sz w:val="20"/>
      <w:szCs w:val="20"/>
    </w:rPr>
  </w:style>
  <w:style w:type="paragraph" w:customStyle="1" w:styleId="NAdpis3">
    <w:name w:val="NAdpis 3"/>
    <w:basedOn w:val="Heading3"/>
    <w:rsid w:val="00750EE8"/>
    <w:pPr>
      <w:keepNext/>
      <w:numPr>
        <w:ilvl w:val="0"/>
        <w:numId w:val="0"/>
      </w:numPr>
      <w:spacing w:before="0" w:after="120" w:line="240" w:lineRule="auto"/>
      <w:ind w:left="113" w:right="113"/>
      <w:jc w:val="left"/>
    </w:pPr>
    <w:rPr>
      <w:rFonts w:ascii="Arial" w:eastAsia="Times New Roman" w:hAnsi="Arial" w:cs="Helvetica"/>
      <w:b/>
      <w:bCs/>
      <w:noProof w:val="0"/>
      <w:sz w:val="24"/>
      <w:szCs w:val="24"/>
    </w:rPr>
  </w:style>
  <w:style w:type="character" w:customStyle="1" w:styleId="Nadpis2Nadpis2CharChar">
    <w:name w:val="Nadpis 2;Nadpis 2 Char Char"/>
    <w:rsid w:val="00750EE8"/>
    <w:rPr>
      <w:rFonts w:ascii="Arial" w:hAnsi="Arial" w:cs="Arial"/>
      <w:b/>
      <w:bCs/>
      <w:iCs/>
      <w:sz w:val="24"/>
      <w:szCs w:val="28"/>
      <w:lang w:val="cs-CZ" w:eastAsia="cs-CZ" w:bidi="ar-SA"/>
    </w:rPr>
  </w:style>
  <w:style w:type="character" w:customStyle="1" w:styleId="CaptionChar1">
    <w:name w:val="Caption Char1"/>
    <w:aliases w:val="Caption Char Char,Caption Char1 Char Char,Caption Char Char Char Char,Caption Char1 Char Char Char Char,Caption Char Char Char Char Char Char,Caption Char Char1 Char Char,Caption Char1 Char1 Char,Caption Char Char Char1 Char"/>
    <w:link w:val="Caption"/>
    <w:rsid w:val="00750EE8"/>
    <w:rPr>
      <w:rFonts w:ascii="Arial" w:hAnsi="Arial"/>
      <w:i/>
      <w:sz w:val="16"/>
      <w:lang w:eastAsia="en-US"/>
    </w:rPr>
  </w:style>
  <w:style w:type="paragraph" w:customStyle="1" w:styleId="odrka">
    <w:name w:val="odrážka"/>
    <w:basedOn w:val="Normal"/>
    <w:rsid w:val="00750EE8"/>
    <w:pPr>
      <w:numPr>
        <w:numId w:val="52"/>
      </w:numPr>
      <w:spacing w:before="80" w:after="0" w:line="240" w:lineRule="auto"/>
      <w:jc w:val="both"/>
    </w:pPr>
    <w:rPr>
      <w:rFonts w:ascii="Arial" w:hAnsi="Arial"/>
      <w:szCs w:val="20"/>
    </w:rPr>
  </w:style>
  <w:style w:type="paragraph" w:customStyle="1" w:styleId="ciselka">
    <w:name w:val="ciselka"/>
    <w:rsid w:val="00750EE8"/>
    <w:pPr>
      <w:numPr>
        <w:numId w:val="53"/>
      </w:numPr>
      <w:spacing w:line="360" w:lineRule="auto"/>
      <w:jc w:val="both"/>
    </w:pPr>
    <w:rPr>
      <w:noProof/>
      <w:sz w:val="24"/>
    </w:rPr>
  </w:style>
  <w:style w:type="paragraph" w:customStyle="1" w:styleId="Nad2">
    <w:name w:val="Nad 2"/>
    <w:basedOn w:val="Heading2"/>
    <w:rsid w:val="00750EE8"/>
    <w:pPr>
      <w:keepNext/>
      <w:numPr>
        <w:ilvl w:val="0"/>
        <w:numId w:val="0"/>
      </w:numPr>
      <w:tabs>
        <w:tab w:val="num" w:pos="576"/>
      </w:tabs>
      <w:spacing w:before="480" w:after="240" w:line="360" w:lineRule="auto"/>
      <w:ind w:left="576" w:hanging="576"/>
    </w:pPr>
    <w:rPr>
      <w:rFonts w:ascii="Times New Roman" w:eastAsia="Times New Roman" w:hAnsi="Times New Roman" w:cs="Times New Roman"/>
      <w:b/>
      <w:noProof w:val="0"/>
      <w:sz w:val="28"/>
      <w:szCs w:val="20"/>
      <w:lang w:val="sk-SK" w:eastAsia="cs-CZ"/>
    </w:rPr>
  </w:style>
  <w:style w:type="paragraph" w:customStyle="1" w:styleId="Nad3">
    <w:name w:val="Nad 3"/>
    <w:basedOn w:val="Heading3"/>
    <w:rsid w:val="00750EE8"/>
    <w:pPr>
      <w:keepNext/>
      <w:numPr>
        <w:ilvl w:val="0"/>
        <w:numId w:val="0"/>
      </w:numPr>
      <w:tabs>
        <w:tab w:val="num" w:pos="720"/>
      </w:tabs>
      <w:spacing w:before="360" w:line="360" w:lineRule="auto"/>
      <w:ind w:left="720" w:hanging="720"/>
    </w:pPr>
    <w:rPr>
      <w:rFonts w:ascii="Times New Roman" w:eastAsia="Times New Roman" w:hAnsi="Times New Roman" w:cs="Times New Roman"/>
      <w:b/>
      <w:noProof w:val="0"/>
      <w:sz w:val="24"/>
      <w:szCs w:val="20"/>
      <w:lang w:val="sk-SK" w:eastAsia="cs-CZ"/>
    </w:rPr>
  </w:style>
  <w:style w:type="paragraph" w:customStyle="1" w:styleId="Nad4c">
    <w:name w:val="Nad 4c"/>
    <w:basedOn w:val="Normal"/>
    <w:next w:val="Normal"/>
    <w:rsid w:val="00750EE8"/>
    <w:pPr>
      <w:keepNext/>
      <w:tabs>
        <w:tab w:val="num" w:pos="1080"/>
      </w:tabs>
      <w:spacing w:before="360" w:after="60" w:line="360" w:lineRule="auto"/>
      <w:jc w:val="both"/>
      <w:outlineLvl w:val="3"/>
    </w:pPr>
    <w:rPr>
      <w:rFonts w:ascii="Times New Roman" w:hAnsi="Times New Roman"/>
      <w:b/>
      <w:sz w:val="24"/>
      <w:szCs w:val="20"/>
      <w:lang w:val="sk-SK"/>
    </w:rPr>
  </w:style>
  <w:style w:type="paragraph" w:customStyle="1" w:styleId="Nad5c">
    <w:name w:val="Nad 5c"/>
    <w:basedOn w:val="Normal"/>
    <w:next w:val="Normal"/>
    <w:rsid w:val="00750EE8"/>
    <w:pPr>
      <w:keepNext/>
      <w:tabs>
        <w:tab w:val="num" w:pos="1440"/>
      </w:tabs>
      <w:spacing w:before="360" w:after="0" w:line="360" w:lineRule="auto"/>
      <w:jc w:val="both"/>
      <w:outlineLvl w:val="4"/>
    </w:pPr>
    <w:rPr>
      <w:rFonts w:ascii="Times New Roman" w:hAnsi="Times New Roman"/>
      <w:b/>
      <w:sz w:val="24"/>
      <w:szCs w:val="20"/>
      <w:lang w:val="sk-SK"/>
    </w:rPr>
  </w:style>
  <w:style w:type="paragraph" w:customStyle="1" w:styleId="Obr">
    <w:name w:val="Obr"/>
    <w:basedOn w:val="Normal"/>
    <w:rsid w:val="00750EE8"/>
    <w:pPr>
      <w:keepLines/>
      <w:spacing w:before="120" w:after="0" w:line="360" w:lineRule="auto"/>
      <w:jc w:val="both"/>
    </w:pPr>
    <w:rPr>
      <w:rFonts w:ascii="Times New Roman" w:hAnsi="Times New Roman"/>
      <w:snapToGrid w:val="0"/>
      <w:sz w:val="20"/>
      <w:szCs w:val="20"/>
      <w:lang w:val="sk-SK"/>
    </w:rPr>
  </w:style>
  <w:style w:type="paragraph" w:customStyle="1" w:styleId="DefaultParagraphFont1CharCharCharCharChar">
    <w:name w:val="Default Paragraph Font1 Char Char Char Char Char"/>
    <w:aliases w:val=" Char Char2 Char Char Char Char Char Char Char Char Char Char Char Char Char Char Char Char"/>
    <w:basedOn w:val="Normal"/>
    <w:semiHidden/>
    <w:rsid w:val="00750EE8"/>
    <w:pPr>
      <w:spacing w:after="160" w:line="240" w:lineRule="exact"/>
    </w:pPr>
    <w:rPr>
      <w:rFonts w:ascii="Verdana" w:hAnsi="Verdana"/>
      <w:sz w:val="20"/>
      <w:szCs w:val="20"/>
      <w:lang w:val="en-US" w:eastAsia="en-US"/>
    </w:rPr>
  </w:style>
  <w:style w:type="paragraph" w:customStyle="1" w:styleId="TableText">
    <w:name w:val="Table Text"/>
    <w:basedOn w:val="Normal"/>
    <w:link w:val="TableTextChar"/>
    <w:rsid w:val="00750EE8"/>
    <w:pPr>
      <w:overflowPunct w:val="0"/>
      <w:autoSpaceDE w:val="0"/>
      <w:autoSpaceDN w:val="0"/>
      <w:adjustRightInd w:val="0"/>
      <w:spacing w:after="0" w:line="240" w:lineRule="auto"/>
      <w:ind w:left="28" w:right="28"/>
      <w:jc w:val="both"/>
      <w:textAlignment w:val="baseline"/>
    </w:pPr>
    <w:rPr>
      <w:rFonts w:ascii="Arial" w:hAnsi="Arial"/>
      <w:sz w:val="20"/>
      <w:szCs w:val="20"/>
      <w:lang w:eastAsia="en-US"/>
    </w:rPr>
  </w:style>
  <w:style w:type="character" w:customStyle="1" w:styleId="TableTextChar">
    <w:name w:val="Table Text Char"/>
    <w:link w:val="TableText"/>
    <w:rsid w:val="00750EE8"/>
    <w:rPr>
      <w:rFonts w:ascii="Arial" w:hAnsi="Arial"/>
      <w:lang w:eastAsia="en-US"/>
    </w:rPr>
  </w:style>
  <w:style w:type="paragraph" w:customStyle="1" w:styleId="TableHeader">
    <w:name w:val="Table Header"/>
    <w:basedOn w:val="TableText"/>
    <w:rsid w:val="00750EE8"/>
    <w:pPr>
      <w:jc w:val="center"/>
    </w:pPr>
    <w:rPr>
      <w:b/>
      <w:bCs/>
      <w:lang w:val="en-US"/>
    </w:rPr>
  </w:style>
  <w:style w:type="paragraph" w:customStyle="1" w:styleId="CharCharCharCharChar">
    <w:name w:val="Char Char Char Char Char"/>
    <w:basedOn w:val="Normal"/>
    <w:semiHidden/>
    <w:rsid w:val="00750EE8"/>
    <w:pPr>
      <w:spacing w:after="160" w:line="240" w:lineRule="exact"/>
    </w:pPr>
    <w:rPr>
      <w:rFonts w:ascii="Verdana" w:hAnsi="Verdana"/>
      <w:sz w:val="20"/>
      <w:szCs w:val="20"/>
      <w:lang w:val="en-US" w:eastAsia="en-US"/>
    </w:rPr>
  </w:style>
  <w:style w:type="character" w:customStyle="1" w:styleId="WW8Num1z2">
    <w:name w:val="WW8Num1z2"/>
    <w:rsid w:val="00750EE8"/>
    <w:rPr>
      <w:rFonts w:ascii="Arial" w:hAnsi="Arial"/>
      <w:bCs/>
      <w:iCs w:val="0"/>
      <w:caps w:val="0"/>
      <w:smallCaps w:val="0"/>
      <w:strike w:val="0"/>
      <w:dstrike w:val="0"/>
      <w:color w:val="auto"/>
      <w:spacing w:val="0"/>
      <w:w w:val="100"/>
      <w:kern w:val="1"/>
      <w:position w:val="0"/>
      <w:sz w:val="28"/>
      <w:u w:val="none"/>
      <w:shd w:val="clear" w:color="auto" w:fill="auto"/>
      <w:vertAlign w:val="baseline"/>
    </w:rPr>
  </w:style>
  <w:style w:type="character" w:customStyle="1" w:styleId="WW8Num2z2">
    <w:name w:val="WW8Num2z2"/>
    <w:rsid w:val="00750EE8"/>
    <w:rPr>
      <w:rFonts w:ascii="Wingdings" w:hAnsi="Wingdings"/>
    </w:rPr>
  </w:style>
  <w:style w:type="character" w:customStyle="1" w:styleId="WW8Num3z0">
    <w:name w:val="WW8Num3z0"/>
    <w:rsid w:val="00750EE8"/>
    <w:rPr>
      <w:rFonts w:ascii="Symbol" w:hAnsi="Symbol"/>
    </w:rPr>
  </w:style>
  <w:style w:type="character" w:customStyle="1" w:styleId="WW8Num4z0">
    <w:name w:val="WW8Num4z0"/>
    <w:rsid w:val="00750EE8"/>
    <w:rPr>
      <w:rFonts w:ascii="Symbol" w:hAnsi="Symbol"/>
    </w:rPr>
  </w:style>
  <w:style w:type="character" w:customStyle="1" w:styleId="WW8Num5z0">
    <w:name w:val="WW8Num5z0"/>
    <w:rsid w:val="00750EE8"/>
    <w:rPr>
      <w:rFonts w:ascii="Symbol" w:hAnsi="Symbol"/>
    </w:rPr>
  </w:style>
  <w:style w:type="character" w:customStyle="1" w:styleId="Absatz-Standardschriftart">
    <w:name w:val="Absatz-Standardschriftart"/>
    <w:rsid w:val="00750EE8"/>
  </w:style>
  <w:style w:type="character" w:customStyle="1" w:styleId="WW-Absatz-Standardschriftart">
    <w:name w:val="WW-Absatz-Standardschriftart"/>
    <w:rsid w:val="00750EE8"/>
  </w:style>
  <w:style w:type="character" w:customStyle="1" w:styleId="WW-Absatz-Standardschriftart1">
    <w:name w:val="WW-Absatz-Standardschriftart1"/>
    <w:rsid w:val="00750EE8"/>
  </w:style>
  <w:style w:type="character" w:customStyle="1" w:styleId="WW-Absatz-Standardschriftart11">
    <w:name w:val="WW-Absatz-Standardschriftart11"/>
    <w:rsid w:val="00750EE8"/>
  </w:style>
  <w:style w:type="character" w:customStyle="1" w:styleId="WW8Num2z0">
    <w:name w:val="WW8Num2z0"/>
    <w:rsid w:val="00750EE8"/>
    <w:rPr>
      <w:rFonts w:ascii="Symbol" w:hAnsi="Symbol"/>
    </w:rPr>
  </w:style>
  <w:style w:type="character" w:customStyle="1" w:styleId="WW8Num2z1">
    <w:name w:val="WW8Num2z1"/>
    <w:rsid w:val="00750EE8"/>
    <w:rPr>
      <w:rFonts w:ascii="Symbol" w:hAnsi="Symbol"/>
      <w:color w:val="auto"/>
    </w:rPr>
  </w:style>
  <w:style w:type="character" w:customStyle="1" w:styleId="WW8Num2z4">
    <w:name w:val="WW8Num2z4"/>
    <w:rsid w:val="00750EE8"/>
    <w:rPr>
      <w:rFonts w:ascii="Courier New" w:hAnsi="Courier New" w:cs="Courier New"/>
    </w:rPr>
  </w:style>
  <w:style w:type="character" w:customStyle="1" w:styleId="WW8Num3z1">
    <w:name w:val="WW8Num3z1"/>
    <w:rsid w:val="00750EE8"/>
    <w:rPr>
      <w:rFonts w:ascii="Courier New" w:hAnsi="Courier New" w:cs="Courier New"/>
    </w:rPr>
  </w:style>
  <w:style w:type="character" w:customStyle="1" w:styleId="WW8Num3z2">
    <w:name w:val="WW8Num3z2"/>
    <w:rsid w:val="00750EE8"/>
    <w:rPr>
      <w:rFonts w:ascii="Wingdings" w:hAnsi="Wingdings"/>
    </w:rPr>
  </w:style>
  <w:style w:type="character" w:customStyle="1" w:styleId="WW8Num4z1">
    <w:name w:val="WW8Num4z1"/>
    <w:rsid w:val="00750EE8"/>
    <w:rPr>
      <w:rFonts w:ascii="Courier New" w:hAnsi="Courier New" w:cs="Courier New"/>
    </w:rPr>
  </w:style>
  <w:style w:type="character" w:customStyle="1" w:styleId="WW8Num4z2">
    <w:name w:val="WW8Num4z2"/>
    <w:rsid w:val="00750EE8"/>
    <w:rPr>
      <w:rFonts w:ascii="Wingdings" w:hAnsi="Wingdings"/>
    </w:rPr>
  </w:style>
  <w:style w:type="character" w:customStyle="1" w:styleId="WW8Num5z1">
    <w:name w:val="WW8Num5z1"/>
    <w:rsid w:val="00750EE8"/>
    <w:rPr>
      <w:rFonts w:ascii="Courier New" w:hAnsi="Courier New" w:cs="Courier New"/>
    </w:rPr>
  </w:style>
  <w:style w:type="character" w:customStyle="1" w:styleId="WW8Num5z2">
    <w:name w:val="WW8Num5z2"/>
    <w:rsid w:val="00750EE8"/>
    <w:rPr>
      <w:rFonts w:ascii="Wingdings" w:hAnsi="Wingdings"/>
    </w:rPr>
  </w:style>
  <w:style w:type="character" w:customStyle="1" w:styleId="WW8Num6z0">
    <w:name w:val="WW8Num6z0"/>
    <w:rsid w:val="00750EE8"/>
    <w:rPr>
      <w:rFonts w:ascii="Symbol" w:hAnsi="Symbol"/>
      <w:color w:val="auto"/>
    </w:rPr>
  </w:style>
  <w:style w:type="character" w:customStyle="1" w:styleId="WW8Num6z1">
    <w:name w:val="WW8Num6z1"/>
    <w:rsid w:val="00750EE8"/>
    <w:rPr>
      <w:rFonts w:ascii="Courier New" w:hAnsi="Courier New" w:cs="Courier New"/>
    </w:rPr>
  </w:style>
  <w:style w:type="character" w:customStyle="1" w:styleId="WW8Num6z2">
    <w:name w:val="WW8Num6z2"/>
    <w:rsid w:val="00750EE8"/>
    <w:rPr>
      <w:rFonts w:ascii="Wingdings" w:hAnsi="Wingdings"/>
    </w:rPr>
  </w:style>
  <w:style w:type="character" w:customStyle="1" w:styleId="WW8Num6z3">
    <w:name w:val="WW8Num6z3"/>
    <w:rsid w:val="00750EE8"/>
    <w:rPr>
      <w:rFonts w:ascii="Symbol" w:hAnsi="Symbol"/>
    </w:rPr>
  </w:style>
  <w:style w:type="character" w:customStyle="1" w:styleId="WW8Num7z0">
    <w:name w:val="WW8Num7z0"/>
    <w:rsid w:val="00750EE8"/>
    <w:rPr>
      <w:rFonts w:ascii="Symbol" w:hAnsi="Symbol"/>
    </w:rPr>
  </w:style>
  <w:style w:type="character" w:customStyle="1" w:styleId="WW8Num7z1">
    <w:name w:val="WW8Num7z1"/>
    <w:rsid w:val="00750EE8"/>
    <w:rPr>
      <w:rFonts w:ascii="Courier New" w:hAnsi="Courier New" w:cs="Courier New"/>
    </w:rPr>
  </w:style>
  <w:style w:type="character" w:customStyle="1" w:styleId="WW8Num7z2">
    <w:name w:val="WW8Num7z2"/>
    <w:rsid w:val="00750EE8"/>
    <w:rPr>
      <w:rFonts w:ascii="Wingdings" w:hAnsi="Wingdings"/>
    </w:rPr>
  </w:style>
  <w:style w:type="character" w:customStyle="1" w:styleId="WW8Num8z0">
    <w:name w:val="WW8Num8z0"/>
    <w:rsid w:val="00750EE8"/>
    <w:rPr>
      <w:rFonts w:ascii="Symbol" w:hAnsi="Symbol"/>
    </w:rPr>
  </w:style>
  <w:style w:type="character" w:customStyle="1" w:styleId="WW8Num8z1">
    <w:name w:val="WW8Num8z1"/>
    <w:rsid w:val="00750EE8"/>
    <w:rPr>
      <w:rFonts w:ascii="Courier New" w:hAnsi="Courier New" w:cs="Courier New"/>
    </w:rPr>
  </w:style>
  <w:style w:type="character" w:customStyle="1" w:styleId="WW8Num8z2">
    <w:name w:val="WW8Num8z2"/>
    <w:rsid w:val="00750EE8"/>
    <w:rPr>
      <w:rFonts w:ascii="Wingdings" w:hAnsi="Wingdings"/>
    </w:rPr>
  </w:style>
  <w:style w:type="character" w:customStyle="1" w:styleId="WW8Num9z0">
    <w:name w:val="WW8Num9z0"/>
    <w:rsid w:val="00750EE8"/>
    <w:rPr>
      <w:rFonts w:ascii="Symbol" w:hAnsi="Symbol"/>
    </w:rPr>
  </w:style>
  <w:style w:type="character" w:customStyle="1" w:styleId="WW8Num9z1">
    <w:name w:val="WW8Num9z1"/>
    <w:rsid w:val="00750EE8"/>
    <w:rPr>
      <w:rFonts w:ascii="Wingdings" w:hAnsi="Wingdings"/>
      <w:color w:val="3366FF"/>
    </w:rPr>
  </w:style>
  <w:style w:type="character" w:customStyle="1" w:styleId="WW8Num9z2">
    <w:name w:val="WW8Num9z2"/>
    <w:rsid w:val="00750EE8"/>
    <w:rPr>
      <w:rFonts w:ascii="Wingdings" w:hAnsi="Wingdings"/>
    </w:rPr>
  </w:style>
  <w:style w:type="character" w:customStyle="1" w:styleId="WW8Num9z4">
    <w:name w:val="WW8Num9z4"/>
    <w:rsid w:val="00750EE8"/>
    <w:rPr>
      <w:rFonts w:ascii="Courier New" w:hAnsi="Courier New"/>
    </w:rPr>
  </w:style>
  <w:style w:type="character" w:customStyle="1" w:styleId="ASAPHeading5Char">
    <w:name w:val="ASAPHeading 5 Char"/>
    <w:aliases w:val="Block Label Char Char"/>
    <w:semiHidden/>
    <w:rsid w:val="00750EE8"/>
    <w:rPr>
      <w:rFonts w:ascii="Arial" w:hAnsi="Arial"/>
      <w:sz w:val="22"/>
      <w:lang w:val="da-DK" w:eastAsia="ar-SA" w:bidi="ar-SA"/>
    </w:rPr>
  </w:style>
  <w:style w:type="character" w:customStyle="1" w:styleId="CNParagraphChar">
    <w:name w:val="CN Paragraph Char"/>
    <w:rsid w:val="00750EE8"/>
    <w:rPr>
      <w:rFonts w:ascii="Arial" w:eastAsia="Times" w:hAnsi="Arial" w:cs="Arial"/>
      <w:sz w:val="22"/>
      <w:szCs w:val="24"/>
      <w:lang w:val="en-US" w:eastAsia="ar-SA" w:bidi="ar-SA"/>
    </w:rPr>
  </w:style>
  <w:style w:type="character" w:customStyle="1" w:styleId="DefaultChar">
    <w:name w:val="Default Char"/>
    <w:rsid w:val="00750EE8"/>
    <w:rPr>
      <w:rFonts w:ascii="Arial" w:eastAsia="Times" w:hAnsi="Arial" w:cs="Arial"/>
      <w:color w:val="000000"/>
      <w:sz w:val="24"/>
      <w:szCs w:val="24"/>
      <w:lang w:val="cs-CZ" w:eastAsia="ar-SA" w:bidi="ar-SA"/>
    </w:rPr>
  </w:style>
  <w:style w:type="character" w:customStyle="1" w:styleId="DefaultTextCtrlDChar">
    <w:name w:val="Default Text Ctrl+D Char"/>
    <w:rsid w:val="00750EE8"/>
    <w:rPr>
      <w:rFonts w:ascii="Arial" w:eastAsia="MS Mincho" w:hAnsi="Arial" w:cs="Arial"/>
      <w:sz w:val="22"/>
      <w:szCs w:val="22"/>
      <w:lang w:val="hu-HU" w:eastAsia="ar-SA" w:bidi="ar-SA"/>
    </w:rPr>
  </w:style>
  <w:style w:type="character" w:customStyle="1" w:styleId="A06BodyBulletChar1">
    <w:name w:val="A06_Body_Bullet Char1"/>
    <w:rsid w:val="00750EE8"/>
    <w:rPr>
      <w:rFonts w:ascii="Times New (W1)" w:hAnsi="Times New (W1)" w:cs="Times New (W1)"/>
      <w:sz w:val="22"/>
      <w:szCs w:val="22"/>
      <w:lang w:val="en-GB" w:eastAsia="ar-SA" w:bidi="ar-SA"/>
    </w:rPr>
  </w:style>
  <w:style w:type="character" w:customStyle="1" w:styleId="A05BodyChar1">
    <w:name w:val="A05_Body Char1"/>
    <w:rsid w:val="00750EE8"/>
    <w:rPr>
      <w:rFonts w:ascii="Times New (W1)" w:hAnsi="Times New (W1)" w:cs="Times New (W1)"/>
      <w:sz w:val="22"/>
      <w:szCs w:val="22"/>
      <w:lang w:val="en-GB" w:eastAsia="ar-SA" w:bidi="ar-SA"/>
    </w:rPr>
  </w:style>
  <w:style w:type="character" w:customStyle="1" w:styleId="Znakypropoznmkupodarou">
    <w:name w:val="Znaky pro poznámku pod čarou"/>
    <w:rsid w:val="00750EE8"/>
    <w:rPr>
      <w:vertAlign w:val="superscript"/>
    </w:rPr>
  </w:style>
  <w:style w:type="character" w:customStyle="1" w:styleId="A04BodySublinenumberedChar">
    <w:name w:val="A04_Body_Subline_numbered Char"/>
    <w:rsid w:val="00750EE8"/>
    <w:rPr>
      <w:rFonts w:ascii="Arial" w:hAnsi="Arial" w:cs="Arial"/>
      <w:b/>
      <w:bCs/>
      <w:sz w:val="22"/>
      <w:szCs w:val="22"/>
      <w:lang w:val="en-GB" w:eastAsia="ar-SA" w:bidi="ar-SA"/>
    </w:rPr>
  </w:style>
  <w:style w:type="character" w:customStyle="1" w:styleId="StyleDefault10ptItalicChar">
    <w:name w:val="Style Default + 10 pt Italic Char"/>
    <w:rsid w:val="00750EE8"/>
    <w:rPr>
      <w:rFonts w:ascii="Arial" w:eastAsia="Times" w:hAnsi="Arial" w:cs="Arial"/>
      <w:i/>
      <w:iCs/>
      <w:color w:val="000000"/>
      <w:sz w:val="18"/>
      <w:szCs w:val="18"/>
      <w:lang w:val="cs-CZ" w:eastAsia="ar-SA" w:bidi="ar-SA"/>
    </w:rPr>
  </w:style>
  <w:style w:type="character" w:customStyle="1" w:styleId="Heading3Char">
    <w:name w:val="Heading 3 Char"/>
    <w:rsid w:val="00750EE8"/>
    <w:rPr>
      <w:rFonts w:ascii="Arial" w:hAnsi="Arial"/>
      <w:b/>
      <w:i/>
      <w:sz w:val="28"/>
      <w:lang w:val="cs-CZ" w:eastAsia="ar-SA" w:bidi="ar-SA"/>
    </w:rPr>
  </w:style>
  <w:style w:type="paragraph" w:customStyle="1" w:styleId="Nadpis">
    <w:name w:val="Nadpis"/>
    <w:basedOn w:val="Normal"/>
    <w:next w:val="BodyText"/>
    <w:rsid w:val="00750EE8"/>
    <w:pPr>
      <w:keepNext/>
      <w:suppressAutoHyphens/>
      <w:overflowPunct w:val="0"/>
      <w:autoSpaceDE w:val="0"/>
      <w:spacing w:before="240" w:line="240" w:lineRule="auto"/>
      <w:jc w:val="both"/>
      <w:textAlignment w:val="baseline"/>
    </w:pPr>
    <w:rPr>
      <w:rFonts w:ascii="Arial" w:eastAsia="MS Mincho" w:hAnsi="Arial" w:cs="Tahoma"/>
      <w:sz w:val="28"/>
      <w:szCs w:val="28"/>
      <w:lang w:eastAsia="ar-SA"/>
    </w:rPr>
  </w:style>
  <w:style w:type="paragraph" w:customStyle="1" w:styleId="Popisek">
    <w:name w:val="Popisek"/>
    <w:basedOn w:val="Normal"/>
    <w:rsid w:val="00750EE8"/>
    <w:pPr>
      <w:suppressLineNumbers/>
      <w:suppressAutoHyphens/>
      <w:overflowPunct w:val="0"/>
      <w:autoSpaceDE w:val="0"/>
      <w:spacing w:before="120" w:line="240" w:lineRule="auto"/>
      <w:jc w:val="both"/>
      <w:textAlignment w:val="baseline"/>
    </w:pPr>
    <w:rPr>
      <w:rFonts w:ascii="Arial" w:hAnsi="Arial" w:cs="Tahoma"/>
      <w:i/>
      <w:iCs/>
      <w:sz w:val="24"/>
      <w:lang w:eastAsia="ar-SA"/>
    </w:rPr>
  </w:style>
  <w:style w:type="paragraph" w:customStyle="1" w:styleId="ItalicizedBullet">
    <w:name w:val="Italicized Bullet"/>
    <w:basedOn w:val="Normal"/>
    <w:rsid w:val="00750EE8"/>
    <w:pPr>
      <w:keepLines/>
      <w:widowControl w:val="0"/>
      <w:numPr>
        <w:numId w:val="46"/>
      </w:numPr>
      <w:suppressAutoHyphens/>
      <w:autoSpaceDE w:val="0"/>
      <w:spacing w:after="100" w:line="240" w:lineRule="auto"/>
      <w:jc w:val="both"/>
    </w:pPr>
    <w:rPr>
      <w:rFonts w:ascii="Arial" w:hAnsi="Arial" w:cs="Arial"/>
      <w:i/>
      <w:iCs/>
      <w:sz w:val="20"/>
      <w:szCs w:val="20"/>
      <w:lang w:eastAsia="ar-SA"/>
    </w:rPr>
  </w:style>
  <w:style w:type="paragraph" w:customStyle="1" w:styleId="SubFooter">
    <w:name w:val="SubFooter"/>
    <w:basedOn w:val="Footer"/>
    <w:rsid w:val="00750EE8"/>
    <w:pPr>
      <w:pBdr>
        <w:top w:val="none" w:sz="0" w:space="0" w:color="auto"/>
      </w:pBdr>
      <w:tabs>
        <w:tab w:val="left" w:pos="1276"/>
        <w:tab w:val="right" w:pos="9356"/>
      </w:tabs>
      <w:suppressAutoHyphens/>
      <w:overflowPunct w:val="0"/>
      <w:autoSpaceDE w:val="0"/>
      <w:spacing w:line="240" w:lineRule="auto"/>
      <w:jc w:val="both"/>
      <w:textAlignment w:val="baseline"/>
    </w:pPr>
    <w:rPr>
      <w:rFonts w:ascii="Arial" w:hAnsi="Arial"/>
      <w:color w:val="auto"/>
      <w:sz w:val="12"/>
      <w:lang w:eastAsia="ar-SA"/>
    </w:rPr>
  </w:style>
  <w:style w:type="paragraph" w:customStyle="1" w:styleId="HeadingA">
    <w:name w:val="Heading A"/>
    <w:basedOn w:val="Heading1"/>
    <w:rsid w:val="00750EE8"/>
    <w:pPr>
      <w:pageBreakBefore/>
      <w:numPr>
        <w:numId w:val="0"/>
      </w:numPr>
      <w:pBdr>
        <w:top w:val="single" w:sz="8" w:space="1" w:color="000000"/>
      </w:pBdr>
      <w:tabs>
        <w:tab w:val="left" w:pos="426"/>
      </w:tabs>
      <w:suppressAutoHyphens/>
      <w:overflowPunct w:val="0"/>
      <w:autoSpaceDE w:val="0"/>
      <w:spacing w:before="142" w:after="113" w:line="240" w:lineRule="auto"/>
      <w:jc w:val="both"/>
      <w:textAlignment w:val="baseline"/>
    </w:pPr>
    <w:rPr>
      <w:rFonts w:ascii="Arial" w:eastAsia="Times New Roman" w:hAnsi="Arial" w:cs="Times New Roman"/>
      <w:bCs w:val="0"/>
      <w:caps w:val="0"/>
      <w:kern w:val="1"/>
      <w:sz w:val="36"/>
      <w:szCs w:val="20"/>
      <w:lang w:eastAsia="ar-SA"/>
    </w:rPr>
  </w:style>
  <w:style w:type="paragraph" w:customStyle="1" w:styleId="HeadingB">
    <w:name w:val="Heading B"/>
    <w:basedOn w:val="Heading2"/>
    <w:rsid w:val="00750EE8"/>
    <w:pPr>
      <w:keepNext/>
      <w:numPr>
        <w:ilvl w:val="0"/>
        <w:numId w:val="0"/>
      </w:numPr>
      <w:pBdr>
        <w:top w:val="single" w:sz="4" w:space="1" w:color="000000"/>
      </w:pBdr>
      <w:suppressAutoHyphens/>
      <w:overflowPunct w:val="0"/>
      <w:autoSpaceDE w:val="0"/>
      <w:spacing w:before="425" w:after="113" w:line="240" w:lineRule="auto"/>
      <w:textAlignment w:val="baseline"/>
    </w:pPr>
    <w:rPr>
      <w:rFonts w:ascii="Arial" w:eastAsia="Times New Roman" w:hAnsi="Arial" w:cs="Times New Roman"/>
      <w:b/>
      <w:noProof w:val="0"/>
      <w:sz w:val="28"/>
      <w:szCs w:val="20"/>
      <w:lang w:eastAsia="ar-SA"/>
    </w:rPr>
  </w:style>
  <w:style w:type="paragraph" w:customStyle="1" w:styleId="HeadingC">
    <w:name w:val="Heading C"/>
    <w:basedOn w:val="Heading3"/>
    <w:rsid w:val="00750EE8"/>
    <w:pPr>
      <w:keepNext/>
      <w:numPr>
        <w:ilvl w:val="0"/>
        <w:numId w:val="0"/>
      </w:numPr>
      <w:suppressAutoHyphens/>
      <w:overflowPunct w:val="0"/>
      <w:autoSpaceDE w:val="0"/>
      <w:spacing w:before="425" w:after="113" w:line="240" w:lineRule="auto"/>
      <w:textAlignment w:val="baseline"/>
    </w:pPr>
    <w:rPr>
      <w:rFonts w:ascii="Arial" w:eastAsia="Times New Roman" w:hAnsi="Arial" w:cs="Times New Roman"/>
      <w:b/>
      <w:i/>
      <w:noProof w:val="0"/>
      <w:sz w:val="28"/>
      <w:szCs w:val="20"/>
      <w:lang w:eastAsia="ar-SA"/>
    </w:rPr>
  </w:style>
  <w:style w:type="paragraph" w:customStyle="1" w:styleId="Editorscomments">
    <w:name w:val="Editor's comments"/>
    <w:basedOn w:val="Normal"/>
    <w:rsid w:val="00750EE8"/>
    <w:pPr>
      <w:suppressAutoHyphens/>
      <w:overflowPunct w:val="0"/>
      <w:autoSpaceDE w:val="0"/>
      <w:spacing w:line="240" w:lineRule="auto"/>
      <w:jc w:val="both"/>
      <w:textAlignment w:val="baseline"/>
    </w:pPr>
    <w:rPr>
      <w:rFonts w:ascii="Arial" w:hAnsi="Arial"/>
      <w:b/>
      <w:bCs/>
      <w:color w:val="FF0000"/>
      <w:sz w:val="20"/>
      <w:szCs w:val="20"/>
      <w:lang w:eastAsia="ar-SA"/>
    </w:rPr>
  </w:style>
  <w:style w:type="paragraph" w:customStyle="1" w:styleId="Readerscomments">
    <w:name w:val="Reader's comments"/>
    <w:basedOn w:val="Normal"/>
    <w:rsid w:val="00750EE8"/>
    <w:pPr>
      <w:suppressAutoHyphens/>
      <w:overflowPunct w:val="0"/>
      <w:autoSpaceDE w:val="0"/>
      <w:spacing w:line="240" w:lineRule="auto"/>
      <w:jc w:val="both"/>
      <w:textAlignment w:val="baseline"/>
    </w:pPr>
    <w:rPr>
      <w:rFonts w:ascii="Arial" w:hAnsi="Arial"/>
      <w:i/>
      <w:iCs/>
      <w:color w:val="CC00CC"/>
      <w:sz w:val="20"/>
      <w:szCs w:val="20"/>
      <w:lang w:eastAsia="ar-SA"/>
    </w:rPr>
  </w:style>
  <w:style w:type="paragraph" w:customStyle="1" w:styleId="ItalicizedText">
    <w:name w:val="Italicized Text"/>
    <w:basedOn w:val="Normal"/>
    <w:rsid w:val="00750EE8"/>
    <w:pPr>
      <w:keepLines/>
      <w:widowControl w:val="0"/>
      <w:suppressAutoHyphens/>
      <w:autoSpaceDE w:val="0"/>
      <w:spacing w:after="100" w:line="240" w:lineRule="auto"/>
      <w:jc w:val="both"/>
    </w:pPr>
    <w:rPr>
      <w:rFonts w:ascii="Arial" w:hAnsi="Arial" w:cs="Arial"/>
      <w:i/>
      <w:iCs/>
      <w:sz w:val="20"/>
      <w:szCs w:val="20"/>
      <w:lang w:eastAsia="ar-SA"/>
    </w:rPr>
  </w:style>
  <w:style w:type="paragraph" w:customStyle="1" w:styleId="TableSpace">
    <w:name w:val="Table Space"/>
    <w:basedOn w:val="Normal"/>
    <w:rsid w:val="00750EE8"/>
    <w:pPr>
      <w:widowControl w:val="0"/>
      <w:suppressAutoHyphens/>
      <w:autoSpaceDE w:val="0"/>
      <w:spacing w:before="100" w:after="100" w:line="240" w:lineRule="auto"/>
      <w:jc w:val="both"/>
    </w:pPr>
    <w:rPr>
      <w:rFonts w:ascii="Arial" w:hAnsi="Arial" w:cs="Arial"/>
      <w:sz w:val="20"/>
      <w:szCs w:val="20"/>
      <w:lang w:eastAsia="ar-SA"/>
    </w:rPr>
  </w:style>
  <w:style w:type="paragraph" w:customStyle="1" w:styleId="ItalicizedTableText">
    <w:name w:val="Italicized Table Text"/>
    <w:basedOn w:val="Normal"/>
    <w:rsid w:val="00750EE8"/>
    <w:pPr>
      <w:widowControl w:val="0"/>
      <w:suppressAutoHyphens/>
      <w:autoSpaceDE w:val="0"/>
      <w:spacing w:after="0" w:line="240" w:lineRule="auto"/>
      <w:jc w:val="both"/>
    </w:pPr>
    <w:rPr>
      <w:rFonts w:ascii="Arial" w:hAnsi="Arial" w:cs="Arial"/>
      <w:i/>
      <w:iCs/>
      <w:sz w:val="20"/>
      <w:szCs w:val="20"/>
      <w:lang w:eastAsia="ar-SA"/>
    </w:rPr>
  </w:style>
  <w:style w:type="paragraph" w:customStyle="1" w:styleId="TableHeading">
    <w:name w:val="Table Heading"/>
    <w:basedOn w:val="Normal"/>
    <w:rsid w:val="00750EE8"/>
    <w:pPr>
      <w:widowControl w:val="0"/>
      <w:suppressAutoHyphens/>
      <w:autoSpaceDE w:val="0"/>
      <w:spacing w:after="0" w:line="240" w:lineRule="auto"/>
      <w:jc w:val="both"/>
    </w:pPr>
    <w:rPr>
      <w:rFonts w:ascii="Arial" w:hAnsi="Arial" w:cs="Arial"/>
      <w:b/>
      <w:bCs/>
      <w:sz w:val="20"/>
      <w:szCs w:val="20"/>
      <w:lang w:eastAsia="ar-SA"/>
    </w:rPr>
  </w:style>
  <w:style w:type="paragraph" w:customStyle="1" w:styleId="Bullet">
    <w:name w:val="Bullet"/>
    <w:basedOn w:val="Normal"/>
    <w:rsid w:val="00750EE8"/>
    <w:pPr>
      <w:numPr>
        <w:numId w:val="54"/>
      </w:numPr>
      <w:suppressAutoHyphens/>
      <w:autoSpaceDE w:val="0"/>
      <w:spacing w:after="100" w:line="240" w:lineRule="auto"/>
      <w:jc w:val="both"/>
    </w:pPr>
    <w:rPr>
      <w:rFonts w:ascii="Arial" w:hAnsi="Arial" w:cs="Arial"/>
      <w:sz w:val="20"/>
      <w:szCs w:val="20"/>
      <w:lang w:eastAsia="ar-SA"/>
    </w:rPr>
  </w:style>
  <w:style w:type="paragraph" w:customStyle="1" w:styleId="Text">
    <w:name w:val="Text"/>
    <w:basedOn w:val="Normal"/>
    <w:rsid w:val="00750EE8"/>
    <w:pPr>
      <w:keepLines/>
      <w:widowControl w:val="0"/>
      <w:suppressAutoHyphens/>
      <w:autoSpaceDE w:val="0"/>
      <w:spacing w:after="110" w:line="240" w:lineRule="auto"/>
      <w:ind w:left="567"/>
      <w:jc w:val="both"/>
    </w:pPr>
    <w:rPr>
      <w:rFonts w:ascii="Arial" w:hAnsi="Arial" w:cs="Arial"/>
      <w:szCs w:val="22"/>
      <w:lang w:val="fr-FR" w:eastAsia="ar-SA"/>
    </w:rPr>
  </w:style>
  <w:style w:type="paragraph" w:customStyle="1" w:styleId="Texte1">
    <w:name w:val="Texte1"/>
    <w:basedOn w:val="BodyText"/>
    <w:rsid w:val="00750EE8"/>
    <w:pPr>
      <w:suppressAutoHyphens/>
      <w:autoSpaceDE w:val="0"/>
      <w:spacing w:before="60" w:after="60" w:line="240" w:lineRule="auto"/>
      <w:jc w:val="both"/>
    </w:pPr>
    <w:rPr>
      <w:rFonts w:ascii="Arial" w:hAnsi="Arial"/>
      <w:sz w:val="20"/>
      <w:lang w:val="en-GB" w:eastAsia="ar-SA"/>
    </w:rPr>
  </w:style>
  <w:style w:type="paragraph" w:customStyle="1" w:styleId="CharCharChar">
    <w:name w:val="Char Char Char"/>
    <w:basedOn w:val="Normal"/>
    <w:rsid w:val="00750EE8"/>
    <w:pPr>
      <w:suppressAutoHyphens/>
      <w:spacing w:after="160" w:line="240" w:lineRule="exact"/>
      <w:jc w:val="both"/>
    </w:pPr>
    <w:rPr>
      <w:rFonts w:ascii="Verdana" w:hAnsi="Verdana"/>
      <w:sz w:val="24"/>
      <w:lang w:eastAsia="ar-SA"/>
    </w:rPr>
  </w:style>
  <w:style w:type="paragraph" w:customStyle="1" w:styleId="White">
    <w:name w:val="White"/>
    <w:basedOn w:val="Normal"/>
    <w:rsid w:val="00750EE8"/>
    <w:pPr>
      <w:suppressAutoHyphens/>
      <w:spacing w:after="600" w:line="240" w:lineRule="auto"/>
      <w:jc w:val="both"/>
    </w:pPr>
    <w:rPr>
      <w:rFonts w:ascii="Times New Roman" w:hAnsi="Times New Roman"/>
      <w:sz w:val="20"/>
      <w:szCs w:val="20"/>
      <w:lang w:eastAsia="ar-SA"/>
    </w:rPr>
  </w:style>
  <w:style w:type="paragraph" w:customStyle="1" w:styleId="CNParagraph">
    <w:name w:val="CN Paragraph"/>
    <w:rsid w:val="00750EE8"/>
    <w:pPr>
      <w:suppressAutoHyphens/>
      <w:spacing w:before="28" w:after="28"/>
      <w:ind w:left="720"/>
      <w:jc w:val="both"/>
    </w:pPr>
    <w:rPr>
      <w:rFonts w:ascii="Arial" w:eastAsia="Times" w:hAnsi="Arial" w:cs="Arial"/>
      <w:sz w:val="22"/>
      <w:szCs w:val="24"/>
      <w:lang w:val="en-US" w:eastAsia="ar-SA"/>
    </w:rPr>
  </w:style>
  <w:style w:type="paragraph" w:customStyle="1" w:styleId="Level4i">
    <w:name w:val="Level 4: (i)"/>
    <w:basedOn w:val="Normal"/>
    <w:rsid w:val="00750EE8"/>
    <w:pPr>
      <w:widowControl w:val="0"/>
      <w:numPr>
        <w:numId w:val="47"/>
      </w:numPr>
      <w:suppressAutoHyphens/>
      <w:autoSpaceDE w:val="0"/>
      <w:spacing w:before="28" w:after="28" w:line="240" w:lineRule="auto"/>
      <w:jc w:val="both"/>
    </w:pPr>
    <w:rPr>
      <w:rFonts w:ascii="Helvetica" w:eastAsia="Times" w:hAnsi="Helvetica" w:cs="Helvetica"/>
      <w:sz w:val="20"/>
      <w:szCs w:val="20"/>
      <w:lang w:eastAsia="ar-SA"/>
    </w:rPr>
  </w:style>
  <w:style w:type="paragraph" w:customStyle="1" w:styleId="CharCharCharCharCharCharCharCharCharCharCharCharCharCharCharChar3">
    <w:name w:val="Char Char Char Char Char Char Char Char Char Char Char Char Char Char Char Char3"/>
    <w:basedOn w:val="Normal"/>
    <w:rsid w:val="00750EE8"/>
    <w:pPr>
      <w:suppressAutoHyphens/>
      <w:spacing w:after="160" w:line="240" w:lineRule="exact"/>
      <w:jc w:val="both"/>
    </w:pPr>
    <w:rPr>
      <w:rFonts w:ascii="Verdana" w:hAnsi="Verdana"/>
      <w:sz w:val="20"/>
      <w:szCs w:val="20"/>
      <w:lang w:val="en-US" w:eastAsia="ar-SA"/>
    </w:rPr>
  </w:style>
  <w:style w:type="paragraph" w:customStyle="1" w:styleId="CharCharCharCharCharCharCharCharCharCharCharCharCharChar">
    <w:name w:val="Char Char Char Char Char Char Char Char Char Char Char Char Char Char"/>
    <w:basedOn w:val="Normal"/>
    <w:rsid w:val="00750EE8"/>
    <w:pPr>
      <w:suppressAutoHyphens/>
      <w:spacing w:after="160" w:line="240" w:lineRule="exact"/>
      <w:jc w:val="both"/>
    </w:pPr>
    <w:rPr>
      <w:rFonts w:ascii="Verdana" w:eastAsia="Times" w:hAnsi="Verdana" w:cs="Verdana"/>
      <w:sz w:val="20"/>
      <w:szCs w:val="20"/>
      <w:lang w:val="en-US" w:eastAsia="ar-SA"/>
    </w:rPr>
  </w:style>
  <w:style w:type="paragraph" w:customStyle="1" w:styleId="helveticace">
    <w:name w:val="helvetica ce"/>
    <w:basedOn w:val="ListBullet"/>
    <w:rsid w:val="00750EE8"/>
    <w:pPr>
      <w:numPr>
        <w:numId w:val="0"/>
      </w:numPr>
      <w:suppressAutoHyphens/>
      <w:spacing w:before="60"/>
      <w:ind w:right="284"/>
      <w:contextualSpacing w:val="0"/>
    </w:pPr>
    <w:rPr>
      <w:rFonts w:ascii="Times New Roman" w:hAnsi="Times New Roman"/>
      <w:kern w:val="0"/>
      <w:sz w:val="22"/>
      <w:szCs w:val="22"/>
      <w:lang w:val="cs-CZ" w:eastAsia="ar-SA"/>
    </w:rPr>
  </w:style>
  <w:style w:type="paragraph" w:customStyle="1" w:styleId="Titulek1">
    <w:name w:val="Titulek 1"/>
    <w:basedOn w:val="Normal"/>
    <w:rsid w:val="00750EE8"/>
    <w:pPr>
      <w:suppressAutoHyphens/>
      <w:spacing w:before="120" w:after="400" w:line="240" w:lineRule="auto"/>
      <w:ind w:right="284"/>
      <w:jc w:val="both"/>
    </w:pPr>
    <w:rPr>
      <w:rFonts w:ascii="Helvetica" w:hAnsi="Helvetica" w:cs="Helvetica"/>
      <w:b/>
      <w:bCs/>
      <w:color w:val="FFFFFF"/>
      <w:spacing w:val="10"/>
      <w:sz w:val="34"/>
      <w:szCs w:val="34"/>
      <w:shd w:val="clear" w:color="auto" w:fill="000000"/>
      <w:lang w:eastAsia="ar-SA"/>
    </w:rPr>
  </w:style>
  <w:style w:type="paragraph" w:customStyle="1" w:styleId="Titulek11">
    <w:name w:val="Titulek 1.1"/>
    <w:basedOn w:val="Heading1"/>
    <w:rsid w:val="00750EE8"/>
    <w:pPr>
      <w:pageBreakBefore/>
      <w:numPr>
        <w:numId w:val="0"/>
      </w:numPr>
      <w:tabs>
        <w:tab w:val="left" w:pos="426"/>
        <w:tab w:val="left" w:pos="2592"/>
      </w:tabs>
      <w:suppressAutoHyphens/>
      <w:spacing w:before="240" w:after="120" w:line="240" w:lineRule="auto"/>
      <w:ind w:left="432" w:right="284" w:hanging="432"/>
      <w:jc w:val="both"/>
    </w:pPr>
    <w:rPr>
      <w:rFonts w:ascii="Helvetica" w:eastAsia="Times New Roman" w:hAnsi="Helvetica" w:cs="Helvetica"/>
      <w:caps w:val="0"/>
      <w:color w:val="000000"/>
      <w:kern w:val="1"/>
      <w:sz w:val="28"/>
      <w:lang w:val="en-US" w:eastAsia="ar-SA"/>
    </w:rPr>
  </w:style>
  <w:style w:type="paragraph" w:customStyle="1" w:styleId="Titulek111">
    <w:name w:val="Titulek 1.1.1"/>
    <w:basedOn w:val="Titulek11"/>
    <w:rsid w:val="00750EE8"/>
    <w:rPr>
      <w:sz w:val="22"/>
      <w:szCs w:val="22"/>
    </w:rPr>
  </w:style>
  <w:style w:type="paragraph" w:customStyle="1" w:styleId="12">
    <w:name w:val="12"/>
    <w:basedOn w:val="Normal"/>
    <w:rsid w:val="00750EE8"/>
    <w:pPr>
      <w:suppressAutoHyphens/>
      <w:spacing w:before="60" w:after="60" w:line="240" w:lineRule="auto"/>
      <w:ind w:left="2410" w:right="284" w:hanging="850"/>
      <w:jc w:val="both"/>
    </w:pPr>
    <w:rPr>
      <w:rFonts w:ascii="Helvetica" w:hAnsi="Helvetica" w:cs="Helvetica"/>
      <w:szCs w:val="22"/>
      <w:lang w:eastAsia="ar-SA"/>
    </w:rPr>
  </w:style>
  <w:style w:type="paragraph" w:customStyle="1" w:styleId="Style1">
    <w:name w:val="Style1"/>
    <w:basedOn w:val="Normal"/>
    <w:rsid w:val="00750EE8"/>
    <w:pPr>
      <w:suppressAutoHyphens/>
      <w:spacing w:before="60" w:after="60" w:line="240" w:lineRule="auto"/>
      <w:ind w:right="425"/>
      <w:jc w:val="both"/>
    </w:pPr>
    <w:rPr>
      <w:rFonts w:ascii="Times New Roman" w:hAnsi="Times New Roman"/>
      <w:szCs w:val="22"/>
      <w:lang w:val="de-DE" w:eastAsia="ar-SA"/>
    </w:rPr>
  </w:style>
  <w:style w:type="paragraph" w:customStyle="1" w:styleId="Titulek4">
    <w:name w:val="Titulek 4"/>
    <w:basedOn w:val="Titulek111"/>
    <w:rsid w:val="00750EE8"/>
    <w:pPr>
      <w:ind w:right="424"/>
    </w:pPr>
    <w:rPr>
      <w:sz w:val="20"/>
      <w:szCs w:val="20"/>
    </w:rPr>
  </w:style>
  <w:style w:type="paragraph" w:customStyle="1" w:styleId="adres">
    <w:name w:val="adres"/>
    <w:basedOn w:val="Normal"/>
    <w:rsid w:val="00750EE8"/>
    <w:pPr>
      <w:tabs>
        <w:tab w:val="left" w:pos="4536"/>
      </w:tabs>
      <w:suppressAutoHyphens/>
      <w:spacing w:before="120" w:after="0" w:line="240" w:lineRule="auto"/>
      <w:jc w:val="both"/>
    </w:pPr>
    <w:rPr>
      <w:rFonts w:ascii="Times New Roman" w:eastAsia="Times" w:hAnsi="Times New Roman"/>
      <w:szCs w:val="22"/>
      <w:lang w:eastAsia="ar-SA"/>
    </w:rPr>
  </w:style>
  <w:style w:type="paragraph" w:customStyle="1" w:styleId="Footer1">
    <w:name w:val="Footer1"/>
    <w:basedOn w:val="Normal"/>
    <w:rsid w:val="00750EE8"/>
    <w:pPr>
      <w:widowControl w:val="0"/>
      <w:suppressAutoHyphens/>
      <w:autoSpaceDE w:val="0"/>
      <w:spacing w:after="28" w:line="240" w:lineRule="auto"/>
      <w:jc w:val="both"/>
    </w:pPr>
    <w:rPr>
      <w:rFonts w:ascii="Helvetica" w:eastAsia="Times" w:hAnsi="Helvetica" w:cs="Helvetica"/>
      <w:b/>
      <w:bCs/>
      <w:sz w:val="16"/>
      <w:szCs w:val="16"/>
      <w:lang w:eastAsia="ar-SA"/>
    </w:rPr>
  </w:style>
  <w:style w:type="paragraph" w:customStyle="1" w:styleId="FirstLevelText">
    <w:name w:val="First Level Text"/>
    <w:basedOn w:val="Normal"/>
    <w:rsid w:val="00750EE8"/>
    <w:pPr>
      <w:widowControl w:val="0"/>
      <w:tabs>
        <w:tab w:val="left" w:pos="2160"/>
      </w:tabs>
      <w:suppressAutoHyphens/>
      <w:autoSpaceDE w:val="0"/>
      <w:spacing w:after="100" w:line="240" w:lineRule="auto"/>
      <w:ind w:left="360" w:hanging="360"/>
      <w:jc w:val="both"/>
    </w:pPr>
    <w:rPr>
      <w:rFonts w:ascii="Arial" w:eastAsia="Times" w:hAnsi="Arial" w:cs="Arial"/>
      <w:sz w:val="20"/>
      <w:szCs w:val="20"/>
      <w:lang w:eastAsia="ar-SA"/>
    </w:rPr>
  </w:style>
  <w:style w:type="paragraph" w:customStyle="1" w:styleId="Head0">
    <w:name w:val="Head0"/>
    <w:basedOn w:val="Normal"/>
    <w:rsid w:val="00750EE8"/>
    <w:pPr>
      <w:keepLines/>
      <w:widowControl w:val="0"/>
      <w:numPr>
        <w:numId w:val="48"/>
      </w:numPr>
      <w:suppressAutoHyphens/>
      <w:autoSpaceDE w:val="0"/>
      <w:spacing w:before="28" w:after="28" w:line="240" w:lineRule="auto"/>
      <w:jc w:val="both"/>
    </w:pPr>
    <w:rPr>
      <w:rFonts w:ascii="Helvetica" w:eastAsia="Times" w:hAnsi="Helvetica" w:cs="Helvetica"/>
      <w:b/>
      <w:bCs/>
      <w:sz w:val="20"/>
      <w:szCs w:val="20"/>
      <w:lang w:eastAsia="ar-SA"/>
    </w:rPr>
  </w:style>
  <w:style w:type="paragraph" w:customStyle="1" w:styleId="DefaultText1">
    <w:name w:val="Default Text:1"/>
    <w:basedOn w:val="Normal"/>
    <w:rsid w:val="00750EE8"/>
    <w:pPr>
      <w:widowControl w:val="0"/>
      <w:suppressAutoHyphens/>
      <w:autoSpaceDE w:val="0"/>
      <w:spacing w:after="28" w:line="240" w:lineRule="auto"/>
      <w:jc w:val="both"/>
    </w:pPr>
    <w:rPr>
      <w:rFonts w:ascii="Helvetica" w:eastAsia="Times" w:hAnsi="Helvetica" w:cs="Helvetica"/>
      <w:sz w:val="20"/>
      <w:szCs w:val="20"/>
      <w:lang w:eastAsia="ar-SA"/>
    </w:rPr>
  </w:style>
  <w:style w:type="paragraph" w:customStyle="1" w:styleId="IndentedText">
    <w:name w:val="Indented Text"/>
    <w:basedOn w:val="Normal"/>
    <w:rsid w:val="00750EE8"/>
    <w:pPr>
      <w:widowControl w:val="0"/>
      <w:suppressAutoHyphens/>
      <w:autoSpaceDE w:val="0"/>
      <w:spacing w:before="28" w:after="28" w:line="240" w:lineRule="auto"/>
      <w:ind w:left="576"/>
      <w:jc w:val="both"/>
    </w:pPr>
    <w:rPr>
      <w:rFonts w:ascii="Helvetica" w:eastAsia="Times" w:hAnsi="Helvetica" w:cs="Helvetica"/>
      <w:sz w:val="20"/>
      <w:szCs w:val="20"/>
      <w:lang w:eastAsia="ar-SA"/>
    </w:rPr>
  </w:style>
  <w:style w:type="paragraph" w:customStyle="1" w:styleId="Level3a">
    <w:name w:val="Level 3: (a)"/>
    <w:basedOn w:val="Normal"/>
    <w:rsid w:val="00750EE8"/>
    <w:pPr>
      <w:widowControl w:val="0"/>
      <w:numPr>
        <w:numId w:val="49"/>
      </w:numPr>
      <w:suppressAutoHyphens/>
      <w:autoSpaceDE w:val="0"/>
      <w:spacing w:before="28" w:after="28" w:line="240" w:lineRule="auto"/>
      <w:jc w:val="both"/>
    </w:pPr>
    <w:rPr>
      <w:rFonts w:ascii="Helvetica" w:eastAsia="Times" w:hAnsi="Helvetica" w:cs="Helvetica"/>
      <w:sz w:val="20"/>
      <w:szCs w:val="20"/>
      <w:lang w:eastAsia="ar-SA"/>
    </w:rPr>
  </w:style>
  <w:style w:type="paragraph" w:customStyle="1" w:styleId="Head1">
    <w:name w:val="Head1"/>
    <w:basedOn w:val="Normal"/>
    <w:rsid w:val="00750EE8"/>
    <w:pPr>
      <w:keepLines/>
      <w:widowControl w:val="0"/>
      <w:numPr>
        <w:numId w:val="50"/>
      </w:numPr>
      <w:suppressAutoHyphens/>
      <w:autoSpaceDE w:val="0"/>
      <w:spacing w:before="28" w:after="28" w:line="240" w:lineRule="auto"/>
      <w:jc w:val="both"/>
    </w:pPr>
    <w:rPr>
      <w:rFonts w:ascii="Helvetica" w:eastAsia="Times" w:hAnsi="Helvetica" w:cs="Helvetica"/>
      <w:b/>
      <w:bCs/>
      <w:sz w:val="20"/>
      <w:szCs w:val="20"/>
      <w:lang w:eastAsia="ar-SA"/>
    </w:rPr>
  </w:style>
  <w:style w:type="paragraph" w:customStyle="1" w:styleId="CM28">
    <w:name w:val="CM28"/>
    <w:basedOn w:val="Normal"/>
    <w:next w:val="Normal"/>
    <w:rsid w:val="00750EE8"/>
    <w:pPr>
      <w:widowControl w:val="0"/>
      <w:suppressAutoHyphens/>
      <w:autoSpaceDE w:val="0"/>
      <w:spacing w:after="125" w:line="240" w:lineRule="auto"/>
      <w:jc w:val="both"/>
    </w:pPr>
    <w:rPr>
      <w:rFonts w:ascii="Arial" w:eastAsia="Times" w:hAnsi="Arial" w:cs="Arial"/>
      <w:sz w:val="24"/>
      <w:lang w:eastAsia="ar-SA"/>
    </w:rPr>
  </w:style>
  <w:style w:type="paragraph" w:customStyle="1" w:styleId="CM7">
    <w:name w:val="CM7"/>
    <w:basedOn w:val="Default"/>
    <w:next w:val="Default"/>
    <w:rsid w:val="00750EE8"/>
    <w:pPr>
      <w:widowControl w:val="0"/>
      <w:suppressAutoHyphens/>
      <w:autoSpaceDN/>
      <w:adjustRightInd/>
      <w:spacing w:after="215"/>
    </w:pPr>
    <w:rPr>
      <w:rFonts w:ascii="Arial" w:eastAsia="Times" w:hAnsi="Arial" w:cs="Arial"/>
      <w:color w:val="auto"/>
      <w:lang w:eastAsia="ar-SA"/>
    </w:rPr>
  </w:style>
  <w:style w:type="paragraph" w:customStyle="1" w:styleId="CM26">
    <w:name w:val="CM26"/>
    <w:basedOn w:val="Default"/>
    <w:next w:val="Default"/>
    <w:rsid w:val="00750EE8"/>
    <w:pPr>
      <w:widowControl w:val="0"/>
      <w:suppressAutoHyphens/>
      <w:autoSpaceDN/>
      <w:adjustRightInd/>
      <w:spacing w:after="230"/>
    </w:pPr>
    <w:rPr>
      <w:rFonts w:ascii="Arial" w:eastAsia="Times" w:hAnsi="Arial" w:cs="Arial"/>
      <w:color w:val="auto"/>
      <w:lang w:eastAsia="ar-SA"/>
    </w:rPr>
  </w:style>
  <w:style w:type="paragraph" w:customStyle="1" w:styleId="CM6">
    <w:name w:val="CM6"/>
    <w:basedOn w:val="Default"/>
    <w:next w:val="Default"/>
    <w:rsid w:val="00750EE8"/>
    <w:pPr>
      <w:widowControl w:val="0"/>
      <w:suppressAutoHyphens/>
      <w:autoSpaceDN/>
      <w:adjustRightInd/>
      <w:spacing w:after="105"/>
    </w:pPr>
    <w:rPr>
      <w:rFonts w:ascii="Arial" w:eastAsia="Times" w:hAnsi="Arial" w:cs="Arial"/>
      <w:color w:val="auto"/>
      <w:lang w:eastAsia="ar-SA"/>
    </w:rPr>
  </w:style>
  <w:style w:type="paragraph" w:customStyle="1" w:styleId="CM5">
    <w:name w:val="CM5"/>
    <w:basedOn w:val="Default"/>
    <w:next w:val="Default"/>
    <w:rsid w:val="00750EE8"/>
    <w:pPr>
      <w:widowControl w:val="0"/>
      <w:suppressAutoHyphens/>
      <w:autoSpaceDN/>
      <w:adjustRightInd/>
      <w:spacing w:line="231" w:lineRule="atLeast"/>
    </w:pPr>
    <w:rPr>
      <w:rFonts w:ascii="Arial" w:eastAsia="Times" w:hAnsi="Arial" w:cs="Arial"/>
      <w:color w:val="auto"/>
      <w:lang w:eastAsia="ar-SA"/>
    </w:rPr>
  </w:style>
  <w:style w:type="paragraph" w:customStyle="1" w:styleId="CM27">
    <w:name w:val="CM27"/>
    <w:basedOn w:val="Default"/>
    <w:next w:val="Default"/>
    <w:rsid w:val="00750EE8"/>
    <w:pPr>
      <w:widowControl w:val="0"/>
      <w:suppressAutoHyphens/>
      <w:autoSpaceDN/>
      <w:adjustRightInd/>
      <w:spacing w:after="303"/>
    </w:pPr>
    <w:rPr>
      <w:rFonts w:ascii="Arial" w:eastAsia="Times" w:hAnsi="Arial" w:cs="Arial"/>
      <w:color w:val="auto"/>
      <w:lang w:eastAsia="ar-SA"/>
    </w:rPr>
  </w:style>
  <w:style w:type="paragraph" w:customStyle="1" w:styleId="CM14">
    <w:name w:val="CM14"/>
    <w:basedOn w:val="Default"/>
    <w:next w:val="Default"/>
    <w:rsid w:val="00750EE8"/>
    <w:pPr>
      <w:widowControl w:val="0"/>
      <w:suppressAutoHyphens/>
      <w:autoSpaceDN/>
      <w:adjustRightInd/>
      <w:spacing w:line="231" w:lineRule="atLeast"/>
    </w:pPr>
    <w:rPr>
      <w:rFonts w:ascii="Arial" w:eastAsia="Times" w:hAnsi="Arial" w:cs="Arial"/>
      <w:color w:val="auto"/>
      <w:lang w:eastAsia="ar-SA"/>
    </w:rPr>
  </w:style>
  <w:style w:type="paragraph" w:customStyle="1" w:styleId="CM15">
    <w:name w:val="CM15"/>
    <w:basedOn w:val="Default"/>
    <w:next w:val="Default"/>
    <w:rsid w:val="00750EE8"/>
    <w:pPr>
      <w:widowControl w:val="0"/>
      <w:suppressAutoHyphens/>
      <w:autoSpaceDN/>
      <w:adjustRightInd/>
      <w:spacing w:line="231" w:lineRule="atLeast"/>
    </w:pPr>
    <w:rPr>
      <w:rFonts w:ascii="Arial" w:eastAsia="Times" w:hAnsi="Arial" w:cs="Arial"/>
      <w:color w:val="auto"/>
      <w:lang w:eastAsia="ar-SA"/>
    </w:rPr>
  </w:style>
  <w:style w:type="paragraph" w:customStyle="1" w:styleId="CM16">
    <w:name w:val="CM16"/>
    <w:basedOn w:val="Default"/>
    <w:next w:val="Default"/>
    <w:rsid w:val="00750EE8"/>
    <w:pPr>
      <w:widowControl w:val="0"/>
      <w:suppressAutoHyphens/>
      <w:autoSpaceDN/>
      <w:adjustRightInd/>
      <w:spacing w:line="231" w:lineRule="atLeast"/>
    </w:pPr>
    <w:rPr>
      <w:rFonts w:ascii="Arial" w:eastAsia="Times" w:hAnsi="Arial" w:cs="Arial"/>
      <w:color w:val="auto"/>
      <w:lang w:eastAsia="ar-SA"/>
    </w:rPr>
  </w:style>
  <w:style w:type="paragraph" w:customStyle="1" w:styleId="CM17">
    <w:name w:val="CM17"/>
    <w:basedOn w:val="Default"/>
    <w:next w:val="Default"/>
    <w:rsid w:val="00750EE8"/>
    <w:pPr>
      <w:widowControl w:val="0"/>
      <w:suppressAutoHyphens/>
      <w:autoSpaceDN/>
      <w:adjustRightInd/>
      <w:spacing w:line="231" w:lineRule="atLeast"/>
    </w:pPr>
    <w:rPr>
      <w:rFonts w:ascii="Arial" w:eastAsia="Times" w:hAnsi="Arial" w:cs="Arial"/>
      <w:color w:val="auto"/>
      <w:lang w:eastAsia="ar-SA"/>
    </w:rPr>
  </w:style>
  <w:style w:type="paragraph" w:customStyle="1" w:styleId="CM18">
    <w:name w:val="CM18"/>
    <w:basedOn w:val="Default"/>
    <w:next w:val="Default"/>
    <w:rsid w:val="00750EE8"/>
    <w:pPr>
      <w:widowControl w:val="0"/>
      <w:suppressAutoHyphens/>
      <w:autoSpaceDN/>
      <w:adjustRightInd/>
      <w:spacing w:line="231" w:lineRule="atLeast"/>
    </w:pPr>
    <w:rPr>
      <w:rFonts w:ascii="Arial" w:eastAsia="Times" w:hAnsi="Arial" w:cs="Arial"/>
      <w:color w:val="auto"/>
      <w:lang w:eastAsia="ar-SA"/>
    </w:rPr>
  </w:style>
  <w:style w:type="paragraph" w:customStyle="1" w:styleId="CM20">
    <w:name w:val="CM20"/>
    <w:basedOn w:val="Default"/>
    <w:next w:val="Default"/>
    <w:rsid w:val="00750EE8"/>
    <w:pPr>
      <w:widowControl w:val="0"/>
      <w:suppressAutoHyphens/>
      <w:autoSpaceDN/>
      <w:adjustRightInd/>
      <w:spacing w:line="231" w:lineRule="atLeast"/>
    </w:pPr>
    <w:rPr>
      <w:rFonts w:ascii="Arial" w:eastAsia="Times" w:hAnsi="Arial" w:cs="Arial"/>
      <w:color w:val="auto"/>
      <w:lang w:eastAsia="ar-SA"/>
    </w:rPr>
  </w:style>
  <w:style w:type="paragraph" w:customStyle="1" w:styleId="CM22">
    <w:name w:val="CM22"/>
    <w:basedOn w:val="Default"/>
    <w:next w:val="Default"/>
    <w:rsid w:val="00750EE8"/>
    <w:pPr>
      <w:widowControl w:val="0"/>
      <w:suppressAutoHyphens/>
      <w:autoSpaceDN/>
      <w:adjustRightInd/>
      <w:spacing w:line="228" w:lineRule="atLeast"/>
    </w:pPr>
    <w:rPr>
      <w:rFonts w:ascii="Arial" w:eastAsia="Times" w:hAnsi="Arial" w:cs="Arial"/>
      <w:color w:val="auto"/>
      <w:lang w:eastAsia="ar-SA"/>
    </w:rPr>
  </w:style>
  <w:style w:type="paragraph" w:customStyle="1" w:styleId="CM23">
    <w:name w:val="CM23"/>
    <w:basedOn w:val="Default"/>
    <w:next w:val="Default"/>
    <w:rsid w:val="00750EE8"/>
    <w:pPr>
      <w:widowControl w:val="0"/>
      <w:suppressAutoHyphens/>
      <w:autoSpaceDN/>
      <w:adjustRightInd/>
      <w:spacing w:line="228" w:lineRule="atLeast"/>
    </w:pPr>
    <w:rPr>
      <w:rFonts w:ascii="Arial" w:eastAsia="Times" w:hAnsi="Arial" w:cs="Arial"/>
      <w:color w:val="auto"/>
      <w:lang w:eastAsia="ar-SA"/>
    </w:rPr>
  </w:style>
  <w:style w:type="paragraph" w:customStyle="1" w:styleId="CM32">
    <w:name w:val="CM32"/>
    <w:basedOn w:val="Default"/>
    <w:next w:val="Default"/>
    <w:rsid w:val="00750EE8"/>
    <w:pPr>
      <w:widowControl w:val="0"/>
      <w:suppressAutoHyphens/>
      <w:autoSpaceDN/>
      <w:adjustRightInd/>
      <w:spacing w:after="200"/>
    </w:pPr>
    <w:rPr>
      <w:rFonts w:ascii="Arial" w:eastAsia="Times" w:hAnsi="Arial" w:cs="Arial"/>
      <w:color w:val="auto"/>
      <w:lang w:eastAsia="ar-SA"/>
    </w:rPr>
  </w:style>
  <w:style w:type="paragraph" w:customStyle="1" w:styleId="CM35">
    <w:name w:val="CM35"/>
    <w:basedOn w:val="Default"/>
    <w:next w:val="Default"/>
    <w:rsid w:val="00750EE8"/>
    <w:pPr>
      <w:widowControl w:val="0"/>
      <w:suppressAutoHyphens/>
      <w:autoSpaceDN/>
      <w:adjustRightInd/>
      <w:spacing w:after="123"/>
    </w:pPr>
    <w:rPr>
      <w:rFonts w:ascii="Arial" w:eastAsia="Times" w:hAnsi="Arial" w:cs="Arial"/>
      <w:color w:val="auto"/>
      <w:lang w:eastAsia="ar-SA"/>
    </w:rPr>
  </w:style>
  <w:style w:type="paragraph" w:customStyle="1" w:styleId="CM4">
    <w:name w:val="CM4"/>
    <w:basedOn w:val="Default"/>
    <w:next w:val="Default"/>
    <w:rsid w:val="00750EE8"/>
    <w:pPr>
      <w:widowControl w:val="0"/>
      <w:suppressAutoHyphens/>
      <w:autoSpaceDN/>
      <w:adjustRightInd/>
      <w:spacing w:line="226" w:lineRule="atLeast"/>
    </w:pPr>
    <w:rPr>
      <w:rFonts w:ascii="Arial" w:eastAsia="Times" w:hAnsi="Arial" w:cs="Arial"/>
      <w:color w:val="auto"/>
      <w:lang w:eastAsia="ar-SA"/>
    </w:rPr>
  </w:style>
  <w:style w:type="paragraph" w:customStyle="1" w:styleId="NormalandjustifiedCharCharChar">
    <w:name w:val="Normal and justified Char Char Char"/>
    <w:basedOn w:val="Normal"/>
    <w:rsid w:val="00750EE8"/>
    <w:pPr>
      <w:suppressAutoHyphens/>
      <w:spacing w:after="160" w:line="240" w:lineRule="exact"/>
      <w:jc w:val="both"/>
    </w:pPr>
    <w:rPr>
      <w:rFonts w:ascii="Arial" w:eastAsia="Times" w:hAnsi="Arial" w:cs="Arial"/>
      <w:sz w:val="20"/>
      <w:szCs w:val="20"/>
      <w:lang w:val="en-US" w:eastAsia="ar-SA"/>
    </w:rPr>
  </w:style>
  <w:style w:type="paragraph" w:customStyle="1" w:styleId="PwCConsultingBodytext">
    <w:name w:val="PwC Consulting Body text"/>
    <w:basedOn w:val="Normal"/>
    <w:next w:val="Normal"/>
    <w:rsid w:val="00750EE8"/>
    <w:pPr>
      <w:suppressAutoHyphens/>
      <w:autoSpaceDE w:val="0"/>
      <w:spacing w:before="60" w:after="0" w:line="240" w:lineRule="auto"/>
      <w:jc w:val="both"/>
    </w:pPr>
    <w:rPr>
      <w:rFonts w:ascii="Arial" w:eastAsia="Times" w:hAnsi="Arial" w:cs="Arial"/>
      <w:sz w:val="24"/>
      <w:lang w:val="en-US" w:eastAsia="ar-SA"/>
    </w:rPr>
  </w:style>
  <w:style w:type="paragraph" w:customStyle="1" w:styleId="DefaultTextCtrlD">
    <w:name w:val="Default Text Ctrl+D"/>
    <w:basedOn w:val="Normal"/>
    <w:rsid w:val="00750EE8"/>
    <w:pPr>
      <w:suppressAutoHyphens/>
      <w:spacing w:before="120" w:after="0" w:line="240" w:lineRule="auto"/>
      <w:jc w:val="both"/>
    </w:pPr>
    <w:rPr>
      <w:rFonts w:ascii="Arial" w:eastAsia="MS Mincho" w:hAnsi="Arial" w:cs="Arial"/>
      <w:szCs w:val="22"/>
      <w:lang w:val="hu-HU" w:eastAsia="ar-SA"/>
    </w:rPr>
  </w:style>
  <w:style w:type="paragraph" w:customStyle="1" w:styleId="CNTableText">
    <w:name w:val="CN Table Text"/>
    <w:basedOn w:val="CNParagraph"/>
    <w:rsid w:val="00750EE8"/>
    <w:pPr>
      <w:spacing w:before="0" w:after="0"/>
      <w:ind w:left="0"/>
      <w:jc w:val="left"/>
    </w:pPr>
    <w:rPr>
      <w:sz w:val="18"/>
      <w:szCs w:val="18"/>
    </w:rPr>
  </w:style>
  <w:style w:type="paragraph" w:customStyle="1" w:styleId="CNTableTextBold">
    <w:name w:val="CN Table Text Bold"/>
    <w:basedOn w:val="CNTableText"/>
    <w:rsid w:val="00750EE8"/>
    <w:rPr>
      <w:b/>
      <w:bCs/>
    </w:rPr>
  </w:style>
  <w:style w:type="paragraph" w:customStyle="1" w:styleId="Bullet1CtrlB">
    <w:name w:val="Bullet 1 Ctrl+B"/>
    <w:basedOn w:val="Normal"/>
    <w:rsid w:val="00750EE8"/>
    <w:pPr>
      <w:tabs>
        <w:tab w:val="left" w:pos="4080"/>
      </w:tabs>
      <w:suppressAutoHyphens/>
      <w:spacing w:before="80" w:after="0" w:line="240" w:lineRule="auto"/>
      <w:ind w:left="680" w:hanging="396"/>
      <w:jc w:val="both"/>
    </w:pPr>
    <w:rPr>
      <w:rFonts w:ascii="Arial" w:eastAsia="Times" w:hAnsi="Arial" w:cs="Arial"/>
      <w:szCs w:val="22"/>
      <w:lang w:val="hu-HU" w:eastAsia="ar-SA"/>
    </w:rPr>
  </w:style>
  <w:style w:type="paragraph" w:customStyle="1" w:styleId="CNTableLevel1Bullet">
    <w:name w:val="CN Table Level 1 Bullet"/>
    <w:basedOn w:val="CNTableText"/>
    <w:rsid w:val="00750EE8"/>
    <w:pPr>
      <w:ind w:left="216" w:hanging="216"/>
    </w:pPr>
  </w:style>
  <w:style w:type="paragraph" w:customStyle="1" w:styleId="CNTableLevel2Bullet">
    <w:name w:val="CN Table Level 2 Bullet"/>
    <w:basedOn w:val="CNTableText"/>
    <w:rsid w:val="00750EE8"/>
    <w:pPr>
      <w:tabs>
        <w:tab w:val="left" w:pos="2736"/>
      </w:tabs>
      <w:ind w:left="432" w:hanging="216"/>
    </w:pPr>
  </w:style>
  <w:style w:type="paragraph" w:customStyle="1" w:styleId="CharChar1CharCharCharCharCharCharCharCharCharCharCharCharCharCharCharCharCharCharChar1CharCharCharCharCharCharCharCharChar">
    <w:name w:val="Char Char1 Char Char Char Char Char Char Char Char Char Char Char Char Char Char Char Char Char Char Char1 Char Char Char Char Char Char Char Char Char"/>
    <w:basedOn w:val="Normal"/>
    <w:rsid w:val="00750EE8"/>
    <w:pPr>
      <w:suppressAutoHyphens/>
      <w:spacing w:after="60" w:line="240" w:lineRule="exact"/>
      <w:jc w:val="both"/>
    </w:pPr>
    <w:rPr>
      <w:rFonts w:ascii="Verdana" w:eastAsia="Times" w:hAnsi="Verdana" w:cs="Verdana"/>
      <w:sz w:val="20"/>
      <w:szCs w:val="20"/>
      <w:lang w:val="en-US" w:eastAsia="ar-SA"/>
    </w:rPr>
  </w:style>
  <w:style w:type="paragraph" w:customStyle="1" w:styleId="CharCharCharCharCharCharCharCharCharCharCharCharCharCharCharChar">
    <w:name w:val="Char Char Char Char Char Char Char Char Char Char Char Char Char Char Char Char"/>
    <w:basedOn w:val="Normal"/>
    <w:rsid w:val="00750EE8"/>
    <w:pPr>
      <w:suppressAutoHyphens/>
      <w:spacing w:after="160" w:line="240" w:lineRule="exact"/>
      <w:jc w:val="both"/>
    </w:pPr>
    <w:rPr>
      <w:rFonts w:ascii="Verdana" w:eastAsia="Times" w:hAnsi="Verdana" w:cs="Verdana"/>
      <w:sz w:val="20"/>
      <w:szCs w:val="20"/>
      <w:lang w:val="en-US" w:eastAsia="ar-SA"/>
    </w:rPr>
  </w:style>
  <w:style w:type="paragraph" w:customStyle="1" w:styleId="Textvtabulce">
    <w:name w:val="Text v tabulce"/>
    <w:basedOn w:val="Normal"/>
    <w:rsid w:val="00750EE8"/>
    <w:pPr>
      <w:suppressAutoHyphens/>
      <w:spacing w:after="0" w:line="240" w:lineRule="auto"/>
      <w:jc w:val="both"/>
    </w:pPr>
    <w:rPr>
      <w:rFonts w:ascii="Times New Roman" w:eastAsia="Times" w:hAnsi="Times New Roman"/>
      <w:szCs w:val="22"/>
      <w:lang w:eastAsia="ar-SA"/>
    </w:rPr>
  </w:style>
  <w:style w:type="paragraph" w:customStyle="1" w:styleId="A06BodyBullet">
    <w:name w:val="A06_Body_Bullet"/>
    <w:basedOn w:val="Normal"/>
    <w:rsid w:val="00750EE8"/>
    <w:pPr>
      <w:tabs>
        <w:tab w:val="left" w:pos="4100"/>
      </w:tabs>
      <w:suppressAutoHyphens/>
      <w:spacing w:before="20" w:after="0" w:line="240" w:lineRule="exact"/>
      <w:ind w:left="680" w:hanging="340"/>
      <w:jc w:val="both"/>
    </w:pPr>
    <w:rPr>
      <w:rFonts w:ascii="Times New (W1)" w:hAnsi="Times New (W1)" w:cs="Times New (W1)"/>
      <w:szCs w:val="22"/>
      <w:lang w:val="en-GB" w:eastAsia="ar-SA"/>
    </w:rPr>
  </w:style>
  <w:style w:type="paragraph" w:customStyle="1" w:styleId="A05Body">
    <w:name w:val="A05_Body"/>
    <w:basedOn w:val="Normal"/>
    <w:rsid w:val="00750EE8"/>
    <w:pPr>
      <w:suppressAutoHyphens/>
      <w:spacing w:before="120" w:line="240" w:lineRule="exact"/>
      <w:jc w:val="both"/>
    </w:pPr>
    <w:rPr>
      <w:rFonts w:ascii="Times New (W1)" w:hAnsi="Times New (W1)" w:cs="Times New (W1)"/>
      <w:szCs w:val="22"/>
      <w:lang w:val="en-GB" w:eastAsia="ar-SA"/>
    </w:rPr>
  </w:style>
  <w:style w:type="paragraph" w:customStyle="1" w:styleId="A05BodyBOLD">
    <w:name w:val="A05_Body_BOLD"/>
    <w:basedOn w:val="A05Body"/>
    <w:rsid w:val="00750EE8"/>
    <w:rPr>
      <w:b/>
      <w:bCs/>
    </w:rPr>
  </w:style>
  <w:style w:type="paragraph" w:customStyle="1" w:styleId="A06BodyBulletLess">
    <w:name w:val="A06_Body_Bullet_Less"/>
    <w:basedOn w:val="A06BodyBullet"/>
    <w:rsid w:val="00750EE8"/>
    <w:pPr>
      <w:spacing w:before="60" w:after="60"/>
      <w:ind w:firstLine="0"/>
    </w:pPr>
    <w:rPr>
      <w:lang w:val="cs-CZ"/>
    </w:rPr>
  </w:style>
  <w:style w:type="paragraph" w:customStyle="1" w:styleId="Image-description">
    <w:name w:val="Image-description"/>
    <w:rsid w:val="00750EE8"/>
    <w:pPr>
      <w:suppressAutoHyphens/>
      <w:spacing w:before="120" w:after="240"/>
      <w:jc w:val="center"/>
    </w:pPr>
    <w:rPr>
      <w:rFonts w:ascii="Arial" w:eastAsia="Times" w:hAnsi="Arial" w:cs="Arial"/>
      <w:color w:val="000080"/>
      <w:sz w:val="18"/>
      <w:szCs w:val="18"/>
      <w:lang w:eastAsia="ar-SA"/>
    </w:rPr>
  </w:style>
  <w:style w:type="paragraph" w:customStyle="1" w:styleId="Image">
    <w:name w:val="Image"/>
    <w:rsid w:val="00750EE8"/>
    <w:pPr>
      <w:suppressAutoHyphens/>
      <w:spacing w:before="240" w:line="240" w:lineRule="atLeast"/>
      <w:jc w:val="center"/>
    </w:pPr>
    <w:rPr>
      <w:rFonts w:ascii="Times New (W1)" w:eastAsia="Times" w:hAnsi="Times New (W1)" w:cs="Times New (W1)"/>
      <w:b/>
      <w:bCs/>
      <w:color w:val="000000"/>
      <w:spacing w:val="-7"/>
      <w:sz w:val="24"/>
      <w:szCs w:val="24"/>
      <w:lang w:val="en-GB" w:eastAsia="ar-SA"/>
    </w:rPr>
  </w:style>
  <w:style w:type="paragraph" w:customStyle="1" w:styleId="Buleted">
    <w:name w:val="Buleted"/>
    <w:basedOn w:val="Normal"/>
    <w:rsid w:val="00750EE8"/>
    <w:pPr>
      <w:suppressAutoHyphens/>
      <w:spacing w:before="60" w:after="60" w:line="240" w:lineRule="auto"/>
      <w:ind w:left="720" w:hanging="360"/>
      <w:jc w:val="both"/>
    </w:pPr>
    <w:rPr>
      <w:rFonts w:ascii="Times New Roman" w:hAnsi="Times New Roman"/>
      <w:szCs w:val="22"/>
      <w:lang w:eastAsia="ar-SA"/>
    </w:rPr>
  </w:style>
  <w:style w:type="paragraph" w:customStyle="1" w:styleId="Table">
    <w:name w:val="Table"/>
    <w:basedOn w:val="Normal"/>
    <w:rsid w:val="00750EE8"/>
    <w:pPr>
      <w:keepLines/>
      <w:widowControl w:val="0"/>
      <w:suppressAutoHyphens/>
      <w:spacing w:before="40" w:after="40" w:line="240" w:lineRule="auto"/>
      <w:ind w:left="57" w:right="57"/>
      <w:jc w:val="both"/>
    </w:pPr>
    <w:rPr>
      <w:rFonts w:ascii="Times New Roman" w:eastAsia="Times" w:hAnsi="Times New Roman"/>
      <w:sz w:val="24"/>
      <w:lang w:eastAsia="ar-SA"/>
    </w:rPr>
  </w:style>
  <w:style w:type="paragraph" w:customStyle="1" w:styleId="nadpisysekc-Kvalifikace">
    <w:name w:val="nadpisy sekcí-Kvalifikace"/>
    <w:basedOn w:val="Normal"/>
    <w:rsid w:val="00750EE8"/>
    <w:pPr>
      <w:shd w:val="clear" w:color="auto" w:fill="B3B3B3"/>
      <w:tabs>
        <w:tab w:val="left" w:pos="5106"/>
      </w:tabs>
      <w:suppressAutoHyphens/>
      <w:spacing w:after="0" w:line="240" w:lineRule="auto"/>
      <w:ind w:left="851" w:hanging="397"/>
      <w:jc w:val="both"/>
    </w:pPr>
    <w:rPr>
      <w:rFonts w:ascii="Arial" w:eastAsia="Times" w:hAnsi="Arial" w:cs="Arial"/>
      <w:b/>
      <w:bCs/>
      <w:color w:val="808080"/>
      <w:sz w:val="32"/>
      <w:szCs w:val="32"/>
      <w:lang w:eastAsia="ar-SA"/>
    </w:rPr>
  </w:style>
  <w:style w:type="paragraph" w:customStyle="1" w:styleId="BodyText0">
    <w:name w:val="BodyText"/>
    <w:basedOn w:val="Normal"/>
    <w:rsid w:val="00750EE8"/>
    <w:pPr>
      <w:suppressAutoHyphens/>
      <w:spacing w:after="0"/>
      <w:jc w:val="both"/>
    </w:pPr>
    <w:rPr>
      <w:rFonts w:ascii="Arial" w:eastAsia="Times" w:hAnsi="Arial" w:cs="Arial"/>
      <w:sz w:val="20"/>
      <w:szCs w:val="20"/>
      <w:lang w:val="en-US" w:eastAsia="ar-SA"/>
    </w:rPr>
  </w:style>
  <w:style w:type="paragraph" w:customStyle="1" w:styleId="StyleA06BodyBulletLessBefore3pt">
    <w:name w:val="Style A06_Body_Bullet_Less + Before:  3 pt"/>
    <w:basedOn w:val="A06BodyBulletLess"/>
    <w:rsid w:val="00750EE8"/>
    <w:rPr>
      <w:rFonts w:eastAsia="Times"/>
      <w:sz w:val="20"/>
      <w:szCs w:val="20"/>
    </w:rPr>
  </w:style>
  <w:style w:type="paragraph" w:customStyle="1" w:styleId="A04BodySublinenumbered">
    <w:name w:val="A04_Body_Subline_numbered"/>
    <w:basedOn w:val="Normal"/>
    <w:rsid w:val="00750EE8"/>
    <w:pPr>
      <w:suppressAutoHyphens/>
      <w:spacing w:before="240" w:after="0" w:line="240" w:lineRule="exact"/>
      <w:jc w:val="both"/>
    </w:pPr>
    <w:rPr>
      <w:rFonts w:ascii="Arial" w:hAnsi="Arial" w:cs="Arial"/>
      <w:b/>
      <w:bCs/>
      <w:szCs w:val="22"/>
      <w:lang w:val="en-GB" w:eastAsia="ar-SA"/>
    </w:rPr>
  </w:style>
  <w:style w:type="paragraph" w:customStyle="1" w:styleId="P2">
    <w:name w:val="P2"/>
    <w:basedOn w:val="Normal"/>
    <w:rsid w:val="00750EE8"/>
    <w:pPr>
      <w:suppressAutoHyphens/>
      <w:spacing w:after="0" w:line="240" w:lineRule="auto"/>
      <w:ind w:left="360" w:hanging="360"/>
      <w:jc w:val="both"/>
    </w:pPr>
    <w:rPr>
      <w:rFonts w:ascii="Times New Roman" w:eastAsia="Times" w:hAnsi="Times New Roman"/>
      <w:sz w:val="20"/>
      <w:szCs w:val="20"/>
      <w:lang w:eastAsia="ar-SA"/>
    </w:rPr>
  </w:style>
  <w:style w:type="paragraph" w:customStyle="1" w:styleId="StyleDefault10ptItalic">
    <w:name w:val="Style Default + 10 pt Italic"/>
    <w:basedOn w:val="Default"/>
    <w:rsid w:val="00750EE8"/>
    <w:pPr>
      <w:widowControl w:val="0"/>
      <w:suppressAutoHyphens/>
      <w:autoSpaceDN/>
      <w:adjustRightInd/>
    </w:pPr>
    <w:rPr>
      <w:rFonts w:ascii="Arial" w:hAnsi="Arial" w:cs="Arial"/>
      <w:i/>
      <w:iCs/>
      <w:sz w:val="18"/>
      <w:szCs w:val="18"/>
      <w:lang w:eastAsia="ar-SA"/>
    </w:rPr>
  </w:style>
  <w:style w:type="paragraph" w:customStyle="1" w:styleId="CharCharCharCharCharCharCharCharCharCharCharCharCharCharCharChar1">
    <w:name w:val="Char Char Char Char Char Char Char Char Char Char Char Char Char Char Char Char1"/>
    <w:basedOn w:val="Normal"/>
    <w:rsid w:val="00750EE8"/>
    <w:pPr>
      <w:suppressAutoHyphens/>
      <w:spacing w:after="160" w:line="240" w:lineRule="exact"/>
      <w:jc w:val="both"/>
    </w:pPr>
    <w:rPr>
      <w:rFonts w:ascii="Verdana" w:eastAsia="Times" w:hAnsi="Verdana" w:cs="Verdana"/>
      <w:sz w:val="20"/>
      <w:szCs w:val="20"/>
      <w:lang w:val="en-US" w:eastAsia="ar-SA"/>
    </w:rPr>
  </w:style>
  <w:style w:type="paragraph" w:customStyle="1" w:styleId="CharCharCharCharCharCharCharCharCharCharCharCharCharCharCharCharCharCharChar">
    <w:name w:val="Char Char Char Char Char Char Char Char Char Char Char Char Char Char Char Char Char Char Char"/>
    <w:basedOn w:val="Normal"/>
    <w:rsid w:val="00750EE8"/>
    <w:pPr>
      <w:suppressAutoHyphens/>
      <w:spacing w:after="160" w:line="240" w:lineRule="exact"/>
      <w:jc w:val="both"/>
    </w:pPr>
    <w:rPr>
      <w:rFonts w:ascii="Verdana" w:eastAsia="Times" w:hAnsi="Verdana" w:cs="Verdana"/>
      <w:sz w:val="20"/>
      <w:szCs w:val="20"/>
      <w:lang w:val="en-US" w:eastAsia="ar-SA"/>
    </w:rPr>
  </w:style>
  <w:style w:type="paragraph" w:customStyle="1" w:styleId="A04BodySubline">
    <w:name w:val="A04_Body_Subline"/>
    <w:basedOn w:val="Normal"/>
    <w:rsid w:val="00750EE8"/>
    <w:pPr>
      <w:keepNext/>
      <w:keepLines/>
      <w:tabs>
        <w:tab w:val="left" w:pos="4320"/>
      </w:tabs>
      <w:suppressAutoHyphens/>
      <w:spacing w:before="240" w:line="240" w:lineRule="exact"/>
      <w:ind w:left="720" w:hanging="720"/>
      <w:jc w:val="both"/>
    </w:pPr>
    <w:rPr>
      <w:rFonts w:ascii="Arial Black" w:eastAsia="Times" w:hAnsi="Arial Black" w:cs="Arial Black"/>
      <w:sz w:val="20"/>
      <w:szCs w:val="20"/>
      <w:lang w:val="en-GB" w:eastAsia="ar-SA"/>
    </w:rPr>
  </w:style>
  <w:style w:type="paragraph" w:customStyle="1" w:styleId="CM79">
    <w:name w:val="CM79"/>
    <w:basedOn w:val="Default"/>
    <w:next w:val="Default"/>
    <w:rsid w:val="00750EE8"/>
    <w:pPr>
      <w:widowControl w:val="0"/>
      <w:suppressAutoHyphens/>
      <w:autoSpaceDN/>
      <w:adjustRightInd/>
      <w:spacing w:after="253"/>
    </w:pPr>
    <w:rPr>
      <w:rFonts w:ascii="Arial" w:eastAsia="Times" w:hAnsi="Arial" w:cs="Arial"/>
      <w:color w:val="auto"/>
      <w:lang w:eastAsia="ar-SA"/>
    </w:rPr>
  </w:style>
  <w:style w:type="paragraph" w:customStyle="1" w:styleId="CharCharCharCharCharCharCharCharCharCharCharCharChar">
    <w:name w:val="Char Char Char Char Char Char Char Char Char Char Char Char Char"/>
    <w:basedOn w:val="Normal"/>
    <w:rsid w:val="00750EE8"/>
    <w:pPr>
      <w:suppressAutoHyphens/>
      <w:spacing w:after="160" w:line="240" w:lineRule="exact"/>
      <w:jc w:val="both"/>
    </w:pPr>
    <w:rPr>
      <w:rFonts w:ascii="Verdana" w:hAnsi="Verdana"/>
      <w:sz w:val="20"/>
      <w:szCs w:val="20"/>
      <w:lang w:val="en-US" w:eastAsia="ar-SA"/>
    </w:rPr>
  </w:style>
  <w:style w:type="paragraph" w:customStyle="1" w:styleId="CharCharCharCharCharCharCharCharCharCharCharCharCharCharCharChar2">
    <w:name w:val="Char Char Char Char Char Char Char Char Char Char Char Char Char Char Char Char2"/>
    <w:basedOn w:val="Normal"/>
    <w:rsid w:val="00750EE8"/>
    <w:pPr>
      <w:suppressAutoHyphens/>
      <w:spacing w:after="160" w:line="240" w:lineRule="exact"/>
      <w:jc w:val="both"/>
    </w:pPr>
    <w:rPr>
      <w:rFonts w:ascii="Verdana" w:hAnsi="Verdana"/>
      <w:sz w:val="20"/>
      <w:szCs w:val="20"/>
      <w:lang w:val="en-US" w:eastAsia="ar-SA"/>
    </w:rPr>
  </w:style>
  <w:style w:type="paragraph" w:customStyle="1" w:styleId="CharCharCharCharCharCharCharCharCharCharCharCharCharCharCharChar3Char">
    <w:name w:val="Char Char Char Char Char Char Char Char Char Char Char Char Char Char Char Char3 Char"/>
    <w:basedOn w:val="Normal"/>
    <w:rsid w:val="00750EE8"/>
    <w:pPr>
      <w:suppressAutoHyphens/>
      <w:spacing w:after="160" w:line="240" w:lineRule="exact"/>
      <w:jc w:val="both"/>
    </w:pPr>
    <w:rPr>
      <w:rFonts w:ascii="Verdana" w:eastAsia="Times" w:hAnsi="Verdana" w:cs="Verdana"/>
      <w:sz w:val="20"/>
      <w:szCs w:val="20"/>
      <w:lang w:val="en-US" w:eastAsia="ar-SA"/>
    </w:rPr>
  </w:style>
  <w:style w:type="paragraph" w:customStyle="1" w:styleId="CharCharCharCharCharCharCharCharCharCharCharCharCharCharChar">
    <w:name w:val="Char Char Char Char Char Char Char Char Char Char Char Char Char Char Char"/>
    <w:basedOn w:val="Normal"/>
    <w:rsid w:val="00750EE8"/>
    <w:pPr>
      <w:suppressAutoHyphens/>
      <w:spacing w:after="160" w:line="240" w:lineRule="exact"/>
      <w:jc w:val="both"/>
    </w:pPr>
    <w:rPr>
      <w:rFonts w:ascii="Verdana" w:hAnsi="Verdana"/>
      <w:sz w:val="20"/>
      <w:szCs w:val="20"/>
      <w:lang w:val="en-US" w:eastAsia="ar-SA"/>
    </w:rPr>
  </w:style>
  <w:style w:type="paragraph" w:customStyle="1" w:styleId="Obsah10">
    <w:name w:val="Obsah 10"/>
    <w:basedOn w:val="Rejstk"/>
    <w:rsid w:val="00750EE8"/>
    <w:pPr>
      <w:tabs>
        <w:tab w:val="right" w:leader="dot" w:pos="19825"/>
      </w:tabs>
      <w:overflowPunct w:val="0"/>
      <w:autoSpaceDE w:val="0"/>
      <w:spacing w:before="0" w:after="120"/>
      <w:ind w:left="2547"/>
      <w:textAlignment w:val="baseline"/>
    </w:pPr>
    <w:rPr>
      <w:rFonts w:ascii="Arial" w:hAnsi="Arial"/>
      <w:kern w:val="0"/>
      <w:sz w:val="20"/>
      <w:szCs w:val="20"/>
    </w:rPr>
  </w:style>
  <w:style w:type="paragraph" w:customStyle="1" w:styleId="Obsahrmce">
    <w:name w:val="Obsah rámce"/>
    <w:basedOn w:val="BodyText"/>
    <w:rsid w:val="00750EE8"/>
    <w:pPr>
      <w:suppressAutoHyphens/>
      <w:overflowPunct w:val="0"/>
      <w:autoSpaceDE w:val="0"/>
      <w:spacing w:after="215" w:line="240" w:lineRule="auto"/>
      <w:jc w:val="both"/>
      <w:textAlignment w:val="baseline"/>
    </w:pPr>
    <w:rPr>
      <w:rFonts w:ascii="Arial" w:hAnsi="Arial"/>
      <w:sz w:val="20"/>
      <w:lang w:eastAsia="ar-SA"/>
    </w:rPr>
  </w:style>
  <w:style w:type="paragraph" w:customStyle="1" w:styleId="Novy2">
    <w:name w:val="Novy 2"/>
    <w:basedOn w:val="Normal"/>
    <w:rsid w:val="00750EE8"/>
    <w:pPr>
      <w:numPr>
        <w:numId w:val="55"/>
      </w:numPr>
      <w:suppressAutoHyphens/>
      <w:overflowPunct w:val="0"/>
      <w:autoSpaceDE w:val="0"/>
      <w:spacing w:line="240" w:lineRule="auto"/>
      <w:jc w:val="both"/>
      <w:textAlignment w:val="baseline"/>
    </w:pPr>
    <w:rPr>
      <w:rFonts w:ascii="Arial" w:hAnsi="Arial"/>
      <w:sz w:val="20"/>
      <w:szCs w:val="20"/>
      <w:lang w:eastAsia="ar-SA"/>
    </w:rPr>
  </w:style>
  <w:style w:type="paragraph" w:customStyle="1" w:styleId="Tabletext0">
    <w:name w:val="Tabletext"/>
    <w:basedOn w:val="Normal"/>
    <w:rsid w:val="00750EE8"/>
    <w:pPr>
      <w:keepLines/>
      <w:widowControl w:val="0"/>
      <w:spacing w:after="0" w:line="240" w:lineRule="auto"/>
    </w:pPr>
    <w:rPr>
      <w:rFonts w:ascii="Times New Roman" w:hAnsi="Times New Roman"/>
      <w:sz w:val="20"/>
      <w:lang w:val="en-US" w:eastAsia="en-US"/>
    </w:rPr>
  </w:style>
  <w:style w:type="paragraph" w:customStyle="1" w:styleId="DelText">
    <w:name w:val="Del Text"/>
    <w:basedOn w:val="Normal"/>
    <w:rsid w:val="00750EE8"/>
    <w:pPr>
      <w:spacing w:before="120" w:after="60" w:line="240" w:lineRule="auto"/>
    </w:pPr>
    <w:rPr>
      <w:rFonts w:ascii="Arial" w:hAnsi="Arial"/>
      <w:sz w:val="24"/>
      <w:szCs w:val="20"/>
      <w:lang w:val="en-US" w:eastAsia="de-DE"/>
    </w:rPr>
  </w:style>
  <w:style w:type="table" w:styleId="TableGrid8">
    <w:name w:val="Table Grid 8"/>
    <w:basedOn w:val="TableNormal"/>
    <w:locked/>
    <w:rsid w:val="00750EE8"/>
    <w:pPr>
      <w:overflowPunct w:val="0"/>
      <w:autoSpaceDE w:val="0"/>
      <w:autoSpaceDN w:val="0"/>
      <w:adjustRightInd w:val="0"/>
      <w:spacing w:after="120"/>
      <w:textAlignment w:val="baseline"/>
    </w:pPr>
    <w:rPr>
      <w:rFonts w:ascii="Arial" w:hAnsi="Arial" w:cs="Arial"/>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rial"/>
        <w:b/>
        <w:bCs/>
        <w:color w:val="FFFFFF"/>
      </w:rPr>
      <w:tblPr/>
      <w:tcPr>
        <w:tcBorders>
          <w:tl2br w:val="none" w:sz="0" w:space="0" w:color="auto"/>
          <w:tr2bl w:val="none" w:sz="0" w:space="0" w:color="auto"/>
        </w:tcBorders>
        <w:shd w:val="solid" w:color="000080" w:fill="FFFFFF"/>
      </w:tcPr>
    </w:tblStylePr>
    <w:tblStylePr w:type="lastRow">
      <w:rPr>
        <w:rFonts w:cs="Arial"/>
        <w:b/>
        <w:bCs/>
        <w:color w:val="auto"/>
      </w:rPr>
      <w:tblPr/>
      <w:tcPr>
        <w:tcBorders>
          <w:tl2br w:val="none" w:sz="0" w:space="0" w:color="auto"/>
          <w:tr2bl w:val="none" w:sz="0" w:space="0" w:color="auto"/>
        </w:tcBorders>
      </w:tcPr>
    </w:tblStylePr>
    <w:tblStylePr w:type="lastCol">
      <w:rPr>
        <w:rFonts w:cs="Arial"/>
        <w:b/>
        <w:bCs/>
        <w:color w:val="auto"/>
      </w:rPr>
      <w:tblPr/>
      <w:tcPr>
        <w:tcBorders>
          <w:tl2br w:val="none" w:sz="0" w:space="0" w:color="auto"/>
          <w:tr2bl w:val="none" w:sz="0" w:space="0" w:color="auto"/>
        </w:tcBorders>
      </w:tcPr>
    </w:tblStylePr>
  </w:style>
  <w:style w:type="paragraph" w:customStyle="1" w:styleId="Normalwithbullets">
    <w:name w:val="Normal with bullets"/>
    <w:basedOn w:val="Normal"/>
    <w:rsid w:val="00750EE8"/>
    <w:pPr>
      <w:numPr>
        <w:numId w:val="56"/>
      </w:numPr>
      <w:suppressAutoHyphens/>
      <w:overflowPunct w:val="0"/>
      <w:autoSpaceDE w:val="0"/>
      <w:spacing w:line="240" w:lineRule="auto"/>
      <w:jc w:val="both"/>
      <w:textAlignment w:val="baseline"/>
    </w:pPr>
    <w:rPr>
      <w:rFonts w:ascii="Arial" w:hAnsi="Arial"/>
      <w:sz w:val="20"/>
      <w:szCs w:val="20"/>
      <w:lang w:eastAsia="ar-SA"/>
    </w:rPr>
  </w:style>
  <w:style w:type="numbering" w:customStyle="1" w:styleId="StyleBulleted-ok">
    <w:name w:val="Style Bulleted - ok"/>
    <w:basedOn w:val="NoList"/>
    <w:rsid w:val="00750EE8"/>
    <w:pPr>
      <w:numPr>
        <w:numId w:val="57"/>
      </w:numPr>
    </w:pPr>
  </w:style>
  <w:style w:type="paragraph" w:customStyle="1" w:styleId="sapxdpparagraph">
    <w:name w:val="sapxdpparagraph"/>
    <w:basedOn w:val="Normal"/>
    <w:rsid w:val="00750EE8"/>
    <w:pPr>
      <w:spacing w:before="100" w:beforeAutospacing="1" w:after="100" w:afterAutospacing="1" w:line="240" w:lineRule="auto"/>
    </w:pPr>
    <w:rPr>
      <w:rFonts w:ascii="Times New Roman" w:hAnsi="Times New Roman"/>
      <w:sz w:val="24"/>
      <w:lang w:val="en-US" w:eastAsia="en-US"/>
    </w:rPr>
  </w:style>
  <w:style w:type="paragraph" w:customStyle="1" w:styleId="hlavn">
    <w:name w:val="hlavní"/>
    <w:basedOn w:val="Normal"/>
    <w:rsid w:val="00750EE8"/>
    <w:pPr>
      <w:spacing w:before="240" w:after="0" w:line="240" w:lineRule="auto"/>
      <w:jc w:val="both"/>
    </w:pPr>
    <w:rPr>
      <w:rFonts w:ascii="Times New Roman" w:hAnsi="Times New Roman"/>
      <w:sz w:val="24"/>
    </w:rPr>
  </w:style>
  <w:style w:type="paragraph" w:customStyle="1" w:styleId="Bullet1">
    <w:name w:val="Bullet 1"/>
    <w:basedOn w:val="Normal"/>
    <w:rsid w:val="00750EE8"/>
    <w:pPr>
      <w:keepLines/>
      <w:numPr>
        <w:numId w:val="58"/>
      </w:numPr>
      <w:spacing w:line="240" w:lineRule="auto"/>
    </w:pPr>
    <w:rPr>
      <w:rFonts w:ascii="Times New Roman" w:hAnsi="Times New Roman"/>
      <w:sz w:val="24"/>
      <w:lang w:val="en-GB" w:eastAsia="zh-CN"/>
    </w:rPr>
  </w:style>
  <w:style w:type="character" w:customStyle="1" w:styleId="DefaultTextChar">
    <w:name w:val="Default Text Char"/>
    <w:link w:val="DefaultText"/>
    <w:rsid w:val="00750EE8"/>
    <w:rPr>
      <w:rFonts w:ascii="Arial" w:hAnsi="Arial" w:cs="Arial"/>
      <w:color w:val="000000"/>
      <w:lang w:val="en-US" w:eastAsia="zh-CN"/>
    </w:rPr>
  </w:style>
  <w:style w:type="paragraph" w:customStyle="1" w:styleId="font5">
    <w:name w:val="font5"/>
    <w:basedOn w:val="Normal"/>
    <w:rsid w:val="00750EE8"/>
    <w:pPr>
      <w:spacing w:before="100" w:beforeAutospacing="1" w:after="100" w:afterAutospacing="1" w:line="240" w:lineRule="auto"/>
    </w:pPr>
    <w:rPr>
      <w:rFonts w:ascii="Arial" w:eastAsia="MS Mincho" w:hAnsi="Arial" w:cs="Arial"/>
      <w:sz w:val="20"/>
      <w:szCs w:val="20"/>
      <w:lang w:eastAsia="ja-JP"/>
    </w:rPr>
  </w:style>
  <w:style w:type="paragraph" w:customStyle="1" w:styleId="font6">
    <w:name w:val="font6"/>
    <w:basedOn w:val="Normal"/>
    <w:rsid w:val="00750EE8"/>
    <w:pPr>
      <w:spacing w:before="100" w:beforeAutospacing="1" w:after="100" w:afterAutospacing="1" w:line="240" w:lineRule="auto"/>
    </w:pPr>
    <w:rPr>
      <w:rFonts w:ascii="Arial" w:eastAsia="MS Mincho" w:hAnsi="Arial" w:cs="Arial"/>
      <w:sz w:val="18"/>
      <w:szCs w:val="18"/>
      <w:lang w:eastAsia="ja-JP"/>
    </w:rPr>
  </w:style>
  <w:style w:type="paragraph" w:customStyle="1" w:styleId="font7">
    <w:name w:val="font7"/>
    <w:basedOn w:val="Normal"/>
    <w:rsid w:val="00750EE8"/>
    <w:pPr>
      <w:spacing w:before="100" w:beforeAutospacing="1" w:after="100" w:afterAutospacing="1" w:line="240" w:lineRule="auto"/>
    </w:pPr>
    <w:rPr>
      <w:rFonts w:ascii="Times New Roman" w:eastAsia="MS Mincho" w:hAnsi="Times New Roman"/>
      <w:color w:val="333333"/>
      <w:sz w:val="20"/>
      <w:szCs w:val="20"/>
      <w:lang w:eastAsia="ja-JP"/>
    </w:rPr>
  </w:style>
  <w:style w:type="paragraph" w:customStyle="1" w:styleId="xl22">
    <w:name w:val="xl22"/>
    <w:basedOn w:val="Normal"/>
    <w:rsid w:val="00750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MS Mincho" w:hAnsi="Arial" w:cs="Arial"/>
      <w:b/>
      <w:bCs/>
      <w:sz w:val="24"/>
      <w:lang w:eastAsia="ja-JP"/>
    </w:rPr>
  </w:style>
  <w:style w:type="paragraph" w:customStyle="1" w:styleId="xl23">
    <w:name w:val="xl23"/>
    <w:basedOn w:val="Normal"/>
    <w:rsid w:val="00750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MS Mincho" w:hAnsi="Arial" w:cs="Arial"/>
      <w:sz w:val="24"/>
      <w:lang w:eastAsia="ja-JP"/>
    </w:rPr>
  </w:style>
  <w:style w:type="paragraph" w:customStyle="1" w:styleId="xl24">
    <w:name w:val="xl24"/>
    <w:basedOn w:val="Normal"/>
    <w:rsid w:val="00750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MS Mincho" w:hAnsi="Arial" w:cs="Arial"/>
      <w:sz w:val="24"/>
      <w:lang w:eastAsia="ja-JP"/>
    </w:rPr>
  </w:style>
  <w:style w:type="paragraph" w:customStyle="1" w:styleId="xl25">
    <w:name w:val="xl25"/>
    <w:basedOn w:val="Normal"/>
    <w:rsid w:val="00750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MS Mincho" w:hAnsi="Arial" w:cs="Arial"/>
      <w:sz w:val="24"/>
      <w:lang w:eastAsia="ja-JP"/>
    </w:rPr>
  </w:style>
  <w:style w:type="paragraph" w:customStyle="1" w:styleId="xl26">
    <w:name w:val="xl26"/>
    <w:basedOn w:val="Normal"/>
    <w:rsid w:val="00750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MS Mincho" w:hAnsi="Arial" w:cs="Arial"/>
      <w:sz w:val="24"/>
      <w:lang w:eastAsia="ja-JP"/>
    </w:rPr>
  </w:style>
  <w:style w:type="paragraph" w:customStyle="1" w:styleId="xl27">
    <w:name w:val="xl27"/>
    <w:basedOn w:val="Normal"/>
    <w:rsid w:val="00750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MS Mincho" w:hAnsi="Arial" w:cs="Arial"/>
      <w:sz w:val="24"/>
      <w:lang w:eastAsia="ja-JP"/>
    </w:rPr>
  </w:style>
  <w:style w:type="paragraph" w:customStyle="1" w:styleId="xl28">
    <w:name w:val="xl28"/>
    <w:basedOn w:val="Normal"/>
    <w:rsid w:val="00750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MS Mincho" w:hAnsi="Arial" w:cs="Arial"/>
      <w:sz w:val="18"/>
      <w:szCs w:val="18"/>
      <w:lang w:eastAsia="ja-JP"/>
    </w:rPr>
  </w:style>
  <w:style w:type="paragraph" w:customStyle="1" w:styleId="xl29">
    <w:name w:val="xl29"/>
    <w:basedOn w:val="Normal"/>
    <w:rsid w:val="00750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MS Mincho" w:hAnsi="Arial" w:cs="Arial"/>
      <w:sz w:val="18"/>
      <w:szCs w:val="18"/>
      <w:lang w:eastAsia="ja-JP"/>
    </w:rPr>
  </w:style>
  <w:style w:type="paragraph" w:customStyle="1" w:styleId="xl30">
    <w:name w:val="xl30"/>
    <w:basedOn w:val="Normal"/>
    <w:rsid w:val="00750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MS Mincho" w:hAnsi="Arial" w:cs="Arial"/>
      <w:sz w:val="18"/>
      <w:szCs w:val="18"/>
      <w:lang w:eastAsia="ja-JP"/>
    </w:rPr>
  </w:style>
  <w:style w:type="paragraph" w:customStyle="1" w:styleId="xl31">
    <w:name w:val="xl31"/>
    <w:basedOn w:val="Normal"/>
    <w:rsid w:val="00750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MS Mincho" w:hAnsi="Arial" w:cs="Arial"/>
      <w:color w:val="000000"/>
      <w:sz w:val="24"/>
      <w:lang w:eastAsia="ja-JP"/>
    </w:rPr>
  </w:style>
  <w:style w:type="paragraph" w:customStyle="1" w:styleId="xl32">
    <w:name w:val="xl32"/>
    <w:basedOn w:val="Normal"/>
    <w:rsid w:val="00750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MS Mincho" w:hAnsi="Arial" w:cs="Arial"/>
      <w:sz w:val="24"/>
      <w:lang w:eastAsia="ja-JP"/>
    </w:rPr>
  </w:style>
  <w:style w:type="paragraph" w:customStyle="1" w:styleId="xl33">
    <w:name w:val="xl33"/>
    <w:basedOn w:val="Normal"/>
    <w:rsid w:val="00750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Helv" w:eastAsia="MS Mincho" w:hAnsi="Helv"/>
      <w:color w:val="000000"/>
      <w:sz w:val="24"/>
      <w:lang w:eastAsia="ja-JP"/>
    </w:rPr>
  </w:style>
  <w:style w:type="paragraph" w:customStyle="1" w:styleId="xl34">
    <w:name w:val="xl34"/>
    <w:basedOn w:val="Normal"/>
    <w:rsid w:val="00750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MS Mincho" w:hAnsi="Arial" w:cs="Arial"/>
      <w:sz w:val="24"/>
      <w:lang w:eastAsia="ja-JP"/>
    </w:rPr>
  </w:style>
  <w:style w:type="paragraph" w:customStyle="1" w:styleId="xl35">
    <w:name w:val="xl35"/>
    <w:basedOn w:val="Normal"/>
    <w:rsid w:val="00750EE8"/>
    <w:pPr>
      <w:pBdr>
        <w:top w:val="single" w:sz="4" w:space="0" w:color="auto"/>
        <w:left w:val="single" w:sz="4" w:space="0" w:color="auto"/>
        <w:right w:val="single" w:sz="4" w:space="0" w:color="auto"/>
      </w:pBdr>
      <w:spacing w:before="100" w:beforeAutospacing="1" w:after="100" w:afterAutospacing="1" w:line="240" w:lineRule="auto"/>
    </w:pPr>
    <w:rPr>
      <w:rFonts w:ascii="Arial" w:eastAsia="MS Mincho" w:hAnsi="Arial" w:cs="Arial"/>
      <w:sz w:val="24"/>
      <w:lang w:eastAsia="ja-JP"/>
    </w:rPr>
  </w:style>
  <w:style w:type="paragraph" w:customStyle="1" w:styleId="xl36">
    <w:name w:val="xl36"/>
    <w:basedOn w:val="Normal"/>
    <w:rsid w:val="00750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MS Mincho" w:hAnsi="Arial" w:cs="Arial"/>
      <w:sz w:val="24"/>
      <w:lang w:eastAsia="ja-JP"/>
    </w:rPr>
  </w:style>
  <w:style w:type="paragraph" w:customStyle="1" w:styleId="xl37">
    <w:name w:val="xl37"/>
    <w:basedOn w:val="Normal"/>
    <w:rsid w:val="00750EE8"/>
    <w:pPr>
      <w:pBdr>
        <w:top w:val="single" w:sz="4" w:space="0" w:color="auto"/>
        <w:left w:val="single" w:sz="4" w:space="0" w:color="auto"/>
        <w:right w:val="single" w:sz="4" w:space="0" w:color="auto"/>
      </w:pBdr>
      <w:spacing w:before="100" w:beforeAutospacing="1" w:after="100" w:afterAutospacing="1" w:line="240" w:lineRule="auto"/>
    </w:pPr>
    <w:rPr>
      <w:rFonts w:ascii="Arial" w:eastAsia="MS Mincho" w:hAnsi="Arial" w:cs="Arial"/>
      <w:sz w:val="24"/>
      <w:lang w:eastAsia="ja-JP"/>
    </w:rPr>
  </w:style>
  <w:style w:type="paragraph" w:customStyle="1" w:styleId="xl38">
    <w:name w:val="xl38"/>
    <w:basedOn w:val="Normal"/>
    <w:rsid w:val="00750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MS Mincho" w:hAnsi="Arial" w:cs="Arial"/>
      <w:sz w:val="18"/>
      <w:szCs w:val="18"/>
      <w:lang w:eastAsia="ja-JP"/>
    </w:rPr>
  </w:style>
  <w:style w:type="paragraph" w:customStyle="1" w:styleId="xl39">
    <w:name w:val="xl39"/>
    <w:basedOn w:val="Normal"/>
    <w:rsid w:val="00750EE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MS Mincho" w:hAnsi="Arial" w:cs="Arial"/>
      <w:sz w:val="24"/>
      <w:lang w:eastAsia="ja-JP"/>
    </w:rPr>
  </w:style>
  <w:style w:type="paragraph" w:customStyle="1" w:styleId="xl40">
    <w:name w:val="xl40"/>
    <w:basedOn w:val="Normal"/>
    <w:rsid w:val="00750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MS Mincho" w:hAnsi="Arial" w:cs="Arial"/>
      <w:sz w:val="18"/>
      <w:szCs w:val="18"/>
      <w:lang w:eastAsia="ja-JP"/>
    </w:rPr>
  </w:style>
  <w:style w:type="paragraph" w:customStyle="1" w:styleId="StyleArial10ptJustifiedFirstline05cmAfter6pt">
    <w:name w:val="Style Arial 10 pt Justified First line:  05 cm After:  6 pt"/>
    <w:basedOn w:val="Normal"/>
    <w:rsid w:val="00750EE8"/>
    <w:pPr>
      <w:spacing w:line="240" w:lineRule="auto"/>
      <w:jc w:val="both"/>
    </w:pPr>
    <w:rPr>
      <w:rFonts w:ascii="Arial" w:hAnsi="Arial" w:cs="Arial"/>
      <w:sz w:val="20"/>
      <w:szCs w:val="20"/>
    </w:rPr>
  </w:style>
  <w:style w:type="table" w:customStyle="1" w:styleId="TableGrid1">
    <w:name w:val="Table Grid1"/>
    <w:basedOn w:val="TableNormal"/>
    <w:next w:val="TableGrid"/>
    <w:rsid w:val="00750EE8"/>
    <w:pPr>
      <w:tabs>
        <w:tab w:val="left" w:pos="567"/>
        <w:tab w:val="left" w:pos="1134"/>
        <w:tab w:val="left" w:pos="1701"/>
        <w:tab w:val="left" w:pos="2268"/>
        <w:tab w:val="left" w:pos="2835"/>
        <w:tab w:val="left" w:pos="3402"/>
        <w:tab w:val="left" w:pos="3969"/>
        <w:tab w:val="left" w:pos="4536"/>
        <w:tab w:val="left" w:pos="5103"/>
      </w:tabs>
      <w:spacing w:before="60"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semiHidden/>
    <w:rsid w:val="00750EE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
    <w:name w:val="Char Char4"/>
    <w:basedOn w:val="Normal"/>
    <w:semiHidden/>
    <w:rsid w:val="00750EE8"/>
    <w:pPr>
      <w:spacing w:after="160" w:line="240" w:lineRule="exact"/>
    </w:pPr>
    <w:rPr>
      <w:rFonts w:ascii="Verdana" w:hAnsi="Verdana"/>
      <w:sz w:val="20"/>
      <w:szCs w:val="20"/>
      <w:lang w:val="en-US" w:eastAsia="en-US"/>
    </w:rPr>
  </w:style>
  <w:style w:type="paragraph" w:customStyle="1" w:styleId="OdrazkyCK">
    <w:name w:val="Odrazky_CK"/>
    <w:basedOn w:val="Normal"/>
    <w:rsid w:val="00750EE8"/>
    <w:pPr>
      <w:numPr>
        <w:numId w:val="59"/>
      </w:numPr>
      <w:suppressAutoHyphens/>
      <w:overflowPunct w:val="0"/>
      <w:autoSpaceDE w:val="0"/>
      <w:spacing w:line="240" w:lineRule="auto"/>
      <w:jc w:val="both"/>
      <w:textAlignment w:val="baseline"/>
    </w:pPr>
    <w:rPr>
      <w:rFonts w:ascii="Arial" w:hAnsi="Arial"/>
      <w:sz w:val="20"/>
      <w:szCs w:val="20"/>
      <w:lang w:eastAsia="ar-SA"/>
    </w:rPr>
  </w:style>
  <w:style w:type="paragraph" w:customStyle="1" w:styleId="DefaultParagraphFont1CharCharCharCharCharChar">
    <w:name w:val="Default Paragraph Font1 Char Char Char Char Char Char"/>
    <w:aliases w:val=" Char Char2 Char Char Char Char Char Char Char Char Char Char Char Char Char Char Char Char Char Char"/>
    <w:basedOn w:val="Normal"/>
    <w:semiHidden/>
    <w:rsid w:val="00750EE8"/>
    <w:pPr>
      <w:spacing w:after="160" w:line="240" w:lineRule="exact"/>
    </w:pPr>
    <w:rPr>
      <w:rFonts w:ascii="Verdana" w:hAnsi="Verdana"/>
      <w:sz w:val="20"/>
      <w:szCs w:val="20"/>
      <w:lang w:val="en-US" w:eastAsia="en-US"/>
    </w:rPr>
  </w:style>
  <w:style w:type="paragraph" w:customStyle="1" w:styleId="Stednseznam2zvraznn21">
    <w:name w:val="Střední seznam 2 – zvýraznění 21"/>
    <w:hidden/>
    <w:uiPriority w:val="99"/>
    <w:semiHidden/>
    <w:rsid w:val="00750EE8"/>
    <w:rPr>
      <w:rFonts w:ascii="Arial" w:hAnsi="Arial"/>
    </w:rPr>
  </w:style>
  <w:style w:type="paragraph" w:customStyle="1" w:styleId="Styl-nadpis-1">
    <w:name w:val="Styl - nadpis - 1"/>
    <w:basedOn w:val="TOCHeading"/>
    <w:qFormat/>
    <w:rsid w:val="00750EE8"/>
    <w:pPr>
      <w:numPr>
        <w:numId w:val="60"/>
      </w:numPr>
      <w:tabs>
        <w:tab w:val="left" w:pos="426"/>
      </w:tabs>
      <w:spacing w:after="120"/>
      <w:jc w:val="left"/>
    </w:pPr>
    <w:rPr>
      <w:rFonts w:eastAsia="Times New Roman"/>
      <w:caps w:val="0"/>
      <w:color w:val="009EE0"/>
      <w:sz w:val="24"/>
      <w:szCs w:val="24"/>
    </w:rPr>
  </w:style>
  <w:style w:type="paragraph" w:customStyle="1" w:styleId="Styl-nadpis-2">
    <w:name w:val="Styl - nadpis - 2"/>
    <w:basedOn w:val="Styl-nadpis-1"/>
    <w:qFormat/>
    <w:rsid w:val="00750EE8"/>
    <w:pPr>
      <w:numPr>
        <w:ilvl w:val="1"/>
      </w:numPr>
      <w:tabs>
        <w:tab w:val="clear" w:pos="426"/>
        <w:tab w:val="left" w:pos="709"/>
      </w:tabs>
      <w:spacing w:before="360"/>
    </w:pPr>
    <w:rPr>
      <w:color w:val="004666"/>
      <w:sz w:val="22"/>
      <w:szCs w:val="22"/>
    </w:rPr>
  </w:style>
  <w:style w:type="paragraph" w:customStyle="1" w:styleId="Styl-nadpis-3">
    <w:name w:val="Styl - nadpis - 3"/>
    <w:basedOn w:val="Styl-nadpis-2"/>
    <w:qFormat/>
    <w:rsid w:val="00750EE8"/>
    <w:pPr>
      <w:numPr>
        <w:ilvl w:val="2"/>
      </w:numPr>
      <w:spacing w:before="240"/>
    </w:pPr>
    <w:rPr>
      <w:sz w:val="20"/>
      <w:szCs w:val="20"/>
    </w:rPr>
  </w:style>
  <w:style w:type="paragraph" w:customStyle="1" w:styleId="Styl-nadpis-4">
    <w:name w:val="Styl - nadpis - 4"/>
    <w:basedOn w:val="Styl-nadpis-3"/>
    <w:qFormat/>
    <w:rsid w:val="00750EE8"/>
    <w:pPr>
      <w:numPr>
        <w:ilvl w:val="3"/>
      </w:numPr>
      <w:tabs>
        <w:tab w:val="clear" w:pos="709"/>
        <w:tab w:val="left" w:pos="1134"/>
      </w:tabs>
    </w:pPr>
    <w:rPr>
      <w:sz w:val="18"/>
      <w:szCs w:val="18"/>
    </w:rPr>
  </w:style>
  <w:style w:type="paragraph" w:customStyle="1" w:styleId="Stednmka1zvraznn21">
    <w:name w:val="Střední mřížka 1 – zvýraznění 21"/>
    <w:basedOn w:val="Normal"/>
    <w:uiPriority w:val="34"/>
    <w:rsid w:val="00750EE8"/>
    <w:pPr>
      <w:spacing w:after="0" w:line="240" w:lineRule="auto"/>
      <w:ind w:left="708"/>
    </w:pPr>
    <w:rPr>
      <w:rFonts w:ascii="Arial" w:hAnsi="Arial"/>
      <w:sz w:val="20"/>
      <w:szCs w:val="20"/>
    </w:rPr>
  </w:style>
  <w:style w:type="character" w:customStyle="1" w:styleId="h2Char1">
    <w:name w:val="h2 Char1"/>
    <w:aliases w:val="H2 Char1,Attribute Heading 2 Char1,2m Char1,hlavicka Char1,F2 Char1,F21 Char1,PA Major Section Char1,2 Char1,sub-sect Char1,21 Char1,sub-sect1 Char1,22 Char1,sub-sect2 Char1,211 Char1,sub-sect11 Char1,ASAPHeading 2 Char1"/>
    <w:uiPriority w:val="9"/>
    <w:semiHidden/>
    <w:rsid w:val="00750EE8"/>
    <w:rPr>
      <w:rFonts w:ascii="Calibri Light" w:eastAsia="Times New Roman" w:hAnsi="Calibri Light" w:cs="Times New Roman"/>
      <w:color w:val="2F5496"/>
      <w:sz w:val="26"/>
      <w:szCs w:val="26"/>
    </w:rPr>
  </w:style>
  <w:style w:type="character" w:customStyle="1" w:styleId="Nadpis1Char1">
    <w:name w:val="Nadpis 1 Char1"/>
    <w:aliases w:val="Kapitola Char,Kapitola1 Char,Kapitola2 Char,Kapitola3 Char,Kapitola4 Char,Kapitola5 Char,Kapitola11 Char,Kapitola21 Char,Kapitola31 Char,Kapitola41 Char,Kapitola6 Char,Kapitola12 Char,Kapitola22 Char,Kapitola32 Char,Kapitola42 Char"/>
    <w:rsid w:val="00750EE8"/>
    <w:rPr>
      <w:rFonts w:ascii="Calibri Light" w:eastAsia="Times New Roman" w:hAnsi="Calibri Light" w:cs="Times New Roman"/>
      <w:color w:val="2F5496"/>
      <w:sz w:val="32"/>
      <w:szCs w:val="32"/>
    </w:rPr>
  </w:style>
  <w:style w:type="character" w:customStyle="1" w:styleId="Nadpis4Char1">
    <w:name w:val="Nadpis 4 Char1"/>
    <w:aliases w:val="ASAPHeading 4 Char1,Sub Sub Paragraph Char1,Podkapitola3 Char1,Podkapitola31 Char1,Odstavec 1 Char1,Odstavec 11 Char1,Odstavec 12 Char1,Odstavec 13 Char1,Odstavec 14 Char1,Odstavec 111 Char1,Odstavec 121 Char1,Odstavec 131 Char1,M Char"/>
    <w:semiHidden/>
    <w:rsid w:val="00750EE8"/>
    <w:rPr>
      <w:rFonts w:ascii="Calibri Light" w:eastAsia="Times New Roman" w:hAnsi="Calibri Light" w:cs="Times New Roman"/>
      <w:i/>
      <w:iCs/>
      <w:color w:val="2F5496"/>
    </w:rPr>
  </w:style>
  <w:style w:type="paragraph" w:customStyle="1" w:styleId="msonormal0">
    <w:name w:val="msonormal"/>
    <w:basedOn w:val="Normal"/>
    <w:rsid w:val="00750EE8"/>
    <w:pPr>
      <w:spacing w:before="100" w:beforeAutospacing="1" w:after="100" w:afterAutospacing="1" w:line="240" w:lineRule="auto"/>
    </w:pPr>
    <w:rPr>
      <w:rFonts w:ascii="Times New Roman" w:hAnsi="Times New Roman"/>
      <w:sz w:val="24"/>
    </w:rPr>
  </w:style>
  <w:style w:type="character" w:customStyle="1" w:styleId="Nadpis12">
    <w:name w:val="Nadpis 12"/>
    <w:aliases w:val="Kapitola10,Kapitola14,Kapitola24,Kapitola34,Kapitola44,Kapitola53,Kapitola113,Kapitola213,Kapitola313,Kapitola413,Kapitola62,Kapitola122,Kapitola222,Kapitola322,Kapitola422,Kapitola512,Kapitola1112,Kapitola2112,Kapitola3112,Kapitola4112"/>
    <w:rsid w:val="00750EE8"/>
    <w:rPr>
      <w:rFonts w:ascii="Arial" w:hAnsi="Arial" w:cs="Arial" w:hint="default"/>
      <w:bCs/>
      <w:sz w:val="28"/>
      <w:szCs w:val="32"/>
      <w:lang w:val="cs-CZ" w:eastAsia="cs-CZ" w:bidi="ar-SA"/>
    </w:rPr>
  </w:style>
  <w:style w:type="paragraph" w:customStyle="1" w:styleId="Style6">
    <w:name w:val="Style6"/>
    <w:basedOn w:val="Normal"/>
    <w:uiPriority w:val="99"/>
    <w:rsid w:val="00750EE8"/>
    <w:pPr>
      <w:widowControl w:val="0"/>
      <w:autoSpaceDE w:val="0"/>
      <w:autoSpaceDN w:val="0"/>
      <w:adjustRightInd w:val="0"/>
      <w:spacing w:after="0" w:line="256" w:lineRule="exact"/>
    </w:pPr>
    <w:rPr>
      <w:rFonts w:ascii="Arial" w:hAnsi="Arial" w:cs="Arial"/>
      <w:sz w:val="24"/>
    </w:rPr>
  </w:style>
  <w:style w:type="character" w:customStyle="1" w:styleId="FontStyle18">
    <w:name w:val="Font Style18"/>
    <w:basedOn w:val="DefaultParagraphFont"/>
    <w:uiPriority w:val="99"/>
    <w:rsid w:val="00750EE8"/>
    <w:rPr>
      <w:rFonts w:ascii="Arial" w:hAnsi="Arial" w:cs="Arial"/>
      <w:sz w:val="20"/>
      <w:szCs w:val="20"/>
    </w:rPr>
  </w:style>
  <w:style w:type="character" w:customStyle="1" w:styleId="FontStyle19">
    <w:name w:val="Font Style19"/>
    <w:basedOn w:val="DefaultParagraphFont"/>
    <w:uiPriority w:val="99"/>
    <w:semiHidden/>
    <w:rsid w:val="00750EE8"/>
    <w:rPr>
      <w:rFonts w:ascii="Arial" w:hAnsi="Arial" w:cs="Arial"/>
      <w:b/>
      <w:bCs/>
      <w:sz w:val="20"/>
      <w:szCs w:val="20"/>
    </w:rPr>
  </w:style>
  <w:style w:type="paragraph" w:customStyle="1" w:styleId="TMNormlnModr">
    <w:name w:val="TM_Normální_Modrý"/>
    <w:basedOn w:val="Normal"/>
    <w:link w:val="TMNormlnModrChar"/>
    <w:rsid w:val="0022046E"/>
    <w:pPr>
      <w:spacing w:before="60"/>
      <w:ind w:left="567"/>
      <w:jc w:val="both"/>
    </w:pPr>
    <w:rPr>
      <w:rFonts w:ascii="Arial" w:hAnsi="Arial"/>
      <w:color w:val="3366FF"/>
      <w:sz w:val="18"/>
      <w:szCs w:val="18"/>
    </w:rPr>
  </w:style>
  <w:style w:type="paragraph" w:customStyle="1" w:styleId="TMNormlnModrtun">
    <w:name w:val="TM_Normální_Modrý_tučný"/>
    <w:basedOn w:val="Normal"/>
    <w:link w:val="TMNormlnModrtunChar"/>
    <w:rsid w:val="0022046E"/>
    <w:pPr>
      <w:spacing w:before="240" w:after="0"/>
      <w:ind w:left="567"/>
    </w:pPr>
    <w:rPr>
      <w:rFonts w:ascii="Arial" w:hAnsi="Arial"/>
      <w:b/>
      <w:color w:val="3366FF"/>
      <w:sz w:val="18"/>
      <w:szCs w:val="20"/>
    </w:rPr>
  </w:style>
  <w:style w:type="character" w:customStyle="1" w:styleId="TMNormlnModrChar">
    <w:name w:val="TM_Normální_Modrý Char"/>
    <w:basedOn w:val="DefaultParagraphFont"/>
    <w:link w:val="TMNormlnModr"/>
    <w:rsid w:val="0022046E"/>
    <w:rPr>
      <w:rFonts w:ascii="Arial" w:hAnsi="Arial"/>
      <w:color w:val="3366FF"/>
      <w:sz w:val="18"/>
      <w:szCs w:val="18"/>
    </w:rPr>
  </w:style>
  <w:style w:type="character" w:customStyle="1" w:styleId="TMNormlnModrtunChar">
    <w:name w:val="TM_Normální_Modrý_tučný Char"/>
    <w:basedOn w:val="DefaultParagraphFont"/>
    <w:link w:val="TMNormlnModrtun"/>
    <w:rsid w:val="0022046E"/>
    <w:rPr>
      <w:rFonts w:ascii="Arial" w:hAnsi="Arial"/>
      <w:b/>
      <w:color w:val="3366FF"/>
      <w:sz w:val="18"/>
    </w:rPr>
  </w:style>
  <w:style w:type="character" w:styleId="UnresolvedMention">
    <w:name w:val="Unresolved Mention"/>
    <w:basedOn w:val="DefaultParagraphFont"/>
    <w:uiPriority w:val="99"/>
    <w:unhideWhenUsed/>
    <w:rsid w:val="00825651"/>
    <w:rPr>
      <w:color w:val="605E5C"/>
      <w:shd w:val="clear" w:color="auto" w:fill="E1DFDD"/>
    </w:rPr>
  </w:style>
  <w:style w:type="character" w:styleId="Mention">
    <w:name w:val="Mention"/>
    <w:basedOn w:val="DefaultParagraphFont"/>
    <w:uiPriority w:val="99"/>
    <w:unhideWhenUsed/>
    <w:rsid w:val="00EB10A5"/>
    <w:rPr>
      <w:color w:val="2B579A"/>
      <w:shd w:val="clear" w:color="auto" w:fill="E1DFDD"/>
    </w:rPr>
  </w:style>
  <w:style w:type="paragraph" w:customStyle="1" w:styleId="Koule">
    <w:name w:val="Koule"/>
    <w:basedOn w:val="Normal"/>
    <w:link w:val="KouleChar"/>
    <w:rsid w:val="004341EC"/>
    <w:pPr>
      <w:numPr>
        <w:numId w:val="63"/>
      </w:numPr>
      <w:overflowPunct w:val="0"/>
      <w:spacing w:before="60" w:after="0" w:line="240" w:lineRule="auto"/>
      <w:jc w:val="both"/>
      <w:textAlignment w:val="baseline"/>
    </w:pPr>
    <w:rPr>
      <w:rFonts w:ascii="Arial" w:hAnsi="Arial"/>
      <w:szCs w:val="20"/>
      <w:lang w:eastAsia="en-US"/>
    </w:rPr>
  </w:style>
  <w:style w:type="paragraph" w:customStyle="1" w:styleId="Tunvlevo">
    <w:name w:val="Tučné vlevo"/>
    <w:basedOn w:val="Normal"/>
    <w:link w:val="TunvlevoChar"/>
    <w:autoRedefine/>
    <w:rsid w:val="004341EC"/>
    <w:pPr>
      <w:spacing w:after="60" w:line="240" w:lineRule="auto"/>
    </w:pPr>
    <w:rPr>
      <w:rFonts w:ascii="Arial" w:hAnsi="Arial"/>
      <w:b/>
      <w:bCs/>
      <w:szCs w:val="20"/>
    </w:rPr>
  </w:style>
  <w:style w:type="character" w:customStyle="1" w:styleId="TunvlevoChar">
    <w:name w:val="Tučné vlevo Char"/>
    <w:basedOn w:val="DefaultParagraphFont"/>
    <w:link w:val="Tunvlevo"/>
    <w:rsid w:val="004341EC"/>
    <w:rPr>
      <w:rFonts w:ascii="Arial" w:hAnsi="Arial"/>
      <w:b/>
      <w:bCs/>
      <w:sz w:val="22"/>
    </w:rPr>
  </w:style>
  <w:style w:type="character" w:customStyle="1" w:styleId="KouleChar">
    <w:name w:val="Koule Char"/>
    <w:basedOn w:val="DefaultParagraphFont"/>
    <w:link w:val="Koule"/>
    <w:locked/>
    <w:rsid w:val="004341EC"/>
    <w:rPr>
      <w:rFonts w:ascii="Arial" w:hAnsi="Arial"/>
      <w:sz w:val="22"/>
      <w:lang w:eastAsia="en-US"/>
    </w:rPr>
  </w:style>
  <w:style w:type="character" w:customStyle="1" w:styleId="TunCharChar">
    <w:name w:val="Tučné Char Char"/>
    <w:rsid w:val="004D127A"/>
    <w:rPr>
      <w:rFonts w:ascii="Arial" w:eastAsia="Times New Roman" w:hAnsi="Arial"/>
      <w:b/>
      <w:sz w:val="22"/>
    </w:rPr>
  </w:style>
  <w:style w:type="paragraph" w:customStyle="1" w:styleId="Nzevplohy">
    <w:name w:val="Název přílohy"/>
    <w:basedOn w:val="Normal"/>
    <w:autoRedefine/>
    <w:rsid w:val="002B7512"/>
    <w:pPr>
      <w:spacing w:before="240" w:after="240" w:line="240" w:lineRule="auto"/>
      <w:jc w:val="center"/>
    </w:pPr>
    <w:rPr>
      <w:rFonts w:ascii="Verdana" w:hAnsi="Verdana"/>
      <w:b/>
      <w:color w:val="004666"/>
      <w:sz w:val="24"/>
    </w:rPr>
  </w:style>
  <w:style w:type="paragraph" w:customStyle="1" w:styleId="Normlnvlevo">
    <w:name w:val="Normální vlevo"/>
    <w:basedOn w:val="Normal"/>
    <w:link w:val="NormlnvlevoChar"/>
    <w:uiPriority w:val="99"/>
    <w:rsid w:val="004D127A"/>
    <w:pPr>
      <w:spacing w:after="0" w:line="240" w:lineRule="auto"/>
      <w:jc w:val="both"/>
    </w:pPr>
    <w:rPr>
      <w:rFonts w:ascii="Arial" w:hAnsi="Arial"/>
      <w:szCs w:val="20"/>
    </w:rPr>
  </w:style>
  <w:style w:type="paragraph" w:customStyle="1" w:styleId="Tunsted">
    <w:name w:val="Tučné střed"/>
    <w:basedOn w:val="Normal"/>
    <w:link w:val="TunstedChar"/>
    <w:uiPriority w:val="99"/>
    <w:rsid w:val="004D127A"/>
    <w:pPr>
      <w:spacing w:before="60" w:after="60" w:line="240" w:lineRule="auto"/>
      <w:jc w:val="center"/>
    </w:pPr>
    <w:rPr>
      <w:rFonts w:ascii="Arial" w:hAnsi="Arial"/>
      <w:b/>
      <w:bCs/>
      <w:szCs w:val="20"/>
    </w:rPr>
  </w:style>
  <w:style w:type="character" w:customStyle="1" w:styleId="TunstedChar">
    <w:name w:val="Tučné střed Char"/>
    <w:link w:val="Tunsted"/>
    <w:uiPriority w:val="99"/>
    <w:rsid w:val="004D127A"/>
    <w:rPr>
      <w:rFonts w:ascii="Arial" w:hAnsi="Arial"/>
      <w:b/>
      <w:bCs/>
      <w:sz w:val="22"/>
    </w:rPr>
  </w:style>
  <w:style w:type="character" w:customStyle="1" w:styleId="NormlnvlevoChar">
    <w:name w:val="Normální vlevo Char"/>
    <w:link w:val="Normlnvlevo"/>
    <w:uiPriority w:val="99"/>
    <w:locked/>
    <w:rsid w:val="004D127A"/>
    <w:rPr>
      <w:rFonts w:ascii="Arial" w:hAnsi="Arial"/>
      <w:sz w:val="22"/>
    </w:rPr>
  </w:style>
  <w:style w:type="paragraph" w:customStyle="1" w:styleId="Odstavecseseznamem-mezerazaANO">
    <w:name w:val="Odstavec se seznamem - mezera za ANO"/>
    <w:basedOn w:val="Normal"/>
    <w:qFormat/>
    <w:rsid w:val="004D127A"/>
    <w:pPr>
      <w:widowControl w:val="0"/>
      <w:numPr>
        <w:numId w:val="65"/>
      </w:numPr>
      <w:suppressAutoHyphens/>
      <w:spacing w:after="0" w:line="240" w:lineRule="auto"/>
    </w:pPr>
    <w:rPr>
      <w:rFonts w:ascii="Times New Roman" w:eastAsia="Lucida Sans Unicode" w:hAnsi="Times New Roman"/>
      <w:kern w:val="2"/>
      <w:sz w:val="24"/>
    </w:rPr>
  </w:style>
  <w:style w:type="paragraph" w:customStyle="1" w:styleId="Odstavecslenseseznamem-mezeraNE">
    <w:name w:val="Odstavec (číslený) se seznamem - mezera NE"/>
    <w:basedOn w:val="Normal"/>
    <w:qFormat/>
    <w:rsid w:val="004D127A"/>
    <w:pPr>
      <w:widowControl w:val="0"/>
      <w:numPr>
        <w:numId w:val="66"/>
      </w:numPr>
      <w:suppressAutoHyphens/>
      <w:spacing w:after="0" w:line="240" w:lineRule="auto"/>
    </w:pPr>
    <w:rPr>
      <w:rFonts w:ascii="Times New Roman" w:eastAsia="Lucida Sans Unicode" w:hAnsi="Times New Roman"/>
      <w:color w:val="262626"/>
      <w:kern w:val="2"/>
      <w:sz w:val="24"/>
    </w:rPr>
  </w:style>
  <w:style w:type="character" w:customStyle="1" w:styleId="TunChar">
    <w:name w:val="Tučné Char"/>
    <w:basedOn w:val="DefaultParagraphFont"/>
    <w:uiPriority w:val="99"/>
    <w:locked/>
    <w:rsid w:val="00C726F0"/>
    <w:rPr>
      <w:rFonts w:ascii="Arial" w:hAnsi="Arial" w:cs="Times New Roman"/>
      <w:b/>
      <w:sz w:val="22"/>
      <w:lang w:val="cs-CZ" w:eastAsia="cs-CZ"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99194">
      <w:bodyDiv w:val="1"/>
      <w:marLeft w:val="0"/>
      <w:marRight w:val="0"/>
      <w:marTop w:val="0"/>
      <w:marBottom w:val="0"/>
      <w:divBdr>
        <w:top w:val="none" w:sz="0" w:space="0" w:color="auto"/>
        <w:left w:val="none" w:sz="0" w:space="0" w:color="auto"/>
        <w:bottom w:val="none" w:sz="0" w:space="0" w:color="auto"/>
        <w:right w:val="none" w:sz="0" w:space="0" w:color="auto"/>
      </w:divBdr>
    </w:div>
    <w:div w:id="398794330">
      <w:bodyDiv w:val="1"/>
      <w:marLeft w:val="0"/>
      <w:marRight w:val="0"/>
      <w:marTop w:val="0"/>
      <w:marBottom w:val="0"/>
      <w:divBdr>
        <w:top w:val="none" w:sz="0" w:space="0" w:color="auto"/>
        <w:left w:val="none" w:sz="0" w:space="0" w:color="auto"/>
        <w:bottom w:val="none" w:sz="0" w:space="0" w:color="auto"/>
        <w:right w:val="none" w:sz="0" w:space="0" w:color="auto"/>
      </w:divBdr>
    </w:div>
    <w:div w:id="464856791">
      <w:bodyDiv w:val="1"/>
      <w:marLeft w:val="0"/>
      <w:marRight w:val="0"/>
      <w:marTop w:val="0"/>
      <w:marBottom w:val="0"/>
      <w:divBdr>
        <w:top w:val="none" w:sz="0" w:space="0" w:color="auto"/>
        <w:left w:val="none" w:sz="0" w:space="0" w:color="auto"/>
        <w:bottom w:val="none" w:sz="0" w:space="0" w:color="auto"/>
        <w:right w:val="none" w:sz="0" w:space="0" w:color="auto"/>
      </w:divBdr>
    </w:div>
    <w:div w:id="474689474">
      <w:bodyDiv w:val="1"/>
      <w:marLeft w:val="0"/>
      <w:marRight w:val="0"/>
      <w:marTop w:val="0"/>
      <w:marBottom w:val="0"/>
      <w:divBdr>
        <w:top w:val="none" w:sz="0" w:space="0" w:color="auto"/>
        <w:left w:val="none" w:sz="0" w:space="0" w:color="auto"/>
        <w:bottom w:val="none" w:sz="0" w:space="0" w:color="auto"/>
        <w:right w:val="none" w:sz="0" w:space="0" w:color="auto"/>
      </w:divBdr>
    </w:div>
    <w:div w:id="700590770">
      <w:bodyDiv w:val="1"/>
      <w:marLeft w:val="0"/>
      <w:marRight w:val="0"/>
      <w:marTop w:val="0"/>
      <w:marBottom w:val="0"/>
      <w:divBdr>
        <w:top w:val="none" w:sz="0" w:space="0" w:color="auto"/>
        <w:left w:val="none" w:sz="0" w:space="0" w:color="auto"/>
        <w:bottom w:val="none" w:sz="0" w:space="0" w:color="auto"/>
        <w:right w:val="none" w:sz="0" w:space="0" w:color="auto"/>
      </w:divBdr>
    </w:div>
    <w:div w:id="1019820205">
      <w:bodyDiv w:val="1"/>
      <w:marLeft w:val="0"/>
      <w:marRight w:val="0"/>
      <w:marTop w:val="0"/>
      <w:marBottom w:val="0"/>
      <w:divBdr>
        <w:top w:val="none" w:sz="0" w:space="0" w:color="auto"/>
        <w:left w:val="none" w:sz="0" w:space="0" w:color="auto"/>
        <w:bottom w:val="none" w:sz="0" w:space="0" w:color="auto"/>
        <w:right w:val="none" w:sz="0" w:space="0" w:color="auto"/>
      </w:divBdr>
    </w:div>
    <w:div w:id="1317222935">
      <w:bodyDiv w:val="1"/>
      <w:marLeft w:val="0"/>
      <w:marRight w:val="0"/>
      <w:marTop w:val="0"/>
      <w:marBottom w:val="0"/>
      <w:divBdr>
        <w:top w:val="none" w:sz="0" w:space="0" w:color="auto"/>
        <w:left w:val="none" w:sz="0" w:space="0" w:color="auto"/>
        <w:bottom w:val="none" w:sz="0" w:space="0" w:color="auto"/>
        <w:right w:val="none" w:sz="0" w:space="0" w:color="auto"/>
      </w:divBdr>
    </w:div>
    <w:div w:id="1357543948">
      <w:bodyDiv w:val="1"/>
      <w:marLeft w:val="0"/>
      <w:marRight w:val="0"/>
      <w:marTop w:val="0"/>
      <w:marBottom w:val="0"/>
      <w:divBdr>
        <w:top w:val="none" w:sz="0" w:space="0" w:color="auto"/>
        <w:left w:val="none" w:sz="0" w:space="0" w:color="auto"/>
        <w:bottom w:val="none" w:sz="0" w:space="0" w:color="auto"/>
        <w:right w:val="none" w:sz="0" w:space="0" w:color="auto"/>
      </w:divBdr>
    </w:div>
    <w:div w:id="2060126900">
      <w:marLeft w:val="0"/>
      <w:marRight w:val="0"/>
      <w:marTop w:val="0"/>
      <w:marBottom w:val="0"/>
      <w:divBdr>
        <w:top w:val="none" w:sz="0" w:space="0" w:color="auto"/>
        <w:left w:val="none" w:sz="0" w:space="0" w:color="auto"/>
        <w:bottom w:val="none" w:sz="0" w:space="0" w:color="auto"/>
        <w:right w:val="none" w:sz="0" w:space="0" w:color="auto"/>
      </w:divBdr>
    </w:div>
    <w:div w:id="2060126901">
      <w:marLeft w:val="0"/>
      <w:marRight w:val="0"/>
      <w:marTop w:val="0"/>
      <w:marBottom w:val="0"/>
      <w:divBdr>
        <w:top w:val="none" w:sz="0" w:space="0" w:color="auto"/>
        <w:left w:val="none" w:sz="0" w:space="0" w:color="auto"/>
        <w:bottom w:val="none" w:sz="0" w:space="0" w:color="auto"/>
        <w:right w:val="none" w:sz="0" w:space="0" w:color="auto"/>
      </w:divBdr>
    </w:div>
    <w:div w:id="2060126902">
      <w:marLeft w:val="0"/>
      <w:marRight w:val="0"/>
      <w:marTop w:val="0"/>
      <w:marBottom w:val="0"/>
      <w:divBdr>
        <w:top w:val="none" w:sz="0" w:space="0" w:color="auto"/>
        <w:left w:val="none" w:sz="0" w:space="0" w:color="auto"/>
        <w:bottom w:val="none" w:sz="0" w:space="0" w:color="auto"/>
        <w:right w:val="none" w:sz="0" w:space="0" w:color="auto"/>
      </w:divBdr>
    </w:div>
    <w:div w:id="2060126903">
      <w:marLeft w:val="0"/>
      <w:marRight w:val="0"/>
      <w:marTop w:val="0"/>
      <w:marBottom w:val="0"/>
      <w:divBdr>
        <w:top w:val="none" w:sz="0" w:space="0" w:color="auto"/>
        <w:left w:val="none" w:sz="0" w:space="0" w:color="auto"/>
        <w:bottom w:val="none" w:sz="0" w:space="0" w:color="auto"/>
        <w:right w:val="none" w:sz="0" w:space="0" w:color="auto"/>
      </w:divBdr>
    </w:div>
    <w:div w:id="2060126904">
      <w:marLeft w:val="0"/>
      <w:marRight w:val="0"/>
      <w:marTop w:val="0"/>
      <w:marBottom w:val="0"/>
      <w:divBdr>
        <w:top w:val="none" w:sz="0" w:space="0" w:color="auto"/>
        <w:left w:val="none" w:sz="0" w:space="0" w:color="auto"/>
        <w:bottom w:val="none" w:sz="0" w:space="0" w:color="auto"/>
        <w:right w:val="none" w:sz="0" w:space="0" w:color="auto"/>
      </w:divBdr>
    </w:div>
    <w:div w:id="2060126905">
      <w:marLeft w:val="0"/>
      <w:marRight w:val="0"/>
      <w:marTop w:val="0"/>
      <w:marBottom w:val="0"/>
      <w:divBdr>
        <w:top w:val="none" w:sz="0" w:space="0" w:color="auto"/>
        <w:left w:val="none" w:sz="0" w:space="0" w:color="auto"/>
        <w:bottom w:val="none" w:sz="0" w:space="0" w:color="auto"/>
        <w:right w:val="none" w:sz="0" w:space="0" w:color="auto"/>
      </w:divBdr>
    </w:div>
    <w:div w:id="2060126906">
      <w:marLeft w:val="0"/>
      <w:marRight w:val="0"/>
      <w:marTop w:val="0"/>
      <w:marBottom w:val="0"/>
      <w:divBdr>
        <w:top w:val="none" w:sz="0" w:space="0" w:color="auto"/>
        <w:left w:val="none" w:sz="0" w:space="0" w:color="auto"/>
        <w:bottom w:val="none" w:sz="0" w:space="0" w:color="auto"/>
        <w:right w:val="none" w:sz="0" w:space="0" w:color="auto"/>
      </w:divBdr>
      <w:divsChild>
        <w:div w:id="2060126922">
          <w:marLeft w:val="0"/>
          <w:marRight w:val="0"/>
          <w:marTop w:val="0"/>
          <w:marBottom w:val="262"/>
          <w:divBdr>
            <w:top w:val="none" w:sz="0" w:space="0" w:color="auto"/>
            <w:left w:val="none" w:sz="0" w:space="0" w:color="auto"/>
            <w:bottom w:val="none" w:sz="0" w:space="0" w:color="auto"/>
            <w:right w:val="none" w:sz="0" w:space="0" w:color="auto"/>
          </w:divBdr>
          <w:divsChild>
            <w:div w:id="2060126919">
              <w:marLeft w:val="0"/>
              <w:marRight w:val="0"/>
              <w:marTop w:val="0"/>
              <w:marBottom w:val="0"/>
              <w:divBdr>
                <w:top w:val="none" w:sz="0" w:space="0" w:color="auto"/>
                <w:left w:val="none" w:sz="0" w:space="0" w:color="auto"/>
                <w:bottom w:val="none" w:sz="0" w:space="0" w:color="auto"/>
                <w:right w:val="none" w:sz="0" w:space="0" w:color="auto"/>
              </w:divBdr>
              <w:divsChild>
                <w:div w:id="2060126923">
                  <w:marLeft w:val="0"/>
                  <w:marRight w:val="582"/>
                  <w:marTop w:val="0"/>
                  <w:marBottom w:val="0"/>
                  <w:divBdr>
                    <w:top w:val="none" w:sz="0" w:space="0" w:color="auto"/>
                    <w:left w:val="none" w:sz="0" w:space="0" w:color="auto"/>
                    <w:bottom w:val="none" w:sz="0" w:space="0" w:color="auto"/>
                    <w:right w:val="none" w:sz="0" w:space="0" w:color="auto"/>
                  </w:divBdr>
                  <w:divsChild>
                    <w:div w:id="2060126915">
                      <w:marLeft w:val="0"/>
                      <w:marRight w:val="0"/>
                      <w:marTop w:val="0"/>
                      <w:marBottom w:val="0"/>
                      <w:divBdr>
                        <w:top w:val="none" w:sz="0" w:space="0" w:color="auto"/>
                        <w:left w:val="none" w:sz="0" w:space="0" w:color="auto"/>
                        <w:bottom w:val="none" w:sz="0" w:space="0" w:color="auto"/>
                        <w:right w:val="none" w:sz="0" w:space="0" w:color="auto"/>
                      </w:divBdr>
                      <w:divsChild>
                        <w:div w:id="2060126912">
                          <w:marLeft w:val="0"/>
                          <w:marRight w:val="0"/>
                          <w:marTop w:val="0"/>
                          <w:marBottom w:val="0"/>
                          <w:divBdr>
                            <w:top w:val="none" w:sz="0" w:space="0" w:color="auto"/>
                            <w:left w:val="none" w:sz="0" w:space="0" w:color="auto"/>
                            <w:bottom w:val="none" w:sz="0" w:space="0" w:color="auto"/>
                            <w:right w:val="none" w:sz="0" w:space="0" w:color="auto"/>
                          </w:divBdr>
                          <w:divsChild>
                            <w:div w:id="2060126921">
                              <w:marLeft w:val="0"/>
                              <w:marRight w:val="0"/>
                              <w:marTop w:val="0"/>
                              <w:marBottom w:val="0"/>
                              <w:divBdr>
                                <w:top w:val="none" w:sz="0" w:space="0" w:color="auto"/>
                                <w:left w:val="none" w:sz="0" w:space="0" w:color="auto"/>
                                <w:bottom w:val="none" w:sz="0" w:space="0" w:color="auto"/>
                                <w:right w:val="none" w:sz="0" w:space="0" w:color="auto"/>
                              </w:divBdr>
                              <w:divsChild>
                                <w:div w:id="2060126907">
                                  <w:marLeft w:val="0"/>
                                  <w:marRight w:val="0"/>
                                  <w:marTop w:val="0"/>
                                  <w:marBottom w:val="0"/>
                                  <w:divBdr>
                                    <w:top w:val="none" w:sz="0" w:space="0" w:color="auto"/>
                                    <w:left w:val="none" w:sz="0" w:space="0" w:color="auto"/>
                                    <w:bottom w:val="none" w:sz="0" w:space="0" w:color="auto"/>
                                    <w:right w:val="none" w:sz="0" w:space="0" w:color="auto"/>
                                  </w:divBdr>
                                </w:div>
                                <w:div w:id="206012691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126908">
      <w:marLeft w:val="0"/>
      <w:marRight w:val="0"/>
      <w:marTop w:val="0"/>
      <w:marBottom w:val="0"/>
      <w:divBdr>
        <w:top w:val="none" w:sz="0" w:space="0" w:color="auto"/>
        <w:left w:val="none" w:sz="0" w:space="0" w:color="auto"/>
        <w:bottom w:val="none" w:sz="0" w:space="0" w:color="auto"/>
        <w:right w:val="none" w:sz="0" w:space="0" w:color="auto"/>
      </w:divBdr>
    </w:div>
    <w:div w:id="2060126909">
      <w:marLeft w:val="0"/>
      <w:marRight w:val="0"/>
      <w:marTop w:val="0"/>
      <w:marBottom w:val="0"/>
      <w:divBdr>
        <w:top w:val="none" w:sz="0" w:space="0" w:color="auto"/>
        <w:left w:val="none" w:sz="0" w:space="0" w:color="auto"/>
        <w:bottom w:val="none" w:sz="0" w:space="0" w:color="auto"/>
        <w:right w:val="none" w:sz="0" w:space="0" w:color="auto"/>
      </w:divBdr>
    </w:div>
    <w:div w:id="2060126910">
      <w:marLeft w:val="0"/>
      <w:marRight w:val="0"/>
      <w:marTop w:val="0"/>
      <w:marBottom w:val="0"/>
      <w:divBdr>
        <w:top w:val="none" w:sz="0" w:space="0" w:color="auto"/>
        <w:left w:val="none" w:sz="0" w:space="0" w:color="auto"/>
        <w:bottom w:val="none" w:sz="0" w:space="0" w:color="auto"/>
        <w:right w:val="none" w:sz="0" w:space="0" w:color="auto"/>
      </w:divBdr>
    </w:div>
    <w:div w:id="2060126911">
      <w:marLeft w:val="0"/>
      <w:marRight w:val="0"/>
      <w:marTop w:val="0"/>
      <w:marBottom w:val="0"/>
      <w:divBdr>
        <w:top w:val="none" w:sz="0" w:space="0" w:color="auto"/>
        <w:left w:val="none" w:sz="0" w:space="0" w:color="auto"/>
        <w:bottom w:val="none" w:sz="0" w:space="0" w:color="auto"/>
        <w:right w:val="none" w:sz="0" w:space="0" w:color="auto"/>
      </w:divBdr>
    </w:div>
    <w:div w:id="2060126914">
      <w:marLeft w:val="0"/>
      <w:marRight w:val="0"/>
      <w:marTop w:val="0"/>
      <w:marBottom w:val="0"/>
      <w:divBdr>
        <w:top w:val="none" w:sz="0" w:space="0" w:color="auto"/>
        <w:left w:val="none" w:sz="0" w:space="0" w:color="auto"/>
        <w:bottom w:val="none" w:sz="0" w:space="0" w:color="auto"/>
        <w:right w:val="none" w:sz="0" w:space="0" w:color="auto"/>
      </w:divBdr>
    </w:div>
    <w:div w:id="2060126916">
      <w:marLeft w:val="0"/>
      <w:marRight w:val="0"/>
      <w:marTop w:val="0"/>
      <w:marBottom w:val="0"/>
      <w:divBdr>
        <w:top w:val="none" w:sz="0" w:space="0" w:color="auto"/>
        <w:left w:val="none" w:sz="0" w:space="0" w:color="auto"/>
        <w:bottom w:val="none" w:sz="0" w:space="0" w:color="auto"/>
        <w:right w:val="none" w:sz="0" w:space="0" w:color="auto"/>
      </w:divBdr>
    </w:div>
    <w:div w:id="2060126917">
      <w:marLeft w:val="0"/>
      <w:marRight w:val="0"/>
      <w:marTop w:val="0"/>
      <w:marBottom w:val="0"/>
      <w:divBdr>
        <w:top w:val="none" w:sz="0" w:space="0" w:color="auto"/>
        <w:left w:val="none" w:sz="0" w:space="0" w:color="auto"/>
        <w:bottom w:val="none" w:sz="0" w:space="0" w:color="auto"/>
        <w:right w:val="none" w:sz="0" w:space="0" w:color="auto"/>
      </w:divBdr>
    </w:div>
    <w:div w:id="2060126918">
      <w:marLeft w:val="0"/>
      <w:marRight w:val="0"/>
      <w:marTop w:val="0"/>
      <w:marBottom w:val="0"/>
      <w:divBdr>
        <w:top w:val="none" w:sz="0" w:space="0" w:color="auto"/>
        <w:left w:val="none" w:sz="0" w:space="0" w:color="auto"/>
        <w:bottom w:val="none" w:sz="0" w:space="0" w:color="auto"/>
        <w:right w:val="none" w:sz="0" w:space="0" w:color="auto"/>
      </w:divBdr>
    </w:div>
    <w:div w:id="2060126920">
      <w:marLeft w:val="0"/>
      <w:marRight w:val="0"/>
      <w:marTop w:val="0"/>
      <w:marBottom w:val="0"/>
      <w:divBdr>
        <w:top w:val="none" w:sz="0" w:space="0" w:color="auto"/>
        <w:left w:val="none" w:sz="0" w:space="0" w:color="auto"/>
        <w:bottom w:val="none" w:sz="0" w:space="0" w:color="auto"/>
        <w:right w:val="none" w:sz="0" w:space="0" w:color="auto"/>
      </w:divBdr>
    </w:div>
    <w:div w:id="206012692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header" Target="header19.xml"/><Relationship Id="rId21" Type="http://schemas.openxmlformats.org/officeDocument/2006/relationships/footer" Target="footer4.xml"/><Relationship Id="rId34" Type="http://schemas.openxmlformats.org/officeDocument/2006/relationships/header" Target="header15.xml"/><Relationship Id="rId42" Type="http://schemas.openxmlformats.org/officeDocument/2006/relationships/header" Target="header22.xml"/><Relationship Id="rId47" Type="http://schemas.openxmlformats.org/officeDocument/2006/relationships/image" Target="media/image6.jpg"/><Relationship Id="rId50" Type="http://schemas.openxmlformats.org/officeDocument/2006/relationships/image" Target="media/image9.jpg"/><Relationship Id="rId55" Type="http://schemas.openxmlformats.org/officeDocument/2006/relationships/header" Target="header2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10.xml"/><Relationship Id="rId11" Type="http://schemas.openxmlformats.org/officeDocument/2006/relationships/hyperlink" Target="https://www.first.org/tlp/" TargetMode="External"/><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image" Target="media/image2.png"/><Relationship Id="rId40" Type="http://schemas.openxmlformats.org/officeDocument/2006/relationships/header" Target="header20.xml"/><Relationship Id="rId45" Type="http://schemas.openxmlformats.org/officeDocument/2006/relationships/image" Target="media/image4.jpg"/><Relationship Id="rId53" Type="http://schemas.openxmlformats.org/officeDocument/2006/relationships/image" Target="media/image12.jp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eader" Target="header23.xml"/><Relationship Id="rId48" Type="http://schemas.openxmlformats.org/officeDocument/2006/relationships/image" Target="media/image7.jpg"/><Relationship Id="rId56" Type="http://schemas.openxmlformats.org/officeDocument/2006/relationships/header" Target="header26.xml"/><Relationship Id="rId8" Type="http://schemas.openxmlformats.org/officeDocument/2006/relationships/webSettings" Target="webSettings.xml"/><Relationship Id="rId51" Type="http://schemas.openxmlformats.org/officeDocument/2006/relationships/image" Target="media/image10.jpg"/><Relationship Id="rId3" Type="http://schemas.openxmlformats.org/officeDocument/2006/relationships/customXml" Target="../customXml/item3.xml"/><Relationship Id="rId12" Type="http://schemas.openxmlformats.org/officeDocument/2006/relationships/hyperlink" Target="mailto:epodatelna@spcss.cz" TargetMode="External"/><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eader" Target="header18.xml"/><Relationship Id="rId46" Type="http://schemas.openxmlformats.org/officeDocument/2006/relationships/image" Target="media/image5.jpg"/><Relationship Id="rId20" Type="http://schemas.openxmlformats.org/officeDocument/2006/relationships/header" Target="header5.xml"/><Relationship Id="rId41" Type="http://schemas.openxmlformats.org/officeDocument/2006/relationships/header" Target="header21.xml"/><Relationship Id="rId54"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7.xml"/><Relationship Id="rId49" Type="http://schemas.openxmlformats.org/officeDocument/2006/relationships/image" Target="media/image8.jp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eader" Target="header12.xml"/><Relationship Id="rId44" Type="http://schemas.openxmlformats.org/officeDocument/2006/relationships/image" Target="media/image3.jpg"/><Relationship Id="rId52" Type="http://schemas.openxmlformats.org/officeDocument/2006/relationships/image" Target="media/image11.jp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8151F5989E5C1458799098487CE3E86" ma:contentTypeVersion="10" ma:contentTypeDescription="Create a new document." ma:contentTypeScope="" ma:versionID="bb159f91bd461d4484248e21ee678703">
  <xsd:schema xmlns:xsd="http://www.w3.org/2001/XMLSchema" xmlns:xs="http://www.w3.org/2001/XMLSchema" xmlns:p="http://schemas.microsoft.com/office/2006/metadata/properties" xmlns:ns2="b78d5ae2-d60e-488f-af15-c4472b754484" xmlns:ns3="c9e63ea8-3ec0-4756-abd6-3d2b5993a4f0" targetNamespace="http://schemas.microsoft.com/office/2006/metadata/properties" ma:root="true" ma:fieldsID="c41c16ad80f5faa9867e0d718e938030" ns2:_="" ns3:_="">
    <xsd:import namespace="b78d5ae2-d60e-488f-af15-c4472b754484"/>
    <xsd:import namespace="c9e63ea8-3ec0-4756-abd6-3d2b5993a4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8d5ae2-d60e-488f-af15-c4472b7544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e63ea8-3ec0-4756-abd6-3d2b5993a4f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6A2C23-BF66-4698-A68E-B1B266AFA1B6}">
  <ds:schemaRefs>
    <ds:schemaRef ds:uri="http://schemas.openxmlformats.org/officeDocument/2006/bibliography"/>
  </ds:schemaRefs>
</ds:datastoreItem>
</file>

<file path=customXml/itemProps2.xml><?xml version="1.0" encoding="utf-8"?>
<ds:datastoreItem xmlns:ds="http://schemas.openxmlformats.org/officeDocument/2006/customXml" ds:itemID="{43AB1A3B-E76D-4A63-88C8-C1196740B0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8d5ae2-d60e-488f-af15-c4472b754484"/>
    <ds:schemaRef ds:uri="c9e63ea8-3ec0-4756-abd6-3d2b5993a4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58EC4D-C2E2-406A-9F5A-D8C081963D98}">
  <ds:schemaRefs>
    <ds:schemaRef ds:uri="http://schemas.microsoft.com/sharepoint/v3/contenttype/forms"/>
  </ds:schemaRefs>
</ds:datastoreItem>
</file>

<file path=customXml/itemProps4.xml><?xml version="1.0" encoding="utf-8"?>
<ds:datastoreItem xmlns:ds="http://schemas.openxmlformats.org/officeDocument/2006/customXml" ds:itemID="{0D46B561-A449-41D2-B371-873CB921B89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17818</Words>
  <Characters>101564</Characters>
  <Application>Microsoft Office Word</Application>
  <DocSecurity>4</DocSecurity>
  <Lines>846</Lines>
  <Paragraphs>238</Paragraphs>
  <ScaleCrop>false</ScaleCrop>
  <HeadingPairs>
    <vt:vector size="2" baseType="variant">
      <vt:variant>
        <vt:lpstr>Název</vt:lpstr>
      </vt:variant>
      <vt:variant>
        <vt:i4>1</vt:i4>
      </vt:variant>
    </vt:vector>
  </HeadingPairs>
  <TitlesOfParts>
    <vt:vector size="1" baseType="lpstr">
      <vt:lpstr>PŘÍLOHA Č</vt:lpstr>
    </vt:vector>
  </TitlesOfParts>
  <Company/>
  <LinksUpToDate>false</LinksUpToDate>
  <CharactersWithSpaces>119144</CharactersWithSpaces>
  <SharedDoc>false</SharedDoc>
  <HLinks>
    <vt:vector size="156" baseType="variant">
      <vt:variant>
        <vt:i4>2490472</vt:i4>
      </vt:variant>
      <vt:variant>
        <vt:i4>246</vt:i4>
      </vt:variant>
      <vt:variant>
        <vt:i4>0</vt:i4>
      </vt:variant>
      <vt:variant>
        <vt:i4>5</vt:i4>
      </vt:variant>
      <vt:variant>
        <vt:lpwstr/>
      </vt:variant>
      <vt:variant>
        <vt:lpwstr>ListAnnex01</vt:lpwstr>
      </vt:variant>
      <vt:variant>
        <vt:i4>1376295</vt:i4>
      </vt:variant>
      <vt:variant>
        <vt:i4>189</vt:i4>
      </vt:variant>
      <vt:variant>
        <vt:i4>0</vt:i4>
      </vt:variant>
      <vt:variant>
        <vt:i4>5</vt:i4>
      </vt:variant>
      <vt:variant>
        <vt:lpwstr>mailto:epodatelna@spcss.cz</vt:lpwstr>
      </vt:variant>
      <vt:variant>
        <vt:lpwstr/>
      </vt:variant>
      <vt:variant>
        <vt:i4>2490472</vt:i4>
      </vt:variant>
      <vt:variant>
        <vt:i4>168</vt:i4>
      </vt:variant>
      <vt:variant>
        <vt:i4>0</vt:i4>
      </vt:variant>
      <vt:variant>
        <vt:i4>5</vt:i4>
      </vt:variant>
      <vt:variant>
        <vt:lpwstr/>
      </vt:variant>
      <vt:variant>
        <vt:lpwstr>ListAnnex07</vt:lpwstr>
      </vt:variant>
      <vt:variant>
        <vt:i4>3866743</vt:i4>
      </vt:variant>
      <vt:variant>
        <vt:i4>165</vt:i4>
      </vt:variant>
      <vt:variant>
        <vt:i4>0</vt:i4>
      </vt:variant>
      <vt:variant>
        <vt:i4>5</vt:i4>
      </vt:variant>
      <vt:variant>
        <vt:lpwstr/>
      </vt:variant>
      <vt:variant>
        <vt:lpwstr>Annex02</vt:lpwstr>
      </vt:variant>
      <vt:variant>
        <vt:i4>6422572</vt:i4>
      </vt:variant>
      <vt:variant>
        <vt:i4>129</vt:i4>
      </vt:variant>
      <vt:variant>
        <vt:i4>0</vt:i4>
      </vt:variant>
      <vt:variant>
        <vt:i4>5</vt:i4>
      </vt:variant>
      <vt:variant>
        <vt:lpwstr>https://www.first.org/tlp/</vt:lpwstr>
      </vt:variant>
      <vt:variant>
        <vt:lpwstr/>
      </vt:variant>
      <vt:variant>
        <vt:i4>1507380</vt:i4>
      </vt:variant>
      <vt:variant>
        <vt:i4>122</vt:i4>
      </vt:variant>
      <vt:variant>
        <vt:i4>0</vt:i4>
      </vt:variant>
      <vt:variant>
        <vt:i4>5</vt:i4>
      </vt:variant>
      <vt:variant>
        <vt:lpwstr/>
      </vt:variant>
      <vt:variant>
        <vt:lpwstr>_Toc443041758</vt:lpwstr>
      </vt:variant>
      <vt:variant>
        <vt:i4>1507380</vt:i4>
      </vt:variant>
      <vt:variant>
        <vt:i4>116</vt:i4>
      </vt:variant>
      <vt:variant>
        <vt:i4>0</vt:i4>
      </vt:variant>
      <vt:variant>
        <vt:i4>5</vt:i4>
      </vt:variant>
      <vt:variant>
        <vt:lpwstr/>
      </vt:variant>
      <vt:variant>
        <vt:lpwstr>_Toc443041757</vt:lpwstr>
      </vt:variant>
      <vt:variant>
        <vt:i4>1507380</vt:i4>
      </vt:variant>
      <vt:variant>
        <vt:i4>110</vt:i4>
      </vt:variant>
      <vt:variant>
        <vt:i4>0</vt:i4>
      </vt:variant>
      <vt:variant>
        <vt:i4>5</vt:i4>
      </vt:variant>
      <vt:variant>
        <vt:lpwstr/>
      </vt:variant>
      <vt:variant>
        <vt:lpwstr>_Toc443041756</vt:lpwstr>
      </vt:variant>
      <vt:variant>
        <vt:i4>1507380</vt:i4>
      </vt:variant>
      <vt:variant>
        <vt:i4>104</vt:i4>
      </vt:variant>
      <vt:variant>
        <vt:i4>0</vt:i4>
      </vt:variant>
      <vt:variant>
        <vt:i4>5</vt:i4>
      </vt:variant>
      <vt:variant>
        <vt:lpwstr/>
      </vt:variant>
      <vt:variant>
        <vt:lpwstr>_Toc443041755</vt:lpwstr>
      </vt:variant>
      <vt:variant>
        <vt:i4>1507380</vt:i4>
      </vt:variant>
      <vt:variant>
        <vt:i4>98</vt:i4>
      </vt:variant>
      <vt:variant>
        <vt:i4>0</vt:i4>
      </vt:variant>
      <vt:variant>
        <vt:i4>5</vt:i4>
      </vt:variant>
      <vt:variant>
        <vt:lpwstr/>
      </vt:variant>
      <vt:variant>
        <vt:lpwstr>_Toc443041754</vt:lpwstr>
      </vt:variant>
      <vt:variant>
        <vt:i4>1507380</vt:i4>
      </vt:variant>
      <vt:variant>
        <vt:i4>92</vt:i4>
      </vt:variant>
      <vt:variant>
        <vt:i4>0</vt:i4>
      </vt:variant>
      <vt:variant>
        <vt:i4>5</vt:i4>
      </vt:variant>
      <vt:variant>
        <vt:lpwstr/>
      </vt:variant>
      <vt:variant>
        <vt:lpwstr>_Toc443041753</vt:lpwstr>
      </vt:variant>
      <vt:variant>
        <vt:i4>1507380</vt:i4>
      </vt:variant>
      <vt:variant>
        <vt:i4>86</vt:i4>
      </vt:variant>
      <vt:variant>
        <vt:i4>0</vt:i4>
      </vt:variant>
      <vt:variant>
        <vt:i4>5</vt:i4>
      </vt:variant>
      <vt:variant>
        <vt:lpwstr/>
      </vt:variant>
      <vt:variant>
        <vt:lpwstr>_Toc443041752</vt:lpwstr>
      </vt:variant>
      <vt:variant>
        <vt:i4>1507380</vt:i4>
      </vt:variant>
      <vt:variant>
        <vt:i4>80</vt:i4>
      </vt:variant>
      <vt:variant>
        <vt:i4>0</vt:i4>
      </vt:variant>
      <vt:variant>
        <vt:i4>5</vt:i4>
      </vt:variant>
      <vt:variant>
        <vt:lpwstr/>
      </vt:variant>
      <vt:variant>
        <vt:lpwstr>_Toc443041751</vt:lpwstr>
      </vt:variant>
      <vt:variant>
        <vt:i4>1507380</vt:i4>
      </vt:variant>
      <vt:variant>
        <vt:i4>74</vt:i4>
      </vt:variant>
      <vt:variant>
        <vt:i4>0</vt:i4>
      </vt:variant>
      <vt:variant>
        <vt:i4>5</vt:i4>
      </vt:variant>
      <vt:variant>
        <vt:lpwstr/>
      </vt:variant>
      <vt:variant>
        <vt:lpwstr>_Toc443041750</vt:lpwstr>
      </vt:variant>
      <vt:variant>
        <vt:i4>1441844</vt:i4>
      </vt:variant>
      <vt:variant>
        <vt:i4>68</vt:i4>
      </vt:variant>
      <vt:variant>
        <vt:i4>0</vt:i4>
      </vt:variant>
      <vt:variant>
        <vt:i4>5</vt:i4>
      </vt:variant>
      <vt:variant>
        <vt:lpwstr/>
      </vt:variant>
      <vt:variant>
        <vt:lpwstr>_Toc443041749</vt:lpwstr>
      </vt:variant>
      <vt:variant>
        <vt:i4>1441844</vt:i4>
      </vt:variant>
      <vt:variant>
        <vt:i4>62</vt:i4>
      </vt:variant>
      <vt:variant>
        <vt:i4>0</vt:i4>
      </vt:variant>
      <vt:variant>
        <vt:i4>5</vt:i4>
      </vt:variant>
      <vt:variant>
        <vt:lpwstr/>
      </vt:variant>
      <vt:variant>
        <vt:lpwstr>_Toc443041748</vt:lpwstr>
      </vt:variant>
      <vt:variant>
        <vt:i4>1441844</vt:i4>
      </vt:variant>
      <vt:variant>
        <vt:i4>56</vt:i4>
      </vt:variant>
      <vt:variant>
        <vt:i4>0</vt:i4>
      </vt:variant>
      <vt:variant>
        <vt:i4>5</vt:i4>
      </vt:variant>
      <vt:variant>
        <vt:lpwstr/>
      </vt:variant>
      <vt:variant>
        <vt:lpwstr>_Toc443041747</vt:lpwstr>
      </vt:variant>
      <vt:variant>
        <vt:i4>1441844</vt:i4>
      </vt:variant>
      <vt:variant>
        <vt:i4>50</vt:i4>
      </vt:variant>
      <vt:variant>
        <vt:i4>0</vt:i4>
      </vt:variant>
      <vt:variant>
        <vt:i4>5</vt:i4>
      </vt:variant>
      <vt:variant>
        <vt:lpwstr/>
      </vt:variant>
      <vt:variant>
        <vt:lpwstr>_Toc443041746</vt:lpwstr>
      </vt:variant>
      <vt:variant>
        <vt:i4>1441844</vt:i4>
      </vt:variant>
      <vt:variant>
        <vt:i4>44</vt:i4>
      </vt:variant>
      <vt:variant>
        <vt:i4>0</vt:i4>
      </vt:variant>
      <vt:variant>
        <vt:i4>5</vt:i4>
      </vt:variant>
      <vt:variant>
        <vt:lpwstr/>
      </vt:variant>
      <vt:variant>
        <vt:lpwstr>_Toc443041745</vt:lpwstr>
      </vt:variant>
      <vt:variant>
        <vt:i4>1441844</vt:i4>
      </vt:variant>
      <vt:variant>
        <vt:i4>38</vt:i4>
      </vt:variant>
      <vt:variant>
        <vt:i4>0</vt:i4>
      </vt:variant>
      <vt:variant>
        <vt:i4>5</vt:i4>
      </vt:variant>
      <vt:variant>
        <vt:lpwstr/>
      </vt:variant>
      <vt:variant>
        <vt:lpwstr>_Toc443041744</vt:lpwstr>
      </vt:variant>
      <vt:variant>
        <vt:i4>1441844</vt:i4>
      </vt:variant>
      <vt:variant>
        <vt:i4>32</vt:i4>
      </vt:variant>
      <vt:variant>
        <vt:i4>0</vt:i4>
      </vt:variant>
      <vt:variant>
        <vt:i4>5</vt:i4>
      </vt:variant>
      <vt:variant>
        <vt:lpwstr/>
      </vt:variant>
      <vt:variant>
        <vt:lpwstr>_Toc443041743</vt:lpwstr>
      </vt:variant>
      <vt:variant>
        <vt:i4>1441844</vt:i4>
      </vt:variant>
      <vt:variant>
        <vt:i4>26</vt:i4>
      </vt:variant>
      <vt:variant>
        <vt:i4>0</vt:i4>
      </vt:variant>
      <vt:variant>
        <vt:i4>5</vt:i4>
      </vt:variant>
      <vt:variant>
        <vt:lpwstr/>
      </vt:variant>
      <vt:variant>
        <vt:lpwstr>_Toc443041742</vt:lpwstr>
      </vt:variant>
      <vt:variant>
        <vt:i4>1441844</vt:i4>
      </vt:variant>
      <vt:variant>
        <vt:i4>20</vt:i4>
      </vt:variant>
      <vt:variant>
        <vt:i4>0</vt:i4>
      </vt:variant>
      <vt:variant>
        <vt:i4>5</vt:i4>
      </vt:variant>
      <vt:variant>
        <vt:lpwstr/>
      </vt:variant>
      <vt:variant>
        <vt:lpwstr>_Toc443041741</vt:lpwstr>
      </vt:variant>
      <vt:variant>
        <vt:i4>1441844</vt:i4>
      </vt:variant>
      <vt:variant>
        <vt:i4>14</vt:i4>
      </vt:variant>
      <vt:variant>
        <vt:i4>0</vt:i4>
      </vt:variant>
      <vt:variant>
        <vt:i4>5</vt:i4>
      </vt:variant>
      <vt:variant>
        <vt:lpwstr/>
      </vt:variant>
      <vt:variant>
        <vt:lpwstr>_Toc443041740</vt:lpwstr>
      </vt:variant>
      <vt:variant>
        <vt:i4>1114164</vt:i4>
      </vt:variant>
      <vt:variant>
        <vt:i4>8</vt:i4>
      </vt:variant>
      <vt:variant>
        <vt:i4>0</vt:i4>
      </vt:variant>
      <vt:variant>
        <vt:i4>5</vt:i4>
      </vt:variant>
      <vt:variant>
        <vt:lpwstr/>
      </vt:variant>
      <vt:variant>
        <vt:lpwstr>_Toc443041739</vt:lpwstr>
      </vt:variant>
      <vt:variant>
        <vt:i4>1114164</vt:i4>
      </vt:variant>
      <vt:variant>
        <vt:i4>2</vt:i4>
      </vt:variant>
      <vt:variant>
        <vt:i4>0</vt:i4>
      </vt:variant>
      <vt:variant>
        <vt:i4>5</vt:i4>
      </vt:variant>
      <vt:variant>
        <vt:lpwstr/>
      </vt:variant>
      <vt:variant>
        <vt:lpwstr>_Toc443041738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Č</dc:title>
  <dc:subject/>
  <dc:creator>Trnková Klára</dc:creator>
  <cp:keywords/>
  <dc:description/>
  <cp:lastModifiedBy>Špačková Helena</cp:lastModifiedBy>
  <cp:revision>6</cp:revision>
  <cp:lastPrinted>2022-03-09T00:43:00Z</cp:lastPrinted>
  <dcterms:created xsi:type="dcterms:W3CDTF">2022-07-01T16:51:00Z</dcterms:created>
  <dcterms:modified xsi:type="dcterms:W3CDTF">2022-07-01T16:56:00Z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0x01010058151F5989E5C1458799098487CE3E86</vt:lpwstr>
  </property>
  <property fmtid="{D5CDD505-2E9C-101B-9397-08002B2CF9AE}" pid="3" name="_Source">
    <vt:lpwstr>ROWAN LEGAL</vt:lpwstr>
  </property>
  <property fmtid="{D5CDD505-2E9C-101B-9397-08002B2CF9AE}" pid="4" name="Acquired on">
    <vt:lpwstr/>
  </property>
  <property fmtid="{D5CDD505-2E9C-101B-9397-08002B2CF9AE}" pid="5" name="Notes1">
    <vt:lpwstr>&lt;div&gt;&lt;/div&gt;</vt:lpwstr>
  </property>
  <property fmtid="{D5CDD505-2E9C-101B-9397-08002B2CF9AE}" pid="6" name="Real Author">
    <vt:lpwstr/>
  </property>
  <property fmtid="{D5CDD505-2E9C-101B-9397-08002B2CF9AE}" pid="7" name="In fact created on">
    <vt:lpwstr/>
  </property>
  <property fmtid="{D5CDD505-2E9C-101B-9397-08002B2CF9AE}" pid="8" name="Procedural State">
    <vt:lpwstr>To Be Submitted</vt:lpwstr>
  </property>
  <property fmtid="{D5CDD505-2E9C-101B-9397-08002B2CF9AE}" pid="9" name="Date of Delivery">
    <vt:lpwstr/>
  </property>
  <property fmtid="{D5CDD505-2E9C-101B-9397-08002B2CF9AE}" pid="10" name="Related Documents">
    <vt:lpwstr/>
  </property>
  <property fmtid="{D5CDD505-2E9C-101B-9397-08002B2CF9AE}" pid="11" name="English Title">
    <vt:lpwstr>Contract Template for Tender</vt:lpwstr>
  </property>
  <property fmtid="{D5CDD505-2E9C-101B-9397-08002B2CF9AE}" pid="12" name="Document State">
    <vt:lpwstr>Draft</vt:lpwstr>
  </property>
  <property fmtid="{D5CDD505-2E9C-101B-9397-08002B2CF9AE}" pid="13" name="Category1">
    <vt:lpwstr>Contract/Agreement</vt:lpwstr>
  </property>
  <property fmtid="{D5CDD505-2E9C-101B-9397-08002B2CF9AE}" pid="14" name="Order">
    <vt:r8>97400</vt:r8>
  </property>
  <property fmtid="{D5CDD505-2E9C-101B-9397-08002B2CF9AE}" pid="15" name="ClassificationContentMarkingHeaderShapeIds">
    <vt:lpwstr>1,2,3,4,9,a,b,c</vt:lpwstr>
  </property>
  <property fmtid="{D5CDD505-2E9C-101B-9397-08002B2CF9AE}" pid="16" name="ClassificationContentMarkingHeaderFontProps">
    <vt:lpwstr>#ffc000,12,Verdana</vt:lpwstr>
  </property>
  <property fmtid="{D5CDD505-2E9C-101B-9397-08002B2CF9AE}" pid="17" name="ClassificationContentMarkingHeaderText">
    <vt:lpwstr>TLP: AMBER		</vt:lpwstr>
  </property>
  <property fmtid="{D5CDD505-2E9C-101B-9397-08002B2CF9AE}" pid="18" name="ClassificationContentMarkingFooterShapeIds">
    <vt:lpwstr>a,b,c,15,16,17,18,19,1a</vt:lpwstr>
  </property>
  <property fmtid="{D5CDD505-2E9C-101B-9397-08002B2CF9AE}" pid="19" name="ClassificationContentMarkingFooterFontProps">
    <vt:lpwstr>#ffc000,12,Verdana</vt:lpwstr>
  </property>
  <property fmtid="{D5CDD505-2E9C-101B-9397-08002B2CF9AE}" pid="20" name="ClassificationContentMarkingFooterText">
    <vt:lpwstr>TLP: AMBER 		</vt:lpwstr>
  </property>
  <property fmtid="{D5CDD505-2E9C-101B-9397-08002B2CF9AE}" pid="21" name="MSIP_Label_22c5d95a-8ae7-458f-9507-70e0cc24520d_Enabled">
    <vt:lpwstr>true</vt:lpwstr>
  </property>
  <property fmtid="{D5CDD505-2E9C-101B-9397-08002B2CF9AE}" pid="22" name="MSIP_Label_22c5d95a-8ae7-458f-9507-70e0cc24520d_SetDate">
    <vt:lpwstr>2022-03-30T07:11:36Z</vt:lpwstr>
  </property>
  <property fmtid="{D5CDD505-2E9C-101B-9397-08002B2CF9AE}" pid="23" name="MSIP_Label_22c5d95a-8ae7-458f-9507-70e0cc24520d_Method">
    <vt:lpwstr>Privileged</vt:lpwstr>
  </property>
  <property fmtid="{D5CDD505-2E9C-101B-9397-08002B2CF9AE}" pid="24" name="MSIP_Label_22c5d95a-8ae7-458f-9507-70e0cc24520d_Name">
    <vt:lpwstr>TLP AMBER</vt:lpwstr>
  </property>
  <property fmtid="{D5CDD505-2E9C-101B-9397-08002B2CF9AE}" pid="25" name="MSIP_Label_22c5d95a-8ae7-458f-9507-70e0cc24520d_SiteId">
    <vt:lpwstr>8ef2ef64-61e6-4033-9f7f-48ccd5d03c90</vt:lpwstr>
  </property>
  <property fmtid="{D5CDD505-2E9C-101B-9397-08002B2CF9AE}" pid="26" name="MSIP_Label_22c5d95a-8ae7-458f-9507-70e0cc24520d_ActionId">
    <vt:lpwstr>b5bd35ac-095d-426f-9a09-18f16c9d773e</vt:lpwstr>
  </property>
  <property fmtid="{D5CDD505-2E9C-101B-9397-08002B2CF9AE}" pid="27" name="MSIP_Label_22c5d95a-8ae7-458f-9507-70e0cc24520d_ContentBits">
    <vt:lpwstr>3</vt:lpwstr>
  </property>
</Properties>
</file>