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A50C21" w14:textId="3A461134" w:rsidR="002F545A" w:rsidRPr="00543F43" w:rsidRDefault="00065595" w:rsidP="002F545A">
      <w:pPr>
        <w:pStyle w:val="BoldHeading"/>
        <w:pBdr>
          <w:bottom w:val="single" w:sz="4" w:space="1" w:color="auto"/>
        </w:pBdr>
        <w:shd w:val="clear" w:color="auto" w:fill="E6E6E6"/>
        <w:rPr>
          <w:rFonts w:ascii="Arial Black" w:hAnsi="Arial Black" w:cs="Arial"/>
          <w:b w:val="0"/>
          <w:caps/>
          <w:sz w:val="28"/>
          <w:szCs w:val="28"/>
        </w:rPr>
      </w:pPr>
      <w:bookmarkStart w:id="0" w:name="_Toc121705705"/>
      <w:r w:rsidRPr="00543F43">
        <w:rPr>
          <w:rFonts w:ascii="Arial Black" w:hAnsi="Arial Black" w:cs="Arial"/>
          <w:b w:val="0"/>
          <w:caps/>
          <w:sz w:val="28"/>
          <w:szCs w:val="28"/>
        </w:rPr>
        <w:t>PŘÍLOHA Č. </w:t>
      </w:r>
      <w:r w:rsidR="00C90A91">
        <w:rPr>
          <w:rFonts w:ascii="Arial Black" w:hAnsi="Arial Black" w:cs="Arial"/>
          <w:b w:val="0"/>
          <w:caps/>
          <w:sz w:val="28"/>
          <w:szCs w:val="28"/>
        </w:rPr>
        <w:t>2</w:t>
      </w:r>
      <w:r w:rsidR="002F545A" w:rsidRPr="00543F43">
        <w:rPr>
          <w:rFonts w:ascii="Arial Black" w:hAnsi="Arial Black" w:cs="Arial"/>
          <w:b w:val="0"/>
          <w:caps/>
          <w:sz w:val="28"/>
          <w:szCs w:val="28"/>
        </w:rPr>
        <w:br/>
      </w:r>
      <w:r w:rsidRPr="00543F43">
        <w:rPr>
          <w:rFonts w:ascii="Arial Black" w:hAnsi="Arial Black" w:cs="Arial"/>
          <w:b w:val="0"/>
          <w:caps/>
          <w:sz w:val="28"/>
          <w:szCs w:val="28"/>
        </w:rPr>
        <w:t>Popis a funkce systému</w:t>
      </w:r>
    </w:p>
    <w:p w14:paraId="3ECEF434" w14:textId="77777777" w:rsidR="00BB1575" w:rsidRPr="00543F43" w:rsidRDefault="00BB1575">
      <w:pPr>
        <w:pStyle w:val="TOCHeading1"/>
        <w:jc w:val="center"/>
        <w:rPr>
          <w:rFonts w:ascii="Times New Roman" w:hAnsi="Times New Roman"/>
          <w:color w:val="auto"/>
          <w:lang w:val="cs-CZ"/>
        </w:rPr>
      </w:pPr>
      <w:r w:rsidRPr="00543F43">
        <w:rPr>
          <w:rFonts w:ascii="Arial" w:hAnsi="Arial" w:cs="Arial"/>
          <w:color w:val="auto"/>
          <w:lang w:val="cs-CZ"/>
        </w:rPr>
        <w:t>Obsah</w:t>
      </w:r>
    </w:p>
    <w:p w14:paraId="40E58C68" w14:textId="32BCB752" w:rsidR="0077743E" w:rsidRDefault="00BB1575">
      <w:pPr>
        <w:pStyle w:val="Obsah1"/>
        <w:tabs>
          <w:tab w:val="left" w:pos="440"/>
          <w:tab w:val="right" w:leader="dot" w:pos="10070"/>
        </w:tabs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2"/>
          <w:szCs w:val="22"/>
          <w14:ligatures w14:val="standardContextual"/>
        </w:rPr>
      </w:pPr>
      <w:r w:rsidRPr="00543F43">
        <w:rPr>
          <w:rFonts w:ascii="Arial Black" w:hAnsi="Arial Black"/>
          <w:caps w:val="0"/>
        </w:rPr>
        <w:fldChar w:fldCharType="begin"/>
      </w:r>
      <w:r w:rsidRPr="00543F43">
        <w:rPr>
          <w:rFonts w:ascii="Arial Black" w:hAnsi="Arial Black"/>
          <w:caps w:val="0"/>
        </w:rPr>
        <w:instrText xml:space="preserve"> TOC \o "1-3" \h \z \u </w:instrText>
      </w:r>
      <w:r w:rsidRPr="00543F43">
        <w:rPr>
          <w:rFonts w:ascii="Arial Black" w:hAnsi="Arial Black"/>
          <w:caps w:val="0"/>
        </w:rPr>
        <w:fldChar w:fldCharType="separate"/>
      </w:r>
      <w:hyperlink w:anchor="_Toc153185421" w:history="1">
        <w:r w:rsidR="0077743E" w:rsidRPr="009E0487">
          <w:rPr>
            <w:rStyle w:val="Hypertextovodkaz"/>
            <w:noProof/>
          </w:rPr>
          <w:t>I.</w:t>
        </w:r>
        <w:r w:rsidR="0077743E">
          <w:rPr>
            <w:rFonts w:asciiTheme="minorHAnsi" w:eastAsiaTheme="minorEastAsia" w:hAnsiTheme="minorHAnsi" w:cstheme="minorBidi"/>
            <w:b w:val="0"/>
            <w:caps w:val="0"/>
            <w:noProof/>
            <w:kern w:val="2"/>
            <w:sz w:val="22"/>
            <w:szCs w:val="22"/>
            <w14:ligatures w14:val="standardContextual"/>
          </w:rPr>
          <w:tab/>
        </w:r>
        <w:r w:rsidR="0077743E" w:rsidRPr="009E0487">
          <w:rPr>
            <w:rStyle w:val="Hypertextovodkaz"/>
            <w:noProof/>
          </w:rPr>
          <w:t>Architektura SYSTÉMU</w:t>
        </w:r>
        <w:r w:rsidR="0077743E">
          <w:rPr>
            <w:noProof/>
            <w:webHidden/>
          </w:rPr>
          <w:tab/>
        </w:r>
        <w:r w:rsidR="0077743E">
          <w:rPr>
            <w:noProof/>
            <w:webHidden/>
          </w:rPr>
          <w:fldChar w:fldCharType="begin"/>
        </w:r>
        <w:r w:rsidR="0077743E">
          <w:rPr>
            <w:noProof/>
            <w:webHidden/>
          </w:rPr>
          <w:instrText xml:space="preserve"> PAGEREF _Toc153185421 \h </w:instrText>
        </w:r>
        <w:r w:rsidR="0077743E">
          <w:rPr>
            <w:noProof/>
            <w:webHidden/>
          </w:rPr>
        </w:r>
        <w:r w:rsidR="0077743E">
          <w:rPr>
            <w:noProof/>
            <w:webHidden/>
          </w:rPr>
          <w:fldChar w:fldCharType="separate"/>
        </w:r>
        <w:r w:rsidR="0077743E">
          <w:rPr>
            <w:noProof/>
            <w:webHidden/>
          </w:rPr>
          <w:t>3</w:t>
        </w:r>
        <w:r w:rsidR="0077743E">
          <w:rPr>
            <w:noProof/>
            <w:webHidden/>
          </w:rPr>
          <w:fldChar w:fldCharType="end"/>
        </w:r>
      </w:hyperlink>
    </w:p>
    <w:p w14:paraId="414840E8" w14:textId="19F86285" w:rsidR="0077743E" w:rsidRDefault="00C36E8B">
      <w:pPr>
        <w:pStyle w:val="Obsah2"/>
        <w:tabs>
          <w:tab w:val="left" w:pos="880"/>
          <w:tab w:val="right" w:leader="dot" w:pos="10070"/>
        </w:tabs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2"/>
          <w:szCs w:val="22"/>
          <w14:ligatures w14:val="standardContextual"/>
        </w:rPr>
      </w:pPr>
      <w:hyperlink w:anchor="_Toc153185422" w:history="1">
        <w:r w:rsidR="0077743E" w:rsidRPr="009E0487">
          <w:rPr>
            <w:rStyle w:val="Hypertextovodkaz"/>
            <w:noProof/>
          </w:rPr>
          <w:t>I.1</w:t>
        </w:r>
        <w:r w:rsidR="0077743E">
          <w:rPr>
            <w:rFonts w:asciiTheme="minorHAnsi" w:eastAsiaTheme="minorEastAsia" w:hAnsiTheme="minorHAnsi" w:cstheme="minorBidi"/>
            <w:b w:val="0"/>
            <w:caps w:val="0"/>
            <w:noProof/>
            <w:kern w:val="2"/>
            <w:sz w:val="22"/>
            <w:szCs w:val="22"/>
            <w14:ligatures w14:val="standardContextual"/>
          </w:rPr>
          <w:tab/>
        </w:r>
        <w:r w:rsidR="0077743E" w:rsidRPr="009E0487">
          <w:rPr>
            <w:rStyle w:val="Hypertextovodkaz"/>
            <w:noProof/>
          </w:rPr>
          <w:t>Výchozí požadavky definující rozsah systému</w:t>
        </w:r>
        <w:r w:rsidR="0077743E">
          <w:rPr>
            <w:noProof/>
            <w:webHidden/>
          </w:rPr>
          <w:tab/>
        </w:r>
        <w:r w:rsidR="0077743E">
          <w:rPr>
            <w:noProof/>
            <w:webHidden/>
          </w:rPr>
          <w:fldChar w:fldCharType="begin"/>
        </w:r>
        <w:r w:rsidR="0077743E">
          <w:rPr>
            <w:noProof/>
            <w:webHidden/>
          </w:rPr>
          <w:instrText xml:space="preserve"> PAGEREF _Toc153185422 \h </w:instrText>
        </w:r>
        <w:r w:rsidR="0077743E">
          <w:rPr>
            <w:noProof/>
            <w:webHidden/>
          </w:rPr>
        </w:r>
        <w:r w:rsidR="0077743E">
          <w:rPr>
            <w:noProof/>
            <w:webHidden/>
          </w:rPr>
          <w:fldChar w:fldCharType="separate"/>
        </w:r>
        <w:r w:rsidR="0077743E">
          <w:rPr>
            <w:noProof/>
            <w:webHidden/>
          </w:rPr>
          <w:t>3</w:t>
        </w:r>
        <w:r w:rsidR="0077743E">
          <w:rPr>
            <w:noProof/>
            <w:webHidden/>
          </w:rPr>
          <w:fldChar w:fldCharType="end"/>
        </w:r>
      </w:hyperlink>
    </w:p>
    <w:p w14:paraId="0BEED6EE" w14:textId="3F932663" w:rsidR="0077743E" w:rsidRDefault="00C36E8B">
      <w:pPr>
        <w:pStyle w:val="Obsah3"/>
        <w:rPr>
          <w:rFonts w:asciiTheme="minorHAnsi" w:eastAsiaTheme="minorEastAsia" w:hAnsiTheme="minorHAnsi" w:cstheme="minorBidi"/>
          <w:i w:val="0"/>
          <w:noProof/>
          <w:kern w:val="2"/>
          <w:sz w:val="22"/>
          <w:szCs w:val="22"/>
          <w14:ligatures w14:val="standardContextual"/>
        </w:rPr>
      </w:pPr>
      <w:hyperlink w:anchor="_Toc153185423" w:history="1">
        <w:r w:rsidR="0077743E" w:rsidRPr="009E0487">
          <w:rPr>
            <w:rStyle w:val="Hypertextovodkaz"/>
            <w:rFonts w:cs="Arial Black"/>
            <w:noProof/>
            <w:snapToGrid w:val="0"/>
            <w:w w:val="0"/>
          </w:rPr>
          <w:t>I.1.1</w:t>
        </w:r>
        <w:r w:rsidR="0077743E">
          <w:rPr>
            <w:rFonts w:asciiTheme="minorHAnsi" w:eastAsiaTheme="minorEastAsia" w:hAnsiTheme="minorHAnsi" w:cstheme="minorBidi"/>
            <w:i w:val="0"/>
            <w:noProof/>
            <w:kern w:val="2"/>
            <w:sz w:val="22"/>
            <w:szCs w:val="22"/>
            <w14:ligatures w14:val="standardContextual"/>
          </w:rPr>
          <w:tab/>
        </w:r>
        <w:r w:rsidR="0077743E" w:rsidRPr="009E0487">
          <w:rPr>
            <w:rStyle w:val="Hypertextovodkaz"/>
            <w:b/>
            <w:bCs/>
            <w:noProof/>
          </w:rPr>
          <w:t>Požadavky definované v TPD a v příslušných implementačních aktech</w:t>
        </w:r>
        <w:r w:rsidR="0077743E">
          <w:rPr>
            <w:noProof/>
            <w:webHidden/>
          </w:rPr>
          <w:tab/>
        </w:r>
        <w:r w:rsidR="0077743E">
          <w:rPr>
            <w:noProof/>
            <w:webHidden/>
          </w:rPr>
          <w:fldChar w:fldCharType="begin"/>
        </w:r>
        <w:r w:rsidR="0077743E">
          <w:rPr>
            <w:noProof/>
            <w:webHidden/>
          </w:rPr>
          <w:instrText xml:space="preserve"> PAGEREF _Toc153185423 \h </w:instrText>
        </w:r>
        <w:r w:rsidR="0077743E">
          <w:rPr>
            <w:noProof/>
            <w:webHidden/>
          </w:rPr>
        </w:r>
        <w:r w:rsidR="0077743E">
          <w:rPr>
            <w:noProof/>
            <w:webHidden/>
          </w:rPr>
          <w:fldChar w:fldCharType="separate"/>
        </w:r>
        <w:r w:rsidR="0077743E">
          <w:rPr>
            <w:noProof/>
            <w:webHidden/>
          </w:rPr>
          <w:t>3</w:t>
        </w:r>
        <w:r w:rsidR="0077743E">
          <w:rPr>
            <w:noProof/>
            <w:webHidden/>
          </w:rPr>
          <w:fldChar w:fldCharType="end"/>
        </w:r>
      </w:hyperlink>
    </w:p>
    <w:p w14:paraId="64B82959" w14:textId="14013534" w:rsidR="0077743E" w:rsidRDefault="00C36E8B">
      <w:pPr>
        <w:pStyle w:val="Obsah3"/>
        <w:rPr>
          <w:rFonts w:asciiTheme="minorHAnsi" w:eastAsiaTheme="minorEastAsia" w:hAnsiTheme="minorHAnsi" w:cstheme="minorBidi"/>
          <w:i w:val="0"/>
          <w:noProof/>
          <w:kern w:val="2"/>
          <w:sz w:val="22"/>
          <w:szCs w:val="22"/>
          <w14:ligatures w14:val="standardContextual"/>
        </w:rPr>
      </w:pPr>
      <w:hyperlink w:anchor="_Toc153185424" w:history="1">
        <w:r w:rsidR="0077743E" w:rsidRPr="009E0487">
          <w:rPr>
            <w:rStyle w:val="Hypertextovodkaz"/>
            <w:rFonts w:cs="Arial Black"/>
            <w:noProof/>
            <w:snapToGrid w:val="0"/>
            <w:w w:val="0"/>
          </w:rPr>
          <w:t>I.1.2</w:t>
        </w:r>
        <w:r w:rsidR="0077743E">
          <w:rPr>
            <w:rFonts w:asciiTheme="minorHAnsi" w:eastAsiaTheme="minorEastAsia" w:hAnsiTheme="minorHAnsi" w:cstheme="minorBidi"/>
            <w:i w:val="0"/>
            <w:noProof/>
            <w:kern w:val="2"/>
            <w:sz w:val="22"/>
            <w:szCs w:val="22"/>
            <w14:ligatures w14:val="standardContextual"/>
          </w:rPr>
          <w:tab/>
        </w:r>
        <w:r w:rsidR="0077743E" w:rsidRPr="009E0487">
          <w:rPr>
            <w:rStyle w:val="Hypertextovodkaz"/>
            <w:b/>
            <w:bCs/>
            <w:noProof/>
          </w:rPr>
          <w:t>Požadavky nad rámec TPD a implementačních aktů</w:t>
        </w:r>
        <w:r w:rsidR="0077743E">
          <w:rPr>
            <w:noProof/>
            <w:webHidden/>
          </w:rPr>
          <w:tab/>
        </w:r>
        <w:r w:rsidR="0077743E">
          <w:rPr>
            <w:noProof/>
            <w:webHidden/>
          </w:rPr>
          <w:fldChar w:fldCharType="begin"/>
        </w:r>
        <w:r w:rsidR="0077743E">
          <w:rPr>
            <w:noProof/>
            <w:webHidden/>
          </w:rPr>
          <w:instrText xml:space="preserve"> PAGEREF _Toc153185424 \h </w:instrText>
        </w:r>
        <w:r w:rsidR="0077743E">
          <w:rPr>
            <w:noProof/>
            <w:webHidden/>
          </w:rPr>
        </w:r>
        <w:r w:rsidR="0077743E">
          <w:rPr>
            <w:noProof/>
            <w:webHidden/>
          </w:rPr>
          <w:fldChar w:fldCharType="separate"/>
        </w:r>
        <w:r w:rsidR="0077743E">
          <w:rPr>
            <w:noProof/>
            <w:webHidden/>
          </w:rPr>
          <w:t>6</w:t>
        </w:r>
        <w:r w:rsidR="0077743E">
          <w:rPr>
            <w:noProof/>
            <w:webHidden/>
          </w:rPr>
          <w:fldChar w:fldCharType="end"/>
        </w:r>
      </w:hyperlink>
    </w:p>
    <w:p w14:paraId="081720B7" w14:textId="6FCC1C51" w:rsidR="0077743E" w:rsidRDefault="00C36E8B">
      <w:pPr>
        <w:pStyle w:val="Obsah2"/>
        <w:tabs>
          <w:tab w:val="left" w:pos="880"/>
          <w:tab w:val="right" w:leader="dot" w:pos="10070"/>
        </w:tabs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2"/>
          <w:szCs w:val="22"/>
          <w14:ligatures w14:val="standardContextual"/>
        </w:rPr>
      </w:pPr>
      <w:hyperlink w:anchor="_Toc153185425" w:history="1">
        <w:r w:rsidR="0077743E" w:rsidRPr="009E0487">
          <w:rPr>
            <w:rStyle w:val="Hypertextovodkaz"/>
            <w:noProof/>
          </w:rPr>
          <w:t>I.2</w:t>
        </w:r>
        <w:r w:rsidR="0077743E">
          <w:rPr>
            <w:rFonts w:asciiTheme="minorHAnsi" w:eastAsiaTheme="minorEastAsia" w:hAnsiTheme="minorHAnsi" w:cstheme="minorBidi"/>
            <w:b w:val="0"/>
            <w:caps w:val="0"/>
            <w:noProof/>
            <w:kern w:val="2"/>
            <w:sz w:val="22"/>
            <w:szCs w:val="22"/>
            <w14:ligatures w14:val="standardContextual"/>
          </w:rPr>
          <w:tab/>
        </w:r>
        <w:r w:rsidR="0077743E" w:rsidRPr="009E0487">
          <w:rPr>
            <w:rStyle w:val="Hypertextovodkaz"/>
            <w:noProof/>
          </w:rPr>
          <w:t>Členění a architektura řešení</w:t>
        </w:r>
        <w:r w:rsidR="0077743E">
          <w:rPr>
            <w:noProof/>
            <w:webHidden/>
          </w:rPr>
          <w:tab/>
        </w:r>
        <w:r w:rsidR="0077743E">
          <w:rPr>
            <w:noProof/>
            <w:webHidden/>
          </w:rPr>
          <w:fldChar w:fldCharType="begin"/>
        </w:r>
        <w:r w:rsidR="0077743E">
          <w:rPr>
            <w:noProof/>
            <w:webHidden/>
          </w:rPr>
          <w:instrText xml:space="preserve"> PAGEREF _Toc153185425 \h </w:instrText>
        </w:r>
        <w:r w:rsidR="0077743E">
          <w:rPr>
            <w:noProof/>
            <w:webHidden/>
          </w:rPr>
        </w:r>
        <w:r w:rsidR="0077743E">
          <w:rPr>
            <w:noProof/>
            <w:webHidden/>
          </w:rPr>
          <w:fldChar w:fldCharType="separate"/>
        </w:r>
        <w:r w:rsidR="0077743E">
          <w:rPr>
            <w:noProof/>
            <w:webHidden/>
          </w:rPr>
          <w:t>7</w:t>
        </w:r>
        <w:r w:rsidR="0077743E">
          <w:rPr>
            <w:noProof/>
            <w:webHidden/>
          </w:rPr>
          <w:fldChar w:fldCharType="end"/>
        </w:r>
      </w:hyperlink>
    </w:p>
    <w:p w14:paraId="7A4EB6BD" w14:textId="06023D5A" w:rsidR="0077743E" w:rsidRDefault="00C36E8B">
      <w:pPr>
        <w:pStyle w:val="Obsah1"/>
        <w:tabs>
          <w:tab w:val="left" w:pos="440"/>
          <w:tab w:val="right" w:leader="dot" w:pos="10070"/>
        </w:tabs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2"/>
          <w:szCs w:val="22"/>
          <w14:ligatures w14:val="standardContextual"/>
        </w:rPr>
      </w:pPr>
      <w:hyperlink w:anchor="_Toc153185426" w:history="1">
        <w:r w:rsidR="0077743E" w:rsidRPr="009E0487">
          <w:rPr>
            <w:rStyle w:val="Hypertextovodkaz"/>
            <w:noProof/>
          </w:rPr>
          <w:t>II.</w:t>
        </w:r>
        <w:r w:rsidR="0077743E">
          <w:rPr>
            <w:rFonts w:asciiTheme="minorHAnsi" w:eastAsiaTheme="minorEastAsia" w:hAnsiTheme="minorHAnsi" w:cstheme="minorBidi"/>
            <w:b w:val="0"/>
            <w:caps w:val="0"/>
            <w:noProof/>
            <w:kern w:val="2"/>
            <w:sz w:val="22"/>
            <w:szCs w:val="22"/>
            <w14:ligatures w14:val="standardContextual"/>
          </w:rPr>
          <w:tab/>
        </w:r>
        <w:r w:rsidR="0077743E" w:rsidRPr="009E0487">
          <w:rPr>
            <w:rStyle w:val="Hypertextovodkaz"/>
            <w:noProof/>
          </w:rPr>
          <w:t>Členění provozní podpory a zajištění helpdesku</w:t>
        </w:r>
        <w:r w:rsidR="0077743E">
          <w:rPr>
            <w:noProof/>
            <w:webHidden/>
          </w:rPr>
          <w:tab/>
        </w:r>
        <w:r w:rsidR="0077743E">
          <w:rPr>
            <w:noProof/>
            <w:webHidden/>
          </w:rPr>
          <w:fldChar w:fldCharType="begin"/>
        </w:r>
        <w:r w:rsidR="0077743E">
          <w:rPr>
            <w:noProof/>
            <w:webHidden/>
          </w:rPr>
          <w:instrText xml:space="preserve"> PAGEREF _Toc153185426 \h </w:instrText>
        </w:r>
        <w:r w:rsidR="0077743E">
          <w:rPr>
            <w:noProof/>
            <w:webHidden/>
          </w:rPr>
        </w:r>
        <w:r w:rsidR="0077743E">
          <w:rPr>
            <w:noProof/>
            <w:webHidden/>
          </w:rPr>
          <w:fldChar w:fldCharType="separate"/>
        </w:r>
        <w:r w:rsidR="0077743E">
          <w:rPr>
            <w:noProof/>
            <w:webHidden/>
          </w:rPr>
          <w:t>8</w:t>
        </w:r>
        <w:r w:rsidR="0077743E">
          <w:rPr>
            <w:noProof/>
            <w:webHidden/>
          </w:rPr>
          <w:fldChar w:fldCharType="end"/>
        </w:r>
      </w:hyperlink>
    </w:p>
    <w:p w14:paraId="38C55B95" w14:textId="56ED95C2" w:rsidR="0077743E" w:rsidRDefault="00C36E8B">
      <w:pPr>
        <w:pStyle w:val="Obsah2"/>
        <w:tabs>
          <w:tab w:val="left" w:pos="880"/>
          <w:tab w:val="right" w:leader="dot" w:pos="10070"/>
        </w:tabs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2"/>
          <w:szCs w:val="22"/>
          <w14:ligatures w14:val="standardContextual"/>
        </w:rPr>
      </w:pPr>
      <w:hyperlink w:anchor="_Toc153185427" w:history="1">
        <w:r w:rsidR="0077743E" w:rsidRPr="009E0487">
          <w:rPr>
            <w:rStyle w:val="Hypertextovodkaz"/>
            <w:noProof/>
          </w:rPr>
          <w:t>II.1</w:t>
        </w:r>
        <w:r w:rsidR="0077743E">
          <w:rPr>
            <w:rFonts w:asciiTheme="minorHAnsi" w:eastAsiaTheme="minorEastAsia" w:hAnsiTheme="minorHAnsi" w:cstheme="minorBidi"/>
            <w:b w:val="0"/>
            <w:caps w:val="0"/>
            <w:noProof/>
            <w:kern w:val="2"/>
            <w:sz w:val="22"/>
            <w:szCs w:val="22"/>
            <w14:ligatures w14:val="standardContextual"/>
          </w:rPr>
          <w:tab/>
        </w:r>
        <w:r w:rsidR="0077743E" w:rsidRPr="009E0487">
          <w:rPr>
            <w:rStyle w:val="Hypertextovodkaz"/>
            <w:noProof/>
          </w:rPr>
          <w:t>Vysvětlení pojmů</w:t>
        </w:r>
        <w:r w:rsidR="0077743E">
          <w:rPr>
            <w:noProof/>
            <w:webHidden/>
          </w:rPr>
          <w:tab/>
        </w:r>
        <w:r w:rsidR="0077743E">
          <w:rPr>
            <w:noProof/>
            <w:webHidden/>
          </w:rPr>
          <w:fldChar w:fldCharType="begin"/>
        </w:r>
        <w:r w:rsidR="0077743E">
          <w:rPr>
            <w:noProof/>
            <w:webHidden/>
          </w:rPr>
          <w:instrText xml:space="preserve"> PAGEREF _Toc153185427 \h </w:instrText>
        </w:r>
        <w:r w:rsidR="0077743E">
          <w:rPr>
            <w:noProof/>
            <w:webHidden/>
          </w:rPr>
        </w:r>
        <w:r w:rsidR="0077743E">
          <w:rPr>
            <w:noProof/>
            <w:webHidden/>
          </w:rPr>
          <w:fldChar w:fldCharType="separate"/>
        </w:r>
        <w:r w:rsidR="0077743E">
          <w:rPr>
            <w:noProof/>
            <w:webHidden/>
          </w:rPr>
          <w:t>8</w:t>
        </w:r>
        <w:r w:rsidR="0077743E">
          <w:rPr>
            <w:noProof/>
            <w:webHidden/>
          </w:rPr>
          <w:fldChar w:fldCharType="end"/>
        </w:r>
      </w:hyperlink>
    </w:p>
    <w:p w14:paraId="065744C4" w14:textId="31EEF03B" w:rsidR="0077743E" w:rsidRDefault="00C36E8B">
      <w:pPr>
        <w:pStyle w:val="Obsah2"/>
        <w:tabs>
          <w:tab w:val="left" w:pos="880"/>
          <w:tab w:val="right" w:leader="dot" w:pos="10070"/>
        </w:tabs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2"/>
          <w:szCs w:val="22"/>
          <w14:ligatures w14:val="standardContextual"/>
        </w:rPr>
      </w:pPr>
      <w:hyperlink w:anchor="_Toc153185428" w:history="1">
        <w:r w:rsidR="0077743E" w:rsidRPr="009E0487">
          <w:rPr>
            <w:rStyle w:val="Hypertextovodkaz"/>
            <w:noProof/>
          </w:rPr>
          <w:t>II.2</w:t>
        </w:r>
        <w:r w:rsidR="0077743E">
          <w:rPr>
            <w:rFonts w:asciiTheme="minorHAnsi" w:eastAsiaTheme="minorEastAsia" w:hAnsiTheme="minorHAnsi" w:cstheme="minorBidi"/>
            <w:b w:val="0"/>
            <w:caps w:val="0"/>
            <w:noProof/>
            <w:kern w:val="2"/>
            <w:sz w:val="22"/>
            <w:szCs w:val="22"/>
            <w14:ligatures w14:val="standardContextual"/>
          </w:rPr>
          <w:tab/>
        </w:r>
        <w:r w:rsidR="0077743E" w:rsidRPr="009E0487">
          <w:rPr>
            <w:rStyle w:val="Hypertextovodkaz"/>
            <w:noProof/>
          </w:rPr>
          <w:t>Provoz systému, členění, vymezení předpoklady</w:t>
        </w:r>
        <w:r w:rsidR="0077743E">
          <w:rPr>
            <w:noProof/>
            <w:webHidden/>
          </w:rPr>
          <w:tab/>
        </w:r>
        <w:r w:rsidR="0077743E">
          <w:rPr>
            <w:noProof/>
            <w:webHidden/>
          </w:rPr>
          <w:fldChar w:fldCharType="begin"/>
        </w:r>
        <w:r w:rsidR="0077743E">
          <w:rPr>
            <w:noProof/>
            <w:webHidden/>
          </w:rPr>
          <w:instrText xml:space="preserve"> PAGEREF _Toc153185428 \h </w:instrText>
        </w:r>
        <w:r w:rsidR="0077743E">
          <w:rPr>
            <w:noProof/>
            <w:webHidden/>
          </w:rPr>
        </w:r>
        <w:r w:rsidR="0077743E">
          <w:rPr>
            <w:noProof/>
            <w:webHidden/>
          </w:rPr>
          <w:fldChar w:fldCharType="separate"/>
        </w:r>
        <w:r w:rsidR="0077743E">
          <w:rPr>
            <w:noProof/>
            <w:webHidden/>
          </w:rPr>
          <w:t>8</w:t>
        </w:r>
        <w:r w:rsidR="0077743E">
          <w:rPr>
            <w:noProof/>
            <w:webHidden/>
          </w:rPr>
          <w:fldChar w:fldCharType="end"/>
        </w:r>
      </w:hyperlink>
    </w:p>
    <w:p w14:paraId="5CF5BA50" w14:textId="2ECAC5F7" w:rsidR="0077743E" w:rsidRDefault="00C36E8B">
      <w:pPr>
        <w:pStyle w:val="Obsah1"/>
        <w:tabs>
          <w:tab w:val="left" w:pos="660"/>
          <w:tab w:val="right" w:leader="dot" w:pos="10070"/>
        </w:tabs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2"/>
          <w:szCs w:val="22"/>
          <w14:ligatures w14:val="standardContextual"/>
        </w:rPr>
      </w:pPr>
      <w:hyperlink w:anchor="_Toc153185429" w:history="1">
        <w:r w:rsidR="0077743E" w:rsidRPr="009E0487">
          <w:rPr>
            <w:rStyle w:val="Hypertextovodkaz"/>
            <w:noProof/>
          </w:rPr>
          <w:t>III.</w:t>
        </w:r>
        <w:r w:rsidR="0077743E">
          <w:rPr>
            <w:rFonts w:asciiTheme="minorHAnsi" w:eastAsiaTheme="minorEastAsia" w:hAnsiTheme="minorHAnsi" w:cstheme="minorBidi"/>
            <w:b w:val="0"/>
            <w:caps w:val="0"/>
            <w:noProof/>
            <w:kern w:val="2"/>
            <w:sz w:val="22"/>
            <w:szCs w:val="22"/>
            <w14:ligatures w14:val="standardContextual"/>
          </w:rPr>
          <w:tab/>
        </w:r>
        <w:r w:rsidR="0077743E" w:rsidRPr="009E0487">
          <w:rPr>
            <w:rStyle w:val="Hypertextovodkaz"/>
            <w:noProof/>
          </w:rPr>
          <w:t>Specifikace systému</w:t>
        </w:r>
        <w:r w:rsidR="0077743E">
          <w:rPr>
            <w:noProof/>
            <w:webHidden/>
          </w:rPr>
          <w:tab/>
        </w:r>
        <w:r w:rsidR="0077743E">
          <w:rPr>
            <w:noProof/>
            <w:webHidden/>
          </w:rPr>
          <w:fldChar w:fldCharType="begin"/>
        </w:r>
        <w:r w:rsidR="0077743E">
          <w:rPr>
            <w:noProof/>
            <w:webHidden/>
          </w:rPr>
          <w:instrText xml:space="preserve"> PAGEREF _Toc153185429 \h </w:instrText>
        </w:r>
        <w:r w:rsidR="0077743E">
          <w:rPr>
            <w:noProof/>
            <w:webHidden/>
          </w:rPr>
        </w:r>
        <w:r w:rsidR="0077743E">
          <w:rPr>
            <w:noProof/>
            <w:webHidden/>
          </w:rPr>
          <w:fldChar w:fldCharType="separate"/>
        </w:r>
        <w:r w:rsidR="0077743E">
          <w:rPr>
            <w:noProof/>
            <w:webHidden/>
          </w:rPr>
          <w:t>10</w:t>
        </w:r>
        <w:r w:rsidR="0077743E">
          <w:rPr>
            <w:noProof/>
            <w:webHidden/>
          </w:rPr>
          <w:fldChar w:fldCharType="end"/>
        </w:r>
      </w:hyperlink>
    </w:p>
    <w:p w14:paraId="59F98838" w14:textId="2480BA29" w:rsidR="0077743E" w:rsidRDefault="00C36E8B">
      <w:pPr>
        <w:pStyle w:val="Obsah2"/>
        <w:tabs>
          <w:tab w:val="left" w:pos="880"/>
          <w:tab w:val="right" w:leader="dot" w:pos="10070"/>
        </w:tabs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2"/>
          <w:szCs w:val="22"/>
          <w14:ligatures w14:val="standardContextual"/>
        </w:rPr>
      </w:pPr>
      <w:hyperlink w:anchor="_Toc153185430" w:history="1">
        <w:r w:rsidR="0077743E" w:rsidRPr="009E0487">
          <w:rPr>
            <w:rStyle w:val="Hypertextovodkaz"/>
            <w:noProof/>
          </w:rPr>
          <w:t>III.1</w:t>
        </w:r>
        <w:r w:rsidR="0077743E">
          <w:rPr>
            <w:rFonts w:asciiTheme="minorHAnsi" w:eastAsiaTheme="minorEastAsia" w:hAnsiTheme="minorHAnsi" w:cstheme="minorBidi"/>
            <w:b w:val="0"/>
            <w:caps w:val="0"/>
            <w:noProof/>
            <w:kern w:val="2"/>
            <w:sz w:val="22"/>
            <w:szCs w:val="22"/>
            <w14:ligatures w14:val="standardContextual"/>
          </w:rPr>
          <w:tab/>
        </w:r>
        <w:r w:rsidR="0077743E" w:rsidRPr="009E0487">
          <w:rPr>
            <w:rStyle w:val="Hypertextovodkaz"/>
            <w:noProof/>
          </w:rPr>
          <w:t>Provozní fáze</w:t>
        </w:r>
        <w:r w:rsidR="0077743E">
          <w:rPr>
            <w:noProof/>
            <w:webHidden/>
          </w:rPr>
          <w:tab/>
        </w:r>
        <w:r w:rsidR="0077743E">
          <w:rPr>
            <w:noProof/>
            <w:webHidden/>
          </w:rPr>
          <w:fldChar w:fldCharType="begin"/>
        </w:r>
        <w:r w:rsidR="0077743E">
          <w:rPr>
            <w:noProof/>
            <w:webHidden/>
          </w:rPr>
          <w:instrText xml:space="preserve"> PAGEREF _Toc153185430 \h </w:instrText>
        </w:r>
        <w:r w:rsidR="0077743E">
          <w:rPr>
            <w:noProof/>
            <w:webHidden/>
          </w:rPr>
        </w:r>
        <w:r w:rsidR="0077743E">
          <w:rPr>
            <w:noProof/>
            <w:webHidden/>
          </w:rPr>
          <w:fldChar w:fldCharType="separate"/>
        </w:r>
        <w:r w:rsidR="0077743E">
          <w:rPr>
            <w:noProof/>
            <w:webHidden/>
          </w:rPr>
          <w:t>10</w:t>
        </w:r>
        <w:r w:rsidR="0077743E">
          <w:rPr>
            <w:noProof/>
            <w:webHidden/>
          </w:rPr>
          <w:fldChar w:fldCharType="end"/>
        </w:r>
      </w:hyperlink>
    </w:p>
    <w:p w14:paraId="54EBC188" w14:textId="19CF84C9" w:rsidR="0077743E" w:rsidRDefault="00C36E8B">
      <w:pPr>
        <w:pStyle w:val="Obsah2"/>
        <w:tabs>
          <w:tab w:val="left" w:pos="880"/>
          <w:tab w:val="right" w:leader="dot" w:pos="10070"/>
        </w:tabs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2"/>
          <w:szCs w:val="22"/>
          <w14:ligatures w14:val="standardContextual"/>
        </w:rPr>
      </w:pPr>
      <w:hyperlink w:anchor="_Toc153185431" w:history="1">
        <w:r w:rsidR="0077743E" w:rsidRPr="009E0487">
          <w:rPr>
            <w:rStyle w:val="Hypertextovodkaz"/>
            <w:noProof/>
          </w:rPr>
          <w:t>III.2</w:t>
        </w:r>
        <w:r w:rsidR="0077743E">
          <w:rPr>
            <w:rFonts w:asciiTheme="minorHAnsi" w:eastAsiaTheme="minorEastAsia" w:hAnsiTheme="minorHAnsi" w:cstheme="minorBidi"/>
            <w:b w:val="0"/>
            <w:caps w:val="0"/>
            <w:noProof/>
            <w:kern w:val="2"/>
            <w:sz w:val="22"/>
            <w:szCs w:val="22"/>
            <w14:ligatures w14:val="standardContextual"/>
          </w:rPr>
          <w:tab/>
        </w:r>
        <w:r w:rsidR="0077743E" w:rsidRPr="009E0487">
          <w:rPr>
            <w:rStyle w:val="Hypertextovodkaz"/>
            <w:noProof/>
          </w:rPr>
          <w:t>Zvýšená podpora provozu</w:t>
        </w:r>
        <w:r w:rsidR="0077743E">
          <w:rPr>
            <w:noProof/>
            <w:webHidden/>
          </w:rPr>
          <w:tab/>
        </w:r>
        <w:r w:rsidR="0077743E">
          <w:rPr>
            <w:noProof/>
            <w:webHidden/>
          </w:rPr>
          <w:fldChar w:fldCharType="begin"/>
        </w:r>
        <w:r w:rsidR="0077743E">
          <w:rPr>
            <w:noProof/>
            <w:webHidden/>
          </w:rPr>
          <w:instrText xml:space="preserve"> PAGEREF _Toc153185431 \h </w:instrText>
        </w:r>
        <w:r w:rsidR="0077743E">
          <w:rPr>
            <w:noProof/>
            <w:webHidden/>
          </w:rPr>
        </w:r>
        <w:r w:rsidR="0077743E">
          <w:rPr>
            <w:noProof/>
            <w:webHidden/>
          </w:rPr>
          <w:fldChar w:fldCharType="separate"/>
        </w:r>
        <w:r w:rsidR="0077743E">
          <w:rPr>
            <w:noProof/>
            <w:webHidden/>
          </w:rPr>
          <w:t>11</w:t>
        </w:r>
        <w:r w:rsidR="0077743E">
          <w:rPr>
            <w:noProof/>
            <w:webHidden/>
          </w:rPr>
          <w:fldChar w:fldCharType="end"/>
        </w:r>
      </w:hyperlink>
    </w:p>
    <w:p w14:paraId="736C5B8A" w14:textId="08C2858B" w:rsidR="0077743E" w:rsidRDefault="00C36E8B">
      <w:pPr>
        <w:pStyle w:val="Obsah2"/>
        <w:tabs>
          <w:tab w:val="left" w:pos="880"/>
          <w:tab w:val="right" w:leader="dot" w:pos="10070"/>
        </w:tabs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2"/>
          <w:szCs w:val="22"/>
          <w14:ligatures w14:val="standardContextual"/>
        </w:rPr>
      </w:pPr>
      <w:hyperlink w:anchor="_Toc153185432" w:history="1">
        <w:r w:rsidR="0077743E" w:rsidRPr="009E0487">
          <w:rPr>
            <w:rStyle w:val="Hypertextovodkaz"/>
            <w:noProof/>
          </w:rPr>
          <w:t>III.3</w:t>
        </w:r>
        <w:r w:rsidR="0077743E">
          <w:rPr>
            <w:rFonts w:asciiTheme="minorHAnsi" w:eastAsiaTheme="minorEastAsia" w:hAnsiTheme="minorHAnsi" w:cstheme="minorBidi"/>
            <w:b w:val="0"/>
            <w:caps w:val="0"/>
            <w:noProof/>
            <w:kern w:val="2"/>
            <w:sz w:val="22"/>
            <w:szCs w:val="22"/>
            <w14:ligatures w14:val="standardContextual"/>
          </w:rPr>
          <w:tab/>
        </w:r>
        <w:r w:rsidR="0077743E" w:rsidRPr="009E0487">
          <w:rPr>
            <w:rStyle w:val="Hypertextovodkaz"/>
            <w:noProof/>
          </w:rPr>
          <w:t>Poskytování ad-hocslužeb</w:t>
        </w:r>
        <w:r w:rsidR="0077743E">
          <w:rPr>
            <w:noProof/>
            <w:webHidden/>
          </w:rPr>
          <w:tab/>
        </w:r>
        <w:r w:rsidR="0077743E">
          <w:rPr>
            <w:noProof/>
            <w:webHidden/>
          </w:rPr>
          <w:fldChar w:fldCharType="begin"/>
        </w:r>
        <w:r w:rsidR="0077743E">
          <w:rPr>
            <w:noProof/>
            <w:webHidden/>
          </w:rPr>
          <w:instrText xml:space="preserve"> PAGEREF _Toc153185432 \h </w:instrText>
        </w:r>
        <w:r w:rsidR="0077743E">
          <w:rPr>
            <w:noProof/>
            <w:webHidden/>
          </w:rPr>
        </w:r>
        <w:r w:rsidR="0077743E">
          <w:rPr>
            <w:noProof/>
            <w:webHidden/>
          </w:rPr>
          <w:fldChar w:fldCharType="separate"/>
        </w:r>
        <w:r w:rsidR="0077743E">
          <w:rPr>
            <w:noProof/>
            <w:webHidden/>
          </w:rPr>
          <w:t>12</w:t>
        </w:r>
        <w:r w:rsidR="0077743E">
          <w:rPr>
            <w:noProof/>
            <w:webHidden/>
          </w:rPr>
          <w:fldChar w:fldCharType="end"/>
        </w:r>
      </w:hyperlink>
    </w:p>
    <w:p w14:paraId="1F00B4DF" w14:textId="40123418" w:rsidR="0077743E" w:rsidRDefault="00C36E8B">
      <w:pPr>
        <w:pStyle w:val="Obsah1"/>
        <w:tabs>
          <w:tab w:val="left" w:pos="660"/>
          <w:tab w:val="right" w:leader="dot" w:pos="10070"/>
        </w:tabs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2"/>
          <w:szCs w:val="22"/>
          <w14:ligatures w14:val="standardContextual"/>
        </w:rPr>
      </w:pPr>
      <w:hyperlink w:anchor="_Toc153185433" w:history="1">
        <w:r w:rsidR="0077743E" w:rsidRPr="009E0487">
          <w:rPr>
            <w:rStyle w:val="Hypertextovodkaz"/>
            <w:noProof/>
          </w:rPr>
          <w:t>IV.</w:t>
        </w:r>
        <w:r w:rsidR="0077743E">
          <w:rPr>
            <w:rFonts w:asciiTheme="minorHAnsi" w:eastAsiaTheme="minorEastAsia" w:hAnsiTheme="minorHAnsi" w:cstheme="minorBidi"/>
            <w:b w:val="0"/>
            <w:caps w:val="0"/>
            <w:noProof/>
            <w:kern w:val="2"/>
            <w:sz w:val="22"/>
            <w:szCs w:val="22"/>
            <w14:ligatures w14:val="standardContextual"/>
          </w:rPr>
          <w:tab/>
        </w:r>
        <w:r w:rsidR="0077743E" w:rsidRPr="009E0487">
          <w:rPr>
            <w:rStyle w:val="Hypertextovodkaz"/>
            <w:noProof/>
          </w:rPr>
          <w:t>Výstupy projektu</w:t>
        </w:r>
        <w:r w:rsidR="0077743E">
          <w:rPr>
            <w:noProof/>
            <w:webHidden/>
          </w:rPr>
          <w:tab/>
        </w:r>
        <w:r w:rsidR="0077743E">
          <w:rPr>
            <w:noProof/>
            <w:webHidden/>
          </w:rPr>
          <w:fldChar w:fldCharType="begin"/>
        </w:r>
        <w:r w:rsidR="0077743E">
          <w:rPr>
            <w:noProof/>
            <w:webHidden/>
          </w:rPr>
          <w:instrText xml:space="preserve"> PAGEREF _Toc153185433 \h </w:instrText>
        </w:r>
        <w:r w:rsidR="0077743E">
          <w:rPr>
            <w:noProof/>
            <w:webHidden/>
          </w:rPr>
        </w:r>
        <w:r w:rsidR="0077743E">
          <w:rPr>
            <w:noProof/>
            <w:webHidden/>
          </w:rPr>
          <w:fldChar w:fldCharType="separate"/>
        </w:r>
        <w:r w:rsidR="0077743E">
          <w:rPr>
            <w:noProof/>
            <w:webHidden/>
          </w:rPr>
          <w:t>13</w:t>
        </w:r>
        <w:r w:rsidR="0077743E">
          <w:rPr>
            <w:noProof/>
            <w:webHidden/>
          </w:rPr>
          <w:fldChar w:fldCharType="end"/>
        </w:r>
      </w:hyperlink>
    </w:p>
    <w:p w14:paraId="79278CAD" w14:textId="086912B2" w:rsidR="0077743E" w:rsidRDefault="00C36E8B">
      <w:pPr>
        <w:pStyle w:val="Obsah2"/>
        <w:tabs>
          <w:tab w:val="left" w:pos="880"/>
          <w:tab w:val="right" w:leader="dot" w:pos="10070"/>
        </w:tabs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2"/>
          <w:szCs w:val="22"/>
          <w14:ligatures w14:val="standardContextual"/>
        </w:rPr>
      </w:pPr>
      <w:hyperlink w:anchor="_Toc153185434" w:history="1">
        <w:r w:rsidR="0077743E" w:rsidRPr="009E0487">
          <w:rPr>
            <w:rStyle w:val="Hypertextovodkaz"/>
            <w:bCs/>
            <w:noProof/>
          </w:rPr>
          <w:t>IV.1</w:t>
        </w:r>
        <w:r w:rsidR="0077743E">
          <w:rPr>
            <w:rFonts w:asciiTheme="minorHAnsi" w:eastAsiaTheme="minorEastAsia" w:hAnsiTheme="minorHAnsi" w:cstheme="minorBidi"/>
            <w:b w:val="0"/>
            <w:caps w:val="0"/>
            <w:noProof/>
            <w:kern w:val="2"/>
            <w:sz w:val="22"/>
            <w:szCs w:val="22"/>
            <w14:ligatures w14:val="standardContextual"/>
          </w:rPr>
          <w:tab/>
        </w:r>
        <w:r w:rsidR="0077743E" w:rsidRPr="009E0487">
          <w:rPr>
            <w:rStyle w:val="Hypertextovodkaz"/>
            <w:bCs/>
            <w:noProof/>
          </w:rPr>
          <w:t>Dokumentace</w:t>
        </w:r>
        <w:r w:rsidR="0077743E">
          <w:rPr>
            <w:noProof/>
            <w:webHidden/>
          </w:rPr>
          <w:tab/>
        </w:r>
        <w:r w:rsidR="0077743E">
          <w:rPr>
            <w:noProof/>
            <w:webHidden/>
          </w:rPr>
          <w:fldChar w:fldCharType="begin"/>
        </w:r>
        <w:r w:rsidR="0077743E">
          <w:rPr>
            <w:noProof/>
            <w:webHidden/>
          </w:rPr>
          <w:instrText xml:space="preserve"> PAGEREF _Toc153185434 \h </w:instrText>
        </w:r>
        <w:r w:rsidR="0077743E">
          <w:rPr>
            <w:noProof/>
            <w:webHidden/>
          </w:rPr>
        </w:r>
        <w:r w:rsidR="0077743E">
          <w:rPr>
            <w:noProof/>
            <w:webHidden/>
          </w:rPr>
          <w:fldChar w:fldCharType="separate"/>
        </w:r>
        <w:r w:rsidR="0077743E">
          <w:rPr>
            <w:noProof/>
            <w:webHidden/>
          </w:rPr>
          <w:t>13</w:t>
        </w:r>
        <w:r w:rsidR="0077743E">
          <w:rPr>
            <w:noProof/>
            <w:webHidden/>
          </w:rPr>
          <w:fldChar w:fldCharType="end"/>
        </w:r>
      </w:hyperlink>
    </w:p>
    <w:p w14:paraId="7D4CB57E" w14:textId="1ECF58D6" w:rsidR="0077743E" w:rsidRDefault="00C36E8B">
      <w:pPr>
        <w:pStyle w:val="Obsah2"/>
        <w:tabs>
          <w:tab w:val="left" w:pos="880"/>
          <w:tab w:val="right" w:leader="dot" w:pos="10070"/>
        </w:tabs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2"/>
          <w:szCs w:val="22"/>
          <w14:ligatures w14:val="standardContextual"/>
        </w:rPr>
      </w:pPr>
      <w:hyperlink w:anchor="_Toc153185435" w:history="1">
        <w:r w:rsidR="0077743E" w:rsidRPr="009E0487">
          <w:rPr>
            <w:rStyle w:val="Hypertextovodkaz"/>
            <w:bCs/>
            <w:noProof/>
          </w:rPr>
          <w:t>IV.2</w:t>
        </w:r>
        <w:r w:rsidR="0077743E">
          <w:rPr>
            <w:rFonts w:asciiTheme="minorHAnsi" w:eastAsiaTheme="minorEastAsia" w:hAnsiTheme="minorHAnsi" w:cstheme="minorBidi"/>
            <w:b w:val="0"/>
            <w:caps w:val="0"/>
            <w:noProof/>
            <w:kern w:val="2"/>
            <w:sz w:val="22"/>
            <w:szCs w:val="22"/>
            <w14:ligatures w14:val="standardContextual"/>
          </w:rPr>
          <w:tab/>
        </w:r>
        <w:r w:rsidR="0077743E" w:rsidRPr="009E0487">
          <w:rPr>
            <w:rStyle w:val="Hypertextovodkaz"/>
            <w:bCs/>
            <w:noProof/>
          </w:rPr>
          <w:t>Provedení aktivit realizace systému</w:t>
        </w:r>
        <w:r w:rsidR="0077743E">
          <w:rPr>
            <w:noProof/>
            <w:webHidden/>
          </w:rPr>
          <w:tab/>
        </w:r>
        <w:r w:rsidR="0077743E">
          <w:rPr>
            <w:noProof/>
            <w:webHidden/>
          </w:rPr>
          <w:fldChar w:fldCharType="begin"/>
        </w:r>
        <w:r w:rsidR="0077743E">
          <w:rPr>
            <w:noProof/>
            <w:webHidden/>
          </w:rPr>
          <w:instrText xml:space="preserve"> PAGEREF _Toc153185435 \h </w:instrText>
        </w:r>
        <w:r w:rsidR="0077743E">
          <w:rPr>
            <w:noProof/>
            <w:webHidden/>
          </w:rPr>
        </w:r>
        <w:r w:rsidR="0077743E">
          <w:rPr>
            <w:noProof/>
            <w:webHidden/>
          </w:rPr>
          <w:fldChar w:fldCharType="separate"/>
        </w:r>
        <w:r w:rsidR="0077743E">
          <w:rPr>
            <w:noProof/>
            <w:webHidden/>
          </w:rPr>
          <w:t>13</w:t>
        </w:r>
        <w:r w:rsidR="0077743E">
          <w:rPr>
            <w:noProof/>
            <w:webHidden/>
          </w:rPr>
          <w:fldChar w:fldCharType="end"/>
        </w:r>
      </w:hyperlink>
    </w:p>
    <w:p w14:paraId="02DB8B4D" w14:textId="1288E324" w:rsidR="0077743E" w:rsidRDefault="00C36E8B">
      <w:pPr>
        <w:pStyle w:val="Obsah2"/>
        <w:tabs>
          <w:tab w:val="left" w:pos="880"/>
          <w:tab w:val="right" w:leader="dot" w:pos="10070"/>
        </w:tabs>
        <w:rPr>
          <w:rFonts w:asciiTheme="minorHAnsi" w:eastAsiaTheme="minorEastAsia" w:hAnsiTheme="minorHAnsi" w:cstheme="minorBidi"/>
          <w:b w:val="0"/>
          <w:caps w:val="0"/>
          <w:noProof/>
          <w:kern w:val="2"/>
          <w:sz w:val="22"/>
          <w:szCs w:val="22"/>
          <w14:ligatures w14:val="standardContextual"/>
        </w:rPr>
      </w:pPr>
      <w:hyperlink w:anchor="_Toc153185436" w:history="1">
        <w:r w:rsidR="0077743E" w:rsidRPr="009E0487">
          <w:rPr>
            <w:rStyle w:val="Hypertextovodkaz"/>
            <w:bCs/>
            <w:noProof/>
          </w:rPr>
          <w:t>IV.3</w:t>
        </w:r>
        <w:r w:rsidR="0077743E">
          <w:rPr>
            <w:rFonts w:asciiTheme="minorHAnsi" w:eastAsiaTheme="minorEastAsia" w:hAnsiTheme="minorHAnsi" w:cstheme="minorBidi"/>
            <w:b w:val="0"/>
            <w:caps w:val="0"/>
            <w:noProof/>
            <w:kern w:val="2"/>
            <w:sz w:val="22"/>
            <w:szCs w:val="22"/>
            <w14:ligatures w14:val="standardContextual"/>
          </w:rPr>
          <w:tab/>
        </w:r>
        <w:r w:rsidR="0077743E" w:rsidRPr="009E0487">
          <w:rPr>
            <w:rStyle w:val="Hypertextovodkaz"/>
            <w:bCs/>
            <w:noProof/>
          </w:rPr>
          <w:t>Provedení aktivit provozu systému (pravidelně po dobu trvání projektu)</w:t>
        </w:r>
        <w:r w:rsidR="0077743E">
          <w:rPr>
            <w:noProof/>
            <w:webHidden/>
          </w:rPr>
          <w:tab/>
        </w:r>
        <w:r w:rsidR="0077743E">
          <w:rPr>
            <w:noProof/>
            <w:webHidden/>
          </w:rPr>
          <w:fldChar w:fldCharType="begin"/>
        </w:r>
        <w:r w:rsidR="0077743E">
          <w:rPr>
            <w:noProof/>
            <w:webHidden/>
          </w:rPr>
          <w:instrText xml:space="preserve"> PAGEREF _Toc153185436 \h </w:instrText>
        </w:r>
        <w:r w:rsidR="0077743E">
          <w:rPr>
            <w:noProof/>
            <w:webHidden/>
          </w:rPr>
        </w:r>
        <w:r w:rsidR="0077743E">
          <w:rPr>
            <w:noProof/>
            <w:webHidden/>
          </w:rPr>
          <w:fldChar w:fldCharType="separate"/>
        </w:r>
        <w:r w:rsidR="0077743E">
          <w:rPr>
            <w:noProof/>
            <w:webHidden/>
          </w:rPr>
          <w:t>13</w:t>
        </w:r>
        <w:r w:rsidR="0077743E">
          <w:rPr>
            <w:noProof/>
            <w:webHidden/>
          </w:rPr>
          <w:fldChar w:fldCharType="end"/>
        </w:r>
      </w:hyperlink>
    </w:p>
    <w:p w14:paraId="4000DF5E" w14:textId="4FD079B0" w:rsidR="00BB1575" w:rsidRPr="00543F43" w:rsidRDefault="00BB1575" w:rsidP="00680AE0">
      <w:r w:rsidRPr="00543F43">
        <w:rPr>
          <w:rFonts w:ascii="Arial Black" w:hAnsi="Arial Black"/>
          <w:caps/>
        </w:rPr>
        <w:fldChar w:fldCharType="end"/>
      </w:r>
    </w:p>
    <w:p w14:paraId="7C85F6A8" w14:textId="089BCA70" w:rsidR="00BB1575" w:rsidRPr="00543F43" w:rsidRDefault="00110914" w:rsidP="004D3908">
      <w:pPr>
        <w:pStyle w:val="Nadpis1"/>
      </w:pPr>
      <w:bookmarkStart w:id="1" w:name="_Toc153185421"/>
      <w:bookmarkEnd w:id="0"/>
      <w:r w:rsidRPr="00543F43">
        <w:lastRenderedPageBreak/>
        <w:t xml:space="preserve">Architektura </w:t>
      </w:r>
      <w:r w:rsidR="00265B07">
        <w:t>SYSTÉMU</w:t>
      </w:r>
      <w:bookmarkEnd w:id="1"/>
    </w:p>
    <w:p w14:paraId="3A547F3F" w14:textId="77777777" w:rsidR="00631091" w:rsidRPr="00543F43" w:rsidRDefault="00631091" w:rsidP="0027335E">
      <w:r w:rsidRPr="00543F43">
        <w:t>Základní požadavky na řešení vycházejí z nařízení Evropské unie (</w:t>
      </w:r>
      <w:proofErr w:type="spellStart"/>
      <w:r w:rsidRPr="00543F43">
        <w:t>Article</w:t>
      </w:r>
      <w:proofErr w:type="spellEnd"/>
      <w:r w:rsidRPr="00543F43">
        <w:t xml:space="preserve"> 15 </w:t>
      </w:r>
      <w:proofErr w:type="spellStart"/>
      <w:r w:rsidRPr="00543F43">
        <w:t>of</w:t>
      </w:r>
      <w:proofErr w:type="spellEnd"/>
      <w:r w:rsidRPr="00543F43">
        <w:t xml:space="preserve"> </w:t>
      </w:r>
      <w:proofErr w:type="spellStart"/>
      <w:r w:rsidRPr="00543F43">
        <w:t>the</w:t>
      </w:r>
      <w:proofErr w:type="spellEnd"/>
      <w:r w:rsidRPr="00543F43">
        <w:t xml:space="preserve"> </w:t>
      </w:r>
      <w:proofErr w:type="spellStart"/>
      <w:r w:rsidRPr="00543F43">
        <w:t>Tobacco</w:t>
      </w:r>
      <w:proofErr w:type="spellEnd"/>
      <w:r w:rsidRPr="00543F43">
        <w:t xml:space="preserve"> </w:t>
      </w:r>
      <w:proofErr w:type="spellStart"/>
      <w:r w:rsidRPr="00543F43">
        <w:t>Products</w:t>
      </w:r>
      <w:proofErr w:type="spellEnd"/>
      <w:r w:rsidRPr="00543F43">
        <w:t xml:space="preserve"> </w:t>
      </w:r>
      <w:proofErr w:type="spellStart"/>
      <w:r w:rsidRPr="00543F43">
        <w:t>Directive</w:t>
      </w:r>
      <w:proofErr w:type="spellEnd"/>
      <w:r w:rsidRPr="00543F43">
        <w:t xml:space="preserve"> EU („TPD“)). Toto nařízení společně s příslušnými implementační</w:t>
      </w:r>
      <w:r w:rsidR="006E47CA" w:rsidRPr="00543F43">
        <w:t>mi</w:t>
      </w:r>
      <w:r w:rsidRPr="00543F43">
        <w:t xml:space="preserve"> akty specifikují celý globální systém TPD.</w:t>
      </w:r>
    </w:p>
    <w:p w14:paraId="56A2633C" w14:textId="77777777" w:rsidR="00631091" w:rsidRPr="00543F43" w:rsidRDefault="00631091" w:rsidP="00631091"/>
    <w:p w14:paraId="2EC5DC59" w14:textId="779E5F8E" w:rsidR="00631091" w:rsidRPr="00543F43" w:rsidRDefault="00B15C36" w:rsidP="00631091">
      <w:r w:rsidRPr="00543F43">
        <w:rPr>
          <w:noProof/>
        </w:rPr>
        <w:drawing>
          <wp:inline distT="0" distB="0" distL="0" distR="0" wp14:anchorId="06144B61" wp14:editId="586A0DC0">
            <wp:extent cx="5943600" cy="377190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7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A31D38" w14:textId="77777777" w:rsidR="00631091" w:rsidRPr="00543F43" w:rsidRDefault="00776877" w:rsidP="00776877">
      <w:pPr>
        <w:pStyle w:val="Titulek"/>
        <w:rPr>
          <w:i/>
          <w:iCs/>
        </w:rPr>
      </w:pPr>
      <w:r w:rsidRPr="00543F43">
        <w:rPr>
          <w:i/>
          <w:iCs/>
        </w:rPr>
        <w:t>Obrázek</w:t>
      </w:r>
      <w:r w:rsidR="00631091" w:rsidRPr="00543F43">
        <w:rPr>
          <w:i/>
          <w:iCs/>
        </w:rPr>
        <w:t xml:space="preserve"> </w:t>
      </w:r>
      <w:r w:rsidR="005B236F" w:rsidRPr="00543F43">
        <w:rPr>
          <w:noProof/>
        </w:rPr>
        <w:fldChar w:fldCharType="begin"/>
      </w:r>
      <w:r w:rsidR="005B236F" w:rsidRPr="00543F43">
        <w:rPr>
          <w:noProof/>
        </w:rPr>
        <w:instrText xml:space="preserve"> SEQ Table \* ARABIC </w:instrText>
      </w:r>
      <w:r w:rsidR="005B236F" w:rsidRPr="00543F43">
        <w:rPr>
          <w:noProof/>
        </w:rPr>
        <w:fldChar w:fldCharType="separate"/>
      </w:r>
      <w:r w:rsidR="00BF373C" w:rsidRPr="00543F43">
        <w:rPr>
          <w:noProof/>
        </w:rPr>
        <w:t>1</w:t>
      </w:r>
      <w:r w:rsidR="005B236F" w:rsidRPr="00543F43">
        <w:rPr>
          <w:noProof/>
        </w:rPr>
        <w:fldChar w:fldCharType="end"/>
      </w:r>
      <w:r w:rsidR="00631091" w:rsidRPr="00543F43">
        <w:rPr>
          <w:i/>
          <w:iCs/>
        </w:rPr>
        <w:t xml:space="preserve">– celkové schéma TPD – Track &amp; </w:t>
      </w:r>
      <w:proofErr w:type="spellStart"/>
      <w:r w:rsidR="00631091" w:rsidRPr="00543F43">
        <w:rPr>
          <w:i/>
          <w:iCs/>
        </w:rPr>
        <w:t>Trace</w:t>
      </w:r>
      <w:proofErr w:type="spellEnd"/>
      <w:r w:rsidR="00631091" w:rsidRPr="00543F43">
        <w:rPr>
          <w:i/>
          <w:iCs/>
        </w:rPr>
        <w:t xml:space="preserve"> </w:t>
      </w:r>
    </w:p>
    <w:p w14:paraId="47A4D3D8" w14:textId="77777777" w:rsidR="00005BCB" w:rsidRPr="00543F43" w:rsidRDefault="00005BCB" w:rsidP="00631091">
      <w:pPr>
        <w:rPr>
          <w:rStyle w:val="Zdraznn"/>
        </w:rPr>
      </w:pPr>
    </w:p>
    <w:p w14:paraId="195FF1E5" w14:textId="77259653" w:rsidR="00631091" w:rsidRPr="00543F43" w:rsidRDefault="00631091" w:rsidP="0027335E">
      <w:pPr>
        <w:pStyle w:val="Nadpis2"/>
        <w:rPr>
          <w:lang w:val="cs-CZ"/>
        </w:rPr>
      </w:pPr>
      <w:bookmarkStart w:id="2" w:name="_Toc283544"/>
      <w:bookmarkStart w:id="3" w:name="_Toc153185422"/>
      <w:r w:rsidRPr="00543F43">
        <w:rPr>
          <w:lang w:val="cs-CZ"/>
        </w:rPr>
        <w:t xml:space="preserve">Výchozí požadavky definující rozsah </w:t>
      </w:r>
      <w:bookmarkEnd w:id="2"/>
      <w:r w:rsidR="00727214">
        <w:rPr>
          <w:lang w:val="cs-CZ"/>
        </w:rPr>
        <w:t>systému</w:t>
      </w:r>
      <w:bookmarkEnd w:id="3"/>
    </w:p>
    <w:p w14:paraId="10CF8B4D" w14:textId="100C9301" w:rsidR="00631091" w:rsidRPr="00543F43" w:rsidRDefault="00631091" w:rsidP="00631091">
      <w:r w:rsidRPr="00543F43">
        <w:t xml:space="preserve">Z pohledu celého TPD </w:t>
      </w:r>
      <w:r w:rsidR="00727214">
        <w:t>systému</w:t>
      </w:r>
      <w:r w:rsidRPr="00543F43">
        <w:t xml:space="preserve"> </w:t>
      </w:r>
      <w:r w:rsidR="00096AC1" w:rsidRPr="00543F43">
        <w:t>je funkcionalita rozdělena na dvě části</w:t>
      </w:r>
      <w:r w:rsidRPr="00543F43">
        <w:t>:</w:t>
      </w:r>
    </w:p>
    <w:p w14:paraId="051FC9CA" w14:textId="4D70530C" w:rsidR="00631091" w:rsidRPr="00543F43" w:rsidRDefault="006E47CA" w:rsidP="00631091">
      <w:pPr>
        <w:pStyle w:val="Odstavecseseznamem"/>
        <w:numPr>
          <w:ilvl w:val="0"/>
          <w:numId w:val="36"/>
        </w:numPr>
        <w:rPr>
          <w:rFonts w:ascii="Arial" w:hAnsi="Arial" w:cs="Arial"/>
          <w:sz w:val="22"/>
        </w:rPr>
      </w:pPr>
      <w:r w:rsidRPr="00543F43">
        <w:rPr>
          <w:rFonts w:ascii="Arial" w:hAnsi="Arial" w:cs="Arial"/>
          <w:sz w:val="22"/>
        </w:rPr>
        <w:t xml:space="preserve">Funkcionalita </w:t>
      </w:r>
      <w:r w:rsidR="00727214">
        <w:rPr>
          <w:rFonts w:ascii="Arial" w:hAnsi="Arial" w:cs="Arial"/>
          <w:sz w:val="22"/>
        </w:rPr>
        <w:t>systému</w:t>
      </w:r>
      <w:r w:rsidR="00631091" w:rsidRPr="00543F43">
        <w:rPr>
          <w:rFonts w:ascii="Arial" w:hAnsi="Arial" w:cs="Arial"/>
          <w:sz w:val="22"/>
        </w:rPr>
        <w:t xml:space="preserve"> “ID </w:t>
      </w:r>
      <w:proofErr w:type="spellStart"/>
      <w:r w:rsidR="00631091" w:rsidRPr="00543F43">
        <w:rPr>
          <w:rFonts w:ascii="Arial" w:hAnsi="Arial" w:cs="Arial"/>
          <w:sz w:val="22"/>
        </w:rPr>
        <w:t>issuera</w:t>
      </w:r>
      <w:proofErr w:type="spellEnd"/>
      <w:r w:rsidR="00631091" w:rsidRPr="00543F43">
        <w:rPr>
          <w:rFonts w:ascii="Arial" w:hAnsi="Arial" w:cs="Arial"/>
          <w:sz w:val="22"/>
        </w:rPr>
        <w:t>” v rozsahu definovaném nařízením a příslušnými implementačními akty EU</w:t>
      </w:r>
      <w:r w:rsidR="0027335E" w:rsidRPr="00543F43">
        <w:rPr>
          <w:rFonts w:ascii="Arial" w:hAnsi="Arial" w:cs="Arial"/>
          <w:sz w:val="22"/>
        </w:rPr>
        <w:t>.</w:t>
      </w:r>
    </w:p>
    <w:p w14:paraId="2F8D026E" w14:textId="77777777" w:rsidR="00631091" w:rsidRPr="00543F43" w:rsidRDefault="006E47CA" w:rsidP="00631091">
      <w:pPr>
        <w:pStyle w:val="Odstavecseseznamem"/>
        <w:numPr>
          <w:ilvl w:val="0"/>
          <w:numId w:val="36"/>
        </w:numPr>
        <w:rPr>
          <w:rFonts w:ascii="Arial" w:hAnsi="Arial" w:cs="Arial"/>
          <w:sz w:val="22"/>
        </w:rPr>
      </w:pPr>
      <w:r w:rsidRPr="00543F43">
        <w:rPr>
          <w:rFonts w:ascii="Arial" w:hAnsi="Arial" w:cs="Arial"/>
          <w:sz w:val="22"/>
        </w:rPr>
        <w:t xml:space="preserve">Funkcionalita </w:t>
      </w:r>
      <w:r w:rsidR="00631091" w:rsidRPr="00543F43">
        <w:rPr>
          <w:rFonts w:ascii="Arial" w:hAnsi="Arial" w:cs="Arial"/>
          <w:sz w:val="22"/>
        </w:rPr>
        <w:t>vyplývající z požadavků nad rámec TPD</w:t>
      </w:r>
      <w:r w:rsidR="0027335E" w:rsidRPr="00543F43">
        <w:rPr>
          <w:rFonts w:ascii="Arial" w:hAnsi="Arial" w:cs="Arial"/>
          <w:sz w:val="22"/>
        </w:rPr>
        <w:t>.</w:t>
      </w:r>
    </w:p>
    <w:p w14:paraId="4FA30AB4" w14:textId="77777777" w:rsidR="00631091" w:rsidRPr="00543F43" w:rsidRDefault="00631091" w:rsidP="00631091">
      <w:pPr>
        <w:pStyle w:val="Nadpis3"/>
        <w:tabs>
          <w:tab w:val="clear" w:pos="1300"/>
          <w:tab w:val="left" w:pos="0"/>
        </w:tabs>
        <w:overflowPunct/>
        <w:autoSpaceDE/>
        <w:autoSpaceDN/>
        <w:adjustRightInd/>
        <w:spacing w:before="360" w:after="280"/>
        <w:ind w:left="426" w:hanging="426"/>
        <w:textAlignment w:val="auto"/>
        <w:rPr>
          <w:rStyle w:val="Siln"/>
        </w:rPr>
      </w:pPr>
      <w:bookmarkStart w:id="4" w:name="_Toc283545"/>
      <w:bookmarkStart w:id="5" w:name="_Toc153185423"/>
      <w:r w:rsidRPr="00543F43">
        <w:rPr>
          <w:rStyle w:val="Siln"/>
        </w:rPr>
        <w:t>Požadavky definované v TPD a v příslušných implementačních aktech</w:t>
      </w:r>
      <w:bookmarkEnd w:id="4"/>
      <w:bookmarkEnd w:id="5"/>
    </w:p>
    <w:p w14:paraId="3CDE85F0" w14:textId="77777777" w:rsidR="00631091" w:rsidRPr="00543F43" w:rsidRDefault="00631091" w:rsidP="0027335E">
      <w:pPr>
        <w:pStyle w:val="Nadpis4"/>
        <w:rPr>
          <w:rStyle w:val="Siln"/>
        </w:rPr>
      </w:pPr>
      <w:r w:rsidRPr="00543F43">
        <w:rPr>
          <w:rStyle w:val="Siln"/>
        </w:rPr>
        <w:t>Požadavky na registr ekonomických subjektů podléhající</w:t>
      </w:r>
      <w:r w:rsidR="00096AC1" w:rsidRPr="00543F43">
        <w:rPr>
          <w:rStyle w:val="Siln"/>
        </w:rPr>
        <w:t>ch</w:t>
      </w:r>
      <w:r w:rsidRPr="00543F43">
        <w:rPr>
          <w:rStyle w:val="Siln"/>
        </w:rPr>
        <w:t xml:space="preserve"> TPD za ČR:</w:t>
      </w:r>
    </w:p>
    <w:p w14:paraId="3FC52D44" w14:textId="77777777" w:rsidR="006D58F4" w:rsidRPr="00543F43" w:rsidRDefault="00631091" w:rsidP="0027335E">
      <w:pPr>
        <w:pStyle w:val="Zkladntext"/>
        <w:numPr>
          <w:ilvl w:val="0"/>
          <w:numId w:val="37"/>
        </w:numPr>
        <w:rPr>
          <w:rFonts w:ascii="Arial" w:hAnsi="Arial" w:cs="Arial"/>
          <w:sz w:val="22"/>
          <w:szCs w:val="22"/>
          <w:lang w:val="cs-CZ"/>
        </w:rPr>
      </w:pPr>
      <w:r w:rsidRPr="00543F43">
        <w:rPr>
          <w:rFonts w:ascii="Arial" w:hAnsi="Arial" w:cs="Arial"/>
          <w:sz w:val="22"/>
          <w:szCs w:val="22"/>
          <w:lang w:val="cs-CZ"/>
        </w:rPr>
        <w:t xml:space="preserve">Obsahuje údaje o registraci </w:t>
      </w:r>
      <w:r w:rsidR="00096AC1" w:rsidRPr="00543F43">
        <w:rPr>
          <w:rFonts w:ascii="Arial" w:hAnsi="Arial" w:cs="Arial"/>
          <w:sz w:val="22"/>
          <w:szCs w:val="22"/>
          <w:lang w:val="cs-CZ"/>
        </w:rPr>
        <w:t xml:space="preserve">následujících </w:t>
      </w:r>
      <w:r w:rsidRPr="00543F43">
        <w:rPr>
          <w:rFonts w:ascii="Arial" w:hAnsi="Arial" w:cs="Arial"/>
          <w:sz w:val="22"/>
          <w:szCs w:val="22"/>
          <w:lang w:val="cs-CZ"/>
        </w:rPr>
        <w:t xml:space="preserve">evidovaných subjektů: </w:t>
      </w:r>
    </w:p>
    <w:p w14:paraId="0A6664D2" w14:textId="77777777" w:rsidR="00096AC1" w:rsidRPr="00543F43" w:rsidRDefault="00631091" w:rsidP="007F064C">
      <w:pPr>
        <w:pStyle w:val="Zkladntext"/>
        <w:numPr>
          <w:ilvl w:val="1"/>
          <w:numId w:val="37"/>
        </w:numPr>
        <w:rPr>
          <w:rFonts w:ascii="Arial" w:hAnsi="Arial" w:cs="Arial"/>
          <w:sz w:val="22"/>
          <w:szCs w:val="22"/>
          <w:lang w:val="cs-CZ"/>
        </w:rPr>
      </w:pPr>
      <w:r w:rsidRPr="00543F43">
        <w:rPr>
          <w:rFonts w:ascii="Arial" w:hAnsi="Arial" w:cs="Arial"/>
          <w:sz w:val="22"/>
          <w:szCs w:val="22"/>
          <w:lang w:val="cs-CZ"/>
        </w:rPr>
        <w:t xml:space="preserve">ekonomičtí operátoři, </w:t>
      </w:r>
    </w:p>
    <w:p w14:paraId="15367AF9" w14:textId="77777777" w:rsidR="00096AC1" w:rsidRPr="00543F43" w:rsidRDefault="00631091" w:rsidP="007F064C">
      <w:pPr>
        <w:pStyle w:val="Zkladntext"/>
        <w:numPr>
          <w:ilvl w:val="1"/>
          <w:numId w:val="37"/>
        </w:numPr>
        <w:rPr>
          <w:rFonts w:ascii="Arial" w:hAnsi="Arial" w:cs="Arial"/>
          <w:sz w:val="22"/>
          <w:szCs w:val="22"/>
          <w:lang w:val="cs-CZ"/>
        </w:rPr>
      </w:pPr>
      <w:r w:rsidRPr="00543F43">
        <w:rPr>
          <w:rFonts w:ascii="Arial" w:hAnsi="Arial" w:cs="Arial"/>
          <w:sz w:val="22"/>
          <w:szCs w:val="22"/>
          <w:lang w:val="cs-CZ"/>
        </w:rPr>
        <w:lastRenderedPageBreak/>
        <w:t xml:space="preserve">importéři, </w:t>
      </w:r>
    </w:p>
    <w:p w14:paraId="66185C26" w14:textId="77777777" w:rsidR="00096AC1" w:rsidRPr="00543F43" w:rsidRDefault="00631091" w:rsidP="007F064C">
      <w:pPr>
        <w:pStyle w:val="Zkladntext"/>
        <w:numPr>
          <w:ilvl w:val="1"/>
          <w:numId w:val="37"/>
        </w:numPr>
        <w:rPr>
          <w:rFonts w:ascii="Arial" w:hAnsi="Arial" w:cs="Arial"/>
          <w:sz w:val="22"/>
          <w:szCs w:val="22"/>
          <w:lang w:val="cs-CZ"/>
        </w:rPr>
      </w:pPr>
      <w:r w:rsidRPr="00543F43">
        <w:rPr>
          <w:rFonts w:ascii="Arial" w:hAnsi="Arial" w:cs="Arial"/>
          <w:sz w:val="22"/>
          <w:szCs w:val="22"/>
          <w:lang w:val="cs-CZ"/>
        </w:rPr>
        <w:t xml:space="preserve">distributoři, </w:t>
      </w:r>
    </w:p>
    <w:p w14:paraId="4F9418C3" w14:textId="77777777" w:rsidR="00631091" w:rsidRPr="00543F43" w:rsidRDefault="00631091" w:rsidP="007F064C">
      <w:pPr>
        <w:pStyle w:val="Zkladntext"/>
        <w:numPr>
          <w:ilvl w:val="1"/>
          <w:numId w:val="37"/>
        </w:numPr>
        <w:rPr>
          <w:rFonts w:ascii="Arial" w:hAnsi="Arial" w:cs="Arial"/>
          <w:sz w:val="22"/>
          <w:szCs w:val="22"/>
          <w:lang w:val="cs-CZ"/>
        </w:rPr>
      </w:pPr>
      <w:r w:rsidRPr="00543F43">
        <w:rPr>
          <w:rFonts w:ascii="Arial" w:hAnsi="Arial" w:cs="Arial"/>
          <w:sz w:val="22"/>
          <w:szCs w:val="22"/>
          <w:lang w:val="cs-CZ"/>
        </w:rPr>
        <w:t xml:space="preserve">provozovatelé </w:t>
      </w:r>
      <w:proofErr w:type="spellStart"/>
      <w:r w:rsidRPr="00543F43">
        <w:rPr>
          <w:rFonts w:ascii="Arial" w:hAnsi="Arial" w:cs="Arial"/>
          <w:sz w:val="22"/>
          <w:szCs w:val="22"/>
          <w:lang w:val="cs-CZ"/>
        </w:rPr>
        <w:t>first</w:t>
      </w:r>
      <w:proofErr w:type="spellEnd"/>
      <w:r w:rsidRPr="00543F43">
        <w:rPr>
          <w:rFonts w:ascii="Arial" w:hAnsi="Arial" w:cs="Arial"/>
          <w:sz w:val="22"/>
          <w:szCs w:val="22"/>
          <w:lang w:val="cs-CZ"/>
        </w:rPr>
        <w:t xml:space="preserve"> retail outlet.</w:t>
      </w:r>
    </w:p>
    <w:p w14:paraId="7F86CD73" w14:textId="77777777" w:rsidR="00096AC1" w:rsidRPr="00543F43" w:rsidRDefault="00631091" w:rsidP="0027335E">
      <w:pPr>
        <w:pStyle w:val="Zkladntext"/>
        <w:numPr>
          <w:ilvl w:val="0"/>
          <w:numId w:val="37"/>
        </w:numPr>
        <w:rPr>
          <w:rFonts w:ascii="Arial" w:hAnsi="Arial" w:cs="Arial"/>
          <w:sz w:val="22"/>
          <w:szCs w:val="22"/>
          <w:lang w:val="cs-CZ"/>
        </w:rPr>
      </w:pPr>
      <w:r w:rsidRPr="00543F43">
        <w:rPr>
          <w:rFonts w:ascii="Arial" w:hAnsi="Arial" w:cs="Arial"/>
          <w:sz w:val="22"/>
          <w:szCs w:val="22"/>
          <w:lang w:val="cs-CZ"/>
        </w:rPr>
        <w:t>V rámci registrace jsou podporovány operace</w:t>
      </w:r>
      <w:r w:rsidR="00096AC1" w:rsidRPr="00543F43">
        <w:rPr>
          <w:rFonts w:ascii="Arial" w:hAnsi="Arial" w:cs="Arial"/>
          <w:sz w:val="22"/>
          <w:szCs w:val="22"/>
          <w:lang w:val="cs-CZ"/>
        </w:rPr>
        <w:t>:</w:t>
      </w:r>
    </w:p>
    <w:p w14:paraId="7184A218" w14:textId="77777777" w:rsidR="00096AC1" w:rsidRPr="00543F43" w:rsidRDefault="00631091" w:rsidP="007F064C">
      <w:pPr>
        <w:pStyle w:val="Zkladntext"/>
        <w:numPr>
          <w:ilvl w:val="1"/>
          <w:numId w:val="37"/>
        </w:numPr>
        <w:rPr>
          <w:rFonts w:ascii="Arial" w:hAnsi="Arial" w:cs="Arial"/>
          <w:sz w:val="22"/>
          <w:szCs w:val="22"/>
          <w:lang w:val="cs-CZ"/>
        </w:rPr>
      </w:pPr>
      <w:r w:rsidRPr="00543F43">
        <w:rPr>
          <w:rFonts w:ascii="Arial" w:hAnsi="Arial" w:cs="Arial"/>
          <w:sz w:val="22"/>
          <w:szCs w:val="22"/>
          <w:lang w:val="cs-CZ"/>
        </w:rPr>
        <w:t xml:space="preserve">registrace, </w:t>
      </w:r>
    </w:p>
    <w:p w14:paraId="084B7386" w14:textId="77777777" w:rsidR="00096AC1" w:rsidRPr="00543F43" w:rsidRDefault="00631091" w:rsidP="007F064C">
      <w:pPr>
        <w:pStyle w:val="Zkladntext"/>
        <w:numPr>
          <w:ilvl w:val="1"/>
          <w:numId w:val="37"/>
        </w:numPr>
        <w:rPr>
          <w:rFonts w:ascii="Arial" w:hAnsi="Arial" w:cs="Arial"/>
          <w:sz w:val="22"/>
          <w:szCs w:val="22"/>
          <w:lang w:val="cs-CZ"/>
        </w:rPr>
      </w:pPr>
      <w:r w:rsidRPr="00543F43">
        <w:rPr>
          <w:rFonts w:ascii="Arial" w:hAnsi="Arial" w:cs="Arial"/>
          <w:sz w:val="22"/>
          <w:szCs w:val="22"/>
          <w:lang w:val="cs-CZ"/>
        </w:rPr>
        <w:t xml:space="preserve">změna údajů, </w:t>
      </w:r>
    </w:p>
    <w:p w14:paraId="519B9872" w14:textId="77777777" w:rsidR="00631091" w:rsidRPr="00543F43" w:rsidRDefault="00631091" w:rsidP="007F064C">
      <w:pPr>
        <w:pStyle w:val="Zkladntext"/>
        <w:numPr>
          <w:ilvl w:val="1"/>
          <w:numId w:val="37"/>
        </w:numPr>
        <w:rPr>
          <w:rFonts w:ascii="Arial" w:hAnsi="Arial" w:cs="Arial"/>
          <w:sz w:val="22"/>
          <w:szCs w:val="22"/>
          <w:lang w:val="cs-CZ"/>
        </w:rPr>
      </w:pPr>
      <w:r w:rsidRPr="00543F43">
        <w:rPr>
          <w:rFonts w:ascii="Arial" w:hAnsi="Arial" w:cs="Arial"/>
          <w:sz w:val="22"/>
          <w:szCs w:val="22"/>
          <w:lang w:val="cs-CZ"/>
        </w:rPr>
        <w:t xml:space="preserve">de-registrace.  </w:t>
      </w:r>
    </w:p>
    <w:p w14:paraId="5934332A" w14:textId="77777777" w:rsidR="00631091" w:rsidRPr="00543F43" w:rsidRDefault="00631091" w:rsidP="0027335E">
      <w:pPr>
        <w:pStyle w:val="Zkladntext"/>
        <w:numPr>
          <w:ilvl w:val="0"/>
          <w:numId w:val="37"/>
        </w:numPr>
        <w:rPr>
          <w:rFonts w:ascii="Arial" w:hAnsi="Arial" w:cs="Arial"/>
          <w:sz w:val="22"/>
          <w:szCs w:val="22"/>
          <w:lang w:val="cs-CZ"/>
        </w:rPr>
      </w:pPr>
      <w:r w:rsidRPr="00543F43">
        <w:rPr>
          <w:rFonts w:ascii="Arial" w:hAnsi="Arial" w:cs="Arial"/>
          <w:sz w:val="22"/>
          <w:szCs w:val="22"/>
          <w:lang w:val="cs-CZ"/>
        </w:rPr>
        <w:t>Dále jsou evidovány jednotlivé výrobní závody a jednotlivé stroje.</w:t>
      </w:r>
    </w:p>
    <w:p w14:paraId="429BC5B9" w14:textId="77777777" w:rsidR="00631091" w:rsidRPr="00543F43" w:rsidRDefault="00631091" w:rsidP="0027335E">
      <w:pPr>
        <w:pStyle w:val="Zkladntext"/>
        <w:numPr>
          <w:ilvl w:val="0"/>
          <w:numId w:val="37"/>
        </w:numPr>
        <w:rPr>
          <w:rFonts w:ascii="Arial" w:hAnsi="Arial" w:cs="Arial"/>
          <w:sz w:val="22"/>
          <w:szCs w:val="22"/>
          <w:lang w:val="cs-CZ"/>
        </w:rPr>
      </w:pPr>
      <w:r w:rsidRPr="00543F43">
        <w:rPr>
          <w:rFonts w:ascii="Arial" w:hAnsi="Arial" w:cs="Arial"/>
          <w:sz w:val="22"/>
          <w:szCs w:val="22"/>
          <w:lang w:val="cs-CZ"/>
        </w:rPr>
        <w:t xml:space="preserve">Z tohoto registru je možné provést report do sekundárního </w:t>
      </w:r>
      <w:proofErr w:type="spellStart"/>
      <w:r w:rsidRPr="00543F43">
        <w:rPr>
          <w:rFonts w:ascii="Arial" w:hAnsi="Arial" w:cs="Arial"/>
          <w:sz w:val="22"/>
          <w:szCs w:val="22"/>
          <w:lang w:val="cs-CZ"/>
        </w:rPr>
        <w:t>repository</w:t>
      </w:r>
      <w:proofErr w:type="spellEnd"/>
      <w:r w:rsidRPr="00543F43">
        <w:rPr>
          <w:rFonts w:ascii="Arial" w:hAnsi="Arial" w:cs="Arial"/>
          <w:sz w:val="22"/>
          <w:szCs w:val="22"/>
          <w:lang w:val="cs-CZ"/>
        </w:rPr>
        <w:t xml:space="preserve">. </w:t>
      </w:r>
    </w:p>
    <w:p w14:paraId="6CFD2086" w14:textId="77777777" w:rsidR="00631091" w:rsidRPr="00543F43" w:rsidRDefault="00631091" w:rsidP="0027335E">
      <w:pPr>
        <w:pStyle w:val="Zkladntext"/>
        <w:numPr>
          <w:ilvl w:val="0"/>
          <w:numId w:val="37"/>
        </w:numPr>
        <w:rPr>
          <w:rFonts w:ascii="Arial" w:hAnsi="Arial" w:cs="Arial"/>
          <w:sz w:val="22"/>
          <w:szCs w:val="22"/>
          <w:lang w:val="cs-CZ"/>
        </w:rPr>
      </w:pPr>
      <w:r w:rsidRPr="00543F43">
        <w:rPr>
          <w:rFonts w:ascii="Arial" w:hAnsi="Arial" w:cs="Arial"/>
          <w:sz w:val="22"/>
          <w:szCs w:val="22"/>
          <w:lang w:val="cs-CZ"/>
        </w:rPr>
        <w:t xml:space="preserve">Zajištění reportů evidovaných dat na základě dotazu </w:t>
      </w:r>
      <w:r w:rsidR="00820A90" w:rsidRPr="00543F43">
        <w:rPr>
          <w:rFonts w:ascii="Arial" w:hAnsi="Arial" w:cs="Arial"/>
          <w:sz w:val="22"/>
          <w:szCs w:val="22"/>
          <w:lang w:val="cs-CZ"/>
        </w:rPr>
        <w:t xml:space="preserve">jiného </w:t>
      </w:r>
      <w:r w:rsidRPr="00543F43">
        <w:rPr>
          <w:rFonts w:ascii="Arial" w:hAnsi="Arial" w:cs="Arial"/>
          <w:sz w:val="22"/>
          <w:szCs w:val="22"/>
          <w:lang w:val="cs-CZ"/>
        </w:rPr>
        <w:t>členského státu</w:t>
      </w:r>
      <w:r w:rsidR="00820A90" w:rsidRPr="00543F43">
        <w:rPr>
          <w:rFonts w:ascii="Arial" w:hAnsi="Arial" w:cs="Arial"/>
          <w:sz w:val="22"/>
          <w:szCs w:val="22"/>
          <w:lang w:val="cs-CZ"/>
        </w:rPr>
        <w:t xml:space="preserve"> EU</w:t>
      </w:r>
      <w:r w:rsidRPr="00543F43">
        <w:rPr>
          <w:rFonts w:ascii="Arial" w:hAnsi="Arial" w:cs="Arial"/>
          <w:sz w:val="22"/>
          <w:szCs w:val="22"/>
          <w:lang w:val="cs-CZ"/>
        </w:rPr>
        <w:t>.</w:t>
      </w:r>
    </w:p>
    <w:p w14:paraId="45D5981C" w14:textId="77777777" w:rsidR="00631091" w:rsidRPr="00543F43" w:rsidRDefault="00631091" w:rsidP="0027335E">
      <w:pPr>
        <w:pStyle w:val="Nadpis4"/>
        <w:rPr>
          <w:rStyle w:val="Siln"/>
        </w:rPr>
      </w:pPr>
      <w:r w:rsidRPr="00543F43">
        <w:rPr>
          <w:rStyle w:val="Siln"/>
        </w:rPr>
        <w:t>Požadavky na registr kódů:</w:t>
      </w:r>
    </w:p>
    <w:p w14:paraId="2E394583" w14:textId="77777777" w:rsidR="00631091" w:rsidRPr="00543F43" w:rsidRDefault="00631091" w:rsidP="0027335E">
      <w:pPr>
        <w:pStyle w:val="Zkladntext"/>
        <w:numPr>
          <w:ilvl w:val="0"/>
          <w:numId w:val="37"/>
        </w:numPr>
        <w:rPr>
          <w:rFonts w:ascii="Arial" w:hAnsi="Arial" w:cs="Arial"/>
          <w:sz w:val="22"/>
          <w:szCs w:val="22"/>
          <w:lang w:val="cs-CZ"/>
        </w:rPr>
      </w:pPr>
      <w:r w:rsidRPr="00543F43">
        <w:rPr>
          <w:rFonts w:ascii="Arial" w:hAnsi="Arial" w:cs="Arial"/>
          <w:sz w:val="22"/>
          <w:szCs w:val="22"/>
          <w:lang w:val="cs-CZ"/>
        </w:rPr>
        <w:t>Evidence a generování kódů na základě požadavku jak na úrovni jednoho balení, tak i agregovaného balení včetně souvisejících údajů</w:t>
      </w:r>
      <w:r w:rsidR="00DE2289" w:rsidRPr="00543F43">
        <w:rPr>
          <w:rFonts w:ascii="Arial" w:hAnsi="Arial" w:cs="Arial"/>
          <w:sz w:val="22"/>
          <w:szCs w:val="22"/>
          <w:lang w:val="cs-CZ"/>
        </w:rPr>
        <w:t>.</w:t>
      </w:r>
    </w:p>
    <w:p w14:paraId="662C762C" w14:textId="77777777" w:rsidR="00631091" w:rsidRPr="00543F43" w:rsidRDefault="00631091" w:rsidP="0027335E">
      <w:pPr>
        <w:pStyle w:val="Zkladntext"/>
        <w:numPr>
          <w:ilvl w:val="0"/>
          <w:numId w:val="37"/>
        </w:numPr>
        <w:rPr>
          <w:rFonts w:ascii="Arial" w:hAnsi="Arial" w:cs="Arial"/>
          <w:sz w:val="22"/>
          <w:szCs w:val="22"/>
          <w:lang w:val="cs-CZ"/>
        </w:rPr>
      </w:pPr>
      <w:r w:rsidRPr="00543F43">
        <w:rPr>
          <w:rFonts w:ascii="Arial" w:hAnsi="Arial" w:cs="Arial"/>
          <w:sz w:val="22"/>
          <w:szCs w:val="22"/>
          <w:lang w:val="cs-CZ"/>
        </w:rPr>
        <w:t>Požadavek na vygenerování kódů pro jednotková balení bude obsahovat:</w:t>
      </w:r>
    </w:p>
    <w:p w14:paraId="52BE700B" w14:textId="77777777" w:rsidR="00631091" w:rsidRPr="00543F43" w:rsidRDefault="00631091" w:rsidP="00631091">
      <w:pPr>
        <w:pStyle w:val="Odstavecseseznamem"/>
        <w:numPr>
          <w:ilvl w:val="1"/>
          <w:numId w:val="32"/>
        </w:numPr>
        <w:rPr>
          <w:rFonts w:ascii="Arial" w:hAnsi="Arial" w:cs="Arial"/>
          <w:sz w:val="22"/>
        </w:rPr>
      </w:pPr>
      <w:r w:rsidRPr="00543F43">
        <w:rPr>
          <w:rFonts w:ascii="Arial" w:hAnsi="Arial" w:cs="Arial"/>
          <w:sz w:val="22"/>
        </w:rPr>
        <w:t>Identifikaci ekonomického operátora, závodu, výrobního stroje</w:t>
      </w:r>
    </w:p>
    <w:p w14:paraId="6EDD2BB6" w14:textId="77777777" w:rsidR="00631091" w:rsidRPr="00543F43" w:rsidRDefault="00631091" w:rsidP="00631091">
      <w:pPr>
        <w:pStyle w:val="Odstavecseseznamem"/>
        <w:numPr>
          <w:ilvl w:val="1"/>
          <w:numId w:val="32"/>
        </w:numPr>
        <w:rPr>
          <w:rFonts w:ascii="Arial" w:hAnsi="Arial" w:cs="Arial"/>
          <w:sz w:val="22"/>
        </w:rPr>
      </w:pPr>
      <w:r w:rsidRPr="00543F43">
        <w:rPr>
          <w:rFonts w:ascii="Arial" w:hAnsi="Arial" w:cs="Arial"/>
          <w:sz w:val="22"/>
        </w:rPr>
        <w:t xml:space="preserve">Typ zpracování </w:t>
      </w:r>
    </w:p>
    <w:p w14:paraId="35E2DD87" w14:textId="77777777" w:rsidR="00631091" w:rsidRPr="00543F43" w:rsidRDefault="00631091" w:rsidP="00631091">
      <w:pPr>
        <w:pStyle w:val="Odstavecseseznamem"/>
        <w:numPr>
          <w:ilvl w:val="1"/>
          <w:numId w:val="32"/>
        </w:numPr>
        <w:rPr>
          <w:rFonts w:ascii="Arial" w:hAnsi="Arial" w:cs="Arial"/>
          <w:sz w:val="22"/>
        </w:rPr>
      </w:pPr>
      <w:r w:rsidRPr="00543F43">
        <w:rPr>
          <w:rFonts w:ascii="Arial" w:hAnsi="Arial" w:cs="Arial"/>
          <w:sz w:val="22"/>
        </w:rPr>
        <w:t>Typ tabákového výrobku</w:t>
      </w:r>
    </w:p>
    <w:p w14:paraId="5B5959FC" w14:textId="77777777" w:rsidR="00631091" w:rsidRPr="00543F43" w:rsidRDefault="00631091" w:rsidP="00631091">
      <w:pPr>
        <w:pStyle w:val="Odstavecseseznamem"/>
        <w:numPr>
          <w:ilvl w:val="1"/>
          <w:numId w:val="32"/>
        </w:numPr>
        <w:rPr>
          <w:rFonts w:ascii="Arial" w:hAnsi="Arial" w:cs="Arial"/>
          <w:sz w:val="22"/>
        </w:rPr>
      </w:pPr>
      <w:r w:rsidRPr="00543F43">
        <w:rPr>
          <w:rFonts w:ascii="Arial" w:hAnsi="Arial" w:cs="Arial"/>
          <w:sz w:val="22"/>
        </w:rPr>
        <w:t>Značku</w:t>
      </w:r>
    </w:p>
    <w:p w14:paraId="0DDDFF80" w14:textId="77777777" w:rsidR="00631091" w:rsidRPr="00543F43" w:rsidRDefault="00631091" w:rsidP="00631091">
      <w:pPr>
        <w:pStyle w:val="Odstavecseseznamem"/>
        <w:numPr>
          <w:ilvl w:val="1"/>
          <w:numId w:val="32"/>
        </w:numPr>
        <w:rPr>
          <w:rFonts w:ascii="Arial" w:hAnsi="Arial" w:cs="Arial"/>
          <w:sz w:val="22"/>
        </w:rPr>
      </w:pPr>
      <w:r w:rsidRPr="00543F43">
        <w:rPr>
          <w:rFonts w:ascii="Arial" w:hAnsi="Arial" w:cs="Arial"/>
          <w:sz w:val="22"/>
        </w:rPr>
        <w:t>Váhu jednotkového balení</w:t>
      </w:r>
    </w:p>
    <w:p w14:paraId="189F9B02" w14:textId="77777777" w:rsidR="00631091" w:rsidRPr="00543F43" w:rsidRDefault="00631091" w:rsidP="00631091">
      <w:pPr>
        <w:pStyle w:val="Odstavecseseznamem"/>
        <w:numPr>
          <w:ilvl w:val="1"/>
          <w:numId w:val="32"/>
        </w:numPr>
        <w:rPr>
          <w:rFonts w:ascii="Arial" w:hAnsi="Arial" w:cs="Arial"/>
          <w:sz w:val="22"/>
        </w:rPr>
      </w:pPr>
      <w:r w:rsidRPr="00543F43">
        <w:rPr>
          <w:rFonts w:ascii="Arial" w:hAnsi="Arial" w:cs="Arial"/>
          <w:sz w:val="22"/>
        </w:rPr>
        <w:t>Identifikaci tabákového výrobku a počet (EU-CEG)</w:t>
      </w:r>
    </w:p>
    <w:p w14:paraId="3E0A5679" w14:textId="77777777" w:rsidR="00631091" w:rsidRPr="00543F43" w:rsidRDefault="00631091" w:rsidP="00631091">
      <w:pPr>
        <w:pStyle w:val="Odstavecseseznamem"/>
        <w:numPr>
          <w:ilvl w:val="1"/>
          <w:numId w:val="32"/>
        </w:numPr>
        <w:rPr>
          <w:rFonts w:ascii="Arial" w:hAnsi="Arial" w:cs="Arial"/>
          <w:sz w:val="22"/>
        </w:rPr>
      </w:pPr>
      <w:r w:rsidRPr="00543F43">
        <w:rPr>
          <w:rFonts w:ascii="Arial" w:hAnsi="Arial" w:cs="Arial"/>
          <w:sz w:val="22"/>
        </w:rPr>
        <w:t>Trh určení</w:t>
      </w:r>
    </w:p>
    <w:p w14:paraId="2DA42305" w14:textId="77777777" w:rsidR="00631091" w:rsidRPr="00543F43" w:rsidRDefault="00631091" w:rsidP="00631091">
      <w:pPr>
        <w:pStyle w:val="Odstavecseseznamem"/>
        <w:numPr>
          <w:ilvl w:val="1"/>
          <w:numId w:val="32"/>
        </w:numPr>
        <w:rPr>
          <w:rFonts w:ascii="Arial" w:hAnsi="Arial" w:cs="Arial"/>
          <w:sz w:val="22"/>
        </w:rPr>
      </w:pPr>
      <w:r w:rsidRPr="00543F43">
        <w:rPr>
          <w:rFonts w:ascii="Arial" w:hAnsi="Arial" w:cs="Arial"/>
          <w:sz w:val="22"/>
        </w:rPr>
        <w:t>Určená cesta distribuce</w:t>
      </w:r>
    </w:p>
    <w:p w14:paraId="0CE0401A" w14:textId="77777777" w:rsidR="00631091" w:rsidRPr="00543F43" w:rsidRDefault="00631091" w:rsidP="00631091">
      <w:pPr>
        <w:pStyle w:val="Odstavecseseznamem"/>
        <w:numPr>
          <w:ilvl w:val="1"/>
          <w:numId w:val="32"/>
        </w:numPr>
        <w:rPr>
          <w:rFonts w:ascii="Arial" w:hAnsi="Arial" w:cs="Arial"/>
          <w:sz w:val="22"/>
        </w:rPr>
      </w:pPr>
      <w:r w:rsidRPr="00543F43">
        <w:rPr>
          <w:rFonts w:ascii="Arial" w:hAnsi="Arial" w:cs="Arial"/>
          <w:sz w:val="22"/>
        </w:rPr>
        <w:t>Importovaný produkt (ano/ne)</w:t>
      </w:r>
    </w:p>
    <w:p w14:paraId="1207CB4A" w14:textId="77777777" w:rsidR="00631091" w:rsidRPr="00543F43" w:rsidRDefault="00631091" w:rsidP="00631091">
      <w:pPr>
        <w:pStyle w:val="Odstavecseseznamem"/>
        <w:numPr>
          <w:ilvl w:val="1"/>
          <w:numId w:val="32"/>
        </w:numPr>
      </w:pPr>
      <w:r w:rsidRPr="00543F43">
        <w:rPr>
          <w:rFonts w:ascii="Arial" w:hAnsi="Arial" w:cs="Arial"/>
          <w:sz w:val="22"/>
        </w:rPr>
        <w:t>Požadovaný počet</w:t>
      </w:r>
    </w:p>
    <w:p w14:paraId="500E7EF1" w14:textId="77777777" w:rsidR="00631091" w:rsidRPr="00543F43" w:rsidRDefault="00631091" w:rsidP="0027335E">
      <w:pPr>
        <w:pStyle w:val="Zkladntext"/>
        <w:numPr>
          <w:ilvl w:val="0"/>
          <w:numId w:val="37"/>
        </w:numPr>
        <w:rPr>
          <w:rFonts w:cs="Arial"/>
          <w:szCs w:val="22"/>
          <w:lang w:val="cs-CZ"/>
        </w:rPr>
      </w:pPr>
      <w:r w:rsidRPr="00543F43">
        <w:rPr>
          <w:rFonts w:ascii="Arial" w:hAnsi="Arial" w:cs="Arial"/>
          <w:sz w:val="22"/>
          <w:szCs w:val="22"/>
          <w:lang w:val="cs-CZ"/>
        </w:rPr>
        <w:t>Požadavek na vygenerování agregačních kódů bude obsahovat:</w:t>
      </w:r>
    </w:p>
    <w:p w14:paraId="5728D212" w14:textId="77777777" w:rsidR="00631091" w:rsidRPr="00543F43" w:rsidRDefault="00631091" w:rsidP="00631091">
      <w:pPr>
        <w:pStyle w:val="Odstavecseseznamem"/>
        <w:numPr>
          <w:ilvl w:val="1"/>
          <w:numId w:val="32"/>
        </w:numPr>
        <w:rPr>
          <w:rFonts w:ascii="Arial" w:hAnsi="Arial" w:cs="Arial"/>
          <w:sz w:val="22"/>
        </w:rPr>
      </w:pPr>
      <w:r w:rsidRPr="00543F43">
        <w:rPr>
          <w:rFonts w:ascii="Arial" w:hAnsi="Arial" w:cs="Arial"/>
          <w:sz w:val="22"/>
        </w:rPr>
        <w:t>Identifikaci ekonomického operátora nebo výrobního závodu</w:t>
      </w:r>
    </w:p>
    <w:p w14:paraId="540FD34E" w14:textId="77777777" w:rsidR="00631091" w:rsidRPr="00543F43" w:rsidRDefault="00631091" w:rsidP="00631091">
      <w:pPr>
        <w:pStyle w:val="Odstavecseseznamem"/>
        <w:numPr>
          <w:ilvl w:val="1"/>
          <w:numId w:val="32"/>
        </w:numPr>
      </w:pPr>
      <w:r w:rsidRPr="00543F43">
        <w:rPr>
          <w:rFonts w:ascii="Arial" w:hAnsi="Arial" w:cs="Arial"/>
          <w:sz w:val="22"/>
        </w:rPr>
        <w:t>Požadovaný počet</w:t>
      </w:r>
    </w:p>
    <w:p w14:paraId="7E2A3E36" w14:textId="77777777" w:rsidR="00631091" w:rsidRPr="00543F43" w:rsidRDefault="00631091" w:rsidP="0027335E">
      <w:pPr>
        <w:pStyle w:val="Zkladntext"/>
        <w:numPr>
          <w:ilvl w:val="0"/>
          <w:numId w:val="37"/>
        </w:numPr>
        <w:rPr>
          <w:rFonts w:ascii="Arial" w:hAnsi="Arial" w:cs="Arial"/>
          <w:sz w:val="22"/>
          <w:szCs w:val="22"/>
          <w:lang w:val="cs-CZ"/>
        </w:rPr>
      </w:pPr>
      <w:r w:rsidRPr="00543F43">
        <w:rPr>
          <w:rFonts w:ascii="Arial" w:hAnsi="Arial" w:cs="Arial"/>
          <w:sz w:val="22"/>
          <w:szCs w:val="22"/>
          <w:lang w:val="cs-CZ"/>
        </w:rPr>
        <w:t>Podpora doručení kódů:</w:t>
      </w:r>
    </w:p>
    <w:p w14:paraId="35A18685" w14:textId="77777777" w:rsidR="00631091" w:rsidRPr="00543F43" w:rsidRDefault="00631091" w:rsidP="007F064C">
      <w:pPr>
        <w:pStyle w:val="Zkladntext"/>
        <w:numPr>
          <w:ilvl w:val="1"/>
          <w:numId w:val="37"/>
        </w:numPr>
        <w:rPr>
          <w:rFonts w:ascii="Arial" w:hAnsi="Arial" w:cs="Arial"/>
          <w:sz w:val="22"/>
          <w:szCs w:val="22"/>
          <w:lang w:val="cs-CZ"/>
        </w:rPr>
      </w:pPr>
      <w:r w:rsidRPr="00543F43">
        <w:rPr>
          <w:rFonts w:ascii="Arial" w:hAnsi="Arial" w:cs="Arial"/>
          <w:sz w:val="22"/>
          <w:szCs w:val="22"/>
          <w:lang w:val="cs-CZ"/>
        </w:rPr>
        <w:t xml:space="preserve">Elektronickou cestou  </w:t>
      </w:r>
    </w:p>
    <w:p w14:paraId="10B25B2F" w14:textId="523D1650" w:rsidR="00631091" w:rsidRPr="00543F43" w:rsidRDefault="00631091" w:rsidP="7602836B">
      <w:pPr>
        <w:pStyle w:val="Odstavecseseznamem"/>
        <w:numPr>
          <w:ilvl w:val="1"/>
          <w:numId w:val="32"/>
        </w:numPr>
        <w:rPr>
          <w:rFonts w:ascii="Arial" w:hAnsi="Arial" w:cs="Arial"/>
          <w:sz w:val="22"/>
        </w:rPr>
      </w:pPr>
      <w:r w:rsidRPr="7602836B">
        <w:rPr>
          <w:rFonts w:ascii="Arial" w:hAnsi="Arial" w:cs="Arial"/>
          <w:sz w:val="22"/>
        </w:rPr>
        <w:t xml:space="preserve">Fyzickou </w:t>
      </w:r>
      <w:r w:rsidR="006E47CA" w:rsidRPr="7602836B">
        <w:rPr>
          <w:rFonts w:ascii="Arial" w:hAnsi="Arial" w:cs="Arial"/>
          <w:sz w:val="22"/>
        </w:rPr>
        <w:t xml:space="preserve">cestou </w:t>
      </w:r>
      <w:r w:rsidRPr="7602836B">
        <w:rPr>
          <w:rFonts w:ascii="Arial" w:hAnsi="Arial" w:cs="Arial"/>
          <w:sz w:val="22"/>
        </w:rPr>
        <w:t xml:space="preserve">– kódovaný v optickém </w:t>
      </w:r>
      <w:proofErr w:type="spellStart"/>
      <w:r w:rsidRPr="7602836B">
        <w:rPr>
          <w:rFonts w:ascii="Arial" w:hAnsi="Arial" w:cs="Arial"/>
          <w:sz w:val="22"/>
        </w:rPr>
        <w:t>barkódu</w:t>
      </w:r>
      <w:proofErr w:type="spellEnd"/>
      <w:r w:rsidRPr="7602836B">
        <w:rPr>
          <w:rFonts w:ascii="Arial" w:hAnsi="Arial" w:cs="Arial"/>
          <w:sz w:val="22"/>
        </w:rPr>
        <w:t xml:space="preserve"> a umístěn</w:t>
      </w:r>
      <w:r w:rsidR="006E47CA" w:rsidRPr="7602836B">
        <w:rPr>
          <w:rFonts w:ascii="Arial" w:hAnsi="Arial" w:cs="Arial"/>
          <w:sz w:val="22"/>
        </w:rPr>
        <w:t>ý</w:t>
      </w:r>
      <w:r w:rsidRPr="7602836B">
        <w:rPr>
          <w:rFonts w:ascii="Arial" w:hAnsi="Arial" w:cs="Arial"/>
          <w:sz w:val="22"/>
        </w:rPr>
        <w:t xml:space="preserve"> na fyzický nosič </w:t>
      </w:r>
      <w:r w:rsidR="00585E08" w:rsidRPr="7602836B">
        <w:rPr>
          <w:rFonts w:ascii="Arial" w:hAnsi="Arial" w:cs="Arial"/>
          <w:sz w:val="22"/>
        </w:rPr>
        <w:t>– v rozsahu sestavení podkladů ve formě souboru kódů pro jednotková balení pro navazující externí zpracování sestavení a tisku.</w:t>
      </w:r>
    </w:p>
    <w:p w14:paraId="2560DCC3" w14:textId="77777777" w:rsidR="00631091" w:rsidRPr="00543F43" w:rsidRDefault="00631091" w:rsidP="0027335E">
      <w:pPr>
        <w:pStyle w:val="Zkladntext"/>
        <w:numPr>
          <w:ilvl w:val="0"/>
          <w:numId w:val="37"/>
        </w:numPr>
        <w:rPr>
          <w:rFonts w:ascii="Arial" w:hAnsi="Arial" w:cs="Arial"/>
          <w:sz w:val="22"/>
          <w:szCs w:val="22"/>
          <w:lang w:val="cs-CZ"/>
        </w:rPr>
      </w:pPr>
      <w:r w:rsidRPr="00543F43">
        <w:rPr>
          <w:rFonts w:ascii="Arial" w:hAnsi="Arial" w:cs="Arial"/>
          <w:sz w:val="22"/>
          <w:szCs w:val="22"/>
          <w:lang w:val="cs-CZ"/>
        </w:rPr>
        <w:t>Zpracování deaktivačního požadavku pro již vydané kódy</w:t>
      </w:r>
      <w:r w:rsidR="006E47CA" w:rsidRPr="00543F43">
        <w:rPr>
          <w:rFonts w:ascii="Arial" w:hAnsi="Arial" w:cs="Arial"/>
          <w:sz w:val="22"/>
          <w:szCs w:val="22"/>
          <w:lang w:val="cs-CZ"/>
        </w:rPr>
        <w:t>.</w:t>
      </w:r>
    </w:p>
    <w:p w14:paraId="1001F1A5" w14:textId="77777777" w:rsidR="00631091" w:rsidRPr="00543F43" w:rsidRDefault="00631091" w:rsidP="0027335E">
      <w:pPr>
        <w:pStyle w:val="Zkladntext"/>
        <w:numPr>
          <w:ilvl w:val="0"/>
          <w:numId w:val="37"/>
        </w:numPr>
        <w:rPr>
          <w:rFonts w:ascii="Arial" w:hAnsi="Arial" w:cs="Arial"/>
          <w:sz w:val="22"/>
          <w:szCs w:val="22"/>
          <w:lang w:val="cs-CZ"/>
        </w:rPr>
      </w:pPr>
      <w:r w:rsidRPr="00543F43">
        <w:rPr>
          <w:rFonts w:ascii="Arial" w:hAnsi="Arial" w:cs="Arial"/>
          <w:sz w:val="22"/>
          <w:szCs w:val="22"/>
          <w:lang w:val="cs-CZ"/>
        </w:rPr>
        <w:t xml:space="preserve">Vytvoření a údržba souboru pro </w:t>
      </w:r>
      <w:proofErr w:type="spellStart"/>
      <w:r w:rsidRPr="00543F43">
        <w:rPr>
          <w:rFonts w:ascii="Arial" w:hAnsi="Arial" w:cs="Arial"/>
          <w:sz w:val="22"/>
          <w:szCs w:val="22"/>
          <w:lang w:val="cs-CZ"/>
        </w:rPr>
        <w:t>offline</w:t>
      </w:r>
      <w:proofErr w:type="spellEnd"/>
      <w:r w:rsidRPr="00543F43">
        <w:rPr>
          <w:rFonts w:ascii="Arial" w:hAnsi="Arial" w:cs="Arial"/>
          <w:sz w:val="22"/>
          <w:szCs w:val="22"/>
          <w:lang w:val="cs-CZ"/>
        </w:rPr>
        <w:t xml:space="preserve"> dekódování</w:t>
      </w:r>
      <w:r w:rsidR="006E47CA" w:rsidRPr="00543F43">
        <w:rPr>
          <w:rFonts w:ascii="Arial" w:hAnsi="Arial" w:cs="Arial"/>
          <w:sz w:val="22"/>
          <w:szCs w:val="22"/>
          <w:lang w:val="cs-CZ"/>
        </w:rPr>
        <w:t>.</w:t>
      </w:r>
    </w:p>
    <w:p w14:paraId="35A00163" w14:textId="77777777" w:rsidR="00631091" w:rsidRPr="00543F43" w:rsidRDefault="00631091" w:rsidP="0027335E">
      <w:pPr>
        <w:pStyle w:val="Zkladntext"/>
        <w:numPr>
          <w:ilvl w:val="0"/>
          <w:numId w:val="37"/>
        </w:numPr>
        <w:rPr>
          <w:rFonts w:ascii="Arial" w:hAnsi="Arial" w:cs="Arial"/>
          <w:sz w:val="22"/>
          <w:szCs w:val="22"/>
          <w:lang w:val="cs-CZ"/>
        </w:rPr>
      </w:pPr>
      <w:r w:rsidRPr="00543F43">
        <w:rPr>
          <w:rFonts w:ascii="Arial" w:hAnsi="Arial" w:cs="Arial"/>
          <w:sz w:val="22"/>
          <w:szCs w:val="22"/>
          <w:lang w:val="cs-CZ"/>
        </w:rPr>
        <w:t xml:space="preserve">Export pro zpracování </w:t>
      </w:r>
      <w:proofErr w:type="spellStart"/>
      <w:r w:rsidRPr="00543F43">
        <w:rPr>
          <w:rFonts w:ascii="Arial" w:hAnsi="Arial" w:cs="Arial"/>
          <w:sz w:val="22"/>
          <w:szCs w:val="22"/>
          <w:lang w:val="cs-CZ"/>
        </w:rPr>
        <w:t>offline</w:t>
      </w:r>
      <w:proofErr w:type="spellEnd"/>
      <w:r w:rsidRPr="00543F43">
        <w:rPr>
          <w:rFonts w:ascii="Arial" w:hAnsi="Arial" w:cs="Arial"/>
          <w:sz w:val="22"/>
          <w:szCs w:val="22"/>
          <w:lang w:val="cs-CZ"/>
        </w:rPr>
        <w:t xml:space="preserve"> dat ve formě </w:t>
      </w:r>
      <w:proofErr w:type="spellStart"/>
      <w:r w:rsidRPr="00543F43">
        <w:rPr>
          <w:rFonts w:ascii="Arial" w:hAnsi="Arial" w:cs="Arial"/>
          <w:sz w:val="22"/>
          <w:szCs w:val="22"/>
          <w:lang w:val="cs-CZ"/>
        </w:rPr>
        <w:t>flat-file</w:t>
      </w:r>
      <w:proofErr w:type="spellEnd"/>
      <w:r w:rsidRPr="00543F43">
        <w:rPr>
          <w:rFonts w:ascii="Arial" w:hAnsi="Arial" w:cs="Arial"/>
          <w:sz w:val="22"/>
          <w:szCs w:val="22"/>
          <w:lang w:val="cs-CZ"/>
        </w:rPr>
        <w:t xml:space="preserve">. </w:t>
      </w:r>
    </w:p>
    <w:p w14:paraId="56620084" w14:textId="77777777" w:rsidR="00631091" w:rsidRPr="00543F43" w:rsidRDefault="00631091" w:rsidP="0027335E">
      <w:pPr>
        <w:pStyle w:val="Zkladntext"/>
        <w:numPr>
          <w:ilvl w:val="0"/>
          <w:numId w:val="37"/>
        </w:numPr>
        <w:rPr>
          <w:rFonts w:ascii="Arial" w:hAnsi="Arial" w:cs="Arial"/>
          <w:sz w:val="22"/>
          <w:szCs w:val="22"/>
          <w:lang w:val="cs-CZ"/>
        </w:rPr>
      </w:pPr>
      <w:r w:rsidRPr="00543F43">
        <w:rPr>
          <w:rFonts w:ascii="Arial" w:hAnsi="Arial" w:cs="Arial"/>
          <w:sz w:val="22"/>
          <w:szCs w:val="22"/>
          <w:lang w:val="cs-CZ"/>
        </w:rPr>
        <w:t xml:space="preserve">Zajištění přenosu </w:t>
      </w:r>
      <w:proofErr w:type="spellStart"/>
      <w:r w:rsidRPr="00543F43">
        <w:rPr>
          <w:rFonts w:ascii="Arial" w:hAnsi="Arial" w:cs="Arial"/>
          <w:sz w:val="22"/>
          <w:szCs w:val="22"/>
          <w:lang w:val="cs-CZ"/>
        </w:rPr>
        <w:t>offline</w:t>
      </w:r>
      <w:proofErr w:type="spellEnd"/>
      <w:r w:rsidRPr="00543F43">
        <w:rPr>
          <w:rFonts w:ascii="Arial" w:hAnsi="Arial" w:cs="Arial"/>
          <w:sz w:val="22"/>
          <w:szCs w:val="22"/>
          <w:lang w:val="cs-CZ"/>
        </w:rPr>
        <w:t xml:space="preserve"> souboru do sekundárního </w:t>
      </w:r>
      <w:proofErr w:type="spellStart"/>
      <w:r w:rsidRPr="00543F43">
        <w:rPr>
          <w:rFonts w:ascii="Arial" w:hAnsi="Arial" w:cs="Arial"/>
          <w:sz w:val="22"/>
          <w:szCs w:val="22"/>
          <w:lang w:val="cs-CZ"/>
        </w:rPr>
        <w:t>repository</w:t>
      </w:r>
      <w:proofErr w:type="spellEnd"/>
      <w:r w:rsidRPr="00543F43">
        <w:rPr>
          <w:rFonts w:ascii="Arial" w:hAnsi="Arial" w:cs="Arial"/>
          <w:sz w:val="22"/>
          <w:szCs w:val="22"/>
          <w:lang w:val="cs-CZ"/>
        </w:rPr>
        <w:t xml:space="preserve"> skrz router</w:t>
      </w:r>
      <w:r w:rsidR="006E47CA" w:rsidRPr="00543F43">
        <w:rPr>
          <w:rFonts w:ascii="Arial" w:hAnsi="Arial" w:cs="Arial"/>
          <w:sz w:val="22"/>
          <w:szCs w:val="22"/>
          <w:lang w:val="cs-CZ"/>
        </w:rPr>
        <w:t>.</w:t>
      </w:r>
    </w:p>
    <w:p w14:paraId="08BAA1B9" w14:textId="77777777" w:rsidR="00631091" w:rsidRPr="00543F43" w:rsidRDefault="00631091" w:rsidP="0027335E">
      <w:pPr>
        <w:pStyle w:val="Zkladntext"/>
        <w:numPr>
          <w:ilvl w:val="0"/>
          <w:numId w:val="37"/>
        </w:numPr>
        <w:rPr>
          <w:rFonts w:ascii="Arial" w:hAnsi="Arial" w:cs="Arial"/>
          <w:sz w:val="22"/>
          <w:szCs w:val="22"/>
          <w:lang w:val="cs-CZ"/>
        </w:rPr>
      </w:pPr>
      <w:r w:rsidRPr="00543F43">
        <w:rPr>
          <w:rFonts w:ascii="Arial" w:hAnsi="Arial" w:cs="Arial"/>
          <w:sz w:val="22"/>
          <w:szCs w:val="22"/>
          <w:lang w:val="cs-CZ"/>
        </w:rPr>
        <w:lastRenderedPageBreak/>
        <w:t xml:space="preserve">Vytváření sestav, kdy na základě identifikace ekonomického operátora, stroje nebo závodu jsou vybírány příslušné informace. </w:t>
      </w:r>
    </w:p>
    <w:p w14:paraId="7ADADA8B" w14:textId="77777777" w:rsidR="00631091" w:rsidRPr="005F2A09" w:rsidRDefault="00631091" w:rsidP="0027335E">
      <w:pPr>
        <w:pStyle w:val="Zkladntext"/>
        <w:numPr>
          <w:ilvl w:val="0"/>
          <w:numId w:val="37"/>
        </w:numPr>
        <w:rPr>
          <w:rFonts w:ascii="Arial" w:hAnsi="Arial" w:cs="Arial"/>
          <w:sz w:val="22"/>
          <w:szCs w:val="22"/>
          <w:lang w:val="cs-CZ"/>
        </w:rPr>
      </w:pPr>
      <w:r w:rsidRPr="005F2A09">
        <w:rPr>
          <w:rFonts w:ascii="Arial" w:hAnsi="Arial" w:cs="Arial"/>
          <w:sz w:val="22"/>
          <w:szCs w:val="22"/>
          <w:lang w:val="cs-CZ"/>
        </w:rPr>
        <w:t>Podpora pro tabákové výrobky jiné než cigarety a tabák pro ruční balení, které mají být označeny jednoznačným kódem od 20. 5. 2024 dle platné legislativy.</w:t>
      </w:r>
    </w:p>
    <w:p w14:paraId="467DCDC6" w14:textId="77777777" w:rsidR="00BF373C" w:rsidRPr="00543F43" w:rsidRDefault="00BF373C" w:rsidP="00BF373C">
      <w:pPr>
        <w:pStyle w:val="Zkladntext"/>
        <w:ind w:left="720"/>
        <w:rPr>
          <w:rFonts w:ascii="Arial" w:hAnsi="Arial" w:cs="Arial"/>
          <w:sz w:val="22"/>
          <w:szCs w:val="22"/>
          <w:lang w:val="cs-CZ"/>
        </w:rPr>
      </w:pPr>
    </w:p>
    <w:p w14:paraId="38FF0A5F" w14:textId="77777777" w:rsidR="00631091" w:rsidRPr="00543F43" w:rsidRDefault="00631091" w:rsidP="007F064C">
      <w:pPr>
        <w:pStyle w:val="Nadpis4"/>
        <w:rPr>
          <w:rStyle w:val="Siln"/>
        </w:rPr>
      </w:pPr>
      <w:r w:rsidRPr="00543F43">
        <w:rPr>
          <w:rStyle w:val="Siln"/>
        </w:rPr>
        <w:t>Požadavky na generované kódy:</w:t>
      </w:r>
    </w:p>
    <w:p w14:paraId="2B3DAC5D" w14:textId="77777777" w:rsidR="00631091" w:rsidRPr="00543F43" w:rsidRDefault="00631091" w:rsidP="0027335E">
      <w:pPr>
        <w:pStyle w:val="Zkladntext"/>
        <w:numPr>
          <w:ilvl w:val="0"/>
          <w:numId w:val="37"/>
        </w:numPr>
        <w:rPr>
          <w:rFonts w:ascii="Arial" w:hAnsi="Arial" w:cs="Arial"/>
          <w:sz w:val="22"/>
          <w:szCs w:val="22"/>
          <w:lang w:val="cs-CZ"/>
        </w:rPr>
      </w:pPr>
      <w:r w:rsidRPr="00543F43">
        <w:rPr>
          <w:rFonts w:ascii="Arial" w:hAnsi="Arial" w:cs="Arial"/>
          <w:sz w:val="22"/>
          <w:szCs w:val="22"/>
          <w:lang w:val="cs-CZ"/>
        </w:rPr>
        <w:t>Kódováno podle ISO646:1991</w:t>
      </w:r>
    </w:p>
    <w:p w14:paraId="780A3B0E" w14:textId="77777777" w:rsidR="00631091" w:rsidRPr="00543F43" w:rsidRDefault="00631091" w:rsidP="0027335E">
      <w:pPr>
        <w:pStyle w:val="Zkladntext"/>
        <w:numPr>
          <w:ilvl w:val="0"/>
          <w:numId w:val="37"/>
        </w:numPr>
        <w:rPr>
          <w:rFonts w:ascii="Arial" w:hAnsi="Arial" w:cs="Arial"/>
          <w:sz w:val="22"/>
          <w:szCs w:val="22"/>
          <w:lang w:val="cs-CZ"/>
        </w:rPr>
      </w:pPr>
      <w:r w:rsidRPr="00543F43">
        <w:rPr>
          <w:rFonts w:ascii="Arial" w:hAnsi="Arial" w:cs="Arial"/>
          <w:sz w:val="22"/>
          <w:szCs w:val="22"/>
          <w:lang w:val="cs-CZ"/>
        </w:rPr>
        <w:t>Kódy musí vydány do 2 pracovních dní</w:t>
      </w:r>
      <w:r w:rsidR="00FB0722" w:rsidRPr="00543F43">
        <w:rPr>
          <w:rFonts w:ascii="Arial" w:hAnsi="Arial" w:cs="Arial"/>
          <w:sz w:val="22"/>
          <w:szCs w:val="22"/>
          <w:lang w:val="cs-CZ"/>
        </w:rPr>
        <w:t xml:space="preserve"> (48 hodin)</w:t>
      </w:r>
      <w:r w:rsidRPr="00543F43">
        <w:rPr>
          <w:rFonts w:ascii="Arial" w:hAnsi="Arial" w:cs="Arial"/>
          <w:sz w:val="22"/>
          <w:szCs w:val="22"/>
          <w:lang w:val="cs-CZ"/>
        </w:rPr>
        <w:t xml:space="preserve"> od přijetí požadavku</w:t>
      </w:r>
      <w:r w:rsidR="00C166D4" w:rsidRPr="00543F43">
        <w:rPr>
          <w:rFonts w:ascii="Arial" w:hAnsi="Arial" w:cs="Arial"/>
          <w:sz w:val="22"/>
          <w:szCs w:val="22"/>
          <w:lang w:val="cs-CZ"/>
        </w:rPr>
        <w:t>.</w:t>
      </w:r>
    </w:p>
    <w:p w14:paraId="3B888F08" w14:textId="77777777" w:rsidR="00631091" w:rsidRPr="00543F43" w:rsidRDefault="00631091" w:rsidP="0027335E">
      <w:pPr>
        <w:pStyle w:val="Zkladntext"/>
        <w:numPr>
          <w:ilvl w:val="0"/>
          <w:numId w:val="37"/>
        </w:numPr>
        <w:rPr>
          <w:rFonts w:ascii="Arial" w:hAnsi="Arial" w:cs="Arial"/>
          <w:sz w:val="22"/>
          <w:szCs w:val="22"/>
          <w:lang w:val="cs-CZ"/>
        </w:rPr>
      </w:pPr>
      <w:r w:rsidRPr="00543F43">
        <w:rPr>
          <w:rFonts w:ascii="Arial" w:hAnsi="Arial" w:cs="Arial"/>
          <w:sz w:val="22"/>
          <w:szCs w:val="22"/>
          <w:lang w:val="cs-CZ"/>
        </w:rPr>
        <w:t xml:space="preserve">Struktura kódu na úrovni balení bude: </w:t>
      </w:r>
    </w:p>
    <w:p w14:paraId="00E404FF" w14:textId="77777777" w:rsidR="00631091" w:rsidRPr="00543F43" w:rsidRDefault="00631091" w:rsidP="00631091">
      <w:pPr>
        <w:pStyle w:val="Odstavecseseznamem"/>
        <w:numPr>
          <w:ilvl w:val="1"/>
          <w:numId w:val="32"/>
        </w:numPr>
        <w:rPr>
          <w:rFonts w:ascii="Arial" w:hAnsi="Arial" w:cs="Arial"/>
          <w:sz w:val="22"/>
        </w:rPr>
      </w:pPr>
      <w:r w:rsidRPr="00543F43">
        <w:rPr>
          <w:rFonts w:ascii="Arial" w:hAnsi="Arial" w:cs="Arial"/>
          <w:sz w:val="22"/>
        </w:rPr>
        <w:t xml:space="preserve">Identifikace ID </w:t>
      </w:r>
      <w:proofErr w:type="spellStart"/>
      <w:r w:rsidRPr="00543F43">
        <w:rPr>
          <w:rFonts w:ascii="Arial" w:hAnsi="Arial" w:cs="Arial"/>
          <w:sz w:val="22"/>
        </w:rPr>
        <w:t>issuera</w:t>
      </w:r>
      <w:proofErr w:type="spellEnd"/>
      <w:r w:rsidRPr="00543F43">
        <w:rPr>
          <w:rFonts w:ascii="Arial" w:hAnsi="Arial" w:cs="Arial"/>
          <w:sz w:val="22"/>
        </w:rPr>
        <w:t xml:space="preserve"> (5 znaků)</w:t>
      </w:r>
    </w:p>
    <w:p w14:paraId="46A04B01" w14:textId="59AFEF47" w:rsidR="00631091" w:rsidRPr="00543F43" w:rsidRDefault="00631091" w:rsidP="00631091">
      <w:pPr>
        <w:pStyle w:val="Odstavecseseznamem"/>
        <w:numPr>
          <w:ilvl w:val="1"/>
          <w:numId w:val="32"/>
        </w:numPr>
        <w:rPr>
          <w:rFonts w:ascii="Arial" w:hAnsi="Arial" w:cs="Arial"/>
          <w:sz w:val="22"/>
        </w:rPr>
      </w:pPr>
      <w:r w:rsidRPr="00543F43">
        <w:rPr>
          <w:rFonts w:ascii="Arial" w:hAnsi="Arial" w:cs="Arial"/>
          <w:sz w:val="22"/>
        </w:rPr>
        <w:t xml:space="preserve">Sériové </w:t>
      </w:r>
      <w:r w:rsidR="00471A8D" w:rsidRPr="00543F43">
        <w:rPr>
          <w:rFonts w:ascii="Arial" w:hAnsi="Arial" w:cs="Arial"/>
          <w:sz w:val="22"/>
        </w:rPr>
        <w:t>číslo – unikátní</w:t>
      </w:r>
      <w:r w:rsidRPr="00543F43">
        <w:rPr>
          <w:rFonts w:ascii="Arial" w:hAnsi="Arial" w:cs="Arial"/>
          <w:sz w:val="22"/>
        </w:rPr>
        <w:t xml:space="preserve"> </w:t>
      </w:r>
      <w:proofErr w:type="spellStart"/>
      <w:r w:rsidRPr="00543F43">
        <w:rPr>
          <w:rFonts w:ascii="Arial" w:hAnsi="Arial" w:cs="Arial"/>
          <w:sz w:val="22"/>
        </w:rPr>
        <w:t>alphanumerická</w:t>
      </w:r>
      <w:proofErr w:type="spellEnd"/>
      <w:r w:rsidRPr="00543F43">
        <w:rPr>
          <w:rFonts w:ascii="Arial" w:hAnsi="Arial" w:cs="Arial"/>
          <w:sz w:val="22"/>
        </w:rPr>
        <w:t xml:space="preserve"> sekvence v rámci kódů ID </w:t>
      </w:r>
      <w:proofErr w:type="spellStart"/>
      <w:r w:rsidRPr="00543F43">
        <w:rPr>
          <w:rFonts w:ascii="Arial" w:hAnsi="Arial" w:cs="Arial"/>
          <w:sz w:val="22"/>
        </w:rPr>
        <w:t>Issuera</w:t>
      </w:r>
      <w:proofErr w:type="spellEnd"/>
      <w:r w:rsidRPr="00543F43">
        <w:rPr>
          <w:rFonts w:ascii="Arial" w:hAnsi="Arial" w:cs="Arial"/>
          <w:sz w:val="22"/>
        </w:rPr>
        <w:t xml:space="preserve"> s pravděpodobností odhadu nižší než 1/10000</w:t>
      </w:r>
    </w:p>
    <w:p w14:paraId="0E6A5131" w14:textId="77777777" w:rsidR="00631091" w:rsidRPr="00543F43" w:rsidRDefault="00631091" w:rsidP="00631091">
      <w:pPr>
        <w:pStyle w:val="Odstavecseseznamem"/>
        <w:numPr>
          <w:ilvl w:val="1"/>
          <w:numId w:val="32"/>
        </w:numPr>
        <w:rPr>
          <w:rFonts w:ascii="Arial" w:hAnsi="Arial" w:cs="Arial"/>
          <w:sz w:val="22"/>
        </w:rPr>
      </w:pPr>
      <w:r w:rsidRPr="00543F43">
        <w:rPr>
          <w:rFonts w:ascii="Arial" w:hAnsi="Arial" w:cs="Arial"/>
          <w:sz w:val="22"/>
        </w:rPr>
        <w:t>Kód produktu</w:t>
      </w:r>
    </w:p>
    <w:p w14:paraId="1FB96BFE" w14:textId="77777777" w:rsidR="00631091" w:rsidRPr="00543F43" w:rsidRDefault="00631091" w:rsidP="00631091">
      <w:pPr>
        <w:pStyle w:val="Odstavecseseznamem"/>
        <w:numPr>
          <w:ilvl w:val="2"/>
          <w:numId w:val="32"/>
        </w:numPr>
        <w:rPr>
          <w:rFonts w:ascii="Arial" w:hAnsi="Arial" w:cs="Arial"/>
          <w:sz w:val="22"/>
        </w:rPr>
      </w:pPr>
      <w:r w:rsidRPr="00543F43">
        <w:rPr>
          <w:rFonts w:ascii="Arial" w:hAnsi="Arial" w:cs="Arial"/>
          <w:sz w:val="22"/>
        </w:rPr>
        <w:t>Místo výroby</w:t>
      </w:r>
    </w:p>
    <w:p w14:paraId="2770A2AD" w14:textId="77777777" w:rsidR="00631091" w:rsidRPr="00543F43" w:rsidRDefault="00631091" w:rsidP="00631091">
      <w:pPr>
        <w:pStyle w:val="Odstavecseseznamem"/>
        <w:numPr>
          <w:ilvl w:val="2"/>
          <w:numId w:val="32"/>
        </w:numPr>
        <w:rPr>
          <w:rFonts w:ascii="Arial" w:hAnsi="Arial" w:cs="Arial"/>
          <w:sz w:val="22"/>
        </w:rPr>
      </w:pPr>
      <w:r w:rsidRPr="00543F43">
        <w:rPr>
          <w:rFonts w:ascii="Arial" w:hAnsi="Arial" w:cs="Arial"/>
          <w:sz w:val="22"/>
        </w:rPr>
        <w:t>Výrobní závod</w:t>
      </w:r>
    </w:p>
    <w:p w14:paraId="271D918E" w14:textId="77777777" w:rsidR="00631091" w:rsidRPr="00543F43" w:rsidRDefault="00631091" w:rsidP="00631091">
      <w:pPr>
        <w:pStyle w:val="Odstavecseseznamem"/>
        <w:numPr>
          <w:ilvl w:val="2"/>
          <w:numId w:val="32"/>
        </w:numPr>
        <w:rPr>
          <w:rFonts w:ascii="Arial" w:hAnsi="Arial" w:cs="Arial"/>
          <w:sz w:val="22"/>
        </w:rPr>
      </w:pPr>
      <w:r w:rsidRPr="00543F43">
        <w:rPr>
          <w:rFonts w:ascii="Arial" w:hAnsi="Arial" w:cs="Arial"/>
          <w:sz w:val="22"/>
        </w:rPr>
        <w:t>Identifikace stroje použitého k výrobě tabákového výrobku</w:t>
      </w:r>
    </w:p>
    <w:p w14:paraId="3465ABBC" w14:textId="77777777" w:rsidR="00631091" w:rsidRPr="00543F43" w:rsidRDefault="00631091" w:rsidP="00631091">
      <w:pPr>
        <w:pStyle w:val="Odstavecseseznamem"/>
        <w:numPr>
          <w:ilvl w:val="2"/>
          <w:numId w:val="32"/>
        </w:numPr>
        <w:rPr>
          <w:rFonts w:ascii="Arial" w:hAnsi="Arial" w:cs="Arial"/>
          <w:sz w:val="22"/>
        </w:rPr>
      </w:pPr>
      <w:r w:rsidRPr="00543F43">
        <w:rPr>
          <w:rFonts w:ascii="Arial" w:hAnsi="Arial" w:cs="Arial"/>
          <w:sz w:val="22"/>
        </w:rPr>
        <w:t>Popis produktu</w:t>
      </w:r>
    </w:p>
    <w:p w14:paraId="3B7A1926" w14:textId="77777777" w:rsidR="00631091" w:rsidRPr="00543F43" w:rsidRDefault="00631091" w:rsidP="00631091">
      <w:pPr>
        <w:pStyle w:val="Odstavecseseznamem"/>
        <w:numPr>
          <w:ilvl w:val="2"/>
          <w:numId w:val="32"/>
        </w:numPr>
        <w:rPr>
          <w:rFonts w:ascii="Arial" w:hAnsi="Arial" w:cs="Arial"/>
          <w:sz w:val="22"/>
        </w:rPr>
      </w:pPr>
      <w:r w:rsidRPr="00543F43">
        <w:rPr>
          <w:rFonts w:ascii="Arial" w:hAnsi="Arial" w:cs="Arial"/>
          <w:sz w:val="22"/>
        </w:rPr>
        <w:t>Trh určení</w:t>
      </w:r>
    </w:p>
    <w:p w14:paraId="56239614" w14:textId="77777777" w:rsidR="00631091" w:rsidRPr="00543F43" w:rsidRDefault="00631091" w:rsidP="00631091">
      <w:pPr>
        <w:pStyle w:val="Odstavecseseznamem"/>
        <w:numPr>
          <w:ilvl w:val="2"/>
          <w:numId w:val="32"/>
        </w:numPr>
        <w:rPr>
          <w:rFonts w:ascii="Arial" w:hAnsi="Arial" w:cs="Arial"/>
          <w:sz w:val="22"/>
        </w:rPr>
      </w:pPr>
      <w:r w:rsidRPr="00543F43">
        <w:rPr>
          <w:rFonts w:ascii="Arial" w:hAnsi="Arial" w:cs="Arial"/>
          <w:sz w:val="22"/>
        </w:rPr>
        <w:t>Určená cesta distribuce</w:t>
      </w:r>
    </w:p>
    <w:p w14:paraId="2E415DD9" w14:textId="792BAAB6" w:rsidR="00631091" w:rsidRPr="00543F43" w:rsidRDefault="00037BBD" w:rsidP="00631091">
      <w:pPr>
        <w:pStyle w:val="Odstavecseseznamem"/>
        <w:numPr>
          <w:ilvl w:val="1"/>
          <w:numId w:val="32"/>
        </w:numPr>
        <w:rPr>
          <w:rFonts w:ascii="Arial" w:hAnsi="Arial" w:cs="Arial"/>
          <w:sz w:val="22"/>
        </w:rPr>
      </w:pPr>
      <w:proofErr w:type="spellStart"/>
      <w:r w:rsidRPr="00543F43">
        <w:rPr>
          <w:rFonts w:ascii="Arial" w:hAnsi="Arial" w:cs="Arial"/>
          <w:sz w:val="22"/>
        </w:rPr>
        <w:t>Timestamp</w:t>
      </w:r>
      <w:proofErr w:type="spellEnd"/>
      <w:r w:rsidRPr="00543F43">
        <w:rPr>
          <w:rFonts w:ascii="Arial" w:hAnsi="Arial" w:cs="Arial"/>
          <w:sz w:val="22"/>
        </w:rPr>
        <w:t xml:space="preserve"> – čas</w:t>
      </w:r>
      <w:r w:rsidR="00631091" w:rsidRPr="00543F43">
        <w:rPr>
          <w:rFonts w:ascii="Arial" w:hAnsi="Arial" w:cs="Arial"/>
          <w:sz w:val="22"/>
        </w:rPr>
        <w:t xml:space="preserve"> výroby</w:t>
      </w:r>
    </w:p>
    <w:p w14:paraId="1CBA2CD8" w14:textId="77777777" w:rsidR="00631091" w:rsidRPr="00543F43" w:rsidRDefault="00631091" w:rsidP="0027335E">
      <w:pPr>
        <w:pStyle w:val="Zkladntext"/>
        <w:numPr>
          <w:ilvl w:val="0"/>
          <w:numId w:val="37"/>
        </w:numPr>
        <w:rPr>
          <w:rFonts w:ascii="Arial" w:hAnsi="Arial" w:cs="Arial"/>
          <w:sz w:val="22"/>
          <w:szCs w:val="22"/>
          <w:lang w:val="cs-CZ"/>
        </w:rPr>
      </w:pPr>
      <w:r w:rsidRPr="00543F43">
        <w:rPr>
          <w:rFonts w:ascii="Arial" w:hAnsi="Arial" w:cs="Arial"/>
          <w:sz w:val="22"/>
          <w:szCs w:val="22"/>
          <w:lang w:val="cs-CZ"/>
        </w:rPr>
        <w:t xml:space="preserve">Algoritmy pro </w:t>
      </w:r>
      <w:proofErr w:type="spellStart"/>
      <w:r w:rsidRPr="00543F43">
        <w:rPr>
          <w:rFonts w:ascii="Arial" w:hAnsi="Arial" w:cs="Arial"/>
          <w:sz w:val="22"/>
          <w:szCs w:val="22"/>
          <w:lang w:val="cs-CZ"/>
        </w:rPr>
        <w:t>kryptování</w:t>
      </w:r>
      <w:proofErr w:type="spellEnd"/>
      <w:r w:rsidRPr="00543F43">
        <w:rPr>
          <w:rFonts w:ascii="Arial" w:hAnsi="Arial" w:cs="Arial"/>
          <w:sz w:val="22"/>
          <w:szCs w:val="22"/>
          <w:lang w:val="cs-CZ"/>
        </w:rPr>
        <w:t xml:space="preserve"> a kompresi jsou povoleny, jen musí být komunikovány do EU</w:t>
      </w:r>
      <w:r w:rsidR="00DA4C16" w:rsidRPr="00543F43">
        <w:rPr>
          <w:rFonts w:ascii="Arial" w:hAnsi="Arial" w:cs="Arial"/>
          <w:sz w:val="22"/>
          <w:szCs w:val="22"/>
          <w:lang w:val="cs-CZ"/>
        </w:rPr>
        <w:t>.</w:t>
      </w:r>
    </w:p>
    <w:p w14:paraId="2D571A3C" w14:textId="77777777" w:rsidR="00631091" w:rsidRPr="00543F43" w:rsidRDefault="00631091" w:rsidP="0027335E">
      <w:pPr>
        <w:pStyle w:val="Zkladntext"/>
        <w:numPr>
          <w:ilvl w:val="0"/>
          <w:numId w:val="37"/>
        </w:numPr>
        <w:rPr>
          <w:rFonts w:cs="Arial"/>
          <w:szCs w:val="22"/>
          <w:lang w:val="cs-CZ"/>
        </w:rPr>
      </w:pPr>
      <w:r w:rsidRPr="00543F43">
        <w:rPr>
          <w:rFonts w:ascii="Arial" w:hAnsi="Arial" w:cs="Arial"/>
          <w:sz w:val="22"/>
          <w:szCs w:val="22"/>
          <w:lang w:val="cs-CZ"/>
        </w:rPr>
        <w:t xml:space="preserve">Struktura agregačního kódu bude (pokud bude generován ID </w:t>
      </w:r>
      <w:proofErr w:type="spellStart"/>
      <w:r w:rsidRPr="00543F43">
        <w:rPr>
          <w:rFonts w:ascii="Arial" w:hAnsi="Arial" w:cs="Arial"/>
          <w:sz w:val="22"/>
          <w:szCs w:val="22"/>
          <w:lang w:val="cs-CZ"/>
        </w:rPr>
        <w:t>Issuerem</w:t>
      </w:r>
      <w:proofErr w:type="spellEnd"/>
      <w:r w:rsidRPr="00543F43">
        <w:rPr>
          <w:rFonts w:ascii="Arial" w:hAnsi="Arial" w:cs="Arial"/>
          <w:sz w:val="22"/>
          <w:szCs w:val="22"/>
          <w:lang w:val="cs-CZ"/>
        </w:rPr>
        <w:t>):</w:t>
      </w:r>
    </w:p>
    <w:p w14:paraId="01963961" w14:textId="6337E453" w:rsidR="00631091" w:rsidRPr="00543F43" w:rsidRDefault="00BF373C" w:rsidP="00631091">
      <w:pPr>
        <w:pStyle w:val="Odstavecseseznamem"/>
        <w:numPr>
          <w:ilvl w:val="1"/>
          <w:numId w:val="32"/>
        </w:numPr>
        <w:rPr>
          <w:rFonts w:ascii="Arial" w:hAnsi="Arial" w:cs="Arial"/>
          <w:sz w:val="22"/>
        </w:rPr>
      </w:pPr>
      <w:r w:rsidRPr="00543F43">
        <w:rPr>
          <w:rFonts w:ascii="Arial" w:hAnsi="Arial" w:cs="Arial"/>
          <w:sz w:val="22"/>
        </w:rPr>
        <w:t xml:space="preserve">Identifikace ID </w:t>
      </w:r>
      <w:proofErr w:type="spellStart"/>
      <w:r w:rsidRPr="00543F43">
        <w:rPr>
          <w:rFonts w:ascii="Arial" w:hAnsi="Arial" w:cs="Arial"/>
          <w:sz w:val="22"/>
        </w:rPr>
        <w:t>I</w:t>
      </w:r>
      <w:r w:rsidR="00631091" w:rsidRPr="00543F43">
        <w:rPr>
          <w:rFonts w:ascii="Arial" w:hAnsi="Arial" w:cs="Arial"/>
          <w:sz w:val="22"/>
        </w:rPr>
        <w:t>ssuera</w:t>
      </w:r>
      <w:proofErr w:type="spellEnd"/>
      <w:r w:rsidR="00631091" w:rsidRPr="00543F43">
        <w:rPr>
          <w:rFonts w:ascii="Arial" w:hAnsi="Arial" w:cs="Arial"/>
          <w:sz w:val="22"/>
        </w:rPr>
        <w:t xml:space="preserve"> (5 znaků)</w:t>
      </w:r>
    </w:p>
    <w:p w14:paraId="7B23FFF2" w14:textId="2725B7C4" w:rsidR="00631091" w:rsidRPr="00543F43" w:rsidRDefault="00631091" w:rsidP="00631091">
      <w:pPr>
        <w:pStyle w:val="Odstavecseseznamem"/>
        <w:numPr>
          <w:ilvl w:val="1"/>
          <w:numId w:val="32"/>
        </w:numPr>
        <w:rPr>
          <w:rFonts w:ascii="Arial" w:hAnsi="Arial" w:cs="Arial"/>
          <w:sz w:val="22"/>
        </w:rPr>
      </w:pPr>
      <w:r w:rsidRPr="00543F43">
        <w:rPr>
          <w:rFonts w:ascii="Arial" w:hAnsi="Arial" w:cs="Arial"/>
          <w:sz w:val="22"/>
        </w:rPr>
        <w:t xml:space="preserve">Sériové </w:t>
      </w:r>
      <w:r w:rsidR="00037BBD" w:rsidRPr="00543F43">
        <w:rPr>
          <w:rFonts w:ascii="Arial" w:hAnsi="Arial" w:cs="Arial"/>
          <w:sz w:val="22"/>
        </w:rPr>
        <w:t>číslo – unikátní</w:t>
      </w:r>
      <w:r w:rsidRPr="00543F43">
        <w:rPr>
          <w:rFonts w:ascii="Arial" w:hAnsi="Arial" w:cs="Arial"/>
          <w:sz w:val="22"/>
        </w:rPr>
        <w:t xml:space="preserve"> </w:t>
      </w:r>
      <w:proofErr w:type="spellStart"/>
      <w:r w:rsidRPr="00543F43">
        <w:rPr>
          <w:rFonts w:ascii="Arial" w:hAnsi="Arial" w:cs="Arial"/>
          <w:sz w:val="22"/>
        </w:rPr>
        <w:t>alphanumerická</w:t>
      </w:r>
      <w:proofErr w:type="spellEnd"/>
      <w:r w:rsidRPr="00543F43">
        <w:rPr>
          <w:rFonts w:ascii="Arial" w:hAnsi="Arial" w:cs="Arial"/>
          <w:sz w:val="22"/>
        </w:rPr>
        <w:t xml:space="preserve"> sekvence v rámci kódů ID </w:t>
      </w:r>
      <w:proofErr w:type="spellStart"/>
      <w:r w:rsidRPr="00543F43">
        <w:rPr>
          <w:rFonts w:ascii="Arial" w:hAnsi="Arial" w:cs="Arial"/>
          <w:sz w:val="22"/>
        </w:rPr>
        <w:t>Issuera</w:t>
      </w:r>
      <w:proofErr w:type="spellEnd"/>
      <w:r w:rsidRPr="00543F43">
        <w:rPr>
          <w:rFonts w:ascii="Arial" w:hAnsi="Arial" w:cs="Arial"/>
          <w:sz w:val="22"/>
        </w:rPr>
        <w:t xml:space="preserve"> s pravděpodobností odhadu nižší než 1/10000</w:t>
      </w:r>
    </w:p>
    <w:p w14:paraId="2F1EF295" w14:textId="77777777" w:rsidR="00631091" w:rsidRPr="00543F43" w:rsidRDefault="00631091" w:rsidP="00631091">
      <w:pPr>
        <w:pStyle w:val="Odstavecseseznamem"/>
        <w:numPr>
          <w:ilvl w:val="1"/>
          <w:numId w:val="32"/>
        </w:numPr>
        <w:rPr>
          <w:rFonts w:ascii="Arial" w:hAnsi="Arial" w:cs="Arial"/>
          <w:sz w:val="22"/>
        </w:rPr>
      </w:pPr>
      <w:r w:rsidRPr="00543F43">
        <w:rPr>
          <w:rFonts w:ascii="Arial" w:hAnsi="Arial" w:cs="Arial"/>
          <w:sz w:val="22"/>
        </w:rPr>
        <w:t>Identifikace výrobního závodu</w:t>
      </w:r>
    </w:p>
    <w:p w14:paraId="514D1352" w14:textId="77777777" w:rsidR="00631091" w:rsidRPr="00543F43" w:rsidRDefault="00631091" w:rsidP="00631091">
      <w:pPr>
        <w:pStyle w:val="Odstavecseseznamem"/>
        <w:numPr>
          <w:ilvl w:val="1"/>
          <w:numId w:val="32"/>
        </w:numPr>
      </w:pPr>
      <w:r w:rsidRPr="00543F43">
        <w:rPr>
          <w:rFonts w:ascii="Arial" w:hAnsi="Arial" w:cs="Arial"/>
          <w:sz w:val="22"/>
        </w:rPr>
        <w:t>Čas agregace</w:t>
      </w:r>
    </w:p>
    <w:p w14:paraId="634C0EA7" w14:textId="77777777" w:rsidR="00BF373C" w:rsidRPr="00543F43" w:rsidRDefault="00BF373C" w:rsidP="00BF373C">
      <w:pPr>
        <w:pStyle w:val="Odstavecseseznamem"/>
        <w:ind w:left="1440"/>
      </w:pPr>
    </w:p>
    <w:p w14:paraId="14EB1EC9" w14:textId="77777777" w:rsidR="00631091" w:rsidRPr="00543F43" w:rsidRDefault="00631091" w:rsidP="007F064C">
      <w:pPr>
        <w:pStyle w:val="Nadpis4"/>
        <w:rPr>
          <w:rStyle w:val="Siln"/>
        </w:rPr>
      </w:pPr>
      <w:r w:rsidRPr="00543F43">
        <w:rPr>
          <w:rStyle w:val="Siln"/>
        </w:rPr>
        <w:t>Obecné požadavky:</w:t>
      </w:r>
    </w:p>
    <w:p w14:paraId="1B08D160" w14:textId="692ECA59" w:rsidR="00631091" w:rsidRPr="00543F43" w:rsidRDefault="00631091" w:rsidP="0027335E">
      <w:pPr>
        <w:pStyle w:val="Zkladntext"/>
        <w:numPr>
          <w:ilvl w:val="0"/>
          <w:numId w:val="37"/>
        </w:numPr>
        <w:rPr>
          <w:rFonts w:ascii="Arial" w:hAnsi="Arial" w:cs="Arial"/>
          <w:sz w:val="22"/>
          <w:szCs w:val="22"/>
          <w:lang w:val="cs-CZ"/>
        </w:rPr>
      </w:pPr>
      <w:r w:rsidRPr="00543F43">
        <w:rPr>
          <w:rFonts w:ascii="Arial" w:hAnsi="Arial" w:cs="Arial"/>
          <w:sz w:val="22"/>
          <w:szCs w:val="22"/>
          <w:lang w:val="cs-CZ"/>
        </w:rPr>
        <w:t xml:space="preserve">Definuje bezpečnostní protokoly a pravidla pro připojení mezi ID </w:t>
      </w:r>
      <w:proofErr w:type="spellStart"/>
      <w:r w:rsidRPr="00543F43">
        <w:rPr>
          <w:rFonts w:ascii="Arial" w:hAnsi="Arial" w:cs="Arial"/>
          <w:sz w:val="22"/>
          <w:szCs w:val="22"/>
          <w:lang w:val="cs-CZ"/>
        </w:rPr>
        <w:t>Issuerem</w:t>
      </w:r>
      <w:proofErr w:type="spellEnd"/>
      <w:r w:rsidRPr="00543F43">
        <w:rPr>
          <w:rFonts w:ascii="Arial" w:hAnsi="Arial" w:cs="Arial"/>
          <w:sz w:val="22"/>
          <w:szCs w:val="22"/>
          <w:lang w:val="cs-CZ"/>
        </w:rPr>
        <w:t xml:space="preserve"> a ekonomickými operátory a pro vlastní provoz </w:t>
      </w:r>
      <w:r w:rsidR="00727214">
        <w:rPr>
          <w:rFonts w:ascii="Arial" w:hAnsi="Arial" w:cs="Arial"/>
          <w:sz w:val="22"/>
          <w:szCs w:val="22"/>
          <w:lang w:val="cs-CZ"/>
        </w:rPr>
        <w:t>systému</w:t>
      </w:r>
      <w:r w:rsidR="00DA4C16" w:rsidRPr="00543F43">
        <w:rPr>
          <w:rFonts w:ascii="Arial" w:hAnsi="Arial" w:cs="Arial"/>
          <w:sz w:val="22"/>
          <w:szCs w:val="22"/>
          <w:lang w:val="cs-CZ"/>
        </w:rPr>
        <w:t>.</w:t>
      </w:r>
    </w:p>
    <w:p w14:paraId="3C5506DF" w14:textId="77777777" w:rsidR="00631091" w:rsidRPr="00543F43" w:rsidRDefault="00631091" w:rsidP="0027335E">
      <w:pPr>
        <w:pStyle w:val="Zkladntext"/>
        <w:numPr>
          <w:ilvl w:val="0"/>
          <w:numId w:val="37"/>
        </w:numPr>
        <w:rPr>
          <w:rFonts w:ascii="Arial" w:hAnsi="Arial" w:cs="Arial"/>
          <w:sz w:val="22"/>
          <w:szCs w:val="22"/>
          <w:lang w:val="cs-CZ"/>
        </w:rPr>
      </w:pPr>
      <w:r w:rsidRPr="00543F43">
        <w:rPr>
          <w:rFonts w:ascii="Arial" w:hAnsi="Arial" w:cs="Arial"/>
          <w:sz w:val="22"/>
          <w:szCs w:val="22"/>
          <w:lang w:val="cs-CZ"/>
        </w:rPr>
        <w:t>Zajišťuje podklady pro fakturaci za odebrané kódy, výstupy pro externího auditora a monitoring</w:t>
      </w:r>
    </w:p>
    <w:p w14:paraId="1FB12D30" w14:textId="32AB9913" w:rsidR="00631091" w:rsidRPr="00543F43" w:rsidRDefault="00727214" w:rsidP="00BF373C">
      <w:pPr>
        <w:pStyle w:val="Zkladntext"/>
        <w:numPr>
          <w:ilvl w:val="0"/>
          <w:numId w:val="37"/>
        </w:numPr>
        <w:rPr>
          <w:rFonts w:ascii="Arial" w:hAnsi="Arial" w:cs="Arial"/>
          <w:sz w:val="22"/>
          <w:lang w:val="cs-CZ"/>
        </w:rPr>
      </w:pPr>
      <w:r>
        <w:rPr>
          <w:rFonts w:ascii="Arial" w:hAnsi="Arial" w:cs="Arial"/>
          <w:sz w:val="22"/>
          <w:szCs w:val="22"/>
          <w:lang w:val="cs-CZ"/>
        </w:rPr>
        <w:t>Systém</w:t>
      </w:r>
      <w:r w:rsidR="00631091" w:rsidRPr="00543F43">
        <w:rPr>
          <w:rFonts w:ascii="Arial" w:hAnsi="Arial" w:cs="Arial"/>
          <w:sz w:val="22"/>
          <w:szCs w:val="22"/>
          <w:lang w:val="cs-CZ"/>
        </w:rPr>
        <w:t xml:space="preserve"> je navržen tak, že splňuje požadavky na</w:t>
      </w:r>
      <w:r w:rsidR="00B537B1" w:rsidRPr="00543F43">
        <w:rPr>
          <w:rFonts w:ascii="Arial" w:hAnsi="Arial" w:cs="Arial"/>
          <w:sz w:val="22"/>
          <w:szCs w:val="22"/>
          <w:lang w:val="cs-CZ"/>
        </w:rPr>
        <w:t xml:space="preserve"> </w:t>
      </w:r>
      <w:r w:rsidR="00631091" w:rsidRPr="00543F43">
        <w:rPr>
          <w:rFonts w:ascii="Arial" w:hAnsi="Arial" w:cs="Arial"/>
          <w:sz w:val="22"/>
          <w:szCs w:val="22"/>
          <w:lang w:val="cs-CZ"/>
        </w:rPr>
        <w:t>bezpečnost kladené českou leg</w:t>
      </w:r>
      <w:r w:rsidR="00BF373C" w:rsidRPr="00543F43">
        <w:rPr>
          <w:rFonts w:ascii="Arial" w:hAnsi="Arial" w:cs="Arial"/>
          <w:sz w:val="22"/>
          <w:szCs w:val="22"/>
          <w:lang w:val="cs-CZ"/>
        </w:rPr>
        <w:t xml:space="preserve">islativou, GDPR a certifikacemi </w:t>
      </w:r>
      <w:r w:rsidR="00631091" w:rsidRPr="0078201E">
        <w:rPr>
          <w:rFonts w:ascii="Arial" w:hAnsi="Arial" w:cs="Arial"/>
          <w:sz w:val="22"/>
          <w:lang w:val="cs-CZ"/>
        </w:rPr>
        <w:t>ISO 27001:2014</w:t>
      </w:r>
      <w:r w:rsidR="00BF373C" w:rsidRPr="00543F43">
        <w:rPr>
          <w:rFonts w:ascii="Arial" w:hAnsi="Arial" w:cs="Arial"/>
          <w:sz w:val="22"/>
          <w:lang w:val="cs-CZ"/>
        </w:rPr>
        <w:t>.</w:t>
      </w:r>
    </w:p>
    <w:p w14:paraId="0A9CB4E1" w14:textId="77777777" w:rsidR="00BF373C" w:rsidRPr="00543F43" w:rsidRDefault="00BF373C" w:rsidP="00BF373C">
      <w:pPr>
        <w:pStyle w:val="Odstavecseseznamem"/>
        <w:spacing w:before="120" w:after="120"/>
        <w:ind w:left="2160"/>
        <w:jc w:val="both"/>
        <w:rPr>
          <w:rFonts w:ascii="Arial" w:hAnsi="Arial" w:cs="Arial"/>
          <w:sz w:val="22"/>
        </w:rPr>
      </w:pPr>
    </w:p>
    <w:p w14:paraId="338D0274" w14:textId="77777777" w:rsidR="00BF373C" w:rsidRPr="00543F43" w:rsidRDefault="00BF373C" w:rsidP="00BF373C">
      <w:pPr>
        <w:pStyle w:val="Odstavecseseznamem"/>
        <w:spacing w:before="120" w:after="120"/>
        <w:ind w:left="2160"/>
        <w:jc w:val="both"/>
        <w:rPr>
          <w:rFonts w:ascii="Arial" w:hAnsi="Arial" w:cs="Arial"/>
          <w:sz w:val="22"/>
        </w:rPr>
      </w:pPr>
    </w:p>
    <w:p w14:paraId="43A3D8D5" w14:textId="77777777" w:rsidR="00BF373C" w:rsidRPr="00543F43" w:rsidRDefault="00BF373C" w:rsidP="00BF373C">
      <w:pPr>
        <w:pStyle w:val="Odstavecseseznamem"/>
        <w:spacing w:before="120" w:after="120"/>
        <w:ind w:left="2160"/>
        <w:jc w:val="both"/>
        <w:rPr>
          <w:rFonts w:ascii="Arial" w:hAnsi="Arial" w:cs="Arial"/>
          <w:sz w:val="22"/>
        </w:rPr>
      </w:pPr>
    </w:p>
    <w:p w14:paraId="2A4ED7E5" w14:textId="77777777" w:rsidR="00631091" w:rsidRPr="00543F43" w:rsidRDefault="00631091" w:rsidP="0027335E">
      <w:pPr>
        <w:pStyle w:val="Zkladntext"/>
        <w:numPr>
          <w:ilvl w:val="0"/>
          <w:numId w:val="37"/>
        </w:numPr>
        <w:rPr>
          <w:rFonts w:ascii="Arial" w:hAnsi="Arial" w:cs="Arial"/>
          <w:sz w:val="22"/>
          <w:szCs w:val="22"/>
          <w:lang w:val="cs-CZ"/>
        </w:rPr>
      </w:pPr>
      <w:r w:rsidRPr="00543F43">
        <w:rPr>
          <w:rFonts w:ascii="Arial" w:hAnsi="Arial" w:cs="Arial"/>
          <w:sz w:val="22"/>
          <w:szCs w:val="22"/>
          <w:lang w:val="cs-CZ"/>
        </w:rPr>
        <w:t xml:space="preserve">Systém zajistí autentizaci uživatelů formou přihlášení pomocí jména a hesla. Registrační proces bude spočívat v kaskádovitém zavádění uživatelů a jejich kontaktních informací do systému </w:t>
      </w:r>
      <w:r w:rsidRPr="00543F43">
        <w:rPr>
          <w:rFonts w:ascii="Arial" w:hAnsi="Arial" w:cs="Arial"/>
          <w:sz w:val="22"/>
          <w:szCs w:val="22"/>
          <w:lang w:val="cs-CZ"/>
        </w:rPr>
        <w:lastRenderedPageBreak/>
        <w:t>(výrobci zavedou své distributory, distributoři zavedou navazující prodejce atp.). Systém po zavedení uživatele zajistí za</w:t>
      </w:r>
      <w:r w:rsidR="00C552DC" w:rsidRPr="00543F43">
        <w:rPr>
          <w:rFonts w:ascii="Arial" w:hAnsi="Arial" w:cs="Arial"/>
          <w:sz w:val="22"/>
          <w:szCs w:val="22"/>
          <w:lang w:val="cs-CZ"/>
        </w:rPr>
        <w:t>slání notifikace o zavedení do S</w:t>
      </w:r>
      <w:r w:rsidRPr="00543F43">
        <w:rPr>
          <w:rFonts w:ascii="Arial" w:hAnsi="Arial" w:cs="Arial"/>
          <w:sz w:val="22"/>
          <w:szCs w:val="22"/>
          <w:lang w:val="cs-CZ"/>
        </w:rPr>
        <w:t>ystému a umožní dokončit registraci nastavením přístupového hesla a validací vložených údajů.</w:t>
      </w:r>
    </w:p>
    <w:p w14:paraId="20E589CA" w14:textId="2D7260A7" w:rsidR="001262BF" w:rsidRPr="00543F43" w:rsidRDefault="001262BF" w:rsidP="001262BF">
      <w:pPr>
        <w:pStyle w:val="Zkladntext"/>
        <w:numPr>
          <w:ilvl w:val="0"/>
          <w:numId w:val="37"/>
        </w:numPr>
        <w:rPr>
          <w:rFonts w:ascii="Arial" w:hAnsi="Arial" w:cs="Arial"/>
          <w:sz w:val="22"/>
          <w:szCs w:val="22"/>
          <w:lang w:val="cs-CZ"/>
        </w:rPr>
      </w:pPr>
      <w:bookmarkStart w:id="6" w:name="_Toc283546"/>
      <w:r w:rsidRPr="00543F43">
        <w:rPr>
          <w:rFonts w:ascii="Arial" w:hAnsi="Arial" w:cs="Arial"/>
          <w:sz w:val="22"/>
          <w:szCs w:val="22"/>
          <w:lang w:val="cs-CZ"/>
        </w:rPr>
        <w:t xml:space="preserve">Systém GUI </w:t>
      </w:r>
      <w:r>
        <w:rPr>
          <w:rFonts w:ascii="Arial" w:hAnsi="Arial" w:cs="Arial"/>
          <w:sz w:val="22"/>
          <w:szCs w:val="22"/>
          <w:lang w:val="cs-CZ"/>
        </w:rPr>
        <w:t xml:space="preserve">je dvoujazyčný </w:t>
      </w:r>
      <w:r w:rsidRPr="00543F43">
        <w:rPr>
          <w:rFonts w:ascii="Arial" w:hAnsi="Arial" w:cs="Arial"/>
          <w:sz w:val="22"/>
          <w:szCs w:val="22"/>
          <w:lang w:val="cs-CZ"/>
        </w:rPr>
        <w:t>– angli</w:t>
      </w:r>
      <w:r>
        <w:rPr>
          <w:rFonts w:ascii="Arial" w:hAnsi="Arial" w:cs="Arial"/>
          <w:sz w:val="22"/>
          <w:szCs w:val="22"/>
          <w:lang w:val="cs-CZ"/>
        </w:rPr>
        <w:t xml:space="preserve">cký </w:t>
      </w:r>
      <w:r w:rsidRPr="00543F43">
        <w:rPr>
          <w:rFonts w:ascii="Arial" w:hAnsi="Arial" w:cs="Arial"/>
          <w:sz w:val="22"/>
          <w:szCs w:val="22"/>
          <w:lang w:val="cs-CZ"/>
        </w:rPr>
        <w:t>a če</w:t>
      </w:r>
      <w:r>
        <w:rPr>
          <w:rFonts w:ascii="Arial" w:hAnsi="Arial" w:cs="Arial"/>
          <w:sz w:val="22"/>
          <w:szCs w:val="22"/>
          <w:lang w:val="cs-CZ"/>
        </w:rPr>
        <w:t>ský.</w:t>
      </w:r>
    </w:p>
    <w:p w14:paraId="4EA51010" w14:textId="77777777" w:rsidR="00631091" w:rsidRPr="00543F43" w:rsidRDefault="00631091" w:rsidP="00631091">
      <w:pPr>
        <w:pStyle w:val="Nadpis3"/>
        <w:tabs>
          <w:tab w:val="clear" w:pos="1300"/>
          <w:tab w:val="left" w:pos="0"/>
        </w:tabs>
        <w:overflowPunct/>
        <w:autoSpaceDE/>
        <w:autoSpaceDN/>
        <w:adjustRightInd/>
        <w:spacing w:before="360" w:after="280"/>
        <w:ind w:left="426" w:hanging="426"/>
        <w:textAlignment w:val="auto"/>
        <w:rPr>
          <w:rStyle w:val="Siln"/>
        </w:rPr>
      </w:pPr>
      <w:bookmarkStart w:id="7" w:name="_Toc153185424"/>
      <w:r w:rsidRPr="00543F43">
        <w:rPr>
          <w:rStyle w:val="Siln"/>
        </w:rPr>
        <w:t>Požadavky nad rámec TPD a implementačních aktů</w:t>
      </w:r>
      <w:bookmarkEnd w:id="6"/>
      <w:bookmarkEnd w:id="7"/>
    </w:p>
    <w:p w14:paraId="62C569F8" w14:textId="77777777" w:rsidR="000D25FD" w:rsidRPr="00543F43" w:rsidRDefault="000D25FD" w:rsidP="000D25FD">
      <w:pPr>
        <w:pStyle w:val="Nadpis4"/>
      </w:pPr>
      <w:r w:rsidRPr="00543F43">
        <w:t>Další požadavky:</w:t>
      </w:r>
    </w:p>
    <w:p w14:paraId="4A7F3778" w14:textId="77777777" w:rsidR="000D25FD" w:rsidRPr="00543F43" w:rsidRDefault="000D25FD" w:rsidP="000D25FD">
      <w:pPr>
        <w:pStyle w:val="Zkladntext"/>
        <w:numPr>
          <w:ilvl w:val="0"/>
          <w:numId w:val="37"/>
        </w:numPr>
        <w:jc w:val="both"/>
        <w:rPr>
          <w:rFonts w:ascii="Arial" w:hAnsi="Arial" w:cs="Arial"/>
          <w:sz w:val="22"/>
          <w:lang w:val="cs-CZ"/>
        </w:rPr>
      </w:pPr>
      <w:r w:rsidRPr="00543F43">
        <w:rPr>
          <w:rFonts w:ascii="Arial" w:hAnsi="Arial" w:cs="Arial"/>
          <w:sz w:val="22"/>
          <w:lang w:val="cs-CZ"/>
        </w:rPr>
        <w:t xml:space="preserve">Požadavky na bezpečnost kladené českou legislativou, GDPR a certifikacemi </w:t>
      </w:r>
      <w:r w:rsidRPr="0078201E">
        <w:rPr>
          <w:rFonts w:ascii="Arial" w:hAnsi="Arial" w:cs="Arial"/>
          <w:sz w:val="22"/>
          <w:lang w:val="cs-CZ"/>
        </w:rPr>
        <w:t>ISO 27001:2014</w:t>
      </w:r>
      <w:r w:rsidRPr="00543F43">
        <w:rPr>
          <w:rFonts w:ascii="Arial" w:hAnsi="Arial" w:cs="Arial"/>
          <w:sz w:val="22"/>
          <w:lang w:val="cs-CZ"/>
        </w:rPr>
        <w:t>.</w:t>
      </w:r>
    </w:p>
    <w:p w14:paraId="0D7FD169" w14:textId="77777777" w:rsidR="000D25FD" w:rsidRPr="00543F43" w:rsidRDefault="000D25FD" w:rsidP="000D25FD">
      <w:pPr>
        <w:pStyle w:val="Zkladntext"/>
        <w:numPr>
          <w:ilvl w:val="0"/>
          <w:numId w:val="37"/>
        </w:numPr>
        <w:jc w:val="both"/>
        <w:rPr>
          <w:rFonts w:ascii="Arial" w:hAnsi="Arial" w:cs="Arial"/>
          <w:sz w:val="22"/>
          <w:szCs w:val="22"/>
          <w:lang w:val="cs-CZ"/>
        </w:rPr>
      </w:pPr>
      <w:r w:rsidRPr="00543F43">
        <w:rPr>
          <w:rFonts w:ascii="Arial" w:hAnsi="Arial" w:cs="Arial"/>
          <w:sz w:val="22"/>
          <w:szCs w:val="22"/>
          <w:lang w:val="cs-CZ"/>
        </w:rPr>
        <w:t>Hromadná registrace HS – Systém umož</w:t>
      </w:r>
      <w:r>
        <w:rPr>
          <w:rFonts w:ascii="Arial" w:hAnsi="Arial" w:cs="Arial"/>
          <w:sz w:val="22"/>
          <w:szCs w:val="22"/>
          <w:lang w:val="cs-CZ"/>
        </w:rPr>
        <w:t>ňuje</w:t>
      </w:r>
      <w:r w:rsidRPr="00543F43">
        <w:rPr>
          <w:rFonts w:ascii="Arial" w:hAnsi="Arial" w:cs="Arial"/>
          <w:sz w:val="22"/>
          <w:szCs w:val="22"/>
          <w:lang w:val="cs-CZ"/>
        </w:rPr>
        <w:t xml:space="preserve"> nahrání a zpracování excelu, resp. CSV souboru, a to pro hromadné zavedení ekonomických subjektů a vygenerování inicializačních linků včetně hromadného nahrání skenů „Zplnomocnění k registraci“.</w:t>
      </w:r>
    </w:p>
    <w:p w14:paraId="7B916250" w14:textId="77777777" w:rsidR="000D25FD" w:rsidRPr="00543F43" w:rsidRDefault="000D25FD" w:rsidP="000D25FD">
      <w:pPr>
        <w:pStyle w:val="Zkladntext"/>
        <w:numPr>
          <w:ilvl w:val="0"/>
          <w:numId w:val="37"/>
        </w:numPr>
        <w:jc w:val="both"/>
        <w:rPr>
          <w:rFonts w:ascii="Arial" w:hAnsi="Arial" w:cs="Arial"/>
          <w:sz w:val="22"/>
          <w:szCs w:val="22"/>
          <w:lang w:val="cs-CZ"/>
        </w:rPr>
      </w:pPr>
      <w:r w:rsidRPr="00543F43">
        <w:rPr>
          <w:rFonts w:ascii="Arial" w:hAnsi="Arial" w:cs="Arial"/>
          <w:sz w:val="22"/>
          <w:szCs w:val="22"/>
          <w:lang w:val="cs-CZ"/>
        </w:rPr>
        <w:t xml:space="preserve">Zajištění generování kódu dle definovaného algoritmu, zabezpečené nakládání s algoritmem a vlastní komponentou generující jednoznačné identifikátory – pro jednotková a skupinová balení, pro evidované subjekty, provozovny, výrobní stroje atp.  </w:t>
      </w:r>
    </w:p>
    <w:p w14:paraId="1375879C" w14:textId="60196250" w:rsidR="000D25FD" w:rsidRPr="00543F43" w:rsidRDefault="00727214" w:rsidP="000D25FD">
      <w:pPr>
        <w:pStyle w:val="Zkladntext"/>
        <w:numPr>
          <w:ilvl w:val="0"/>
          <w:numId w:val="37"/>
        </w:numPr>
        <w:jc w:val="both"/>
        <w:rPr>
          <w:rFonts w:ascii="Arial" w:hAnsi="Arial" w:cs="Arial"/>
          <w:sz w:val="22"/>
          <w:szCs w:val="22"/>
          <w:lang w:val="cs-CZ"/>
        </w:rPr>
      </w:pPr>
      <w:r>
        <w:rPr>
          <w:rFonts w:ascii="Arial" w:hAnsi="Arial" w:cs="Arial"/>
          <w:sz w:val="22"/>
          <w:szCs w:val="22"/>
          <w:lang w:val="cs-CZ"/>
        </w:rPr>
        <w:t>Systém</w:t>
      </w:r>
      <w:r w:rsidR="000D25FD" w:rsidRPr="00543F43">
        <w:rPr>
          <w:rFonts w:ascii="Arial" w:hAnsi="Arial" w:cs="Arial"/>
          <w:sz w:val="22"/>
          <w:szCs w:val="22"/>
          <w:lang w:val="cs-CZ"/>
        </w:rPr>
        <w:t xml:space="preserve"> podpor</w:t>
      </w:r>
      <w:r w:rsidR="000D25FD">
        <w:rPr>
          <w:rFonts w:ascii="Arial" w:hAnsi="Arial" w:cs="Arial"/>
          <w:sz w:val="22"/>
          <w:szCs w:val="22"/>
          <w:lang w:val="cs-CZ"/>
        </w:rPr>
        <w:t>uje</w:t>
      </w:r>
      <w:r w:rsidR="000D25FD" w:rsidRPr="00543F43">
        <w:rPr>
          <w:rFonts w:ascii="Arial" w:hAnsi="Arial" w:cs="Arial"/>
          <w:sz w:val="22"/>
          <w:szCs w:val="22"/>
          <w:lang w:val="cs-CZ"/>
        </w:rPr>
        <w:t xml:space="preserve"> úpravy interních mechanismů (např. použitých kryptografických či jiných algoritmů) v případě, že v době provozu </w:t>
      </w:r>
      <w:r>
        <w:rPr>
          <w:rFonts w:ascii="Arial" w:hAnsi="Arial" w:cs="Arial"/>
          <w:sz w:val="22"/>
          <w:szCs w:val="22"/>
          <w:lang w:val="cs-CZ"/>
        </w:rPr>
        <w:t>systému</w:t>
      </w:r>
      <w:r w:rsidR="000D25FD" w:rsidRPr="00543F43">
        <w:rPr>
          <w:rFonts w:ascii="Arial" w:hAnsi="Arial" w:cs="Arial"/>
          <w:sz w:val="22"/>
          <w:szCs w:val="22"/>
          <w:lang w:val="cs-CZ"/>
        </w:rPr>
        <w:t xml:space="preserve"> dojde k nutnosti jejich náhrady (např. z důvodu prolomení či oslabení takových mechanismů) a to při zachování následné kontinuity provozu.</w:t>
      </w:r>
    </w:p>
    <w:p w14:paraId="1EE01868" w14:textId="77777777" w:rsidR="000D25FD" w:rsidRPr="00EE0C04" w:rsidRDefault="000D25FD" w:rsidP="000D25FD">
      <w:pPr>
        <w:pStyle w:val="Zkladntext"/>
        <w:numPr>
          <w:ilvl w:val="0"/>
          <w:numId w:val="37"/>
        </w:numPr>
        <w:jc w:val="both"/>
        <w:rPr>
          <w:rFonts w:ascii="Arial" w:hAnsi="Arial" w:cs="Arial"/>
          <w:sz w:val="22"/>
          <w:szCs w:val="22"/>
          <w:lang w:val="cs-CZ"/>
        </w:rPr>
      </w:pPr>
      <w:r w:rsidRPr="00543F43">
        <w:rPr>
          <w:rFonts w:ascii="Arial" w:hAnsi="Arial" w:cs="Arial"/>
          <w:sz w:val="22"/>
          <w:szCs w:val="22"/>
          <w:lang w:val="cs-CZ"/>
        </w:rPr>
        <w:t xml:space="preserve">Systém </w:t>
      </w:r>
      <w:r>
        <w:rPr>
          <w:rFonts w:ascii="Arial" w:hAnsi="Arial" w:cs="Arial"/>
          <w:sz w:val="22"/>
          <w:szCs w:val="22"/>
          <w:lang w:val="cs-CZ"/>
        </w:rPr>
        <w:t>je napojený</w:t>
      </w:r>
      <w:r w:rsidRPr="00543F43">
        <w:rPr>
          <w:rFonts w:ascii="Arial" w:hAnsi="Arial" w:cs="Arial"/>
          <w:sz w:val="22"/>
          <w:szCs w:val="22"/>
          <w:lang w:val="cs-CZ"/>
        </w:rPr>
        <w:t xml:space="preserve"> na ARES pro tuzemské subjekty a na údaje EBR (</w:t>
      </w:r>
      <w:proofErr w:type="spellStart"/>
      <w:r w:rsidRPr="00543F43">
        <w:rPr>
          <w:rFonts w:ascii="Arial" w:hAnsi="Arial" w:cs="Arial"/>
          <w:sz w:val="22"/>
          <w:szCs w:val="22"/>
          <w:lang w:val="cs-CZ"/>
        </w:rPr>
        <w:t>European</w:t>
      </w:r>
      <w:proofErr w:type="spellEnd"/>
      <w:r w:rsidRPr="00543F43">
        <w:rPr>
          <w:rFonts w:ascii="Arial" w:hAnsi="Arial" w:cs="Arial"/>
          <w:sz w:val="22"/>
          <w:szCs w:val="22"/>
          <w:lang w:val="cs-CZ"/>
        </w:rPr>
        <w:t xml:space="preserve"> </w:t>
      </w:r>
      <w:proofErr w:type="spellStart"/>
      <w:r w:rsidRPr="00543F43">
        <w:rPr>
          <w:rFonts w:ascii="Arial" w:hAnsi="Arial" w:cs="Arial"/>
          <w:sz w:val="22"/>
          <w:szCs w:val="22"/>
          <w:lang w:val="cs-CZ"/>
        </w:rPr>
        <w:t>Bussines</w:t>
      </w:r>
      <w:proofErr w:type="spellEnd"/>
      <w:r w:rsidRPr="00543F43">
        <w:rPr>
          <w:rFonts w:ascii="Arial" w:hAnsi="Arial" w:cs="Arial"/>
          <w:sz w:val="22"/>
          <w:szCs w:val="22"/>
          <w:lang w:val="cs-CZ"/>
        </w:rPr>
        <w:t xml:space="preserve"> </w:t>
      </w:r>
      <w:proofErr w:type="spellStart"/>
      <w:r w:rsidRPr="00543F43">
        <w:rPr>
          <w:rFonts w:ascii="Arial" w:hAnsi="Arial" w:cs="Arial"/>
          <w:sz w:val="22"/>
          <w:szCs w:val="22"/>
          <w:lang w:val="cs-CZ"/>
        </w:rPr>
        <w:t>Register</w:t>
      </w:r>
      <w:proofErr w:type="spellEnd"/>
      <w:r w:rsidRPr="00543F43">
        <w:rPr>
          <w:rFonts w:ascii="Arial" w:hAnsi="Arial" w:cs="Arial"/>
          <w:sz w:val="22"/>
          <w:szCs w:val="22"/>
          <w:lang w:val="cs-CZ"/>
        </w:rPr>
        <w:t>) pro cizozemské subjekty z EU pro validaci údajů – IČO, název, sídelní adresa, forma / typ subjektu.</w:t>
      </w:r>
      <w:r w:rsidRPr="00C90A91">
        <w:rPr>
          <w:rFonts w:eastAsia="Calibri"/>
          <w:lang w:val="cs-CZ"/>
        </w:rPr>
        <w:br w:type="page"/>
      </w:r>
    </w:p>
    <w:p w14:paraId="0FC7110C" w14:textId="77777777" w:rsidR="00631091" w:rsidRPr="00543F43" w:rsidRDefault="00631091" w:rsidP="00631091">
      <w:pPr>
        <w:pStyle w:val="Nadpis2"/>
        <w:tabs>
          <w:tab w:val="clear" w:pos="720"/>
          <w:tab w:val="num" w:pos="-416"/>
          <w:tab w:val="left" w:pos="0"/>
        </w:tabs>
        <w:overflowPunct/>
        <w:autoSpaceDE/>
        <w:autoSpaceDN/>
        <w:adjustRightInd/>
        <w:spacing w:before="400" w:after="360"/>
        <w:ind w:left="-416" w:firstLine="416"/>
        <w:jc w:val="left"/>
        <w:textAlignment w:val="auto"/>
        <w:rPr>
          <w:lang w:val="cs-CZ"/>
        </w:rPr>
      </w:pPr>
      <w:bookmarkStart w:id="8" w:name="_Toc283547"/>
      <w:bookmarkStart w:id="9" w:name="_Toc153185425"/>
      <w:r w:rsidRPr="00543F43">
        <w:rPr>
          <w:lang w:val="cs-CZ"/>
        </w:rPr>
        <w:lastRenderedPageBreak/>
        <w:t>Členění a architektura řešení</w:t>
      </w:r>
      <w:bookmarkEnd w:id="8"/>
      <w:bookmarkEnd w:id="9"/>
    </w:p>
    <w:p w14:paraId="62E5B620" w14:textId="48DD72D9" w:rsidR="00631091" w:rsidRPr="00543F43" w:rsidRDefault="00631091" w:rsidP="00631091">
      <w:r w:rsidRPr="00543F43">
        <w:t xml:space="preserve">Rozsah funkcionalit a vnitřní členění </w:t>
      </w:r>
      <w:r w:rsidR="00727214">
        <w:t>systému</w:t>
      </w:r>
      <w:r w:rsidRPr="00543F43">
        <w:t xml:space="preserve"> ID </w:t>
      </w:r>
      <w:proofErr w:type="spellStart"/>
      <w:r w:rsidRPr="00543F43">
        <w:t>Issuer</w:t>
      </w:r>
      <w:proofErr w:type="spellEnd"/>
      <w:r w:rsidRPr="00543F43">
        <w:t xml:space="preserve"> prezentuje následují</w:t>
      </w:r>
      <w:r w:rsidR="00C552DC" w:rsidRPr="00543F43">
        <w:t>cí</w:t>
      </w:r>
      <w:r w:rsidRPr="00543F43">
        <w:t xml:space="preserve"> blokový model:</w:t>
      </w:r>
    </w:p>
    <w:p w14:paraId="2188CF61" w14:textId="77777777" w:rsidR="00631091" w:rsidRPr="00543F43" w:rsidRDefault="00631091" w:rsidP="00631091"/>
    <w:p w14:paraId="18888958" w14:textId="3B507B93" w:rsidR="00776877" w:rsidRPr="00543F43" w:rsidRDefault="00B15C36" w:rsidP="00776877">
      <w:pPr>
        <w:pStyle w:val="Titulek"/>
        <w:rPr>
          <w:noProof/>
        </w:rPr>
      </w:pPr>
      <w:r w:rsidRPr="00543F43">
        <w:rPr>
          <w:noProof/>
        </w:rPr>
        <w:drawing>
          <wp:inline distT="0" distB="0" distL="0" distR="0" wp14:anchorId="539C6AB4" wp14:editId="1E7CF85B">
            <wp:extent cx="5943600" cy="2676525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67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09A4EC" w14:textId="728BDC39" w:rsidR="00631091" w:rsidRPr="00543F43" w:rsidRDefault="00776877" w:rsidP="00776877">
      <w:pPr>
        <w:pStyle w:val="Titulek"/>
      </w:pPr>
      <w:r w:rsidRPr="00543F43">
        <w:rPr>
          <w:i/>
          <w:iCs/>
        </w:rPr>
        <w:t>Obrázek</w:t>
      </w:r>
      <w:r w:rsidR="00631091" w:rsidRPr="00543F43">
        <w:rPr>
          <w:i/>
          <w:iCs/>
        </w:rPr>
        <w:t xml:space="preserve"> </w:t>
      </w:r>
      <w:r w:rsidR="005B236F" w:rsidRPr="00543F43">
        <w:rPr>
          <w:noProof/>
        </w:rPr>
        <w:fldChar w:fldCharType="begin"/>
      </w:r>
      <w:r w:rsidR="005B236F" w:rsidRPr="00543F43">
        <w:rPr>
          <w:noProof/>
        </w:rPr>
        <w:instrText xml:space="preserve"> SEQ Table \* ARABIC </w:instrText>
      </w:r>
      <w:r w:rsidR="005B236F" w:rsidRPr="00543F43">
        <w:rPr>
          <w:noProof/>
        </w:rPr>
        <w:fldChar w:fldCharType="separate"/>
      </w:r>
      <w:r w:rsidR="00BF373C" w:rsidRPr="00543F43">
        <w:rPr>
          <w:noProof/>
        </w:rPr>
        <w:t>2</w:t>
      </w:r>
      <w:r w:rsidR="005B236F" w:rsidRPr="00543F43">
        <w:rPr>
          <w:noProof/>
        </w:rPr>
        <w:fldChar w:fldCharType="end"/>
      </w:r>
      <w:r w:rsidR="00631091" w:rsidRPr="00543F43">
        <w:rPr>
          <w:i/>
          <w:iCs/>
        </w:rPr>
        <w:t xml:space="preserve"> - Blokový model </w:t>
      </w:r>
      <w:r w:rsidR="00727214">
        <w:rPr>
          <w:i/>
          <w:iCs/>
        </w:rPr>
        <w:t>systému</w:t>
      </w:r>
      <w:r w:rsidR="00631091" w:rsidRPr="00543F43">
        <w:rPr>
          <w:i/>
          <w:iCs/>
        </w:rPr>
        <w:t xml:space="preserve"> </w:t>
      </w:r>
      <w:proofErr w:type="gramStart"/>
      <w:r w:rsidR="00631091" w:rsidRPr="00543F43">
        <w:rPr>
          <w:i/>
          <w:iCs/>
        </w:rPr>
        <w:t xml:space="preserve">ID  </w:t>
      </w:r>
      <w:proofErr w:type="spellStart"/>
      <w:r w:rsidR="00631091" w:rsidRPr="00543F43">
        <w:rPr>
          <w:i/>
          <w:iCs/>
        </w:rPr>
        <w:t>Issuer</w:t>
      </w:r>
      <w:proofErr w:type="spellEnd"/>
      <w:proofErr w:type="gramEnd"/>
    </w:p>
    <w:p w14:paraId="1208D52B" w14:textId="7A8C7E66" w:rsidR="00631091" w:rsidRPr="00543F43" w:rsidRDefault="00631091" w:rsidP="00631091">
      <w:r w:rsidRPr="00543F43">
        <w:t>Jednotlivé bloky po</w:t>
      </w:r>
      <w:r w:rsidR="005D4120" w:rsidRPr="00543F43">
        <w:t>k</w:t>
      </w:r>
      <w:r w:rsidRPr="00543F43">
        <w:t xml:space="preserve">rývají oblasti funkcionality nabízeného </w:t>
      </w:r>
      <w:r w:rsidR="00727214">
        <w:t>systému</w:t>
      </w:r>
      <w:r w:rsidRPr="00543F43">
        <w:t xml:space="preserve">, ty zahrnují části pro zajištění funkcionality registrů, generování kódů, komunikaci s ekonomickými operátory a sekundárním </w:t>
      </w:r>
      <w:proofErr w:type="spellStart"/>
      <w:r w:rsidRPr="00543F43">
        <w:t>repository</w:t>
      </w:r>
      <w:proofErr w:type="spellEnd"/>
      <w:r w:rsidRPr="00543F43">
        <w:t xml:space="preserve"> a podpůrné funkcionality</w:t>
      </w:r>
      <w:r w:rsidR="00692D6E" w:rsidRPr="00543F43">
        <w:t xml:space="preserve"> (audit, logování, administrace</w:t>
      </w:r>
      <w:r w:rsidRPr="00543F43">
        <w:t xml:space="preserve"> apod.).</w:t>
      </w:r>
    </w:p>
    <w:p w14:paraId="768431E9" w14:textId="7978A43A" w:rsidR="00AC5D2D" w:rsidRPr="0049613A" w:rsidRDefault="00B44ACF" w:rsidP="00631091">
      <w:r>
        <w:t>Detaily viz příloha č. 8</w:t>
      </w:r>
      <w:r w:rsidR="00AC5D2D">
        <w:t xml:space="preserve"> – </w:t>
      </w:r>
      <w:r w:rsidR="00AC5D2D" w:rsidRPr="00AC5D2D">
        <w:t>Popis architektury IS TPD</w:t>
      </w:r>
      <w:r w:rsidR="00AC5D2D">
        <w:t>.</w:t>
      </w:r>
    </w:p>
    <w:p w14:paraId="7CE39D6B" w14:textId="4CEFAF3D" w:rsidR="73ADDA60" w:rsidRDefault="73ADDA60" w:rsidP="73ADDA60">
      <w:pPr>
        <w:rPr>
          <w:rFonts w:cs="Arial"/>
          <w:szCs w:val="22"/>
        </w:rPr>
      </w:pPr>
    </w:p>
    <w:p w14:paraId="6E728AFD" w14:textId="77777777" w:rsidR="00631091" w:rsidRPr="00543F43" w:rsidRDefault="00631091" w:rsidP="007F064C">
      <w:pPr>
        <w:pStyle w:val="Nadpis1"/>
      </w:pPr>
      <w:bookmarkStart w:id="10" w:name="_Toc283548"/>
      <w:bookmarkStart w:id="11" w:name="_Toc153185426"/>
      <w:r w:rsidRPr="00543F43">
        <w:lastRenderedPageBreak/>
        <w:t>Členění provozní podpory a zajištění helpdesku</w:t>
      </w:r>
      <w:bookmarkEnd w:id="10"/>
      <w:bookmarkEnd w:id="11"/>
    </w:p>
    <w:p w14:paraId="3B4AFCE7" w14:textId="77777777" w:rsidR="00631091" w:rsidRPr="00543F43" w:rsidRDefault="00631091" w:rsidP="007F064C">
      <w:pPr>
        <w:pStyle w:val="Nadpis2"/>
        <w:rPr>
          <w:lang w:val="cs-CZ"/>
        </w:rPr>
      </w:pPr>
      <w:bookmarkStart w:id="12" w:name="_Toc283549"/>
      <w:bookmarkStart w:id="13" w:name="_Toc153185427"/>
      <w:r w:rsidRPr="00543F43">
        <w:rPr>
          <w:lang w:val="cs-CZ"/>
        </w:rPr>
        <w:t>Vysvětlení pojmů</w:t>
      </w:r>
      <w:bookmarkEnd w:id="12"/>
      <w:bookmarkEnd w:id="13"/>
    </w:p>
    <w:p w14:paraId="46D50076" w14:textId="17B5AD2D" w:rsidR="00631091" w:rsidRPr="003631F7" w:rsidRDefault="00631091" w:rsidP="00631091">
      <w:pPr>
        <w:rPr>
          <w:b/>
        </w:rPr>
      </w:pPr>
      <w:r w:rsidRPr="00543F43">
        <w:rPr>
          <w:b/>
        </w:rPr>
        <w:t>ServiceDesk</w:t>
      </w:r>
      <w:r w:rsidRPr="00543F43">
        <w:t xml:space="preserve"> </w:t>
      </w:r>
      <w:r w:rsidR="00692D6E" w:rsidRPr="00543F43">
        <w:t>–</w:t>
      </w:r>
      <w:r w:rsidRPr="00543F43">
        <w:t xml:space="preserve"> aplikace využívána pro potřeby HelpDesku pro evidenci, správu a řízení požadavků a incidentů.</w:t>
      </w:r>
    </w:p>
    <w:p w14:paraId="747F80D6" w14:textId="1E202DA6" w:rsidR="00631091" w:rsidRPr="00543F43" w:rsidRDefault="00631091" w:rsidP="00631091">
      <w:pPr>
        <w:rPr>
          <w:b/>
        </w:rPr>
      </w:pPr>
      <w:r w:rsidRPr="00543F43">
        <w:rPr>
          <w:b/>
        </w:rPr>
        <w:t>Úrovně Help</w:t>
      </w:r>
      <w:r w:rsidR="00005BCB" w:rsidRPr="00543F43">
        <w:rPr>
          <w:b/>
        </w:rPr>
        <w:t>D</w:t>
      </w:r>
      <w:r w:rsidRPr="00543F43">
        <w:rPr>
          <w:b/>
        </w:rPr>
        <w:t>esku:</w:t>
      </w:r>
    </w:p>
    <w:p w14:paraId="5A7E8701" w14:textId="5251D605" w:rsidR="00631091" w:rsidRPr="00543F43" w:rsidRDefault="00631091" w:rsidP="00631091">
      <w:pPr>
        <w:numPr>
          <w:ilvl w:val="0"/>
          <w:numId w:val="39"/>
        </w:numPr>
        <w:overflowPunct/>
        <w:autoSpaceDE/>
        <w:autoSpaceDN/>
        <w:adjustRightInd/>
        <w:spacing w:before="0"/>
        <w:jc w:val="left"/>
        <w:textAlignment w:val="auto"/>
      </w:pPr>
      <w:r w:rsidRPr="00543F43">
        <w:t xml:space="preserve">úroveň </w:t>
      </w:r>
      <w:r w:rsidR="00692D6E" w:rsidRPr="00543F43">
        <w:t>–</w:t>
      </w:r>
      <w:r w:rsidRPr="00543F43">
        <w:t xml:space="preserve"> zabezpečuje příjem, resp. vstupní zpracování všech incidentů, požadavků, jejich prvotní kontrolu a předání řešitelům</w:t>
      </w:r>
      <w:r w:rsidR="007829BD" w:rsidRPr="00543F43">
        <w:t xml:space="preserve"> (viz. Obr. 3.)</w:t>
      </w:r>
      <w:r w:rsidRPr="00543F43">
        <w:t>;</w:t>
      </w:r>
    </w:p>
    <w:p w14:paraId="430E158B" w14:textId="6CA8A439" w:rsidR="00631091" w:rsidRPr="00543F43" w:rsidRDefault="00631091" w:rsidP="00631091">
      <w:pPr>
        <w:numPr>
          <w:ilvl w:val="0"/>
          <w:numId w:val="39"/>
        </w:numPr>
        <w:overflowPunct/>
        <w:autoSpaceDE/>
        <w:autoSpaceDN/>
        <w:adjustRightInd/>
        <w:spacing w:before="0"/>
        <w:jc w:val="left"/>
        <w:textAlignment w:val="auto"/>
      </w:pPr>
      <w:r w:rsidRPr="00543F43">
        <w:t xml:space="preserve">úroveň podpory </w:t>
      </w:r>
      <w:r w:rsidR="00692D6E" w:rsidRPr="00543F43">
        <w:t>–</w:t>
      </w:r>
      <w:r w:rsidRPr="00543F43">
        <w:t xml:space="preserve"> označuje první vrstvu řešitelů přijatého tiketu</w:t>
      </w:r>
      <w:r w:rsidR="007829BD" w:rsidRPr="00543F43">
        <w:t xml:space="preserve"> (viz. Obr. 3)</w:t>
      </w:r>
      <w:r w:rsidRPr="00543F43">
        <w:t>;</w:t>
      </w:r>
    </w:p>
    <w:p w14:paraId="0E5D49B8" w14:textId="10839183" w:rsidR="00631091" w:rsidRPr="00543F43" w:rsidRDefault="00631091" w:rsidP="00692D6E">
      <w:pPr>
        <w:numPr>
          <w:ilvl w:val="0"/>
          <w:numId w:val="39"/>
        </w:numPr>
        <w:overflowPunct/>
        <w:autoSpaceDE/>
        <w:autoSpaceDN/>
        <w:adjustRightInd/>
        <w:spacing w:before="0"/>
        <w:jc w:val="left"/>
        <w:textAlignment w:val="auto"/>
      </w:pPr>
      <w:r w:rsidRPr="00543F43">
        <w:t xml:space="preserve">úroveň podpory </w:t>
      </w:r>
      <w:r w:rsidR="00692D6E" w:rsidRPr="00543F43">
        <w:t>–</w:t>
      </w:r>
      <w:r w:rsidRPr="00543F43">
        <w:t xml:space="preserve"> označuje</w:t>
      </w:r>
      <w:r w:rsidR="00692D6E" w:rsidRPr="00543F43">
        <w:t xml:space="preserve"> </w:t>
      </w:r>
      <w:r w:rsidRPr="00543F43">
        <w:t>druhou vrstvu řešitelů, kteří provádějí vysoce specializované činnosti, např. metodicko-technické analýzy složitých problémů</w:t>
      </w:r>
      <w:r w:rsidR="007829BD" w:rsidRPr="00543F43">
        <w:t xml:space="preserve"> (viz. Obr. 3)</w:t>
      </w:r>
      <w:r w:rsidRPr="00543F43">
        <w:t>.</w:t>
      </w:r>
    </w:p>
    <w:p w14:paraId="2BE1D19D" w14:textId="1A432BD4" w:rsidR="00631091" w:rsidRPr="00543F43" w:rsidRDefault="00631091" w:rsidP="007F064C">
      <w:pPr>
        <w:pStyle w:val="Nadpis2"/>
        <w:rPr>
          <w:lang w:val="cs-CZ"/>
        </w:rPr>
      </w:pPr>
      <w:bookmarkStart w:id="14" w:name="_Toc283550"/>
      <w:bookmarkStart w:id="15" w:name="_Toc153185428"/>
      <w:r w:rsidRPr="00543F43">
        <w:rPr>
          <w:lang w:val="cs-CZ"/>
        </w:rPr>
        <w:t xml:space="preserve">Provoz </w:t>
      </w:r>
      <w:r w:rsidR="00727214">
        <w:rPr>
          <w:lang w:val="cs-CZ"/>
        </w:rPr>
        <w:t>systému</w:t>
      </w:r>
      <w:r w:rsidRPr="00543F43">
        <w:rPr>
          <w:lang w:val="cs-CZ"/>
        </w:rPr>
        <w:t>, členění, vymezení předpoklady</w:t>
      </w:r>
      <w:bookmarkEnd w:id="14"/>
      <w:bookmarkEnd w:id="15"/>
    </w:p>
    <w:p w14:paraId="11334F9A" w14:textId="4D5A53D5" w:rsidR="00631091" w:rsidRPr="00543F43" w:rsidRDefault="00631091" w:rsidP="00631091">
      <w:pPr>
        <w:pStyle w:val="Zkladntext"/>
        <w:rPr>
          <w:rFonts w:ascii="Arial" w:hAnsi="Arial" w:cs="Arial"/>
          <w:sz w:val="22"/>
          <w:szCs w:val="22"/>
          <w:lang w:val="cs-CZ"/>
        </w:rPr>
      </w:pPr>
      <w:r w:rsidRPr="00543F43">
        <w:rPr>
          <w:rFonts w:ascii="Arial" w:hAnsi="Arial" w:cs="Arial"/>
          <w:sz w:val="22"/>
          <w:szCs w:val="22"/>
          <w:lang w:val="cs-CZ"/>
        </w:rPr>
        <w:t xml:space="preserve">Následující obrázek popisuje vrstvy </w:t>
      </w:r>
      <w:r w:rsidR="00727214">
        <w:rPr>
          <w:rFonts w:ascii="Arial" w:hAnsi="Arial" w:cs="Arial"/>
          <w:sz w:val="22"/>
          <w:szCs w:val="22"/>
          <w:lang w:val="cs-CZ"/>
        </w:rPr>
        <w:t>systému</w:t>
      </w:r>
      <w:r w:rsidRPr="00543F43">
        <w:rPr>
          <w:rFonts w:ascii="Arial" w:hAnsi="Arial" w:cs="Arial"/>
          <w:sz w:val="22"/>
          <w:szCs w:val="22"/>
          <w:lang w:val="cs-CZ"/>
        </w:rPr>
        <w:t xml:space="preserve"> podpory. </w:t>
      </w:r>
    </w:p>
    <w:tbl>
      <w:tblPr>
        <w:tblW w:w="7720" w:type="dxa"/>
        <w:tblCellMar>
          <w:top w:w="15" w:type="dxa"/>
          <w:left w:w="70" w:type="dxa"/>
          <w:bottom w:w="15" w:type="dxa"/>
          <w:right w:w="70" w:type="dxa"/>
        </w:tblCellMar>
        <w:tblLook w:val="04A0" w:firstRow="1" w:lastRow="0" w:firstColumn="1" w:lastColumn="0" w:noHBand="0" w:noVBand="1"/>
      </w:tblPr>
      <w:tblGrid>
        <w:gridCol w:w="2640"/>
        <w:gridCol w:w="1122"/>
        <w:gridCol w:w="1081"/>
        <w:gridCol w:w="146"/>
        <w:gridCol w:w="2731"/>
      </w:tblGrid>
      <w:tr w:rsidR="00B5626D" w:rsidRPr="00B5626D" w14:paraId="72B288A3" w14:textId="77777777" w:rsidTr="00B5626D">
        <w:trPr>
          <w:trHeight w:val="315"/>
        </w:trPr>
        <w:tc>
          <w:tcPr>
            <w:tcW w:w="2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noWrap/>
            <w:vAlign w:val="center"/>
            <w:hideMark/>
          </w:tcPr>
          <w:p w14:paraId="7D0A20E3" w14:textId="77777777" w:rsidR="00B5626D" w:rsidRPr="00B5626D" w:rsidRDefault="00B5626D" w:rsidP="00B5626D">
            <w:pPr>
              <w:overflowPunct/>
              <w:autoSpaceDE/>
              <w:autoSpaceDN/>
              <w:adjustRightInd/>
              <w:spacing w:before="0" w:after="0"/>
              <w:jc w:val="center"/>
              <w:textAlignment w:val="auto"/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B5626D">
              <w:rPr>
                <w:rFonts w:ascii="Calibri" w:hAnsi="Calibri" w:cs="Calibri"/>
                <w:color w:val="000000"/>
                <w:sz w:val="24"/>
                <w:szCs w:val="24"/>
              </w:rPr>
              <w:t>Klientská aplikace</w:t>
            </w:r>
          </w:p>
        </w:tc>
        <w:tc>
          <w:tcPr>
            <w:tcW w:w="1160" w:type="dxa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92D050"/>
            <w:vAlign w:val="center"/>
            <w:hideMark/>
          </w:tcPr>
          <w:p w14:paraId="089C9DDA" w14:textId="77777777" w:rsidR="00B5626D" w:rsidRPr="00B5626D" w:rsidRDefault="00B5626D" w:rsidP="00B5626D">
            <w:pPr>
              <w:overflowPunct/>
              <w:autoSpaceDE/>
              <w:autoSpaceDN/>
              <w:adjustRightInd/>
              <w:spacing w:before="0" w:after="0"/>
              <w:jc w:val="center"/>
              <w:textAlignment w:val="auto"/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B5626D">
              <w:rPr>
                <w:rFonts w:ascii="Calibri" w:hAnsi="Calibri" w:cs="Calibri"/>
                <w:color w:val="000000"/>
                <w:sz w:val="24"/>
                <w:szCs w:val="24"/>
              </w:rPr>
              <w:t xml:space="preserve">Helpdesk 1. úroveň </w:t>
            </w:r>
          </w:p>
        </w:tc>
        <w:tc>
          <w:tcPr>
            <w:tcW w:w="11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vAlign w:val="center"/>
            <w:hideMark/>
          </w:tcPr>
          <w:p w14:paraId="7B60718F" w14:textId="77777777" w:rsidR="00B5626D" w:rsidRPr="00B5626D" w:rsidRDefault="00B5626D" w:rsidP="00B5626D">
            <w:pPr>
              <w:overflowPunct/>
              <w:autoSpaceDE/>
              <w:autoSpaceDN/>
              <w:adjustRightInd/>
              <w:spacing w:before="0" w:after="0"/>
              <w:jc w:val="center"/>
              <w:textAlignment w:val="auto"/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B5626D">
              <w:rPr>
                <w:rFonts w:ascii="Calibri" w:hAnsi="Calibri" w:cs="Calibri"/>
                <w:color w:val="000000"/>
                <w:sz w:val="24"/>
                <w:szCs w:val="24"/>
              </w:rPr>
              <w:t>Helpdesk 2. úroveň</w:t>
            </w:r>
          </w:p>
        </w:tc>
        <w:tc>
          <w:tcPr>
            <w:tcW w:w="2820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3DF17216" w14:textId="77777777" w:rsidR="00B5626D" w:rsidRPr="00B5626D" w:rsidRDefault="00B5626D" w:rsidP="00B5626D">
            <w:pPr>
              <w:overflowPunct/>
              <w:autoSpaceDE/>
              <w:autoSpaceDN/>
              <w:adjustRightInd/>
              <w:spacing w:before="0" w:after="0"/>
              <w:jc w:val="center"/>
              <w:textAlignment w:val="auto"/>
              <w:rPr>
                <w:rFonts w:ascii="Calibri" w:hAnsi="Calibri" w:cs="Calibri"/>
                <w:color w:val="000000"/>
                <w:sz w:val="24"/>
                <w:szCs w:val="24"/>
              </w:rPr>
            </w:pPr>
          </w:p>
        </w:tc>
      </w:tr>
      <w:tr w:rsidR="00B5626D" w:rsidRPr="00B5626D" w14:paraId="4F42C3F5" w14:textId="77777777" w:rsidTr="00B5626D">
        <w:trPr>
          <w:trHeight w:val="330"/>
        </w:trPr>
        <w:tc>
          <w:tcPr>
            <w:tcW w:w="2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noWrap/>
            <w:vAlign w:val="center"/>
            <w:hideMark/>
          </w:tcPr>
          <w:p w14:paraId="4630BC77" w14:textId="77777777" w:rsidR="00B5626D" w:rsidRPr="00B5626D" w:rsidRDefault="00B5626D" w:rsidP="00B5626D">
            <w:pPr>
              <w:overflowPunct/>
              <w:autoSpaceDE/>
              <w:autoSpaceDN/>
              <w:adjustRightInd/>
              <w:spacing w:before="0" w:after="0"/>
              <w:jc w:val="center"/>
              <w:textAlignment w:val="auto"/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B5626D">
              <w:rPr>
                <w:rFonts w:ascii="Calibri" w:hAnsi="Calibri" w:cs="Calibri"/>
                <w:color w:val="000000"/>
                <w:sz w:val="24"/>
                <w:szCs w:val="24"/>
              </w:rPr>
              <w:t>Aplikační servery, DB</w:t>
            </w:r>
          </w:p>
        </w:tc>
        <w:tc>
          <w:tcPr>
            <w:tcW w:w="116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56BB06C2" w14:textId="77777777" w:rsidR="00B5626D" w:rsidRPr="00B5626D" w:rsidRDefault="00B5626D" w:rsidP="00B5626D">
            <w:pPr>
              <w:overflowPunct/>
              <w:autoSpaceDE/>
              <w:autoSpaceDN/>
              <w:adjustRightInd/>
              <w:spacing w:before="0" w:after="0"/>
              <w:jc w:val="left"/>
              <w:textAlignment w:val="auto"/>
              <w:rPr>
                <w:rFonts w:ascii="Calibri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11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FF1F09" w14:textId="77777777" w:rsidR="00B5626D" w:rsidRPr="00B5626D" w:rsidRDefault="00B5626D" w:rsidP="00B5626D">
            <w:pPr>
              <w:overflowPunct/>
              <w:autoSpaceDE/>
              <w:autoSpaceDN/>
              <w:adjustRightInd/>
              <w:spacing w:before="0" w:after="0"/>
              <w:jc w:val="left"/>
              <w:textAlignment w:val="auto"/>
              <w:rPr>
                <w:rFonts w:ascii="Calibri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63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59567EF3" w14:textId="77777777" w:rsidR="00B5626D" w:rsidRPr="00B5626D" w:rsidRDefault="00B5626D" w:rsidP="00B5626D">
            <w:pPr>
              <w:overflowPunct/>
              <w:autoSpaceDE/>
              <w:autoSpaceDN/>
              <w:adjustRightInd/>
              <w:spacing w:before="0" w:after="0"/>
              <w:jc w:val="center"/>
              <w:textAlignment w:val="auto"/>
              <w:rPr>
                <w:rFonts w:ascii="Calibri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2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vAlign w:val="center"/>
            <w:hideMark/>
          </w:tcPr>
          <w:p w14:paraId="66511295" w14:textId="18FD3A33" w:rsidR="00B5626D" w:rsidRPr="00B5626D" w:rsidRDefault="00C90A91" w:rsidP="00B5626D">
            <w:pPr>
              <w:overflowPunct/>
              <w:autoSpaceDE/>
              <w:autoSpaceDN/>
              <w:adjustRightInd/>
              <w:spacing w:before="0" w:after="0"/>
              <w:jc w:val="left"/>
              <w:textAlignment w:val="auto"/>
              <w:rPr>
                <w:rFonts w:ascii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hAnsi="Calibri" w:cs="Calibri"/>
                <w:color w:val="000000"/>
                <w:sz w:val="24"/>
                <w:szCs w:val="24"/>
              </w:rPr>
              <w:t>Poskytovatel</w:t>
            </w:r>
          </w:p>
        </w:tc>
      </w:tr>
      <w:tr w:rsidR="00B5626D" w:rsidRPr="00B5626D" w14:paraId="7FB436A0" w14:textId="77777777" w:rsidTr="00B5626D">
        <w:trPr>
          <w:trHeight w:val="315"/>
        </w:trPr>
        <w:tc>
          <w:tcPr>
            <w:tcW w:w="2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noWrap/>
            <w:vAlign w:val="center"/>
            <w:hideMark/>
          </w:tcPr>
          <w:p w14:paraId="4F646213" w14:textId="77777777" w:rsidR="00B5626D" w:rsidRPr="00B5626D" w:rsidRDefault="00B5626D" w:rsidP="00B5626D">
            <w:pPr>
              <w:overflowPunct/>
              <w:autoSpaceDE/>
              <w:autoSpaceDN/>
              <w:adjustRightInd/>
              <w:spacing w:before="0" w:after="0"/>
              <w:jc w:val="center"/>
              <w:textAlignment w:val="auto"/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B5626D">
              <w:rPr>
                <w:rFonts w:ascii="Calibri" w:hAnsi="Calibri" w:cs="Calibri"/>
                <w:color w:val="000000"/>
                <w:sz w:val="24"/>
                <w:szCs w:val="24"/>
              </w:rPr>
              <w:t>OS</w:t>
            </w:r>
          </w:p>
        </w:tc>
        <w:tc>
          <w:tcPr>
            <w:tcW w:w="116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59134519" w14:textId="77777777" w:rsidR="00B5626D" w:rsidRPr="00B5626D" w:rsidRDefault="00B5626D" w:rsidP="00B5626D">
            <w:pPr>
              <w:overflowPunct/>
              <w:autoSpaceDE/>
              <w:autoSpaceDN/>
              <w:adjustRightInd/>
              <w:spacing w:before="0" w:after="0"/>
              <w:jc w:val="left"/>
              <w:textAlignment w:val="auto"/>
              <w:rPr>
                <w:rFonts w:ascii="Calibri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11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4EB3E3" w14:textId="77777777" w:rsidR="00B5626D" w:rsidRPr="00B5626D" w:rsidRDefault="00B5626D" w:rsidP="00B5626D">
            <w:pPr>
              <w:overflowPunct/>
              <w:autoSpaceDE/>
              <w:autoSpaceDN/>
              <w:adjustRightInd/>
              <w:spacing w:before="0" w:after="0"/>
              <w:jc w:val="left"/>
              <w:textAlignment w:val="auto"/>
              <w:rPr>
                <w:rFonts w:ascii="Calibri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2820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0D57E336" w14:textId="77777777" w:rsidR="00B5626D" w:rsidRPr="00B5626D" w:rsidRDefault="00B5626D" w:rsidP="00B5626D">
            <w:pPr>
              <w:overflowPunct/>
              <w:autoSpaceDE/>
              <w:autoSpaceDN/>
              <w:adjustRightInd/>
              <w:spacing w:before="0" w:after="0"/>
              <w:jc w:val="center"/>
              <w:textAlignment w:val="auto"/>
              <w:rPr>
                <w:rFonts w:ascii="Calibri" w:hAnsi="Calibri" w:cs="Calibri"/>
                <w:color w:val="000000"/>
                <w:sz w:val="24"/>
                <w:szCs w:val="24"/>
              </w:rPr>
            </w:pPr>
          </w:p>
        </w:tc>
      </w:tr>
      <w:tr w:rsidR="00B5626D" w:rsidRPr="00B5626D" w14:paraId="07D2FC7B" w14:textId="77777777" w:rsidTr="00B5626D">
        <w:trPr>
          <w:trHeight w:val="315"/>
        </w:trPr>
        <w:tc>
          <w:tcPr>
            <w:tcW w:w="2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3FA0982E" w14:textId="77777777" w:rsidR="00B5626D" w:rsidRPr="00B5626D" w:rsidRDefault="00B5626D" w:rsidP="00B5626D">
            <w:pPr>
              <w:overflowPunct/>
              <w:autoSpaceDE/>
              <w:autoSpaceDN/>
              <w:adjustRightInd/>
              <w:spacing w:before="0" w:after="0"/>
              <w:jc w:val="center"/>
              <w:textAlignment w:val="auto"/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B5626D">
              <w:rPr>
                <w:rFonts w:ascii="Calibri" w:hAnsi="Calibri" w:cs="Calibri"/>
                <w:color w:val="000000"/>
                <w:sz w:val="24"/>
                <w:szCs w:val="24"/>
              </w:rPr>
              <w:t>Virtualizace</w:t>
            </w:r>
          </w:p>
        </w:tc>
        <w:tc>
          <w:tcPr>
            <w:tcW w:w="116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0EFAE086" w14:textId="77777777" w:rsidR="00B5626D" w:rsidRPr="00B5626D" w:rsidRDefault="00B5626D" w:rsidP="00B5626D">
            <w:pPr>
              <w:overflowPunct/>
              <w:autoSpaceDE/>
              <w:autoSpaceDN/>
              <w:adjustRightInd/>
              <w:spacing w:before="0" w:after="0"/>
              <w:jc w:val="left"/>
              <w:textAlignment w:val="auto"/>
              <w:rPr>
                <w:rFonts w:ascii="Calibri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11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8436EB" w14:textId="77777777" w:rsidR="00B5626D" w:rsidRPr="00B5626D" w:rsidRDefault="00B5626D" w:rsidP="00B5626D">
            <w:pPr>
              <w:overflowPunct/>
              <w:autoSpaceDE/>
              <w:autoSpaceDN/>
              <w:adjustRightInd/>
              <w:spacing w:before="0" w:after="0"/>
              <w:jc w:val="left"/>
              <w:textAlignment w:val="auto"/>
              <w:rPr>
                <w:rFonts w:ascii="Calibri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63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703B9EB9" w14:textId="77777777" w:rsidR="00B5626D" w:rsidRPr="00B5626D" w:rsidRDefault="00B5626D" w:rsidP="00B5626D">
            <w:pPr>
              <w:overflowPunct/>
              <w:autoSpaceDE/>
              <w:autoSpaceDN/>
              <w:adjustRightInd/>
              <w:spacing w:before="0" w:after="0"/>
              <w:jc w:val="center"/>
              <w:textAlignment w:val="auto"/>
              <w:rPr>
                <w:rFonts w:ascii="Calibri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2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vAlign w:val="center"/>
            <w:hideMark/>
          </w:tcPr>
          <w:p w14:paraId="3A4518BE" w14:textId="77777777" w:rsidR="00B5626D" w:rsidRPr="00B5626D" w:rsidRDefault="00B5626D" w:rsidP="00B5626D">
            <w:pPr>
              <w:overflowPunct/>
              <w:autoSpaceDE/>
              <w:autoSpaceDN/>
              <w:adjustRightInd/>
              <w:spacing w:before="0" w:after="0"/>
              <w:jc w:val="left"/>
              <w:textAlignment w:val="auto"/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B5626D">
              <w:rPr>
                <w:rFonts w:ascii="Calibri" w:hAnsi="Calibri" w:cs="Calibri"/>
                <w:color w:val="000000"/>
                <w:sz w:val="24"/>
                <w:szCs w:val="24"/>
              </w:rPr>
              <w:t>Státní tiskárna cenin</w:t>
            </w:r>
          </w:p>
        </w:tc>
      </w:tr>
      <w:tr w:rsidR="00B5626D" w:rsidRPr="00B5626D" w14:paraId="4A3B2D11" w14:textId="77777777" w:rsidTr="00B5626D">
        <w:trPr>
          <w:trHeight w:val="315"/>
        </w:trPr>
        <w:tc>
          <w:tcPr>
            <w:tcW w:w="2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442CAACA" w14:textId="77777777" w:rsidR="00B5626D" w:rsidRPr="00B5626D" w:rsidRDefault="00B5626D" w:rsidP="00B5626D">
            <w:pPr>
              <w:overflowPunct/>
              <w:autoSpaceDE/>
              <w:autoSpaceDN/>
              <w:adjustRightInd/>
              <w:spacing w:before="0" w:after="0"/>
              <w:jc w:val="center"/>
              <w:textAlignment w:val="auto"/>
              <w:rPr>
                <w:rFonts w:ascii="Calibri" w:hAnsi="Calibri" w:cs="Calibri"/>
                <w:color w:val="000000"/>
                <w:sz w:val="24"/>
                <w:szCs w:val="24"/>
              </w:rPr>
            </w:pPr>
            <w:r w:rsidRPr="00B5626D">
              <w:rPr>
                <w:rFonts w:ascii="Calibri" w:hAnsi="Calibri" w:cs="Calibri"/>
                <w:color w:val="000000"/>
                <w:sz w:val="24"/>
                <w:szCs w:val="24"/>
              </w:rPr>
              <w:t>HW, sít, infrastruktura</w:t>
            </w:r>
          </w:p>
        </w:tc>
        <w:tc>
          <w:tcPr>
            <w:tcW w:w="1160" w:type="dxa"/>
            <w:vMerge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00A0D264" w14:textId="77777777" w:rsidR="00B5626D" w:rsidRPr="00B5626D" w:rsidRDefault="00B5626D" w:rsidP="00B5626D">
            <w:pPr>
              <w:overflowPunct/>
              <w:autoSpaceDE/>
              <w:autoSpaceDN/>
              <w:adjustRightInd/>
              <w:spacing w:before="0" w:after="0"/>
              <w:jc w:val="left"/>
              <w:textAlignment w:val="auto"/>
              <w:rPr>
                <w:rFonts w:ascii="Calibri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11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B3F2FD" w14:textId="77777777" w:rsidR="00B5626D" w:rsidRPr="00B5626D" w:rsidRDefault="00B5626D" w:rsidP="00B5626D">
            <w:pPr>
              <w:overflowPunct/>
              <w:autoSpaceDE/>
              <w:autoSpaceDN/>
              <w:adjustRightInd/>
              <w:spacing w:before="0" w:after="0"/>
              <w:jc w:val="left"/>
              <w:textAlignment w:val="auto"/>
              <w:rPr>
                <w:rFonts w:ascii="Calibri" w:hAnsi="Calibri" w:cs="Calibri"/>
                <w:color w:val="000000"/>
                <w:sz w:val="24"/>
                <w:szCs w:val="24"/>
              </w:rPr>
            </w:pPr>
          </w:p>
        </w:tc>
        <w:tc>
          <w:tcPr>
            <w:tcW w:w="2820" w:type="dxa"/>
            <w:gridSpan w:val="2"/>
            <w:tcBorders>
              <w:top w:val="nil"/>
              <w:left w:val="nil"/>
              <w:bottom w:val="nil"/>
              <w:right w:val="nil"/>
            </w:tcBorders>
            <w:noWrap/>
            <w:vAlign w:val="center"/>
            <w:hideMark/>
          </w:tcPr>
          <w:p w14:paraId="767D9146" w14:textId="77777777" w:rsidR="00B5626D" w:rsidRPr="00B5626D" w:rsidRDefault="00B5626D" w:rsidP="00B5626D">
            <w:pPr>
              <w:overflowPunct/>
              <w:autoSpaceDE/>
              <w:autoSpaceDN/>
              <w:adjustRightInd/>
              <w:spacing w:before="0" w:after="0"/>
              <w:jc w:val="center"/>
              <w:textAlignment w:val="auto"/>
              <w:rPr>
                <w:rFonts w:ascii="Calibri" w:hAnsi="Calibri" w:cs="Calibri"/>
                <w:color w:val="000000"/>
                <w:sz w:val="24"/>
                <w:szCs w:val="24"/>
              </w:rPr>
            </w:pPr>
          </w:p>
        </w:tc>
      </w:tr>
    </w:tbl>
    <w:p w14:paraId="78817912" w14:textId="3275946D" w:rsidR="00631091" w:rsidRPr="00543F43" w:rsidRDefault="00631091" w:rsidP="00631091">
      <w:pPr>
        <w:pStyle w:val="Zkladntext"/>
        <w:rPr>
          <w:lang w:val="cs-CZ"/>
        </w:rPr>
      </w:pPr>
    </w:p>
    <w:p w14:paraId="1A0E953D" w14:textId="1D4EE9BF" w:rsidR="00005BCB" w:rsidRPr="00543F43" w:rsidRDefault="00005BCB" w:rsidP="00776877">
      <w:pPr>
        <w:pStyle w:val="Titulek"/>
      </w:pPr>
      <w:r w:rsidRPr="00543F43">
        <w:t>Obr</w:t>
      </w:r>
      <w:r w:rsidR="00776877" w:rsidRPr="00543F43">
        <w:t>ázek</w:t>
      </w:r>
      <w:r w:rsidRPr="00543F43">
        <w:t xml:space="preserve">. </w:t>
      </w:r>
      <w:r w:rsidR="005B236F" w:rsidRPr="00543F43">
        <w:rPr>
          <w:noProof/>
        </w:rPr>
        <w:fldChar w:fldCharType="begin"/>
      </w:r>
      <w:r w:rsidR="005B236F" w:rsidRPr="00543F43">
        <w:rPr>
          <w:noProof/>
        </w:rPr>
        <w:instrText xml:space="preserve"> SEQ Table \* ARABIC </w:instrText>
      </w:r>
      <w:r w:rsidR="005B236F" w:rsidRPr="00543F43">
        <w:rPr>
          <w:noProof/>
        </w:rPr>
        <w:fldChar w:fldCharType="separate"/>
      </w:r>
      <w:r w:rsidR="00BF373C" w:rsidRPr="00543F43">
        <w:rPr>
          <w:noProof/>
        </w:rPr>
        <w:t>3</w:t>
      </w:r>
      <w:r w:rsidR="005B236F" w:rsidRPr="00543F43">
        <w:rPr>
          <w:noProof/>
        </w:rPr>
        <w:fldChar w:fldCharType="end"/>
      </w:r>
      <w:r w:rsidRPr="00543F43">
        <w:t xml:space="preserve"> – Vrstvy </w:t>
      </w:r>
      <w:r w:rsidR="00727214">
        <w:t>systému</w:t>
      </w:r>
      <w:r w:rsidRPr="00543F43">
        <w:t xml:space="preserve"> podpory</w:t>
      </w:r>
    </w:p>
    <w:p w14:paraId="3C7FF5A4" w14:textId="776A1648" w:rsidR="00631091" w:rsidRPr="00543F43" w:rsidRDefault="00631091" w:rsidP="00631091">
      <w:pPr>
        <w:pStyle w:val="Zkladntext"/>
        <w:rPr>
          <w:rFonts w:ascii="Arial" w:hAnsi="Arial" w:cs="Arial"/>
          <w:sz w:val="22"/>
          <w:szCs w:val="22"/>
          <w:lang w:val="cs-CZ"/>
        </w:rPr>
      </w:pPr>
      <w:r w:rsidRPr="00543F43">
        <w:rPr>
          <w:rFonts w:ascii="Arial" w:hAnsi="Arial" w:cs="Arial"/>
          <w:sz w:val="22"/>
          <w:szCs w:val="22"/>
          <w:lang w:val="cs-CZ"/>
        </w:rPr>
        <w:t>Nutné podmínky vyplývajíc</w:t>
      </w:r>
      <w:r w:rsidR="00005BCB" w:rsidRPr="00543F43">
        <w:rPr>
          <w:rFonts w:ascii="Arial" w:hAnsi="Arial" w:cs="Arial"/>
          <w:sz w:val="22"/>
          <w:szCs w:val="22"/>
          <w:lang w:val="cs-CZ"/>
        </w:rPr>
        <w:t>í</w:t>
      </w:r>
      <w:r w:rsidRPr="00543F43">
        <w:rPr>
          <w:rFonts w:ascii="Arial" w:hAnsi="Arial" w:cs="Arial"/>
          <w:sz w:val="22"/>
          <w:szCs w:val="22"/>
          <w:lang w:val="cs-CZ"/>
        </w:rPr>
        <w:t xml:space="preserve"> z rozdělení </w:t>
      </w:r>
      <w:r w:rsidR="00727214">
        <w:rPr>
          <w:rFonts w:ascii="Arial" w:hAnsi="Arial" w:cs="Arial"/>
          <w:sz w:val="22"/>
          <w:szCs w:val="22"/>
          <w:lang w:val="cs-CZ"/>
        </w:rPr>
        <w:t>systému</w:t>
      </w:r>
      <w:r w:rsidRPr="00543F43">
        <w:rPr>
          <w:rFonts w:ascii="Arial" w:hAnsi="Arial" w:cs="Arial"/>
          <w:sz w:val="22"/>
          <w:szCs w:val="22"/>
          <w:lang w:val="cs-CZ"/>
        </w:rPr>
        <w:t xml:space="preserve"> do jednotlivých vrstev a zajišťování podpory různými subjekty: </w:t>
      </w:r>
    </w:p>
    <w:p w14:paraId="13FF5C10" w14:textId="77777777" w:rsidR="00631091" w:rsidRPr="00543F43" w:rsidRDefault="00631091" w:rsidP="00631091">
      <w:pPr>
        <w:pStyle w:val="Zkladntext"/>
        <w:numPr>
          <w:ilvl w:val="0"/>
          <w:numId w:val="40"/>
        </w:numPr>
        <w:rPr>
          <w:rFonts w:ascii="Arial" w:hAnsi="Arial" w:cs="Arial"/>
          <w:sz w:val="22"/>
          <w:szCs w:val="22"/>
          <w:lang w:val="cs-CZ"/>
        </w:rPr>
      </w:pPr>
      <w:r w:rsidRPr="00543F43">
        <w:rPr>
          <w:rFonts w:ascii="Arial" w:hAnsi="Arial" w:cs="Arial"/>
          <w:sz w:val="22"/>
          <w:szCs w:val="22"/>
          <w:lang w:val="cs-CZ"/>
        </w:rPr>
        <w:t xml:space="preserve">všechny vrstvy </w:t>
      </w:r>
      <w:r w:rsidR="00005BCB" w:rsidRPr="00543F43">
        <w:rPr>
          <w:rFonts w:ascii="Arial" w:hAnsi="Arial" w:cs="Arial"/>
          <w:sz w:val="22"/>
          <w:szCs w:val="22"/>
          <w:lang w:val="cs-CZ"/>
        </w:rPr>
        <w:t xml:space="preserve">musí být </w:t>
      </w:r>
      <w:r w:rsidRPr="00543F43">
        <w:rPr>
          <w:rFonts w:ascii="Arial" w:hAnsi="Arial" w:cs="Arial"/>
          <w:sz w:val="22"/>
          <w:szCs w:val="22"/>
          <w:lang w:val="cs-CZ"/>
        </w:rPr>
        <w:t>provozovány ve stejném režimu dostupnosti</w:t>
      </w:r>
      <w:r w:rsidR="00005BCB" w:rsidRPr="00543F43">
        <w:rPr>
          <w:rFonts w:ascii="Arial" w:hAnsi="Arial" w:cs="Arial"/>
          <w:sz w:val="22"/>
          <w:szCs w:val="22"/>
          <w:lang w:val="cs-CZ"/>
        </w:rPr>
        <w:t>,</w:t>
      </w:r>
    </w:p>
    <w:p w14:paraId="467B903A" w14:textId="77777777" w:rsidR="00631091" w:rsidRPr="00543F43" w:rsidRDefault="00631091" w:rsidP="00631091">
      <w:pPr>
        <w:pStyle w:val="Zkladntext"/>
        <w:numPr>
          <w:ilvl w:val="0"/>
          <w:numId w:val="40"/>
        </w:numPr>
        <w:rPr>
          <w:rFonts w:ascii="Arial" w:hAnsi="Arial" w:cs="Arial"/>
          <w:sz w:val="22"/>
          <w:szCs w:val="22"/>
          <w:lang w:val="cs-CZ"/>
        </w:rPr>
      </w:pPr>
      <w:r w:rsidRPr="00543F43">
        <w:rPr>
          <w:rFonts w:ascii="Arial" w:hAnsi="Arial" w:cs="Arial"/>
          <w:sz w:val="22"/>
          <w:szCs w:val="22"/>
          <w:lang w:val="cs-CZ"/>
        </w:rPr>
        <w:t>musí být zajištěna součinnost mezi jednotlivými vrstvami</w:t>
      </w:r>
      <w:r w:rsidR="00005BCB" w:rsidRPr="00543F43">
        <w:rPr>
          <w:rFonts w:ascii="Arial" w:hAnsi="Arial" w:cs="Arial"/>
          <w:sz w:val="22"/>
          <w:szCs w:val="22"/>
          <w:lang w:val="cs-CZ"/>
        </w:rPr>
        <w:t>.</w:t>
      </w:r>
    </w:p>
    <w:p w14:paraId="0D58E6AD" w14:textId="23C0C7F4" w:rsidR="00631091" w:rsidRPr="00543F43" w:rsidRDefault="00631091" w:rsidP="00631091">
      <w:pPr>
        <w:pStyle w:val="Zkladntext"/>
        <w:rPr>
          <w:rFonts w:ascii="Arial" w:hAnsi="Arial" w:cs="Arial"/>
          <w:sz w:val="22"/>
          <w:szCs w:val="22"/>
          <w:lang w:val="cs-CZ"/>
        </w:rPr>
      </w:pPr>
      <w:r w:rsidRPr="00543F43">
        <w:rPr>
          <w:rFonts w:ascii="Arial" w:hAnsi="Arial" w:cs="Arial"/>
          <w:sz w:val="22"/>
          <w:szCs w:val="22"/>
          <w:lang w:val="cs-CZ"/>
        </w:rPr>
        <w:t xml:space="preserve">Následující obrázek popisuje vazby (směr zadávání a předávání tiketů) mezi jednotlivými vrstvami </w:t>
      </w:r>
      <w:r w:rsidR="00005BCB" w:rsidRPr="00543F43">
        <w:rPr>
          <w:rFonts w:ascii="Arial" w:hAnsi="Arial" w:cs="Arial"/>
          <w:sz w:val="22"/>
          <w:szCs w:val="22"/>
          <w:lang w:val="cs-CZ"/>
        </w:rPr>
        <w:t>Help</w:t>
      </w:r>
      <w:r w:rsidR="007F064C" w:rsidRPr="00543F43">
        <w:rPr>
          <w:rFonts w:ascii="Arial" w:hAnsi="Arial" w:cs="Arial"/>
          <w:sz w:val="22"/>
          <w:szCs w:val="22"/>
          <w:lang w:val="cs-CZ"/>
        </w:rPr>
        <w:t>D</w:t>
      </w:r>
      <w:r w:rsidR="00005BCB" w:rsidRPr="00543F43">
        <w:rPr>
          <w:rFonts w:ascii="Arial" w:hAnsi="Arial" w:cs="Arial"/>
          <w:sz w:val="22"/>
          <w:szCs w:val="22"/>
          <w:lang w:val="cs-CZ"/>
        </w:rPr>
        <w:t xml:space="preserve">esku </w:t>
      </w:r>
      <w:r w:rsidRPr="00543F43">
        <w:rPr>
          <w:rFonts w:ascii="Arial" w:hAnsi="Arial" w:cs="Arial"/>
          <w:sz w:val="22"/>
          <w:szCs w:val="22"/>
          <w:lang w:val="cs-CZ"/>
        </w:rPr>
        <w:t>a podpory.</w:t>
      </w:r>
    </w:p>
    <w:p w14:paraId="26963A04" w14:textId="058BEA16" w:rsidR="00631091" w:rsidRPr="00543F43" w:rsidRDefault="00197474" w:rsidP="00631091">
      <w:pPr>
        <w:pStyle w:val="Zkladntext"/>
        <w:rPr>
          <w:lang w:val="cs-CZ"/>
        </w:rPr>
      </w:pPr>
      <w:r>
        <w:rPr>
          <w:noProof/>
        </w:rPr>
        <w:lastRenderedPageBreak/>
        <w:drawing>
          <wp:inline distT="0" distB="0" distL="0" distR="0" wp14:anchorId="6949A1E5" wp14:editId="573FE5BC">
            <wp:extent cx="5715000" cy="3619500"/>
            <wp:effectExtent l="0" t="0" r="0" b="0"/>
            <wp:docPr id="1954203279" name="Obrázek 1954203279" descr="Obsah obrázku text, diagram, snímek obrazovky, Písm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4203279" name="Obrázek 1" descr="Obsah obrázku text, diagram, snímek obrazovky, Písmo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3C63A6" w14:textId="77777777" w:rsidR="00631091" w:rsidRPr="00543F43" w:rsidRDefault="007F064C" w:rsidP="00776877">
      <w:pPr>
        <w:pStyle w:val="Titulek"/>
      </w:pPr>
      <w:r w:rsidRPr="00543F43">
        <w:t>Obr</w:t>
      </w:r>
      <w:r w:rsidR="00776877" w:rsidRPr="00543F43">
        <w:t>ázek</w:t>
      </w:r>
      <w:r w:rsidRPr="00543F43">
        <w:t xml:space="preserve"> </w:t>
      </w:r>
      <w:r w:rsidR="005B236F" w:rsidRPr="00543F43">
        <w:rPr>
          <w:noProof/>
        </w:rPr>
        <w:fldChar w:fldCharType="begin"/>
      </w:r>
      <w:r w:rsidR="005B236F" w:rsidRPr="00543F43">
        <w:rPr>
          <w:noProof/>
        </w:rPr>
        <w:instrText xml:space="preserve"> SEQ Table \* ARABIC </w:instrText>
      </w:r>
      <w:r w:rsidR="005B236F" w:rsidRPr="00543F43">
        <w:rPr>
          <w:noProof/>
        </w:rPr>
        <w:fldChar w:fldCharType="separate"/>
      </w:r>
      <w:r w:rsidR="00BF373C" w:rsidRPr="00543F43">
        <w:rPr>
          <w:noProof/>
        </w:rPr>
        <w:t>4</w:t>
      </w:r>
      <w:r w:rsidR="005B236F" w:rsidRPr="00543F43">
        <w:rPr>
          <w:noProof/>
        </w:rPr>
        <w:fldChar w:fldCharType="end"/>
      </w:r>
      <w:r w:rsidRPr="00543F43">
        <w:t xml:space="preserve"> – Vazby mezi vrstvami HelpDesku a podpory</w:t>
      </w:r>
    </w:p>
    <w:p w14:paraId="63C7B9FC" w14:textId="65C72515" w:rsidR="00631091" w:rsidRPr="00543F43" w:rsidRDefault="00631091" w:rsidP="00631091">
      <w:pPr>
        <w:pStyle w:val="Zkladntext"/>
        <w:rPr>
          <w:rFonts w:ascii="Arial" w:hAnsi="Arial" w:cs="Arial"/>
          <w:sz w:val="22"/>
          <w:szCs w:val="22"/>
          <w:lang w:val="cs-CZ"/>
        </w:rPr>
      </w:pPr>
      <w:r w:rsidRPr="00543F43">
        <w:rPr>
          <w:rFonts w:ascii="Arial" w:hAnsi="Arial" w:cs="Arial"/>
          <w:sz w:val="22"/>
          <w:szCs w:val="22"/>
          <w:lang w:val="cs-CZ"/>
        </w:rPr>
        <w:t xml:space="preserve">Vymezení, předpoklady rozdělení </w:t>
      </w:r>
      <w:r w:rsidR="00727214">
        <w:rPr>
          <w:rFonts w:ascii="Arial" w:hAnsi="Arial" w:cs="Arial"/>
          <w:sz w:val="22"/>
          <w:szCs w:val="22"/>
          <w:lang w:val="cs-CZ"/>
        </w:rPr>
        <w:t>systému</w:t>
      </w:r>
      <w:r w:rsidRPr="00543F43">
        <w:rPr>
          <w:rFonts w:ascii="Arial" w:hAnsi="Arial" w:cs="Arial"/>
          <w:sz w:val="22"/>
          <w:szCs w:val="22"/>
          <w:lang w:val="cs-CZ"/>
        </w:rPr>
        <w:t xml:space="preserve"> </w:t>
      </w:r>
      <w:r w:rsidR="00B70058">
        <w:rPr>
          <w:rFonts w:ascii="Arial" w:hAnsi="Arial" w:cs="Arial"/>
          <w:sz w:val="22"/>
          <w:szCs w:val="22"/>
          <w:lang w:val="cs-CZ"/>
        </w:rPr>
        <w:t>HelpDes</w:t>
      </w:r>
      <w:r w:rsidR="007F064C" w:rsidRPr="00543F43">
        <w:rPr>
          <w:rFonts w:ascii="Arial" w:hAnsi="Arial" w:cs="Arial"/>
          <w:sz w:val="22"/>
          <w:szCs w:val="22"/>
          <w:lang w:val="cs-CZ"/>
        </w:rPr>
        <w:t xml:space="preserve">ku </w:t>
      </w:r>
      <w:r w:rsidRPr="00543F43">
        <w:rPr>
          <w:rFonts w:ascii="Arial" w:hAnsi="Arial" w:cs="Arial"/>
          <w:sz w:val="22"/>
          <w:szCs w:val="22"/>
          <w:lang w:val="cs-CZ"/>
        </w:rPr>
        <w:t>dle obrázku výše:</w:t>
      </w:r>
    </w:p>
    <w:p w14:paraId="0036DAEF" w14:textId="491609E5" w:rsidR="00631091" w:rsidRPr="00543F43" w:rsidRDefault="00631091" w:rsidP="00631091">
      <w:pPr>
        <w:pStyle w:val="Zkladntext"/>
        <w:numPr>
          <w:ilvl w:val="0"/>
          <w:numId w:val="41"/>
        </w:numPr>
        <w:rPr>
          <w:rFonts w:ascii="Arial" w:hAnsi="Arial" w:cs="Arial"/>
          <w:sz w:val="22"/>
          <w:szCs w:val="22"/>
          <w:lang w:val="cs-CZ"/>
        </w:rPr>
      </w:pPr>
      <w:r w:rsidRPr="00543F43">
        <w:rPr>
          <w:rFonts w:ascii="Arial" w:hAnsi="Arial" w:cs="Arial"/>
          <w:sz w:val="22"/>
          <w:szCs w:val="22"/>
          <w:lang w:val="cs-CZ"/>
        </w:rPr>
        <w:t xml:space="preserve">Všechny tikety procházející úrovněmi podpory </w:t>
      </w:r>
      <w:r w:rsidR="00037BBD" w:rsidRPr="00543F43">
        <w:rPr>
          <w:rFonts w:ascii="Arial" w:hAnsi="Arial" w:cs="Arial"/>
          <w:sz w:val="22"/>
          <w:szCs w:val="22"/>
          <w:lang w:val="cs-CZ"/>
        </w:rPr>
        <w:t>1–3</w:t>
      </w:r>
      <w:r w:rsidRPr="00543F43">
        <w:rPr>
          <w:rFonts w:ascii="Arial" w:hAnsi="Arial" w:cs="Arial"/>
          <w:sz w:val="22"/>
          <w:szCs w:val="22"/>
          <w:lang w:val="cs-CZ"/>
        </w:rPr>
        <w:t xml:space="preserve"> budou vedeny v systému ServiceDesk.</w:t>
      </w:r>
    </w:p>
    <w:p w14:paraId="5379A2E5" w14:textId="5FD65F51" w:rsidR="00631091" w:rsidRPr="00543F43" w:rsidRDefault="00631091" w:rsidP="00631091">
      <w:pPr>
        <w:pStyle w:val="Zkladntext"/>
        <w:numPr>
          <w:ilvl w:val="0"/>
          <w:numId w:val="41"/>
        </w:numPr>
        <w:rPr>
          <w:rFonts w:ascii="Arial" w:hAnsi="Arial" w:cs="Arial"/>
          <w:sz w:val="22"/>
          <w:szCs w:val="22"/>
          <w:lang w:val="cs-CZ"/>
        </w:rPr>
      </w:pPr>
      <w:r w:rsidRPr="7602836B">
        <w:rPr>
          <w:rFonts w:ascii="Arial" w:hAnsi="Arial" w:cs="Arial"/>
          <w:sz w:val="22"/>
          <w:szCs w:val="22"/>
          <w:lang w:val="cs-CZ"/>
        </w:rPr>
        <w:t xml:space="preserve">Provoz </w:t>
      </w:r>
      <w:r w:rsidR="00AD6824">
        <w:rPr>
          <w:rFonts w:ascii="Arial" w:hAnsi="Arial" w:cs="Arial"/>
          <w:sz w:val="22"/>
          <w:szCs w:val="22"/>
          <w:lang w:val="cs-CZ"/>
        </w:rPr>
        <w:t>Helpdesku</w:t>
      </w:r>
      <w:r w:rsidRPr="7602836B">
        <w:rPr>
          <w:rFonts w:ascii="Arial" w:hAnsi="Arial" w:cs="Arial"/>
          <w:sz w:val="22"/>
          <w:szCs w:val="22"/>
          <w:lang w:val="cs-CZ"/>
        </w:rPr>
        <w:t xml:space="preserve"> zajišťuje </w:t>
      </w:r>
      <w:proofErr w:type="spellStart"/>
      <w:r w:rsidR="00C90A91">
        <w:rPr>
          <w:rFonts w:ascii="Arial" w:hAnsi="Arial" w:cs="Arial"/>
          <w:sz w:val="22"/>
          <w:szCs w:val="22"/>
          <w:lang w:val="cs-CZ"/>
        </w:rPr>
        <w:t>poskytovatel</w:t>
      </w:r>
      <w:r w:rsidR="00E52C15">
        <w:rPr>
          <w:rFonts w:ascii="Arial" w:hAnsi="Arial" w:cs="Arial"/>
          <w:sz w:val="22"/>
          <w:szCs w:val="22"/>
          <w:lang w:val="cs-CZ"/>
        </w:rPr>
        <w:t>Poskytovatel</w:t>
      </w:r>
      <w:proofErr w:type="spellEnd"/>
      <w:r w:rsidR="007F064C" w:rsidRPr="7602836B">
        <w:rPr>
          <w:rFonts w:ascii="Arial" w:hAnsi="Arial" w:cs="Arial"/>
          <w:sz w:val="22"/>
          <w:szCs w:val="22"/>
          <w:lang w:val="cs-CZ"/>
        </w:rPr>
        <w:t xml:space="preserve"> </w:t>
      </w:r>
      <w:r w:rsidRPr="7602836B">
        <w:rPr>
          <w:rFonts w:ascii="Arial" w:hAnsi="Arial" w:cs="Arial"/>
          <w:sz w:val="22"/>
          <w:szCs w:val="22"/>
          <w:lang w:val="cs-CZ"/>
        </w:rPr>
        <w:t>a umožňuje vybraným pracovník (</w:t>
      </w:r>
      <w:r w:rsidR="00261CCB">
        <w:rPr>
          <w:rFonts w:ascii="Arial" w:hAnsi="Arial" w:cs="Arial"/>
          <w:sz w:val="22"/>
          <w:szCs w:val="22"/>
          <w:lang w:val="cs-CZ"/>
        </w:rPr>
        <w:t>5</w:t>
      </w:r>
      <w:r w:rsidRPr="7602836B">
        <w:rPr>
          <w:rFonts w:ascii="Arial" w:hAnsi="Arial" w:cs="Arial"/>
          <w:sz w:val="22"/>
          <w:szCs w:val="22"/>
          <w:lang w:val="cs-CZ"/>
        </w:rPr>
        <w:t xml:space="preserve"> pracovníci) </w:t>
      </w:r>
      <w:r w:rsidR="00C90A91">
        <w:rPr>
          <w:rFonts w:ascii="Arial" w:hAnsi="Arial" w:cs="Arial"/>
          <w:sz w:val="22"/>
          <w:szCs w:val="22"/>
          <w:lang w:val="cs-CZ"/>
        </w:rPr>
        <w:t>o</w:t>
      </w:r>
      <w:r w:rsidRPr="7602836B">
        <w:rPr>
          <w:rFonts w:ascii="Arial" w:hAnsi="Arial" w:cs="Arial"/>
          <w:sz w:val="22"/>
          <w:szCs w:val="22"/>
          <w:lang w:val="cs-CZ"/>
        </w:rPr>
        <w:t xml:space="preserve">bjednatele do něj vzdálený přístup a provádění činností 1. úrovně </w:t>
      </w:r>
      <w:r w:rsidR="00B70058" w:rsidRPr="7602836B">
        <w:rPr>
          <w:rFonts w:ascii="Arial" w:hAnsi="Arial" w:cs="Arial"/>
          <w:sz w:val="22"/>
          <w:szCs w:val="22"/>
          <w:lang w:val="cs-CZ"/>
        </w:rPr>
        <w:t>HelpDes</w:t>
      </w:r>
      <w:r w:rsidRPr="7602836B">
        <w:rPr>
          <w:rFonts w:ascii="Arial" w:hAnsi="Arial" w:cs="Arial"/>
          <w:sz w:val="22"/>
          <w:szCs w:val="22"/>
          <w:lang w:val="cs-CZ"/>
        </w:rPr>
        <w:t>ku.</w:t>
      </w:r>
    </w:p>
    <w:p w14:paraId="7C6AFB23" w14:textId="3E1394B8" w:rsidR="00631091" w:rsidRPr="00543F43" w:rsidRDefault="00631091" w:rsidP="00631091">
      <w:pPr>
        <w:pStyle w:val="Zkladntext"/>
        <w:numPr>
          <w:ilvl w:val="0"/>
          <w:numId w:val="41"/>
        </w:numPr>
        <w:rPr>
          <w:rFonts w:ascii="Arial" w:hAnsi="Arial" w:cs="Arial"/>
          <w:sz w:val="22"/>
          <w:szCs w:val="22"/>
          <w:lang w:val="cs-CZ"/>
        </w:rPr>
      </w:pPr>
      <w:r w:rsidRPr="00543F43">
        <w:rPr>
          <w:rFonts w:ascii="Arial" w:hAnsi="Arial" w:cs="Arial"/>
          <w:sz w:val="22"/>
          <w:szCs w:val="22"/>
          <w:lang w:val="cs-CZ"/>
        </w:rPr>
        <w:t xml:space="preserve">Všechny úrovně </w:t>
      </w:r>
      <w:r w:rsidR="00B70058">
        <w:rPr>
          <w:rFonts w:ascii="Arial" w:hAnsi="Arial" w:cs="Arial"/>
          <w:sz w:val="22"/>
          <w:szCs w:val="22"/>
          <w:lang w:val="cs-CZ"/>
        </w:rPr>
        <w:t>HelpDes</w:t>
      </w:r>
      <w:r w:rsidRPr="00543F43">
        <w:rPr>
          <w:rFonts w:ascii="Arial" w:hAnsi="Arial" w:cs="Arial"/>
          <w:sz w:val="22"/>
          <w:szCs w:val="22"/>
          <w:lang w:val="cs-CZ"/>
        </w:rPr>
        <w:t xml:space="preserve">ku </w:t>
      </w:r>
      <w:r w:rsidR="00727214">
        <w:rPr>
          <w:rFonts w:ascii="Arial" w:hAnsi="Arial" w:cs="Arial"/>
          <w:sz w:val="22"/>
          <w:szCs w:val="22"/>
          <w:lang w:val="cs-CZ"/>
        </w:rPr>
        <w:t>systému</w:t>
      </w:r>
      <w:r w:rsidRPr="00543F43">
        <w:rPr>
          <w:rFonts w:ascii="Arial" w:hAnsi="Arial" w:cs="Arial"/>
          <w:sz w:val="22"/>
          <w:szCs w:val="22"/>
          <w:lang w:val="cs-CZ"/>
        </w:rPr>
        <w:t xml:space="preserve"> budou řešeny jedním nástrojem, tedy jednou aplikací </w:t>
      </w:r>
      <w:r w:rsidR="007F064C" w:rsidRPr="00543F43">
        <w:rPr>
          <w:rFonts w:ascii="Arial" w:hAnsi="Arial" w:cs="Arial"/>
          <w:sz w:val="22"/>
          <w:szCs w:val="22"/>
          <w:lang w:val="cs-CZ"/>
        </w:rPr>
        <w:t>ServiceD</w:t>
      </w:r>
      <w:r w:rsidRPr="00543F43">
        <w:rPr>
          <w:rFonts w:ascii="Arial" w:hAnsi="Arial" w:cs="Arial"/>
          <w:sz w:val="22"/>
          <w:szCs w:val="22"/>
          <w:lang w:val="cs-CZ"/>
        </w:rPr>
        <w:t xml:space="preserve">esku.  </w:t>
      </w:r>
    </w:p>
    <w:p w14:paraId="2F317509" w14:textId="103D3F12" w:rsidR="00631091" w:rsidRPr="00543F43" w:rsidRDefault="00631091" w:rsidP="007F064C">
      <w:pPr>
        <w:pStyle w:val="Nadpis1"/>
      </w:pPr>
      <w:bookmarkStart w:id="16" w:name="_Toc283551"/>
      <w:bookmarkStart w:id="17" w:name="_Toc153185429"/>
      <w:r w:rsidRPr="00543F43">
        <w:lastRenderedPageBreak/>
        <w:t xml:space="preserve">Specifikace </w:t>
      </w:r>
      <w:bookmarkEnd w:id="16"/>
      <w:r w:rsidR="00727214">
        <w:t>systému</w:t>
      </w:r>
      <w:bookmarkEnd w:id="17"/>
    </w:p>
    <w:p w14:paraId="06CE7097" w14:textId="2220AAA3" w:rsidR="00BF373C" w:rsidRPr="00543F43" w:rsidRDefault="00631091" w:rsidP="00FF59FD">
      <w:bookmarkStart w:id="18" w:name="_Toc163350747"/>
      <w:bookmarkStart w:id="19" w:name="_Toc163350680"/>
      <w:r w:rsidRPr="00543F43">
        <w:t xml:space="preserve">V této kapitole jsou s rozdělením na </w:t>
      </w:r>
      <w:r w:rsidR="005B236F" w:rsidRPr="00543F43">
        <w:t>implementační</w:t>
      </w:r>
      <w:r w:rsidRPr="00543F43">
        <w:t xml:space="preserve"> a provozní fázi popsány hlavní aktivity, jejich obsah a cíl, dále pak shrnutí výstupů </w:t>
      </w:r>
      <w:r w:rsidR="00C552DC" w:rsidRPr="00543F43">
        <w:t>P</w:t>
      </w:r>
      <w:r w:rsidRPr="00543F43">
        <w:t>rojektu</w:t>
      </w:r>
      <w:r w:rsidR="00C552DC" w:rsidRPr="00543F43">
        <w:t xml:space="preserve"> TPD</w:t>
      </w:r>
      <w:r w:rsidRPr="00543F43">
        <w:t xml:space="preserve">. </w:t>
      </w:r>
      <w:bookmarkStart w:id="20" w:name="_Toc142793769"/>
    </w:p>
    <w:p w14:paraId="3EA2A9FE" w14:textId="77777777" w:rsidR="00631091" w:rsidRPr="00543F43" w:rsidRDefault="00631091" w:rsidP="009D4AFE">
      <w:pPr>
        <w:pStyle w:val="Nadpis2"/>
        <w:tabs>
          <w:tab w:val="clear" w:pos="720"/>
          <w:tab w:val="num" w:pos="-416"/>
          <w:tab w:val="left" w:pos="0"/>
        </w:tabs>
        <w:overflowPunct/>
        <w:autoSpaceDE/>
        <w:autoSpaceDN/>
        <w:adjustRightInd/>
        <w:spacing w:before="0" w:after="0"/>
        <w:ind w:left="431" w:hanging="431"/>
        <w:jc w:val="left"/>
        <w:textAlignment w:val="auto"/>
        <w:rPr>
          <w:lang w:val="cs-CZ"/>
        </w:rPr>
      </w:pPr>
      <w:bookmarkStart w:id="21" w:name="_Toc283553"/>
      <w:bookmarkStart w:id="22" w:name="_Toc153185430"/>
      <w:r w:rsidRPr="00543F43">
        <w:rPr>
          <w:lang w:val="cs-CZ"/>
        </w:rPr>
        <w:t>Provozní fáze</w:t>
      </w:r>
      <w:bookmarkEnd w:id="21"/>
      <w:bookmarkEnd w:id="22"/>
    </w:p>
    <w:p w14:paraId="0445FAC1" w14:textId="77777777" w:rsidR="009D4AFE" w:rsidRPr="00543F43" w:rsidRDefault="009D4AFE" w:rsidP="009D4AFE">
      <w:pPr>
        <w:rPr>
          <w:sz w:val="16"/>
          <w:szCs w:val="16"/>
          <w:lang w:eastAsia="x-none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71"/>
        <w:gridCol w:w="6943"/>
      </w:tblGrid>
      <w:tr w:rsidR="00631091" w:rsidRPr="00543F43" w14:paraId="659A0AC9" w14:textId="77777777" w:rsidTr="009C64CF">
        <w:trPr>
          <w:trHeight w:val="479"/>
        </w:trPr>
        <w:tc>
          <w:tcPr>
            <w:tcW w:w="8814" w:type="dxa"/>
            <w:gridSpan w:val="2"/>
            <w:shd w:val="clear" w:color="auto" w:fill="auto"/>
          </w:tcPr>
          <w:bookmarkEnd w:id="18"/>
          <w:bookmarkEnd w:id="19"/>
          <w:bookmarkEnd w:id="20"/>
          <w:p w14:paraId="01604740" w14:textId="4EE0FD6A" w:rsidR="00631091" w:rsidRPr="00543F43" w:rsidRDefault="00631091" w:rsidP="009C64CF">
            <w:pPr>
              <w:rPr>
                <w:b/>
              </w:rPr>
            </w:pPr>
            <w:r w:rsidRPr="00543F43">
              <w:rPr>
                <w:b/>
              </w:rPr>
              <w:t xml:space="preserve">Provoz </w:t>
            </w:r>
            <w:r w:rsidR="00727214">
              <w:rPr>
                <w:b/>
              </w:rPr>
              <w:t>systému</w:t>
            </w:r>
            <w:r w:rsidRPr="00543F43">
              <w:rPr>
                <w:b/>
              </w:rPr>
              <w:t xml:space="preserve"> – administrace</w:t>
            </w:r>
          </w:p>
        </w:tc>
      </w:tr>
      <w:tr w:rsidR="00631091" w:rsidRPr="00543F43" w14:paraId="73A906D7" w14:textId="77777777" w:rsidTr="009C64CF">
        <w:trPr>
          <w:trHeight w:val="415"/>
        </w:trPr>
        <w:tc>
          <w:tcPr>
            <w:tcW w:w="1871" w:type="dxa"/>
            <w:shd w:val="clear" w:color="auto" w:fill="auto"/>
          </w:tcPr>
          <w:p w14:paraId="619CA520" w14:textId="77777777" w:rsidR="00631091" w:rsidRPr="00543F43" w:rsidRDefault="00631091" w:rsidP="009C64CF">
            <w:r w:rsidRPr="00543F43">
              <w:t>Popis:</w:t>
            </w:r>
          </w:p>
        </w:tc>
        <w:tc>
          <w:tcPr>
            <w:tcW w:w="6943" w:type="dxa"/>
            <w:shd w:val="clear" w:color="auto" w:fill="auto"/>
          </w:tcPr>
          <w:p w14:paraId="51779557" w14:textId="2866B90E" w:rsidR="00631091" w:rsidRPr="00543F43" w:rsidRDefault="00631091" w:rsidP="009C64CF">
            <w:r w:rsidRPr="00543F43">
              <w:t xml:space="preserve">Administrace provozní fáze </w:t>
            </w:r>
            <w:r w:rsidR="00727214">
              <w:t>systému</w:t>
            </w:r>
          </w:p>
        </w:tc>
      </w:tr>
      <w:tr w:rsidR="00631091" w:rsidRPr="00543F43" w14:paraId="1AF5C7F5" w14:textId="77777777" w:rsidTr="009C64CF">
        <w:trPr>
          <w:trHeight w:val="586"/>
        </w:trPr>
        <w:tc>
          <w:tcPr>
            <w:tcW w:w="1871" w:type="dxa"/>
            <w:shd w:val="clear" w:color="auto" w:fill="auto"/>
          </w:tcPr>
          <w:p w14:paraId="367856F3" w14:textId="77777777" w:rsidR="00631091" w:rsidRPr="00543F43" w:rsidRDefault="00631091" w:rsidP="009C64CF">
            <w:r w:rsidRPr="00543F43">
              <w:t>Obsah:</w:t>
            </w:r>
          </w:p>
        </w:tc>
        <w:tc>
          <w:tcPr>
            <w:tcW w:w="6943" w:type="dxa"/>
            <w:shd w:val="clear" w:color="auto" w:fill="auto"/>
          </w:tcPr>
          <w:p w14:paraId="41AC7108" w14:textId="3B3CDDFF" w:rsidR="00631091" w:rsidRPr="00150D59" w:rsidRDefault="00631091" w:rsidP="009C64CF">
            <w:r w:rsidRPr="00150D59">
              <w:t xml:space="preserve">Zajištění organizace </w:t>
            </w:r>
            <w:r w:rsidR="000639AE" w:rsidRPr="00150D59">
              <w:t>P</w:t>
            </w:r>
            <w:r w:rsidRPr="00150D59">
              <w:t>rojektu</w:t>
            </w:r>
            <w:r w:rsidR="000639AE" w:rsidRPr="00150D59">
              <w:t xml:space="preserve"> TPD</w:t>
            </w:r>
            <w:r w:rsidRPr="00150D59">
              <w:t xml:space="preserve"> a týmu </w:t>
            </w:r>
            <w:r w:rsidR="00E52C15" w:rsidRPr="00150D59">
              <w:t>Poskytovatel</w:t>
            </w:r>
            <w:r w:rsidRPr="00150D59">
              <w:t xml:space="preserve">e, pravidelné schůzky s projektovým týmem </w:t>
            </w:r>
            <w:r w:rsidR="000639AE" w:rsidRPr="00150D59">
              <w:t>Objednatele</w:t>
            </w:r>
            <w:r w:rsidRPr="00150D59">
              <w:t>.</w:t>
            </w:r>
          </w:p>
          <w:p w14:paraId="0F79280F" w14:textId="291D63AB" w:rsidR="00631091" w:rsidRPr="00150D59" w:rsidRDefault="00631091" w:rsidP="009C64CF">
            <w:r w:rsidRPr="00150D59">
              <w:t xml:space="preserve">Zajištění provozních a administrativních služeb </w:t>
            </w:r>
            <w:r w:rsidR="00727214" w:rsidRPr="00150D59">
              <w:t>systému</w:t>
            </w:r>
            <w:r w:rsidRPr="00150D59">
              <w:t>, které je nad virtualizační vrstvou. Součinnost pro provozovatele infrastruktury</w:t>
            </w:r>
            <w:r w:rsidR="00B15C36" w:rsidRPr="00150D59">
              <w:t xml:space="preserve"> v datovém centru</w:t>
            </w:r>
            <w:r w:rsidR="0029530A" w:rsidRPr="00150D59">
              <w:t>,</w:t>
            </w:r>
            <w:r w:rsidR="00B15C36" w:rsidRPr="00150D59">
              <w:t xml:space="preserve"> kde je Systém provozován</w:t>
            </w:r>
            <w:r w:rsidRPr="00150D59">
              <w:t>.</w:t>
            </w:r>
          </w:p>
          <w:p w14:paraId="36028D5C" w14:textId="42D69836" w:rsidR="00631091" w:rsidRPr="00150D59" w:rsidRDefault="00631091" w:rsidP="009C64CF">
            <w:r w:rsidRPr="00095F61">
              <w:t xml:space="preserve">Služba administrace je prováděna ve dnech Po-Pá v době 6:00 – 18:00. Mimo uvedenou dobu je administrace zajišťována do režimu 7x24 a plní funkce dohledu a zajištění provozu </w:t>
            </w:r>
            <w:r w:rsidR="000639AE" w:rsidRPr="00095F61">
              <w:t>S</w:t>
            </w:r>
            <w:r w:rsidRPr="00095F61">
              <w:t xml:space="preserve">ystému ve vazbě na </w:t>
            </w:r>
            <w:r w:rsidR="000639AE" w:rsidRPr="00095F61">
              <w:t>H</w:t>
            </w:r>
            <w:r w:rsidRPr="00095F61">
              <w:t>elpdesk 1. a 2. úrovně a součinnosti pro provozovatele infrastruktury.</w:t>
            </w:r>
            <w:r w:rsidRPr="00150D59">
              <w:t xml:space="preserve"> </w:t>
            </w:r>
          </w:p>
        </w:tc>
      </w:tr>
      <w:tr w:rsidR="00631091" w:rsidRPr="00543F43" w14:paraId="227EF9F6" w14:textId="77777777" w:rsidTr="009C64CF">
        <w:tc>
          <w:tcPr>
            <w:tcW w:w="1871" w:type="dxa"/>
            <w:shd w:val="clear" w:color="auto" w:fill="auto"/>
          </w:tcPr>
          <w:p w14:paraId="6204CB0F" w14:textId="77777777" w:rsidR="00631091" w:rsidRPr="00543F43" w:rsidRDefault="00631091" w:rsidP="009C64CF">
            <w:r w:rsidRPr="00543F43">
              <w:t xml:space="preserve">Výsledek: </w:t>
            </w:r>
          </w:p>
        </w:tc>
        <w:tc>
          <w:tcPr>
            <w:tcW w:w="6943" w:type="dxa"/>
            <w:shd w:val="clear" w:color="auto" w:fill="auto"/>
          </w:tcPr>
          <w:p w14:paraId="6CEEDC1B" w14:textId="233E7277" w:rsidR="00631091" w:rsidRPr="00543F43" w:rsidRDefault="00335470" w:rsidP="009C64CF">
            <w:r>
              <w:t>Měsíční zpráva</w:t>
            </w:r>
            <w:r w:rsidRPr="00543F43">
              <w:t xml:space="preserve"> </w:t>
            </w:r>
            <w:r w:rsidR="00631091" w:rsidRPr="00543F43">
              <w:t xml:space="preserve">o stavu </w:t>
            </w:r>
            <w:r w:rsidR="000639AE" w:rsidRPr="00543F43">
              <w:t>P</w:t>
            </w:r>
            <w:r w:rsidR="00631091" w:rsidRPr="00543F43">
              <w:t>rojektu</w:t>
            </w:r>
            <w:r>
              <w:t xml:space="preserve"> </w:t>
            </w:r>
            <w:r w:rsidR="000639AE" w:rsidRPr="00543F43">
              <w:t>TPD</w:t>
            </w:r>
          </w:p>
        </w:tc>
      </w:tr>
    </w:tbl>
    <w:p w14:paraId="7C481979" w14:textId="77777777" w:rsidR="00631091" w:rsidRPr="00543F43" w:rsidRDefault="00631091" w:rsidP="00631091">
      <w:pPr>
        <w:pStyle w:val="Zkladntext"/>
        <w:rPr>
          <w:lang w:val="cs-CZ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71"/>
        <w:gridCol w:w="6943"/>
      </w:tblGrid>
      <w:tr w:rsidR="00631091" w:rsidRPr="00543F43" w14:paraId="06E9FAD3" w14:textId="77777777" w:rsidTr="009C64CF">
        <w:trPr>
          <w:trHeight w:val="479"/>
        </w:trPr>
        <w:tc>
          <w:tcPr>
            <w:tcW w:w="8814" w:type="dxa"/>
            <w:gridSpan w:val="2"/>
            <w:shd w:val="clear" w:color="auto" w:fill="auto"/>
          </w:tcPr>
          <w:p w14:paraId="75061F41" w14:textId="2DBA0464" w:rsidR="00631091" w:rsidRPr="00543F43" w:rsidRDefault="00631091" w:rsidP="009C64CF">
            <w:pPr>
              <w:rPr>
                <w:b/>
              </w:rPr>
            </w:pPr>
            <w:r w:rsidRPr="00543F43">
              <w:rPr>
                <w:b/>
              </w:rPr>
              <w:t xml:space="preserve">Provoz </w:t>
            </w:r>
            <w:r w:rsidR="00727214">
              <w:rPr>
                <w:b/>
              </w:rPr>
              <w:t>systému</w:t>
            </w:r>
            <w:r w:rsidRPr="00543F43">
              <w:rPr>
                <w:b/>
              </w:rPr>
              <w:t xml:space="preserve"> – podpora</w:t>
            </w:r>
          </w:p>
        </w:tc>
      </w:tr>
      <w:tr w:rsidR="00631091" w:rsidRPr="00543F43" w14:paraId="2812E15A" w14:textId="77777777" w:rsidTr="009C64CF">
        <w:trPr>
          <w:trHeight w:val="415"/>
        </w:trPr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482E04" w14:textId="77777777" w:rsidR="00631091" w:rsidRPr="00543F43" w:rsidRDefault="00631091" w:rsidP="009C64CF">
            <w:r w:rsidRPr="00543F43">
              <w:t>Popis:</w:t>
            </w:r>
          </w:p>
        </w:tc>
        <w:tc>
          <w:tcPr>
            <w:tcW w:w="6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1A4697" w14:textId="54473CE7" w:rsidR="00631091" w:rsidRPr="00543F43" w:rsidRDefault="00631091" w:rsidP="009C64CF">
            <w:r w:rsidRPr="00543F43">
              <w:t xml:space="preserve">Aktivity související s poskytováním </w:t>
            </w:r>
            <w:r w:rsidR="00C90A91">
              <w:t>S</w:t>
            </w:r>
            <w:r w:rsidRPr="00543F43">
              <w:t>lužeb podpory (</w:t>
            </w:r>
            <w:r w:rsidR="000639AE" w:rsidRPr="00543F43">
              <w:t>H</w:t>
            </w:r>
            <w:r w:rsidRPr="00543F43">
              <w:t>elpdesku)</w:t>
            </w:r>
          </w:p>
        </w:tc>
      </w:tr>
      <w:tr w:rsidR="00631091" w:rsidRPr="00543F43" w14:paraId="619A1D27" w14:textId="77777777" w:rsidTr="009C64CF">
        <w:trPr>
          <w:trHeight w:val="586"/>
        </w:trPr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5C1302" w14:textId="77777777" w:rsidR="00631091" w:rsidRPr="00496225" w:rsidRDefault="00631091" w:rsidP="009C64CF">
            <w:r w:rsidRPr="00496225">
              <w:t>Obsah:</w:t>
            </w:r>
          </w:p>
        </w:tc>
        <w:tc>
          <w:tcPr>
            <w:tcW w:w="6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522159" w14:textId="204E7D34" w:rsidR="00631091" w:rsidRPr="00496225" w:rsidRDefault="00631091" w:rsidP="009C64CF">
            <w:r w:rsidRPr="00496225">
              <w:t xml:space="preserve">Zajištění služeb </w:t>
            </w:r>
            <w:r w:rsidR="000639AE" w:rsidRPr="00496225">
              <w:t>H</w:t>
            </w:r>
            <w:r w:rsidRPr="00496225">
              <w:t>elpdesku pro provozovaná prostředí (vývojové, testovací a provozní) v těchto režimech:</w:t>
            </w:r>
          </w:p>
          <w:p w14:paraId="43D62348" w14:textId="77777777" w:rsidR="00631091" w:rsidRPr="00496225" w:rsidRDefault="00631091" w:rsidP="00631091">
            <w:pPr>
              <w:pStyle w:val="Odstavecseseznamem"/>
              <w:numPr>
                <w:ilvl w:val="0"/>
                <w:numId w:val="42"/>
              </w:numPr>
              <w:rPr>
                <w:rFonts w:ascii="Arial" w:hAnsi="Arial" w:cs="Arial"/>
                <w:sz w:val="22"/>
              </w:rPr>
            </w:pPr>
            <w:r w:rsidRPr="00496225">
              <w:rPr>
                <w:rFonts w:ascii="Arial" w:hAnsi="Arial" w:cs="Arial"/>
                <w:sz w:val="22"/>
              </w:rPr>
              <w:t>úroveň podpory v režimu „mimo pracovní dobu“</w:t>
            </w:r>
          </w:p>
          <w:p w14:paraId="091453BB" w14:textId="77777777" w:rsidR="00631091" w:rsidRPr="00496225" w:rsidRDefault="00631091" w:rsidP="00631091">
            <w:pPr>
              <w:pStyle w:val="Odstavecseseznamem"/>
              <w:numPr>
                <w:ilvl w:val="0"/>
                <w:numId w:val="42"/>
              </w:numPr>
              <w:rPr>
                <w:rFonts w:ascii="Arial" w:hAnsi="Arial" w:cs="Arial"/>
                <w:sz w:val="22"/>
              </w:rPr>
            </w:pPr>
            <w:r w:rsidRPr="00496225">
              <w:rPr>
                <w:rFonts w:ascii="Arial" w:hAnsi="Arial" w:cs="Arial"/>
                <w:sz w:val="22"/>
              </w:rPr>
              <w:t xml:space="preserve">úroveň podpory </w:t>
            </w:r>
          </w:p>
          <w:p w14:paraId="6BDCE6DA" w14:textId="6D908536" w:rsidR="00631091" w:rsidRPr="00496225" w:rsidRDefault="00631091" w:rsidP="00631091">
            <w:pPr>
              <w:pStyle w:val="Odstavecseseznamem"/>
              <w:numPr>
                <w:ilvl w:val="0"/>
                <w:numId w:val="42"/>
              </w:numPr>
              <w:rPr>
                <w:rFonts w:ascii="Arial" w:hAnsi="Arial" w:cs="Arial"/>
                <w:sz w:val="22"/>
              </w:rPr>
            </w:pPr>
            <w:r w:rsidRPr="00496225">
              <w:rPr>
                <w:rFonts w:ascii="Arial" w:hAnsi="Arial" w:cs="Arial"/>
                <w:sz w:val="22"/>
              </w:rPr>
              <w:t xml:space="preserve">úroveň podpory v režimu 8x5, tj., v časech </w:t>
            </w:r>
            <w:r w:rsidR="00EB12B4" w:rsidRPr="00496225">
              <w:rPr>
                <w:rFonts w:ascii="Arial" w:hAnsi="Arial" w:cs="Arial"/>
                <w:sz w:val="22"/>
              </w:rPr>
              <w:t>8</w:t>
            </w:r>
            <w:r w:rsidR="00C708AD" w:rsidRPr="00496225">
              <w:rPr>
                <w:rFonts w:ascii="Arial" w:hAnsi="Arial" w:cs="Arial"/>
                <w:sz w:val="22"/>
              </w:rPr>
              <w:t xml:space="preserve">:00 – </w:t>
            </w:r>
            <w:r w:rsidRPr="00496225">
              <w:rPr>
                <w:rFonts w:ascii="Arial" w:hAnsi="Arial" w:cs="Arial"/>
                <w:sz w:val="22"/>
              </w:rPr>
              <w:t>1</w:t>
            </w:r>
            <w:r w:rsidR="00EB12B4" w:rsidRPr="00496225">
              <w:rPr>
                <w:rFonts w:ascii="Arial" w:hAnsi="Arial" w:cs="Arial"/>
                <w:sz w:val="22"/>
              </w:rPr>
              <w:t>6</w:t>
            </w:r>
            <w:r w:rsidRPr="00496225">
              <w:rPr>
                <w:rFonts w:ascii="Arial" w:hAnsi="Arial" w:cs="Arial"/>
                <w:sz w:val="22"/>
              </w:rPr>
              <w:t>:00.</w:t>
            </w:r>
          </w:p>
          <w:p w14:paraId="149122B3" w14:textId="11F550FE" w:rsidR="00631091" w:rsidRPr="00496225" w:rsidRDefault="00631091" w:rsidP="009C64CF">
            <w:r w:rsidRPr="00496225">
              <w:t xml:space="preserve">Služby Helpdesku zajišťují </w:t>
            </w:r>
            <w:r w:rsidR="00727214">
              <w:t>systému</w:t>
            </w:r>
            <w:r w:rsidRPr="00496225">
              <w:t xml:space="preserve"> uživatelských hlášení týkajících se provozu jednotlivých prvků </w:t>
            </w:r>
            <w:r w:rsidR="00727214">
              <w:t>systému</w:t>
            </w:r>
            <w:r w:rsidRPr="00496225">
              <w:t xml:space="preserve"> v rozsahu provozované funkcionality.</w:t>
            </w:r>
          </w:p>
          <w:p w14:paraId="1EECD6EA" w14:textId="0B30D28E" w:rsidR="00631091" w:rsidRPr="00496225" w:rsidRDefault="00631091" w:rsidP="009C64CF">
            <w:r w:rsidRPr="00496225">
              <w:t xml:space="preserve">Součástí služeb Helpdesku není </w:t>
            </w:r>
            <w:r w:rsidR="00727214">
              <w:t>systému</w:t>
            </w:r>
            <w:r w:rsidRPr="00496225">
              <w:t xml:space="preserve"> klientských požadavků souvisejících s věcným výkonem agendy. </w:t>
            </w:r>
          </w:p>
          <w:p w14:paraId="7EFD9716" w14:textId="5906A61A" w:rsidR="00631091" w:rsidRPr="00543F43" w:rsidRDefault="00631091" w:rsidP="00B15C36">
            <w:r w:rsidRPr="00496225">
              <w:t>Přijaté klientské požadavky</w:t>
            </w:r>
            <w:r w:rsidR="007829BD" w:rsidRPr="00496225">
              <w:t xml:space="preserve"> </w:t>
            </w:r>
            <w:r w:rsidRPr="00496225">
              <w:t xml:space="preserve">související s věcným výkonem agendy jsou předány v rámci první úrovně podpory </w:t>
            </w:r>
            <w:r w:rsidR="000639AE" w:rsidRPr="00496225">
              <w:t>O</w:t>
            </w:r>
            <w:r w:rsidRPr="00496225">
              <w:t>bjednateli.</w:t>
            </w:r>
            <w:r w:rsidRPr="00543F43">
              <w:t xml:space="preserve"> </w:t>
            </w:r>
          </w:p>
        </w:tc>
      </w:tr>
      <w:tr w:rsidR="00631091" w:rsidRPr="00543F43" w14:paraId="07597E4D" w14:textId="77777777" w:rsidTr="009C64CF">
        <w:tc>
          <w:tcPr>
            <w:tcW w:w="18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5D4C3D" w14:textId="77777777" w:rsidR="00631091" w:rsidRPr="00543F43" w:rsidRDefault="00631091" w:rsidP="009C64CF">
            <w:r w:rsidRPr="00543F43">
              <w:t xml:space="preserve">Výsledek: </w:t>
            </w:r>
          </w:p>
        </w:tc>
        <w:tc>
          <w:tcPr>
            <w:tcW w:w="6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42AFA7" w14:textId="50E254AA" w:rsidR="00631091" w:rsidRPr="00543F43" w:rsidRDefault="00B86678" w:rsidP="009C64CF">
            <w:r>
              <w:t>P</w:t>
            </w:r>
            <w:r w:rsidR="00631091" w:rsidRPr="00543F43">
              <w:t xml:space="preserve">oskytování </w:t>
            </w:r>
            <w:r w:rsidR="00C90A91">
              <w:t xml:space="preserve">Služeb </w:t>
            </w:r>
            <w:r w:rsidR="00631091" w:rsidRPr="00543F43">
              <w:t>podpory</w:t>
            </w:r>
          </w:p>
        </w:tc>
      </w:tr>
    </w:tbl>
    <w:p w14:paraId="0F4F0147" w14:textId="77777777" w:rsidR="00631091" w:rsidRPr="00543F43" w:rsidRDefault="00631091" w:rsidP="00631091">
      <w:pPr>
        <w:pStyle w:val="Zkladntext"/>
        <w:rPr>
          <w:lang w:val="cs-CZ"/>
        </w:rPr>
      </w:pPr>
    </w:p>
    <w:p w14:paraId="37A18C9E" w14:textId="77777777" w:rsidR="009D4AFE" w:rsidRPr="00543F43" w:rsidRDefault="009D4AFE" w:rsidP="00631091">
      <w:pPr>
        <w:pStyle w:val="Zkladntext"/>
        <w:rPr>
          <w:lang w:val="cs-CZ"/>
        </w:rPr>
      </w:pPr>
    </w:p>
    <w:p w14:paraId="4B9C53E0" w14:textId="77777777" w:rsidR="009D4AFE" w:rsidRPr="00543F43" w:rsidRDefault="009D4AFE" w:rsidP="00631091">
      <w:pPr>
        <w:pStyle w:val="Zkladntext"/>
        <w:rPr>
          <w:lang w:val="cs-CZ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71"/>
        <w:gridCol w:w="6943"/>
      </w:tblGrid>
      <w:tr w:rsidR="00631091" w:rsidRPr="00543F43" w14:paraId="043D2A57" w14:textId="77777777" w:rsidTr="009C64CF">
        <w:trPr>
          <w:trHeight w:val="479"/>
        </w:trPr>
        <w:tc>
          <w:tcPr>
            <w:tcW w:w="8814" w:type="dxa"/>
            <w:gridSpan w:val="2"/>
            <w:shd w:val="clear" w:color="auto" w:fill="auto"/>
          </w:tcPr>
          <w:p w14:paraId="64F0C833" w14:textId="77777777" w:rsidR="00631091" w:rsidRPr="00543F43" w:rsidRDefault="00631091" w:rsidP="009C64CF">
            <w:pPr>
              <w:rPr>
                <w:b/>
                <w:bCs/>
              </w:rPr>
            </w:pPr>
            <w:r w:rsidRPr="00543F43">
              <w:rPr>
                <w:b/>
                <w:bCs/>
              </w:rPr>
              <w:t>Provoz řešení – bezpečnost</w:t>
            </w:r>
          </w:p>
        </w:tc>
      </w:tr>
      <w:tr w:rsidR="00631091" w:rsidRPr="00543F43" w14:paraId="679F062E" w14:textId="77777777" w:rsidTr="009C64CF">
        <w:trPr>
          <w:trHeight w:val="415"/>
        </w:trPr>
        <w:tc>
          <w:tcPr>
            <w:tcW w:w="1871" w:type="dxa"/>
            <w:shd w:val="clear" w:color="auto" w:fill="auto"/>
          </w:tcPr>
          <w:p w14:paraId="398E0EF7" w14:textId="77777777" w:rsidR="00631091" w:rsidRPr="00543F43" w:rsidRDefault="00631091" w:rsidP="009C64CF">
            <w:r w:rsidRPr="00543F43">
              <w:t>Popis:</w:t>
            </w:r>
          </w:p>
        </w:tc>
        <w:tc>
          <w:tcPr>
            <w:tcW w:w="6943" w:type="dxa"/>
            <w:shd w:val="clear" w:color="auto" w:fill="auto"/>
          </w:tcPr>
          <w:p w14:paraId="19E0FEE3" w14:textId="77777777" w:rsidR="00631091" w:rsidRPr="00543F43" w:rsidRDefault="00631091" w:rsidP="009C64CF">
            <w:r w:rsidRPr="00543F43">
              <w:t>Provádění bezpečnostního dohledu, vyhodnocování a pravidelného auditingu.</w:t>
            </w:r>
          </w:p>
        </w:tc>
      </w:tr>
      <w:tr w:rsidR="00631091" w:rsidRPr="00543F43" w14:paraId="2F026EA0" w14:textId="77777777" w:rsidTr="009C64CF">
        <w:trPr>
          <w:trHeight w:val="586"/>
        </w:trPr>
        <w:tc>
          <w:tcPr>
            <w:tcW w:w="1871" w:type="dxa"/>
            <w:shd w:val="clear" w:color="auto" w:fill="auto"/>
          </w:tcPr>
          <w:p w14:paraId="5ABD09FF" w14:textId="77777777" w:rsidR="00631091" w:rsidRPr="00543F43" w:rsidRDefault="00631091" w:rsidP="009C64CF">
            <w:r w:rsidRPr="00543F43">
              <w:t>Obsah:</w:t>
            </w:r>
          </w:p>
        </w:tc>
        <w:tc>
          <w:tcPr>
            <w:tcW w:w="6943" w:type="dxa"/>
            <w:shd w:val="clear" w:color="auto" w:fill="auto"/>
          </w:tcPr>
          <w:p w14:paraId="21355C12" w14:textId="77777777" w:rsidR="00631091" w:rsidRPr="00095F61" w:rsidRDefault="00631091" w:rsidP="009C64CF">
            <w:r w:rsidRPr="00095F61">
              <w:t>Aktivity spojené s pravidelným prováděním bezpečnostního dohledu, tj. zejména:</w:t>
            </w:r>
          </w:p>
          <w:p w14:paraId="1719EF9D" w14:textId="77777777" w:rsidR="00631091" w:rsidRPr="00095F61" w:rsidRDefault="00631091" w:rsidP="00631091">
            <w:pPr>
              <w:pStyle w:val="Odstavecseseznamem"/>
              <w:numPr>
                <w:ilvl w:val="0"/>
                <w:numId w:val="35"/>
              </w:numPr>
              <w:rPr>
                <w:rFonts w:ascii="Arial" w:hAnsi="Arial" w:cs="Arial"/>
                <w:sz w:val="22"/>
              </w:rPr>
            </w:pPr>
            <w:r w:rsidRPr="00095F61">
              <w:rPr>
                <w:rFonts w:ascii="Arial" w:hAnsi="Arial" w:cs="Arial"/>
                <w:sz w:val="22"/>
              </w:rPr>
              <w:t>Pravidelná kontrola bezpečnostních logů</w:t>
            </w:r>
          </w:p>
          <w:p w14:paraId="590A220A" w14:textId="77777777" w:rsidR="00631091" w:rsidRPr="00095F61" w:rsidRDefault="00631091" w:rsidP="00631091">
            <w:pPr>
              <w:pStyle w:val="Odstavecseseznamem"/>
              <w:numPr>
                <w:ilvl w:val="0"/>
                <w:numId w:val="35"/>
              </w:numPr>
              <w:rPr>
                <w:rFonts w:ascii="Arial" w:hAnsi="Arial" w:cs="Arial"/>
                <w:sz w:val="22"/>
              </w:rPr>
            </w:pPr>
            <w:r w:rsidRPr="00095F61">
              <w:rPr>
                <w:rFonts w:ascii="Arial" w:hAnsi="Arial" w:cs="Arial"/>
                <w:sz w:val="22"/>
              </w:rPr>
              <w:t>Vyhodnocení identifikovaných incidentů</w:t>
            </w:r>
          </w:p>
          <w:p w14:paraId="74C8C8D3" w14:textId="77777777" w:rsidR="00631091" w:rsidRPr="00095F61" w:rsidRDefault="00631091" w:rsidP="00631091">
            <w:pPr>
              <w:pStyle w:val="Odstavecseseznamem"/>
              <w:numPr>
                <w:ilvl w:val="0"/>
                <w:numId w:val="35"/>
              </w:numPr>
              <w:rPr>
                <w:rFonts w:ascii="Arial" w:hAnsi="Arial" w:cs="Arial"/>
                <w:sz w:val="22"/>
              </w:rPr>
            </w:pPr>
            <w:r w:rsidRPr="00095F61">
              <w:rPr>
                <w:rFonts w:ascii="Arial" w:hAnsi="Arial" w:cs="Arial"/>
                <w:sz w:val="22"/>
              </w:rPr>
              <w:t>Provádění bezpečnostních auditů</w:t>
            </w:r>
          </w:p>
          <w:p w14:paraId="55CD35C5" w14:textId="0A053C80" w:rsidR="00631091" w:rsidRPr="00095F61" w:rsidRDefault="00631091" w:rsidP="00631091">
            <w:pPr>
              <w:pStyle w:val="Odstavecseseznamem"/>
              <w:numPr>
                <w:ilvl w:val="0"/>
                <w:numId w:val="35"/>
              </w:numPr>
            </w:pPr>
            <w:r w:rsidRPr="00095F61">
              <w:rPr>
                <w:rFonts w:ascii="Arial" w:hAnsi="Arial" w:cs="Arial"/>
                <w:sz w:val="22"/>
              </w:rPr>
              <w:t xml:space="preserve">Reportování </w:t>
            </w:r>
            <w:r w:rsidR="000639AE" w:rsidRPr="00095F61">
              <w:rPr>
                <w:rFonts w:ascii="Arial" w:hAnsi="Arial" w:cs="Arial"/>
                <w:sz w:val="22"/>
              </w:rPr>
              <w:t>Objednateli</w:t>
            </w:r>
          </w:p>
          <w:p w14:paraId="3C94AECB" w14:textId="050D1262" w:rsidR="00631091" w:rsidRPr="00543F43" w:rsidRDefault="00631091" w:rsidP="00EB12B4">
            <w:r w:rsidRPr="00095F61">
              <w:t xml:space="preserve">Tyto aktivity jsou prováděné v pracovní době v režimu 8x5, tj., v časech </w:t>
            </w:r>
            <w:r w:rsidR="00EB12B4" w:rsidRPr="00095F61">
              <w:t>8</w:t>
            </w:r>
            <w:r w:rsidR="00C708AD" w:rsidRPr="00095F61">
              <w:t xml:space="preserve">:00 – </w:t>
            </w:r>
            <w:r w:rsidRPr="00095F61">
              <w:t>1</w:t>
            </w:r>
            <w:r w:rsidR="00EB12B4" w:rsidRPr="00095F61">
              <w:t>6</w:t>
            </w:r>
            <w:r w:rsidRPr="00095F61">
              <w:t>:00.</w:t>
            </w:r>
          </w:p>
        </w:tc>
      </w:tr>
      <w:tr w:rsidR="00631091" w:rsidRPr="00543F43" w14:paraId="5BD6A273" w14:textId="77777777" w:rsidTr="009C64CF">
        <w:tc>
          <w:tcPr>
            <w:tcW w:w="1871" w:type="dxa"/>
            <w:shd w:val="clear" w:color="auto" w:fill="auto"/>
          </w:tcPr>
          <w:p w14:paraId="0B5AB18A" w14:textId="77777777" w:rsidR="00631091" w:rsidRPr="00543F43" w:rsidRDefault="00631091" w:rsidP="009C64CF">
            <w:r w:rsidRPr="00543F43">
              <w:t xml:space="preserve">Výsledek: </w:t>
            </w:r>
          </w:p>
        </w:tc>
        <w:tc>
          <w:tcPr>
            <w:tcW w:w="6943" w:type="dxa"/>
            <w:shd w:val="clear" w:color="auto" w:fill="auto"/>
          </w:tcPr>
          <w:p w14:paraId="3159C490" w14:textId="77777777" w:rsidR="00631091" w:rsidRPr="00543F43" w:rsidRDefault="00631091" w:rsidP="009C64CF">
            <w:r w:rsidRPr="00543F43">
              <w:t>Zajištění provozu z hlediska bezpečnosti.</w:t>
            </w:r>
          </w:p>
        </w:tc>
      </w:tr>
    </w:tbl>
    <w:p w14:paraId="54230352" w14:textId="77777777" w:rsidR="00631091" w:rsidRPr="00543F43" w:rsidRDefault="00631091" w:rsidP="00631091">
      <w:pPr>
        <w:pStyle w:val="Zkladntext"/>
        <w:rPr>
          <w:lang w:val="cs-CZ"/>
        </w:rPr>
      </w:pPr>
    </w:p>
    <w:p w14:paraId="5E43500E" w14:textId="77777777" w:rsidR="00631091" w:rsidRPr="00543F43" w:rsidRDefault="00631091" w:rsidP="00631091">
      <w:pPr>
        <w:pStyle w:val="Zkladntext"/>
        <w:rPr>
          <w:lang w:val="cs-CZ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71"/>
        <w:gridCol w:w="6943"/>
      </w:tblGrid>
      <w:tr w:rsidR="00631091" w:rsidRPr="00543F43" w14:paraId="10AFBF04" w14:textId="77777777" w:rsidTr="009C64CF">
        <w:trPr>
          <w:trHeight w:val="479"/>
        </w:trPr>
        <w:tc>
          <w:tcPr>
            <w:tcW w:w="8814" w:type="dxa"/>
            <w:gridSpan w:val="2"/>
            <w:shd w:val="clear" w:color="auto" w:fill="auto"/>
          </w:tcPr>
          <w:p w14:paraId="57631F2C" w14:textId="6B0A407D" w:rsidR="00631091" w:rsidRPr="00543F43" w:rsidRDefault="00631091" w:rsidP="009C64CF">
            <w:pPr>
              <w:rPr>
                <w:b/>
              </w:rPr>
            </w:pPr>
            <w:r w:rsidRPr="00543F43">
              <w:rPr>
                <w:b/>
              </w:rPr>
              <w:t xml:space="preserve">Provoz </w:t>
            </w:r>
            <w:r w:rsidR="00727214">
              <w:rPr>
                <w:b/>
              </w:rPr>
              <w:t>systému</w:t>
            </w:r>
            <w:r w:rsidRPr="00543F43">
              <w:rPr>
                <w:b/>
              </w:rPr>
              <w:t xml:space="preserve"> – SW licence</w:t>
            </w:r>
          </w:p>
        </w:tc>
      </w:tr>
      <w:tr w:rsidR="00631091" w:rsidRPr="00543F43" w14:paraId="1D54374D" w14:textId="77777777" w:rsidTr="009C64CF">
        <w:trPr>
          <w:trHeight w:val="415"/>
        </w:trPr>
        <w:tc>
          <w:tcPr>
            <w:tcW w:w="1871" w:type="dxa"/>
            <w:shd w:val="clear" w:color="auto" w:fill="auto"/>
          </w:tcPr>
          <w:p w14:paraId="413FC2BC" w14:textId="77777777" w:rsidR="00631091" w:rsidRPr="00543F43" w:rsidRDefault="00631091" w:rsidP="009C64CF">
            <w:r w:rsidRPr="00543F43">
              <w:t>Popis:</w:t>
            </w:r>
          </w:p>
        </w:tc>
        <w:tc>
          <w:tcPr>
            <w:tcW w:w="6943" w:type="dxa"/>
            <w:shd w:val="clear" w:color="auto" w:fill="auto"/>
          </w:tcPr>
          <w:p w14:paraId="461E8EAC" w14:textId="63C24969" w:rsidR="00631091" w:rsidRPr="00543F43" w:rsidRDefault="00631091" w:rsidP="009C64CF">
            <w:r w:rsidRPr="00543F43">
              <w:t>Zajištění SW licencí Service</w:t>
            </w:r>
            <w:r w:rsidR="00C708AD">
              <w:t>D</w:t>
            </w:r>
            <w:r w:rsidRPr="00543F43">
              <w:t>esk</w:t>
            </w:r>
          </w:p>
        </w:tc>
      </w:tr>
      <w:tr w:rsidR="00631091" w:rsidRPr="00543F43" w14:paraId="088C35DC" w14:textId="77777777" w:rsidTr="009C64CF">
        <w:trPr>
          <w:trHeight w:val="586"/>
        </w:trPr>
        <w:tc>
          <w:tcPr>
            <w:tcW w:w="1871" w:type="dxa"/>
            <w:shd w:val="clear" w:color="auto" w:fill="auto"/>
          </w:tcPr>
          <w:p w14:paraId="42DA3E25" w14:textId="77777777" w:rsidR="00631091" w:rsidRPr="00543F43" w:rsidRDefault="00631091" w:rsidP="009C64CF">
            <w:r w:rsidRPr="00543F43">
              <w:t>Obsah:</w:t>
            </w:r>
          </w:p>
        </w:tc>
        <w:tc>
          <w:tcPr>
            <w:tcW w:w="6943" w:type="dxa"/>
            <w:shd w:val="clear" w:color="auto" w:fill="auto"/>
          </w:tcPr>
          <w:p w14:paraId="498EDB9F" w14:textId="4FD18ACF" w:rsidR="00631091" w:rsidRPr="00543F43" w:rsidRDefault="00631091" w:rsidP="009C64CF">
            <w:r w:rsidRPr="00543F43">
              <w:t xml:space="preserve">Součástí dodávky je zajištění licencí pro provozovaný </w:t>
            </w:r>
            <w:r w:rsidR="000639AE" w:rsidRPr="00543F43">
              <w:t>S</w:t>
            </w:r>
            <w:r w:rsidRPr="00543F43">
              <w:t>ystém Service</w:t>
            </w:r>
            <w:r w:rsidR="00C708AD">
              <w:t>D</w:t>
            </w:r>
            <w:r w:rsidRPr="00543F43">
              <w:t xml:space="preserve">esku pro </w:t>
            </w:r>
            <w:r w:rsidR="00C708AD" w:rsidRPr="00095F61">
              <w:t>5</w:t>
            </w:r>
            <w:r w:rsidRPr="00095F61">
              <w:t xml:space="preserve"> uživatelů</w:t>
            </w:r>
            <w:r w:rsidRPr="00543F43">
              <w:t xml:space="preserve">. </w:t>
            </w:r>
          </w:p>
        </w:tc>
      </w:tr>
      <w:tr w:rsidR="00631091" w:rsidRPr="00543F43" w14:paraId="125C885D" w14:textId="77777777" w:rsidTr="009C64CF">
        <w:tc>
          <w:tcPr>
            <w:tcW w:w="1871" w:type="dxa"/>
            <w:shd w:val="clear" w:color="auto" w:fill="auto"/>
          </w:tcPr>
          <w:p w14:paraId="05FAFD43" w14:textId="77777777" w:rsidR="00631091" w:rsidRPr="00543F43" w:rsidRDefault="00631091" w:rsidP="009C64CF">
            <w:r w:rsidRPr="00543F43">
              <w:t xml:space="preserve">Výsledek: </w:t>
            </w:r>
          </w:p>
        </w:tc>
        <w:tc>
          <w:tcPr>
            <w:tcW w:w="6943" w:type="dxa"/>
            <w:shd w:val="clear" w:color="auto" w:fill="auto"/>
          </w:tcPr>
          <w:p w14:paraId="08D299A2" w14:textId="77777777" w:rsidR="00631091" w:rsidRPr="00543F43" w:rsidRDefault="00631091" w:rsidP="009C64CF">
            <w:r w:rsidRPr="00543F43">
              <w:t>Licence</w:t>
            </w:r>
          </w:p>
        </w:tc>
      </w:tr>
    </w:tbl>
    <w:p w14:paraId="02E80738" w14:textId="77777777" w:rsidR="00631091" w:rsidRPr="00543F43" w:rsidRDefault="00631091" w:rsidP="00631091">
      <w:pPr>
        <w:pStyle w:val="Nadpis2"/>
        <w:numPr>
          <w:ilvl w:val="0"/>
          <w:numId w:val="0"/>
        </w:numPr>
        <w:spacing w:before="0" w:after="480"/>
        <w:ind w:left="431"/>
        <w:rPr>
          <w:sz w:val="16"/>
          <w:szCs w:val="16"/>
          <w:lang w:val="cs-CZ"/>
        </w:rPr>
      </w:pPr>
    </w:p>
    <w:p w14:paraId="1A69A1FF" w14:textId="77777777" w:rsidR="00631091" w:rsidRPr="00543F43" w:rsidRDefault="00631091" w:rsidP="00631091">
      <w:pPr>
        <w:pStyle w:val="Nadpis2"/>
        <w:tabs>
          <w:tab w:val="clear" w:pos="720"/>
          <w:tab w:val="num" w:pos="-416"/>
          <w:tab w:val="left" w:pos="0"/>
        </w:tabs>
        <w:overflowPunct/>
        <w:autoSpaceDE/>
        <w:autoSpaceDN/>
        <w:adjustRightInd/>
        <w:spacing w:before="0" w:after="480"/>
        <w:ind w:left="431" w:hanging="431"/>
        <w:jc w:val="left"/>
        <w:textAlignment w:val="auto"/>
        <w:rPr>
          <w:lang w:val="cs-CZ"/>
        </w:rPr>
      </w:pPr>
      <w:bookmarkStart w:id="23" w:name="_Toc283554"/>
      <w:bookmarkStart w:id="24" w:name="_Toc153185431"/>
      <w:r w:rsidRPr="00543F43">
        <w:rPr>
          <w:lang w:val="cs-CZ"/>
        </w:rPr>
        <w:t>Zvýšená podpora provozu</w:t>
      </w:r>
      <w:bookmarkEnd w:id="23"/>
      <w:bookmarkEnd w:id="24"/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71"/>
        <w:gridCol w:w="6943"/>
      </w:tblGrid>
      <w:tr w:rsidR="00631091" w:rsidRPr="00543F43" w14:paraId="67A1F7F6" w14:textId="77777777" w:rsidTr="009C64CF">
        <w:trPr>
          <w:trHeight w:val="479"/>
        </w:trPr>
        <w:tc>
          <w:tcPr>
            <w:tcW w:w="8814" w:type="dxa"/>
            <w:gridSpan w:val="2"/>
            <w:shd w:val="clear" w:color="auto" w:fill="auto"/>
          </w:tcPr>
          <w:p w14:paraId="61788562" w14:textId="77777777" w:rsidR="00631091" w:rsidRPr="00543F43" w:rsidRDefault="00631091" w:rsidP="009C64CF">
            <w:pPr>
              <w:rPr>
                <w:b/>
              </w:rPr>
            </w:pPr>
            <w:r w:rsidRPr="00543F43">
              <w:rPr>
                <w:b/>
              </w:rPr>
              <w:t>Business podpora</w:t>
            </w:r>
          </w:p>
        </w:tc>
      </w:tr>
      <w:tr w:rsidR="00631091" w:rsidRPr="00543F43" w14:paraId="399537B3" w14:textId="77777777" w:rsidTr="009C64CF">
        <w:trPr>
          <w:trHeight w:val="415"/>
        </w:trPr>
        <w:tc>
          <w:tcPr>
            <w:tcW w:w="1871" w:type="dxa"/>
            <w:shd w:val="clear" w:color="auto" w:fill="auto"/>
          </w:tcPr>
          <w:p w14:paraId="4BB27FC5" w14:textId="77777777" w:rsidR="00631091" w:rsidRPr="00543F43" w:rsidRDefault="00631091" w:rsidP="009C64CF">
            <w:r w:rsidRPr="00543F43">
              <w:t>Popis:</w:t>
            </w:r>
          </w:p>
        </w:tc>
        <w:tc>
          <w:tcPr>
            <w:tcW w:w="6943" w:type="dxa"/>
            <w:shd w:val="clear" w:color="auto" w:fill="auto"/>
          </w:tcPr>
          <w:p w14:paraId="19DC7585" w14:textId="0358F061" w:rsidR="00631091" w:rsidRPr="00543F43" w:rsidRDefault="00631091" w:rsidP="00B15C36">
            <w:r w:rsidRPr="00543F43">
              <w:t xml:space="preserve">Činnosti zvýšené podpory provozu </w:t>
            </w:r>
            <w:r w:rsidR="00B15C36" w:rsidRPr="00543F43">
              <w:t xml:space="preserve">Systému </w:t>
            </w:r>
            <w:r w:rsidRPr="00543F43">
              <w:t xml:space="preserve">v době jeho náběhu jak v oblasti správy </w:t>
            </w:r>
            <w:r w:rsidR="00727214">
              <w:t>systému</w:t>
            </w:r>
            <w:r w:rsidR="00692D6E" w:rsidRPr="00543F43">
              <w:t>,</w:t>
            </w:r>
            <w:r w:rsidRPr="00543F43">
              <w:t xml:space="preserve"> tak v oblasti podpory výkonu věcných agend. </w:t>
            </w:r>
          </w:p>
        </w:tc>
      </w:tr>
      <w:tr w:rsidR="00631091" w:rsidRPr="00543F43" w14:paraId="4F7E229A" w14:textId="77777777" w:rsidTr="009C64CF">
        <w:trPr>
          <w:trHeight w:val="586"/>
        </w:trPr>
        <w:tc>
          <w:tcPr>
            <w:tcW w:w="1871" w:type="dxa"/>
            <w:shd w:val="clear" w:color="auto" w:fill="auto"/>
          </w:tcPr>
          <w:p w14:paraId="2C869356" w14:textId="77777777" w:rsidR="00631091" w:rsidRPr="00543F43" w:rsidRDefault="00631091" w:rsidP="009C64CF">
            <w:r w:rsidRPr="00543F43">
              <w:t>Obsah:</w:t>
            </w:r>
          </w:p>
        </w:tc>
        <w:tc>
          <w:tcPr>
            <w:tcW w:w="6943" w:type="dxa"/>
            <w:shd w:val="clear" w:color="auto" w:fill="auto"/>
          </w:tcPr>
          <w:p w14:paraId="41CF24C1" w14:textId="77777777" w:rsidR="00631091" w:rsidRPr="00543F43" w:rsidRDefault="00631091" w:rsidP="009C64CF">
            <w:r w:rsidRPr="00543F43">
              <w:t>Jedná se o doplněk činností nad rámec činností běžného provozu a podpory.</w:t>
            </w:r>
          </w:p>
          <w:p w14:paraId="42C1EA23" w14:textId="77777777" w:rsidR="00631091" w:rsidRPr="00543F43" w:rsidRDefault="00631091" w:rsidP="009C64CF">
            <w:r w:rsidRPr="00543F43">
              <w:t>Zajišťované činnosti:</w:t>
            </w:r>
          </w:p>
          <w:p w14:paraId="24401B61" w14:textId="060A5B2F" w:rsidR="00631091" w:rsidRPr="00543F43" w:rsidRDefault="00631091" w:rsidP="00631091">
            <w:pPr>
              <w:pStyle w:val="Odstavecseseznamem"/>
              <w:numPr>
                <w:ilvl w:val="0"/>
                <w:numId w:val="38"/>
              </w:numPr>
              <w:rPr>
                <w:rFonts w:ascii="Arial" w:eastAsia="Times New Roman" w:hAnsi="Arial"/>
                <w:sz w:val="22"/>
                <w:szCs w:val="20"/>
                <w:lang w:eastAsia="cs-CZ"/>
              </w:rPr>
            </w:pPr>
            <w:r w:rsidRPr="00543F43">
              <w:rPr>
                <w:rFonts w:ascii="Arial" w:eastAsia="Times New Roman" w:hAnsi="Arial"/>
                <w:sz w:val="22"/>
                <w:szCs w:val="20"/>
                <w:lang w:eastAsia="cs-CZ"/>
              </w:rPr>
              <w:t xml:space="preserve">Činnosti v oblasti správy </w:t>
            </w:r>
            <w:r w:rsidR="00727214">
              <w:rPr>
                <w:rFonts w:ascii="Arial" w:eastAsia="Times New Roman" w:hAnsi="Arial"/>
                <w:sz w:val="22"/>
                <w:szCs w:val="20"/>
                <w:lang w:eastAsia="cs-CZ"/>
              </w:rPr>
              <w:t>systému</w:t>
            </w:r>
          </w:p>
          <w:p w14:paraId="4A6729D6" w14:textId="77777777" w:rsidR="00631091" w:rsidRPr="00543F43" w:rsidRDefault="00631091" w:rsidP="00631091">
            <w:pPr>
              <w:pStyle w:val="Odstavecseseznamem"/>
              <w:numPr>
                <w:ilvl w:val="0"/>
                <w:numId w:val="38"/>
              </w:numPr>
              <w:rPr>
                <w:rFonts w:ascii="Arial" w:eastAsia="Times New Roman" w:hAnsi="Arial"/>
                <w:sz w:val="22"/>
                <w:szCs w:val="20"/>
                <w:lang w:eastAsia="cs-CZ"/>
              </w:rPr>
            </w:pPr>
            <w:r w:rsidRPr="00543F43">
              <w:rPr>
                <w:rFonts w:ascii="Arial" w:eastAsia="Times New Roman" w:hAnsi="Arial"/>
                <w:sz w:val="22"/>
                <w:szCs w:val="20"/>
                <w:lang w:eastAsia="cs-CZ"/>
              </w:rPr>
              <w:lastRenderedPageBreak/>
              <w:t>Činnosti v oblasti výkonu agendy</w:t>
            </w:r>
          </w:p>
          <w:p w14:paraId="72BCC929" w14:textId="77777777" w:rsidR="00631091" w:rsidRPr="00543F43" w:rsidRDefault="00631091" w:rsidP="009C64CF">
            <w:r w:rsidRPr="00543F43">
              <w:t>Rozsah těchto činností je omezen na 20 člověkodnů na dobu trvání 6 měsíců.</w:t>
            </w:r>
          </w:p>
        </w:tc>
      </w:tr>
      <w:tr w:rsidR="00631091" w:rsidRPr="00543F43" w14:paraId="7799ABB3" w14:textId="77777777" w:rsidTr="009C64CF">
        <w:tc>
          <w:tcPr>
            <w:tcW w:w="1871" w:type="dxa"/>
            <w:shd w:val="clear" w:color="auto" w:fill="auto"/>
          </w:tcPr>
          <w:p w14:paraId="35025FC3" w14:textId="77777777" w:rsidR="00631091" w:rsidRPr="00543F43" w:rsidRDefault="00631091" w:rsidP="009C64CF">
            <w:r w:rsidRPr="00543F43">
              <w:lastRenderedPageBreak/>
              <w:t xml:space="preserve">Výsledek: </w:t>
            </w:r>
          </w:p>
        </w:tc>
        <w:tc>
          <w:tcPr>
            <w:tcW w:w="6943" w:type="dxa"/>
            <w:shd w:val="clear" w:color="auto" w:fill="auto"/>
          </w:tcPr>
          <w:p w14:paraId="3720924F" w14:textId="77777777" w:rsidR="00631091" w:rsidRPr="00543F43" w:rsidRDefault="00631091" w:rsidP="009C64CF">
            <w:r w:rsidRPr="00543F43">
              <w:t>Zajištění činností dle specifikovaného rozsahu a náplně.</w:t>
            </w:r>
          </w:p>
        </w:tc>
      </w:tr>
    </w:tbl>
    <w:p w14:paraId="5D5CEB69" w14:textId="7F0A3ECE" w:rsidR="00631091" w:rsidRPr="00543F43" w:rsidRDefault="00631091" w:rsidP="00631091">
      <w:pPr>
        <w:pStyle w:val="Zkladntext"/>
        <w:rPr>
          <w:lang w:val="cs-CZ"/>
        </w:rPr>
      </w:pPr>
    </w:p>
    <w:p w14:paraId="50BFFEE0" w14:textId="77777777" w:rsidR="00631091" w:rsidRPr="00543F43" w:rsidRDefault="00631091" w:rsidP="00631091">
      <w:pPr>
        <w:pStyle w:val="Zkladntext"/>
        <w:rPr>
          <w:lang w:val="cs-CZ"/>
        </w:rPr>
      </w:pPr>
    </w:p>
    <w:p w14:paraId="70A1A825" w14:textId="29733925" w:rsidR="00631091" w:rsidRPr="00543F43" w:rsidRDefault="00631091" w:rsidP="00631091">
      <w:pPr>
        <w:pStyle w:val="Nadpis2"/>
        <w:tabs>
          <w:tab w:val="clear" w:pos="720"/>
          <w:tab w:val="num" w:pos="-416"/>
          <w:tab w:val="left" w:pos="0"/>
        </w:tabs>
        <w:overflowPunct/>
        <w:autoSpaceDE/>
        <w:autoSpaceDN/>
        <w:adjustRightInd/>
        <w:spacing w:before="0" w:after="480"/>
        <w:ind w:left="431" w:hanging="431"/>
        <w:jc w:val="left"/>
        <w:textAlignment w:val="auto"/>
        <w:rPr>
          <w:lang w:val="cs-CZ"/>
        </w:rPr>
      </w:pPr>
      <w:bookmarkStart w:id="25" w:name="_Toc283555"/>
      <w:bookmarkStart w:id="26" w:name="_Toc153185432"/>
      <w:r w:rsidRPr="00543F43">
        <w:rPr>
          <w:lang w:val="cs-CZ"/>
        </w:rPr>
        <w:t>Poskytování adhoc</w:t>
      </w:r>
      <w:r w:rsidR="00504D9F">
        <w:rPr>
          <w:lang w:val="cs-CZ"/>
        </w:rPr>
        <w:t xml:space="preserve"> </w:t>
      </w:r>
      <w:r w:rsidR="00C90A91">
        <w:rPr>
          <w:lang w:val="cs-CZ"/>
        </w:rPr>
        <w:t>služeb</w:t>
      </w:r>
      <w:bookmarkEnd w:id="25"/>
      <w:bookmarkEnd w:id="26"/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71"/>
        <w:gridCol w:w="6943"/>
      </w:tblGrid>
      <w:tr w:rsidR="00631091" w:rsidRPr="00543F43" w14:paraId="505F3F5D" w14:textId="77777777" w:rsidTr="009C64CF">
        <w:trPr>
          <w:trHeight w:val="479"/>
        </w:trPr>
        <w:tc>
          <w:tcPr>
            <w:tcW w:w="8814" w:type="dxa"/>
            <w:gridSpan w:val="2"/>
            <w:shd w:val="clear" w:color="auto" w:fill="auto"/>
          </w:tcPr>
          <w:p w14:paraId="04BC8C4E" w14:textId="1E83816A" w:rsidR="00631091" w:rsidRPr="00543F43" w:rsidRDefault="00631091" w:rsidP="009C64CF">
            <w:pPr>
              <w:rPr>
                <w:b/>
              </w:rPr>
            </w:pPr>
            <w:proofErr w:type="spellStart"/>
            <w:r w:rsidRPr="00543F43">
              <w:rPr>
                <w:b/>
              </w:rPr>
              <w:t>AdHoc</w:t>
            </w:r>
            <w:proofErr w:type="spellEnd"/>
            <w:r w:rsidRPr="00543F43">
              <w:rPr>
                <w:b/>
              </w:rPr>
              <w:t xml:space="preserve"> </w:t>
            </w:r>
            <w:r w:rsidR="00C90A91">
              <w:rPr>
                <w:b/>
              </w:rPr>
              <w:t>služb</w:t>
            </w:r>
            <w:r w:rsidR="00504D9F">
              <w:rPr>
                <w:b/>
              </w:rPr>
              <w:t>y</w:t>
            </w:r>
          </w:p>
        </w:tc>
      </w:tr>
      <w:tr w:rsidR="00631091" w:rsidRPr="00543F43" w14:paraId="168A1986" w14:textId="77777777" w:rsidTr="009C64CF">
        <w:trPr>
          <w:trHeight w:val="415"/>
        </w:trPr>
        <w:tc>
          <w:tcPr>
            <w:tcW w:w="1871" w:type="dxa"/>
            <w:shd w:val="clear" w:color="auto" w:fill="auto"/>
          </w:tcPr>
          <w:p w14:paraId="710EA102" w14:textId="77777777" w:rsidR="00631091" w:rsidRPr="00543F43" w:rsidRDefault="00631091" w:rsidP="009C64CF">
            <w:r w:rsidRPr="00543F43">
              <w:t>Popis:</w:t>
            </w:r>
          </w:p>
        </w:tc>
        <w:tc>
          <w:tcPr>
            <w:tcW w:w="6943" w:type="dxa"/>
            <w:shd w:val="clear" w:color="auto" w:fill="auto"/>
          </w:tcPr>
          <w:p w14:paraId="5943BBD7" w14:textId="7EF62AC8" w:rsidR="00631091" w:rsidRPr="00543F43" w:rsidRDefault="00631091" w:rsidP="009C64CF">
            <w:r w:rsidRPr="00543F43">
              <w:t xml:space="preserve">Poskytování </w:t>
            </w:r>
            <w:proofErr w:type="spellStart"/>
            <w:r w:rsidRPr="00543F43">
              <w:t>AdHoc</w:t>
            </w:r>
            <w:proofErr w:type="spellEnd"/>
            <w:r w:rsidRPr="00543F43">
              <w:t xml:space="preserve"> </w:t>
            </w:r>
            <w:r w:rsidR="00C90A91">
              <w:t>služeb</w:t>
            </w:r>
            <w:r w:rsidRPr="00543F43">
              <w:t xml:space="preserve"> na základě požadavku </w:t>
            </w:r>
            <w:r w:rsidR="00C90A91">
              <w:t>o</w:t>
            </w:r>
            <w:r w:rsidRPr="00543F43">
              <w:t>bjednatele</w:t>
            </w:r>
          </w:p>
        </w:tc>
      </w:tr>
      <w:tr w:rsidR="00631091" w:rsidRPr="00543F43" w14:paraId="52B4634C" w14:textId="77777777" w:rsidTr="009C64CF">
        <w:trPr>
          <w:trHeight w:val="586"/>
        </w:trPr>
        <w:tc>
          <w:tcPr>
            <w:tcW w:w="1871" w:type="dxa"/>
            <w:shd w:val="clear" w:color="auto" w:fill="auto"/>
          </w:tcPr>
          <w:p w14:paraId="4B01EB2B" w14:textId="77777777" w:rsidR="00631091" w:rsidRPr="00543F43" w:rsidRDefault="00631091" w:rsidP="009C64CF">
            <w:r w:rsidRPr="00543F43">
              <w:t>Obsah:</w:t>
            </w:r>
          </w:p>
        </w:tc>
        <w:tc>
          <w:tcPr>
            <w:tcW w:w="6943" w:type="dxa"/>
            <w:shd w:val="clear" w:color="auto" w:fill="auto"/>
          </w:tcPr>
          <w:p w14:paraId="23A7A105" w14:textId="38455E9B" w:rsidR="00631091" w:rsidRPr="00543F43" w:rsidRDefault="00E52C15" w:rsidP="009C64CF">
            <w:r>
              <w:t>Poskytovatel</w:t>
            </w:r>
            <w:r w:rsidR="00631091" w:rsidRPr="00543F43">
              <w:t xml:space="preserve"> bude poskytovat </w:t>
            </w:r>
            <w:proofErr w:type="spellStart"/>
            <w:r w:rsidR="00631091" w:rsidRPr="00543F43">
              <w:t>AdHoc</w:t>
            </w:r>
            <w:proofErr w:type="spellEnd"/>
            <w:r w:rsidR="00631091" w:rsidRPr="00543F43">
              <w:t xml:space="preserve"> </w:t>
            </w:r>
            <w:r w:rsidR="00C90A91">
              <w:t>služby</w:t>
            </w:r>
            <w:r w:rsidR="00631091" w:rsidRPr="00543F43">
              <w:t xml:space="preserve"> na základě písemného požadavku </w:t>
            </w:r>
            <w:r w:rsidR="00C90A91">
              <w:t>o</w:t>
            </w:r>
            <w:r w:rsidR="00631091" w:rsidRPr="00543F43">
              <w:t>bjednatele.</w:t>
            </w:r>
          </w:p>
          <w:p w14:paraId="70D912D5" w14:textId="59B7CBDF" w:rsidR="00631091" w:rsidRPr="00543F43" w:rsidRDefault="00631091" w:rsidP="009C64CF">
            <w:r w:rsidRPr="00543F43">
              <w:t xml:space="preserve">Tyto činnosti budou poskytovány pracovníky </w:t>
            </w:r>
            <w:proofErr w:type="spellStart"/>
            <w:r w:rsidR="00C90A91">
              <w:t>poskytovatele</w:t>
            </w:r>
            <w:r w:rsidR="00E52C15">
              <w:t>Poskytovatel</w:t>
            </w:r>
            <w:proofErr w:type="spellEnd"/>
            <w:r w:rsidRPr="00543F43">
              <w:t xml:space="preserve"> se zkušenostmi s provozovaným </w:t>
            </w:r>
            <w:r w:rsidR="000639AE" w:rsidRPr="00543F43">
              <w:t>S</w:t>
            </w:r>
            <w:r w:rsidRPr="00543F43">
              <w:t xml:space="preserve">ystémem a budou zajištěny projektovými rolemi s ohledem na charakter činností a podle provedeného zhodnocení </w:t>
            </w:r>
            <w:proofErr w:type="spellStart"/>
            <w:r w:rsidR="00C90A91">
              <w:t>poskytovatele</w:t>
            </w:r>
            <w:r w:rsidR="00E52C15">
              <w:t>Poskytovatel</w:t>
            </w:r>
            <w:proofErr w:type="spellEnd"/>
            <w:r w:rsidRPr="00543F43">
              <w:t>.</w:t>
            </w:r>
          </w:p>
        </w:tc>
      </w:tr>
      <w:tr w:rsidR="00631091" w:rsidRPr="00543F43" w14:paraId="1EE8E814" w14:textId="77777777" w:rsidTr="009C64CF">
        <w:tc>
          <w:tcPr>
            <w:tcW w:w="1871" w:type="dxa"/>
            <w:shd w:val="clear" w:color="auto" w:fill="auto"/>
          </w:tcPr>
          <w:p w14:paraId="6D52466E" w14:textId="77777777" w:rsidR="00631091" w:rsidRPr="00543F43" w:rsidRDefault="00631091" w:rsidP="009C64CF">
            <w:r w:rsidRPr="00543F43">
              <w:t xml:space="preserve">Výsledek: </w:t>
            </w:r>
          </w:p>
        </w:tc>
        <w:tc>
          <w:tcPr>
            <w:tcW w:w="6943" w:type="dxa"/>
            <w:shd w:val="clear" w:color="auto" w:fill="auto"/>
          </w:tcPr>
          <w:p w14:paraId="0864D26A" w14:textId="7B150CFD" w:rsidR="00631091" w:rsidRPr="00543F43" w:rsidRDefault="00631091" w:rsidP="009C64CF">
            <w:r w:rsidRPr="00543F43">
              <w:t xml:space="preserve">Zajištění činností dle požadavku </w:t>
            </w:r>
            <w:r w:rsidR="00C90A91">
              <w:t>o</w:t>
            </w:r>
            <w:r w:rsidRPr="00543F43">
              <w:t>bjednatele</w:t>
            </w:r>
          </w:p>
        </w:tc>
      </w:tr>
    </w:tbl>
    <w:p w14:paraId="345DD424" w14:textId="77777777" w:rsidR="009D4AFE" w:rsidRPr="00543F43" w:rsidRDefault="009D4AFE" w:rsidP="00631091">
      <w:pPr>
        <w:pStyle w:val="Zkladntext"/>
        <w:rPr>
          <w:lang w:val="cs-CZ"/>
        </w:rPr>
      </w:pPr>
    </w:p>
    <w:p w14:paraId="19F738D8" w14:textId="77777777" w:rsidR="00631091" w:rsidRPr="00543F43" w:rsidRDefault="00631091" w:rsidP="009D4AFE">
      <w:pPr>
        <w:pStyle w:val="Nadpis1"/>
        <w:spacing w:after="0"/>
      </w:pPr>
      <w:bookmarkStart w:id="27" w:name="_Toc283557"/>
      <w:bookmarkStart w:id="28" w:name="_Toc283558"/>
      <w:bookmarkStart w:id="29" w:name="_Toc153185433"/>
      <w:bookmarkEnd w:id="27"/>
      <w:r w:rsidRPr="00543F43">
        <w:lastRenderedPageBreak/>
        <w:t>Výstupy projektu</w:t>
      </w:r>
      <w:bookmarkEnd w:id="28"/>
      <w:bookmarkEnd w:id="29"/>
    </w:p>
    <w:p w14:paraId="3C4C83A5" w14:textId="77777777" w:rsidR="00631091" w:rsidRPr="00543F43" w:rsidRDefault="00631091" w:rsidP="009D4AFE">
      <w:pPr>
        <w:pStyle w:val="Nadpis2"/>
        <w:spacing w:after="0"/>
        <w:rPr>
          <w:rStyle w:val="Siln"/>
          <w:szCs w:val="22"/>
          <w:lang w:val="cs-CZ"/>
        </w:rPr>
      </w:pPr>
      <w:bookmarkStart w:id="30" w:name="_Toc153185434"/>
      <w:r w:rsidRPr="00543F43">
        <w:rPr>
          <w:rStyle w:val="Siln"/>
          <w:szCs w:val="22"/>
          <w:lang w:val="cs-CZ"/>
        </w:rPr>
        <w:t>Dokumentace</w:t>
      </w:r>
      <w:bookmarkEnd w:id="30"/>
    </w:p>
    <w:p w14:paraId="50FBECDB" w14:textId="77777777" w:rsidR="00631091" w:rsidRPr="00543F43" w:rsidRDefault="00631091" w:rsidP="00631091">
      <w:pPr>
        <w:pStyle w:val="Odstavecseseznamem"/>
        <w:numPr>
          <w:ilvl w:val="0"/>
          <w:numId w:val="33"/>
        </w:numPr>
        <w:rPr>
          <w:rFonts w:ascii="Arial" w:hAnsi="Arial" w:cs="Arial"/>
          <w:sz w:val="22"/>
        </w:rPr>
      </w:pPr>
      <w:r w:rsidRPr="00543F43">
        <w:rPr>
          <w:rFonts w:ascii="Arial" w:hAnsi="Arial" w:cs="Arial"/>
          <w:sz w:val="22"/>
        </w:rPr>
        <w:t>Provozní dokumentace</w:t>
      </w:r>
    </w:p>
    <w:p w14:paraId="6BBA611A" w14:textId="77777777" w:rsidR="00631091" w:rsidRPr="00543F43" w:rsidRDefault="00631091" w:rsidP="00631091">
      <w:pPr>
        <w:pStyle w:val="Odstavecseseznamem"/>
        <w:numPr>
          <w:ilvl w:val="1"/>
          <w:numId w:val="33"/>
        </w:numPr>
        <w:rPr>
          <w:rFonts w:ascii="Arial" w:hAnsi="Arial" w:cs="Arial"/>
          <w:sz w:val="22"/>
        </w:rPr>
      </w:pPr>
      <w:proofErr w:type="spellStart"/>
      <w:r w:rsidRPr="00543F43">
        <w:rPr>
          <w:rFonts w:ascii="Arial" w:hAnsi="Arial" w:cs="Arial"/>
          <w:sz w:val="22"/>
        </w:rPr>
        <w:t>Disaster</w:t>
      </w:r>
      <w:proofErr w:type="spellEnd"/>
      <w:r w:rsidRPr="00543F43">
        <w:rPr>
          <w:rFonts w:ascii="Arial" w:hAnsi="Arial" w:cs="Arial"/>
          <w:sz w:val="22"/>
        </w:rPr>
        <w:t xml:space="preserve"> </w:t>
      </w:r>
      <w:proofErr w:type="spellStart"/>
      <w:r w:rsidRPr="00543F43">
        <w:rPr>
          <w:rFonts w:ascii="Arial" w:hAnsi="Arial" w:cs="Arial"/>
          <w:sz w:val="22"/>
        </w:rPr>
        <w:t>recovery</w:t>
      </w:r>
      <w:proofErr w:type="spellEnd"/>
      <w:r w:rsidRPr="00543F43">
        <w:rPr>
          <w:rFonts w:ascii="Arial" w:hAnsi="Arial" w:cs="Arial"/>
          <w:sz w:val="22"/>
        </w:rPr>
        <w:t xml:space="preserve"> plán</w:t>
      </w:r>
    </w:p>
    <w:p w14:paraId="682C1096" w14:textId="77777777" w:rsidR="00631091" w:rsidRPr="00543F43" w:rsidRDefault="00631091" w:rsidP="00631091">
      <w:pPr>
        <w:pStyle w:val="Odstavecseseznamem"/>
        <w:numPr>
          <w:ilvl w:val="1"/>
          <w:numId w:val="33"/>
        </w:numPr>
        <w:rPr>
          <w:rFonts w:ascii="Arial" w:hAnsi="Arial" w:cs="Arial"/>
          <w:sz w:val="22"/>
        </w:rPr>
      </w:pPr>
      <w:r w:rsidRPr="00543F43">
        <w:rPr>
          <w:rFonts w:ascii="Arial" w:hAnsi="Arial" w:cs="Arial"/>
          <w:sz w:val="22"/>
        </w:rPr>
        <w:t>Plán zálohování</w:t>
      </w:r>
    </w:p>
    <w:p w14:paraId="7D854B4A" w14:textId="06E9F9F5" w:rsidR="00631091" w:rsidRPr="00543F43" w:rsidRDefault="00631091" w:rsidP="00631091">
      <w:pPr>
        <w:pStyle w:val="Odstavecseseznamem"/>
        <w:numPr>
          <w:ilvl w:val="1"/>
          <w:numId w:val="33"/>
        </w:numPr>
        <w:rPr>
          <w:rFonts w:ascii="Arial" w:hAnsi="Arial" w:cs="Arial"/>
          <w:sz w:val="22"/>
        </w:rPr>
      </w:pPr>
      <w:r w:rsidRPr="00543F43">
        <w:rPr>
          <w:rFonts w:ascii="Arial" w:hAnsi="Arial" w:cs="Arial"/>
          <w:sz w:val="22"/>
        </w:rPr>
        <w:t xml:space="preserve">Pracovní postupy pro </w:t>
      </w:r>
      <w:r w:rsidR="000639AE" w:rsidRPr="00543F43">
        <w:rPr>
          <w:rFonts w:ascii="Arial" w:hAnsi="Arial" w:cs="Arial"/>
          <w:sz w:val="22"/>
        </w:rPr>
        <w:t>H</w:t>
      </w:r>
      <w:r w:rsidRPr="00543F43">
        <w:rPr>
          <w:rFonts w:ascii="Arial" w:hAnsi="Arial" w:cs="Arial"/>
          <w:sz w:val="22"/>
        </w:rPr>
        <w:t>elpdesk</w:t>
      </w:r>
    </w:p>
    <w:p w14:paraId="7DA65F4C" w14:textId="77777777" w:rsidR="00631091" w:rsidRPr="00543F43" w:rsidRDefault="00631091" w:rsidP="00631091">
      <w:pPr>
        <w:pStyle w:val="Odstavecseseznamem"/>
        <w:numPr>
          <w:ilvl w:val="0"/>
          <w:numId w:val="33"/>
        </w:numPr>
        <w:rPr>
          <w:rFonts w:ascii="Arial" w:hAnsi="Arial" w:cs="Arial"/>
          <w:sz w:val="22"/>
        </w:rPr>
      </w:pPr>
      <w:r w:rsidRPr="00543F43">
        <w:rPr>
          <w:rFonts w:ascii="Arial" w:hAnsi="Arial" w:cs="Arial"/>
          <w:sz w:val="22"/>
        </w:rPr>
        <w:t>Oddělená bezpečnostní dokumentace</w:t>
      </w:r>
    </w:p>
    <w:p w14:paraId="72A2EBE7" w14:textId="77777777" w:rsidR="00631091" w:rsidRPr="00543F43" w:rsidRDefault="00631091" w:rsidP="00631091">
      <w:pPr>
        <w:pStyle w:val="Odstavecseseznamem"/>
        <w:numPr>
          <w:ilvl w:val="0"/>
          <w:numId w:val="33"/>
        </w:numPr>
        <w:rPr>
          <w:rFonts w:ascii="Arial" w:hAnsi="Arial" w:cs="Arial"/>
          <w:sz w:val="22"/>
        </w:rPr>
      </w:pPr>
      <w:r w:rsidRPr="00543F43">
        <w:rPr>
          <w:rFonts w:ascii="Arial" w:hAnsi="Arial" w:cs="Arial"/>
          <w:sz w:val="22"/>
        </w:rPr>
        <w:t>Report z auditu nakládání s utajovanými informacemi</w:t>
      </w:r>
    </w:p>
    <w:p w14:paraId="6F410283" w14:textId="77777777" w:rsidR="00631091" w:rsidRPr="00543F43" w:rsidRDefault="00631091" w:rsidP="00631091">
      <w:pPr>
        <w:pStyle w:val="Odstavecseseznamem"/>
        <w:numPr>
          <w:ilvl w:val="0"/>
          <w:numId w:val="33"/>
        </w:numPr>
        <w:rPr>
          <w:rFonts w:ascii="Arial" w:hAnsi="Arial" w:cs="Arial"/>
          <w:sz w:val="22"/>
        </w:rPr>
      </w:pPr>
      <w:r w:rsidRPr="00543F43">
        <w:rPr>
          <w:rFonts w:ascii="Arial" w:hAnsi="Arial" w:cs="Arial"/>
          <w:sz w:val="22"/>
        </w:rPr>
        <w:t>Podklady pro školení v elektronické formě</w:t>
      </w:r>
    </w:p>
    <w:p w14:paraId="2C0A56B3" w14:textId="47187021" w:rsidR="00631091" w:rsidRPr="00543F43" w:rsidRDefault="00631091" w:rsidP="009D4AFE">
      <w:pPr>
        <w:pStyle w:val="Odstavecseseznamem"/>
        <w:numPr>
          <w:ilvl w:val="0"/>
          <w:numId w:val="33"/>
        </w:numPr>
        <w:spacing w:line="240" w:lineRule="auto"/>
        <w:rPr>
          <w:sz w:val="22"/>
        </w:rPr>
      </w:pPr>
      <w:r w:rsidRPr="00543F43">
        <w:rPr>
          <w:rFonts w:ascii="Arial" w:hAnsi="Arial" w:cs="Arial"/>
          <w:sz w:val="22"/>
        </w:rPr>
        <w:t>Exit plán</w:t>
      </w:r>
    </w:p>
    <w:p w14:paraId="23ACD54A" w14:textId="71A04416" w:rsidR="00631091" w:rsidRPr="00543F43" w:rsidRDefault="00631091" w:rsidP="009D4AFE">
      <w:pPr>
        <w:pStyle w:val="Nadpis2"/>
        <w:spacing w:after="200"/>
        <w:rPr>
          <w:rStyle w:val="Siln"/>
          <w:szCs w:val="22"/>
          <w:lang w:val="cs-CZ"/>
        </w:rPr>
      </w:pPr>
      <w:bookmarkStart w:id="31" w:name="_Toc153185435"/>
      <w:r w:rsidRPr="00543F43">
        <w:rPr>
          <w:rStyle w:val="Siln"/>
          <w:szCs w:val="22"/>
          <w:lang w:val="cs-CZ"/>
        </w:rPr>
        <w:t xml:space="preserve">Provedení aktivit realizace </w:t>
      </w:r>
      <w:r w:rsidR="00727214">
        <w:rPr>
          <w:rStyle w:val="Siln"/>
          <w:szCs w:val="22"/>
          <w:lang w:val="cs-CZ"/>
        </w:rPr>
        <w:t>systému</w:t>
      </w:r>
      <w:bookmarkEnd w:id="31"/>
    </w:p>
    <w:p w14:paraId="387F3D91" w14:textId="77777777" w:rsidR="00631091" w:rsidRPr="00543F43" w:rsidRDefault="00631091" w:rsidP="00631091">
      <w:pPr>
        <w:pStyle w:val="Odstavecseseznamem"/>
        <w:numPr>
          <w:ilvl w:val="0"/>
          <w:numId w:val="33"/>
        </w:numPr>
        <w:rPr>
          <w:rFonts w:ascii="Arial" w:hAnsi="Arial" w:cs="Arial"/>
          <w:b/>
          <w:bCs/>
          <w:sz w:val="22"/>
        </w:rPr>
      </w:pPr>
      <w:r w:rsidRPr="00543F43">
        <w:rPr>
          <w:rFonts w:ascii="Arial" w:hAnsi="Arial" w:cs="Arial"/>
          <w:sz w:val="22"/>
        </w:rPr>
        <w:t>Vývojové prostředí</w:t>
      </w:r>
    </w:p>
    <w:p w14:paraId="0469BAAC" w14:textId="2C60FBB3" w:rsidR="00631091" w:rsidRPr="00543F43" w:rsidRDefault="00631091" w:rsidP="00631091">
      <w:pPr>
        <w:pStyle w:val="Odstavecseseznamem"/>
        <w:numPr>
          <w:ilvl w:val="0"/>
          <w:numId w:val="33"/>
        </w:numPr>
        <w:rPr>
          <w:rFonts w:ascii="Arial" w:hAnsi="Arial" w:cs="Arial"/>
          <w:b/>
          <w:bCs/>
          <w:sz w:val="22"/>
        </w:rPr>
      </w:pPr>
      <w:r w:rsidRPr="00543F43">
        <w:rPr>
          <w:rFonts w:ascii="Arial" w:hAnsi="Arial" w:cs="Arial"/>
          <w:sz w:val="22"/>
        </w:rPr>
        <w:t xml:space="preserve">Interní testy </w:t>
      </w:r>
      <w:r w:rsidR="00727214">
        <w:rPr>
          <w:rFonts w:ascii="Arial" w:hAnsi="Arial" w:cs="Arial"/>
          <w:sz w:val="22"/>
        </w:rPr>
        <w:t>systému</w:t>
      </w:r>
      <w:r w:rsidRPr="00543F43">
        <w:rPr>
          <w:rFonts w:ascii="Arial" w:hAnsi="Arial" w:cs="Arial"/>
          <w:sz w:val="22"/>
        </w:rPr>
        <w:t xml:space="preserve"> prováděné před vlastním nasazením </w:t>
      </w:r>
      <w:r w:rsidR="00EF0C00">
        <w:rPr>
          <w:rFonts w:ascii="Arial" w:hAnsi="Arial" w:cs="Arial"/>
          <w:sz w:val="22"/>
        </w:rPr>
        <w:t>u Objednatele</w:t>
      </w:r>
    </w:p>
    <w:p w14:paraId="672B078A" w14:textId="1FA4D7AC" w:rsidR="00631091" w:rsidRPr="00543F43" w:rsidRDefault="00727214" w:rsidP="00631091">
      <w:pPr>
        <w:pStyle w:val="Odstavecseseznamem"/>
        <w:numPr>
          <w:ilvl w:val="0"/>
          <w:numId w:val="33"/>
        </w:numPr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Systém</w:t>
      </w:r>
      <w:r w:rsidR="00631091" w:rsidRPr="00543F43">
        <w:rPr>
          <w:rFonts w:ascii="Arial" w:hAnsi="Arial" w:cs="Arial"/>
          <w:sz w:val="22"/>
        </w:rPr>
        <w:t xml:space="preserve"> pro ID </w:t>
      </w:r>
      <w:proofErr w:type="spellStart"/>
      <w:r w:rsidR="00631091" w:rsidRPr="00543F43">
        <w:rPr>
          <w:rFonts w:ascii="Arial" w:hAnsi="Arial" w:cs="Arial"/>
          <w:sz w:val="22"/>
        </w:rPr>
        <w:t>issuing</w:t>
      </w:r>
      <w:proofErr w:type="spellEnd"/>
      <w:r w:rsidR="00631091" w:rsidRPr="00543F43">
        <w:rPr>
          <w:rFonts w:ascii="Arial" w:hAnsi="Arial" w:cs="Arial"/>
          <w:sz w:val="22"/>
        </w:rPr>
        <w:t xml:space="preserve"> nainstalované do testovacího a provozního prostředí </w:t>
      </w:r>
      <w:r w:rsidR="007F064C" w:rsidRPr="00543F43">
        <w:rPr>
          <w:rFonts w:ascii="Arial" w:hAnsi="Arial" w:cs="Arial"/>
          <w:sz w:val="22"/>
        </w:rPr>
        <w:t>Objednatele</w:t>
      </w:r>
    </w:p>
    <w:p w14:paraId="78CD15AB" w14:textId="1AE4FA00" w:rsidR="00631091" w:rsidRPr="00543F43" w:rsidRDefault="00631091" w:rsidP="00631091">
      <w:pPr>
        <w:pStyle w:val="Odstavecseseznamem"/>
        <w:numPr>
          <w:ilvl w:val="0"/>
          <w:numId w:val="33"/>
        </w:numPr>
        <w:rPr>
          <w:rFonts w:ascii="Arial" w:hAnsi="Arial" w:cs="Arial"/>
          <w:sz w:val="22"/>
        </w:rPr>
      </w:pPr>
      <w:r w:rsidRPr="00543F43">
        <w:rPr>
          <w:rFonts w:ascii="Arial" w:hAnsi="Arial" w:cs="Arial"/>
          <w:sz w:val="22"/>
        </w:rPr>
        <w:t>Vyškolení uživatelů</w:t>
      </w:r>
      <w:r w:rsidR="00585E08" w:rsidRPr="00543F43">
        <w:rPr>
          <w:rFonts w:ascii="Arial" w:hAnsi="Arial" w:cs="Arial"/>
          <w:sz w:val="22"/>
        </w:rPr>
        <w:t xml:space="preserve"> aplikace a</w:t>
      </w:r>
      <w:r w:rsidRPr="00543F43">
        <w:rPr>
          <w:rFonts w:ascii="Arial" w:hAnsi="Arial" w:cs="Arial"/>
          <w:sz w:val="22"/>
        </w:rPr>
        <w:t xml:space="preserve"> </w:t>
      </w:r>
      <w:r w:rsidR="00B70058">
        <w:rPr>
          <w:rFonts w:ascii="Arial" w:hAnsi="Arial" w:cs="Arial"/>
          <w:sz w:val="22"/>
        </w:rPr>
        <w:t>HelpDes</w:t>
      </w:r>
      <w:r w:rsidR="007F064C" w:rsidRPr="00543F43">
        <w:rPr>
          <w:rFonts w:ascii="Arial" w:hAnsi="Arial" w:cs="Arial"/>
          <w:sz w:val="22"/>
        </w:rPr>
        <w:t xml:space="preserve">ku </w:t>
      </w:r>
    </w:p>
    <w:p w14:paraId="6EC52778" w14:textId="77777777" w:rsidR="00631091" w:rsidRPr="00543F43" w:rsidRDefault="00631091" w:rsidP="00631091">
      <w:pPr>
        <w:pStyle w:val="Odstavecseseznamem"/>
        <w:numPr>
          <w:ilvl w:val="0"/>
          <w:numId w:val="33"/>
        </w:numPr>
        <w:rPr>
          <w:rFonts w:ascii="Arial" w:hAnsi="Arial" w:cs="Arial"/>
          <w:sz w:val="22"/>
        </w:rPr>
      </w:pPr>
      <w:r w:rsidRPr="00543F43">
        <w:rPr>
          <w:rFonts w:ascii="Arial" w:hAnsi="Arial" w:cs="Arial"/>
          <w:sz w:val="22"/>
        </w:rPr>
        <w:t>Provedení výkonnostních a bezpečnostních testů</w:t>
      </w:r>
    </w:p>
    <w:p w14:paraId="1C882B98" w14:textId="0F926F3E" w:rsidR="00631091" w:rsidRPr="00543F43" w:rsidRDefault="00631091" w:rsidP="009D4AFE">
      <w:pPr>
        <w:pStyle w:val="Odstavecseseznamem"/>
        <w:numPr>
          <w:ilvl w:val="0"/>
          <w:numId w:val="33"/>
        </w:numPr>
        <w:spacing w:after="0"/>
        <w:rPr>
          <w:rFonts w:ascii="Arial" w:hAnsi="Arial" w:cs="Arial"/>
          <w:sz w:val="22"/>
        </w:rPr>
      </w:pPr>
      <w:r w:rsidRPr="00543F43">
        <w:rPr>
          <w:rFonts w:ascii="Arial" w:hAnsi="Arial" w:cs="Arial"/>
          <w:sz w:val="22"/>
        </w:rPr>
        <w:t>Podpora ověření integrace externích partnerů</w:t>
      </w:r>
    </w:p>
    <w:p w14:paraId="2EFD2995" w14:textId="11F2AC91" w:rsidR="00631091" w:rsidRPr="00543F43" w:rsidRDefault="00631091" w:rsidP="009D4AFE">
      <w:pPr>
        <w:pStyle w:val="Nadpis2"/>
        <w:spacing w:after="0"/>
        <w:rPr>
          <w:rStyle w:val="Siln"/>
          <w:szCs w:val="22"/>
          <w:lang w:val="cs-CZ"/>
        </w:rPr>
      </w:pPr>
      <w:bookmarkStart w:id="32" w:name="_Toc153185436"/>
      <w:r w:rsidRPr="00543F43">
        <w:rPr>
          <w:rStyle w:val="Siln"/>
          <w:szCs w:val="22"/>
          <w:lang w:val="cs-CZ"/>
        </w:rPr>
        <w:t xml:space="preserve">Provedení aktivit provozu </w:t>
      </w:r>
      <w:r w:rsidR="00727214">
        <w:rPr>
          <w:rStyle w:val="Siln"/>
          <w:szCs w:val="22"/>
          <w:lang w:val="cs-CZ"/>
        </w:rPr>
        <w:t>systému</w:t>
      </w:r>
      <w:r w:rsidRPr="00543F43">
        <w:rPr>
          <w:rStyle w:val="Siln"/>
          <w:szCs w:val="22"/>
          <w:lang w:val="cs-CZ"/>
        </w:rPr>
        <w:t xml:space="preserve"> (pravidelně po dobu trvání projektu)</w:t>
      </w:r>
      <w:bookmarkEnd w:id="32"/>
    </w:p>
    <w:p w14:paraId="27960AF0" w14:textId="77777777" w:rsidR="009D4AFE" w:rsidRPr="00543F43" w:rsidRDefault="009D4AFE" w:rsidP="009D4AFE">
      <w:pPr>
        <w:rPr>
          <w:lang w:eastAsia="x-none"/>
        </w:rPr>
      </w:pPr>
    </w:p>
    <w:p w14:paraId="4130F7EB" w14:textId="32F7E6C5" w:rsidR="00631091" w:rsidRPr="00543F43" w:rsidRDefault="00631091" w:rsidP="00631091">
      <w:pPr>
        <w:pStyle w:val="Odstavecseseznamem"/>
        <w:numPr>
          <w:ilvl w:val="0"/>
          <w:numId w:val="34"/>
        </w:numPr>
        <w:rPr>
          <w:rFonts w:ascii="Arial" w:hAnsi="Arial" w:cs="Arial"/>
          <w:sz w:val="22"/>
        </w:rPr>
      </w:pPr>
      <w:r w:rsidRPr="00543F43">
        <w:rPr>
          <w:rFonts w:ascii="Arial" w:hAnsi="Arial" w:cs="Arial"/>
          <w:sz w:val="22"/>
        </w:rPr>
        <w:t xml:space="preserve">Provádění administrace </w:t>
      </w:r>
      <w:r w:rsidR="00727214">
        <w:rPr>
          <w:rFonts w:ascii="Arial" w:hAnsi="Arial" w:cs="Arial"/>
          <w:sz w:val="22"/>
        </w:rPr>
        <w:t>systému</w:t>
      </w:r>
      <w:r w:rsidRPr="00543F43">
        <w:rPr>
          <w:rFonts w:ascii="Arial" w:hAnsi="Arial" w:cs="Arial"/>
          <w:sz w:val="22"/>
        </w:rPr>
        <w:t xml:space="preserve"> ID </w:t>
      </w:r>
      <w:proofErr w:type="spellStart"/>
      <w:r w:rsidRPr="00543F43">
        <w:rPr>
          <w:rFonts w:ascii="Arial" w:hAnsi="Arial" w:cs="Arial"/>
          <w:sz w:val="22"/>
        </w:rPr>
        <w:t>Issuer</w:t>
      </w:r>
      <w:proofErr w:type="spellEnd"/>
    </w:p>
    <w:p w14:paraId="0EA3D475" w14:textId="6B5CD846" w:rsidR="00631091" w:rsidRPr="00543F43" w:rsidRDefault="00631091" w:rsidP="00631091">
      <w:pPr>
        <w:pStyle w:val="Odstavecseseznamem"/>
        <w:numPr>
          <w:ilvl w:val="0"/>
          <w:numId w:val="34"/>
        </w:numPr>
        <w:rPr>
          <w:rFonts w:ascii="Arial" w:hAnsi="Arial" w:cs="Arial"/>
          <w:sz w:val="22"/>
        </w:rPr>
      </w:pPr>
      <w:r w:rsidRPr="00543F43">
        <w:rPr>
          <w:rFonts w:ascii="Arial" w:hAnsi="Arial" w:cs="Arial"/>
          <w:sz w:val="22"/>
        </w:rPr>
        <w:t xml:space="preserve">Provozování ServiceDesk pro </w:t>
      </w:r>
      <w:r w:rsidR="00727214">
        <w:rPr>
          <w:rFonts w:ascii="Arial" w:hAnsi="Arial" w:cs="Arial"/>
          <w:sz w:val="22"/>
        </w:rPr>
        <w:t>systému</w:t>
      </w:r>
      <w:r w:rsidRPr="00543F43">
        <w:rPr>
          <w:rFonts w:ascii="Arial" w:hAnsi="Arial" w:cs="Arial"/>
          <w:sz w:val="22"/>
        </w:rPr>
        <w:t xml:space="preserve"> ID </w:t>
      </w:r>
      <w:proofErr w:type="spellStart"/>
      <w:r w:rsidRPr="00543F43">
        <w:rPr>
          <w:rFonts w:ascii="Arial" w:hAnsi="Arial" w:cs="Arial"/>
          <w:sz w:val="22"/>
        </w:rPr>
        <w:t>Issuer</w:t>
      </w:r>
      <w:proofErr w:type="spellEnd"/>
    </w:p>
    <w:p w14:paraId="5A36DEF5" w14:textId="63E1E4EC" w:rsidR="00971DBE" w:rsidRPr="00543F43" w:rsidRDefault="00631091" w:rsidP="009D4AFE">
      <w:pPr>
        <w:pStyle w:val="Odstavecseseznamem"/>
        <w:numPr>
          <w:ilvl w:val="0"/>
          <w:numId w:val="34"/>
        </w:numPr>
        <w:rPr>
          <w:sz w:val="22"/>
        </w:rPr>
      </w:pPr>
      <w:r w:rsidRPr="00543F43">
        <w:rPr>
          <w:rFonts w:ascii="Arial" w:hAnsi="Arial" w:cs="Arial"/>
          <w:sz w:val="22"/>
        </w:rPr>
        <w:t xml:space="preserve">Poskytování SW licencí pro </w:t>
      </w:r>
      <w:r w:rsidR="00727214">
        <w:rPr>
          <w:rFonts w:ascii="Arial" w:hAnsi="Arial" w:cs="Arial"/>
          <w:sz w:val="22"/>
        </w:rPr>
        <w:t>systému</w:t>
      </w:r>
      <w:r w:rsidRPr="00543F43">
        <w:rPr>
          <w:rFonts w:ascii="Arial" w:hAnsi="Arial" w:cs="Arial"/>
          <w:sz w:val="22"/>
        </w:rPr>
        <w:t xml:space="preserve"> ID </w:t>
      </w:r>
      <w:proofErr w:type="spellStart"/>
      <w:r w:rsidRPr="00543F43">
        <w:rPr>
          <w:rFonts w:ascii="Arial" w:hAnsi="Arial" w:cs="Arial"/>
          <w:sz w:val="22"/>
        </w:rPr>
        <w:t>Issuer</w:t>
      </w:r>
      <w:proofErr w:type="spellEnd"/>
    </w:p>
    <w:sectPr w:rsidR="00971DBE" w:rsidRPr="00543F43" w:rsidSect="009622BE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2240" w:h="15840" w:code="1"/>
      <w:pgMar w:top="1440" w:right="1080" w:bottom="1440" w:left="1080" w:header="340" w:footer="3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B4807A" w14:textId="77777777" w:rsidR="00EA40CB" w:rsidRDefault="00EA40CB">
      <w:pPr>
        <w:spacing w:before="0" w:after="0"/>
      </w:pPr>
      <w:r>
        <w:separator/>
      </w:r>
    </w:p>
  </w:endnote>
  <w:endnote w:type="continuationSeparator" w:id="0">
    <w:p w14:paraId="48ED298B" w14:textId="77777777" w:rsidR="00EA40CB" w:rsidRDefault="00EA40CB">
      <w:pPr>
        <w:spacing w:before="0" w:after="0"/>
      </w:pPr>
      <w:r>
        <w:continuationSeparator/>
      </w:r>
    </w:p>
  </w:endnote>
  <w:endnote w:type="continuationNotice" w:id="1">
    <w:p w14:paraId="6608E2E5" w14:textId="77777777" w:rsidR="00EA40CB" w:rsidRDefault="00EA40CB">
      <w:pPr>
        <w:spacing w:before="0"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47F2D6" w14:textId="77777777" w:rsidR="008C0568" w:rsidRDefault="008C0568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B4228B" w14:textId="77777777" w:rsidR="005B236F" w:rsidRDefault="005B236F">
    <w:pPr>
      <w:pStyle w:val="Zpat"/>
      <w:pBdr>
        <w:top w:val="single" w:sz="4" w:space="1" w:color="auto"/>
      </w:pBdr>
    </w:pPr>
  </w:p>
  <w:bookmarkStart w:id="33" w:name="_Hlt3092379"/>
  <w:p w14:paraId="5F9E32AB" w14:textId="11D4481D" w:rsidR="005B236F" w:rsidRDefault="005B236F">
    <w:pPr>
      <w:pStyle w:val="Zpat"/>
      <w:pBdr>
        <w:top w:val="single" w:sz="4" w:space="1" w:color="auto"/>
      </w:pBdr>
      <w:jc w:val="center"/>
      <w:rPr>
        <w:rFonts w:cs="Arial"/>
        <w:sz w:val="18"/>
        <w:szCs w:val="18"/>
      </w:rPr>
    </w:pPr>
    <w:r>
      <w:rPr>
        <w:rStyle w:val="slostrnky"/>
        <w:rFonts w:cs="Arial"/>
        <w:sz w:val="18"/>
        <w:szCs w:val="18"/>
      </w:rPr>
      <w:fldChar w:fldCharType="begin"/>
    </w:r>
    <w:r>
      <w:rPr>
        <w:rStyle w:val="slostrnky"/>
        <w:rFonts w:cs="Arial"/>
        <w:sz w:val="18"/>
        <w:szCs w:val="18"/>
      </w:rPr>
      <w:instrText xml:space="preserve"> PAGE </w:instrText>
    </w:r>
    <w:r>
      <w:rPr>
        <w:rStyle w:val="slostrnky"/>
        <w:rFonts w:cs="Arial"/>
        <w:sz w:val="18"/>
        <w:szCs w:val="18"/>
      </w:rPr>
      <w:fldChar w:fldCharType="separate"/>
    </w:r>
    <w:r w:rsidR="00717C49">
      <w:rPr>
        <w:rStyle w:val="slostrnky"/>
        <w:rFonts w:cs="Arial"/>
        <w:noProof/>
        <w:sz w:val="18"/>
        <w:szCs w:val="18"/>
      </w:rPr>
      <w:t>12</w:t>
    </w:r>
    <w:r>
      <w:rPr>
        <w:rStyle w:val="slostrnky"/>
        <w:rFonts w:cs="Arial"/>
        <w:sz w:val="18"/>
        <w:szCs w:val="18"/>
      </w:rPr>
      <w:fldChar w:fldCharType="end"/>
    </w:r>
    <w:r>
      <w:rPr>
        <w:rStyle w:val="slostrnky"/>
        <w:rFonts w:cs="Arial"/>
        <w:sz w:val="18"/>
        <w:szCs w:val="18"/>
      </w:rPr>
      <w:t>/</w:t>
    </w:r>
    <w:r>
      <w:rPr>
        <w:rStyle w:val="slostrnky"/>
        <w:rFonts w:cs="Arial"/>
        <w:sz w:val="18"/>
        <w:szCs w:val="18"/>
      </w:rPr>
      <w:fldChar w:fldCharType="begin"/>
    </w:r>
    <w:r>
      <w:rPr>
        <w:rStyle w:val="slostrnky"/>
        <w:rFonts w:cs="Arial"/>
        <w:sz w:val="18"/>
        <w:szCs w:val="18"/>
      </w:rPr>
      <w:instrText xml:space="preserve"> NUMPAGES </w:instrText>
    </w:r>
    <w:r>
      <w:rPr>
        <w:rStyle w:val="slostrnky"/>
        <w:rFonts w:cs="Arial"/>
        <w:sz w:val="18"/>
        <w:szCs w:val="18"/>
      </w:rPr>
      <w:fldChar w:fldCharType="separate"/>
    </w:r>
    <w:r w:rsidR="00717C49">
      <w:rPr>
        <w:rStyle w:val="slostrnky"/>
        <w:rFonts w:cs="Arial"/>
        <w:noProof/>
        <w:sz w:val="18"/>
        <w:szCs w:val="18"/>
      </w:rPr>
      <w:t>16</w:t>
    </w:r>
    <w:r>
      <w:rPr>
        <w:rStyle w:val="slostrnky"/>
        <w:rFonts w:cs="Arial"/>
        <w:sz w:val="18"/>
        <w:szCs w:val="18"/>
      </w:rPr>
      <w:fldChar w:fldCharType="end"/>
    </w:r>
    <w:bookmarkEnd w:id="33"/>
  </w:p>
  <w:p w14:paraId="530AB3D8" w14:textId="73B2247D" w:rsidR="005B236F" w:rsidRDefault="005B236F" w:rsidP="00123832">
    <w:pPr>
      <w:pStyle w:val="Zpat"/>
      <w:pBdr>
        <w:top w:val="single" w:sz="4" w:space="1" w:color="auto"/>
      </w:pBdr>
      <w:jc w:val="center"/>
      <w:rPr>
        <w:rFonts w:cs="Arial"/>
        <w:b/>
        <w:sz w:val="18"/>
        <w:szCs w:val="18"/>
      </w:rPr>
    </w:pPr>
    <w:r>
      <w:rPr>
        <w:rFonts w:cs="Arial"/>
        <w:b/>
        <w:sz w:val="18"/>
        <w:szCs w:val="18"/>
      </w:rPr>
      <w:t xml:space="preserve">PŘÍLOHA č. </w:t>
    </w:r>
    <w:r w:rsidR="00C90A91">
      <w:rPr>
        <w:rFonts w:cs="Arial"/>
        <w:b/>
        <w:sz w:val="18"/>
        <w:szCs w:val="18"/>
      </w:rPr>
      <w:t>2</w:t>
    </w:r>
  </w:p>
  <w:p w14:paraId="5CA24A9F" w14:textId="0A035F84" w:rsidR="005B236F" w:rsidRDefault="005B236F" w:rsidP="00F42774">
    <w:pPr>
      <w:tabs>
        <w:tab w:val="center" w:pos="4251"/>
        <w:tab w:val="center" w:pos="4536"/>
        <w:tab w:val="left" w:pos="5250"/>
        <w:tab w:val="right" w:pos="9072"/>
      </w:tabs>
      <w:spacing w:before="0" w:after="0"/>
      <w:jc w:val="center"/>
    </w:pPr>
    <w:r w:rsidRPr="00B322C3">
      <w:rPr>
        <w:rFonts w:cs="Arial"/>
        <w:b/>
        <w:sz w:val="18"/>
        <w:szCs w:val="18"/>
      </w:rPr>
      <w:t xml:space="preserve">ke Smlouvě </w:t>
    </w:r>
    <w:r>
      <w:rPr>
        <w:rFonts w:cs="Arial"/>
        <w:b/>
        <w:sz w:val="18"/>
        <w:szCs w:val="18"/>
      </w:rPr>
      <w:t xml:space="preserve">o </w:t>
    </w:r>
    <w:r w:rsidR="00C90A91">
      <w:rPr>
        <w:rFonts w:cs="Arial"/>
        <w:b/>
        <w:sz w:val="18"/>
        <w:szCs w:val="18"/>
      </w:rPr>
      <w:t xml:space="preserve">poskytování provozní podpory </w:t>
    </w:r>
    <w:r w:rsidR="008C0568">
      <w:rPr>
        <w:rFonts w:cs="Arial"/>
        <w:b/>
        <w:sz w:val="18"/>
        <w:szCs w:val="18"/>
      </w:rPr>
      <w:t xml:space="preserve">a rozvoje </w:t>
    </w:r>
    <w:r w:rsidR="00C90A91">
      <w:rPr>
        <w:rFonts w:cs="Arial"/>
        <w:b/>
        <w:sz w:val="18"/>
        <w:szCs w:val="18"/>
      </w:rPr>
      <w:t>S</w:t>
    </w:r>
    <w:r>
      <w:rPr>
        <w:rFonts w:cs="Arial"/>
        <w:b/>
        <w:sz w:val="18"/>
        <w:szCs w:val="18"/>
      </w:rPr>
      <w:t>ystému sledovatelnost</w:t>
    </w:r>
    <w:r w:rsidR="008C0568">
      <w:rPr>
        <w:rFonts w:cs="Arial"/>
        <w:b/>
        <w:sz w:val="18"/>
        <w:szCs w:val="18"/>
      </w:rPr>
      <w:t>i</w:t>
    </w:r>
    <w:r>
      <w:rPr>
        <w:rFonts w:cs="Arial"/>
        <w:b/>
        <w:sz w:val="18"/>
        <w:szCs w:val="18"/>
      </w:rPr>
      <w:t xml:space="preserve"> tabákových výrobků </w:t>
    </w:r>
  </w:p>
  <w:p w14:paraId="591597D7" w14:textId="77777777" w:rsidR="005B236F" w:rsidRDefault="005B236F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1F0EE2" w14:textId="77777777" w:rsidR="008C0568" w:rsidRDefault="008C0568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897DBB3" w14:textId="77777777" w:rsidR="00EA40CB" w:rsidRDefault="00EA40CB">
      <w:pPr>
        <w:spacing w:before="0" w:after="0"/>
      </w:pPr>
      <w:r>
        <w:separator/>
      </w:r>
    </w:p>
  </w:footnote>
  <w:footnote w:type="continuationSeparator" w:id="0">
    <w:p w14:paraId="02398993" w14:textId="77777777" w:rsidR="00EA40CB" w:rsidRDefault="00EA40CB">
      <w:pPr>
        <w:spacing w:before="0" w:after="0"/>
      </w:pPr>
      <w:r>
        <w:continuationSeparator/>
      </w:r>
    </w:p>
  </w:footnote>
  <w:footnote w:type="continuationNotice" w:id="1">
    <w:p w14:paraId="10CA949F" w14:textId="77777777" w:rsidR="00EA40CB" w:rsidRDefault="00EA40CB">
      <w:pPr>
        <w:spacing w:before="0" w:after="0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C63C11" w14:textId="77777777" w:rsidR="008C0568" w:rsidRDefault="008C0568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9256F0" w14:textId="77777777" w:rsidR="008C0568" w:rsidRDefault="008C0568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C48A04" w14:textId="77777777" w:rsidR="008C0568" w:rsidRDefault="008C0568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D7A1752"/>
    <w:lvl w:ilvl="0">
      <w:start w:val="1"/>
      <w:numFmt w:val="upperRoman"/>
      <w:lvlText w:val="%1."/>
      <w:lvlJc w:val="left"/>
      <w:pPr>
        <w:tabs>
          <w:tab w:val="num" w:pos="720"/>
        </w:tabs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300"/>
        </w:tabs>
        <w:ind w:left="220"/>
      </w:pPr>
      <w:rPr>
        <w:rFonts w:ascii="Arial Black" w:hAnsi="Arial Black" w:cs="Arial Black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0"/>
        <w:szCs w:val="20"/>
        <w:u w:val="none"/>
        <w:vertAlign w:val="baseline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724"/>
        </w:tabs>
        <w:ind w:left="284"/>
      </w:pPr>
      <w:rPr>
        <w:rFonts w:ascii="Arial" w:hAnsi="Arial" w:cs="Arial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</w:pPr>
      <w:rPr>
        <w:rFonts w:hint="default"/>
      </w:rPr>
    </w:lvl>
  </w:abstractNum>
  <w:abstractNum w:abstractNumId="1" w15:restartNumberingAfterBreak="0">
    <w:nsid w:val="01262E0B"/>
    <w:multiLevelType w:val="hybridMultilevel"/>
    <w:tmpl w:val="3DD0B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76C91"/>
    <w:multiLevelType w:val="hybridMultilevel"/>
    <w:tmpl w:val="8D42C43E"/>
    <w:name w:val="WW8Num35"/>
    <w:lvl w:ilvl="0" w:tplc="49CC65C2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826B10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C8CCF20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CF4528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13A985C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91E6C1A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1DE136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DA076B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B01EF802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2842817"/>
    <w:multiLevelType w:val="hybridMultilevel"/>
    <w:tmpl w:val="75F22EA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3E75884"/>
    <w:multiLevelType w:val="hybridMultilevel"/>
    <w:tmpl w:val="0028753A"/>
    <w:lvl w:ilvl="0" w:tplc="C728D1D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3AE26CD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D0B695D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E625D7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91B0961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A54191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8CC6C5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486E3B5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DFA894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0924AC82"/>
    <w:multiLevelType w:val="hybridMultilevel"/>
    <w:tmpl w:val="02364A0A"/>
    <w:lvl w:ilvl="0" w:tplc="D8561C38">
      <w:start w:val="1"/>
      <w:numFmt w:val="lowerLetter"/>
      <w:lvlText w:val="%1."/>
      <w:lvlJc w:val="left"/>
      <w:pPr>
        <w:ind w:left="720" w:hanging="360"/>
      </w:pPr>
    </w:lvl>
    <w:lvl w:ilvl="1" w:tplc="155818F0">
      <w:start w:val="1"/>
      <w:numFmt w:val="lowerLetter"/>
      <w:lvlText w:val="%2."/>
      <w:lvlJc w:val="left"/>
      <w:pPr>
        <w:ind w:left="1440" w:hanging="360"/>
      </w:pPr>
    </w:lvl>
    <w:lvl w:ilvl="2" w:tplc="02C46072">
      <w:start w:val="1"/>
      <w:numFmt w:val="lowerRoman"/>
      <w:lvlText w:val="%3."/>
      <w:lvlJc w:val="right"/>
      <w:pPr>
        <w:ind w:left="2160" w:hanging="180"/>
      </w:pPr>
    </w:lvl>
    <w:lvl w:ilvl="3" w:tplc="68A61A28">
      <w:start w:val="1"/>
      <w:numFmt w:val="decimal"/>
      <w:lvlText w:val="%4."/>
      <w:lvlJc w:val="left"/>
      <w:pPr>
        <w:ind w:left="2880" w:hanging="360"/>
      </w:pPr>
    </w:lvl>
    <w:lvl w:ilvl="4" w:tplc="EBB294F6">
      <w:start w:val="1"/>
      <w:numFmt w:val="lowerLetter"/>
      <w:lvlText w:val="%5."/>
      <w:lvlJc w:val="left"/>
      <w:pPr>
        <w:ind w:left="3600" w:hanging="360"/>
      </w:pPr>
    </w:lvl>
    <w:lvl w:ilvl="5" w:tplc="37C29114">
      <w:start w:val="1"/>
      <w:numFmt w:val="lowerRoman"/>
      <w:lvlText w:val="%6."/>
      <w:lvlJc w:val="right"/>
      <w:pPr>
        <w:ind w:left="4320" w:hanging="180"/>
      </w:pPr>
    </w:lvl>
    <w:lvl w:ilvl="6" w:tplc="2D5459A0">
      <w:start w:val="1"/>
      <w:numFmt w:val="decimal"/>
      <w:lvlText w:val="%7."/>
      <w:lvlJc w:val="left"/>
      <w:pPr>
        <w:ind w:left="5040" w:hanging="360"/>
      </w:pPr>
    </w:lvl>
    <w:lvl w:ilvl="7" w:tplc="E67A9A4A">
      <w:start w:val="1"/>
      <w:numFmt w:val="lowerLetter"/>
      <w:lvlText w:val="%8."/>
      <w:lvlJc w:val="left"/>
      <w:pPr>
        <w:ind w:left="5760" w:hanging="360"/>
      </w:pPr>
    </w:lvl>
    <w:lvl w:ilvl="8" w:tplc="771E4670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9553501"/>
    <w:multiLevelType w:val="hybridMultilevel"/>
    <w:tmpl w:val="61903AF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E196A9B"/>
    <w:multiLevelType w:val="multilevel"/>
    <w:tmpl w:val="3B92A60E"/>
    <w:lvl w:ilvl="0">
      <w:start w:val="1"/>
      <w:numFmt w:val="upperRoman"/>
      <w:pStyle w:val="Nadpis1"/>
      <w:lvlText w:val="%1."/>
      <w:lvlJc w:val="left"/>
      <w:pPr>
        <w:tabs>
          <w:tab w:val="num" w:pos="720"/>
        </w:tabs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tabs>
          <w:tab w:val="num" w:pos="720"/>
        </w:tabs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1300"/>
        </w:tabs>
        <w:ind w:left="220"/>
      </w:pPr>
      <w:rPr>
        <w:rFonts w:ascii="Arial Black" w:hAnsi="Arial Black" w:cs="Arial Black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0"/>
        <w:szCs w:val="20"/>
        <w:u w:val="none"/>
        <w:vertAlign w:val="baseline"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1080"/>
        </w:tabs>
      </w:pPr>
      <w:rPr>
        <w:rFonts w:hint="default"/>
      </w:rPr>
    </w:lvl>
    <w:lvl w:ilvl="4">
      <w:start w:val="1"/>
      <w:numFmt w:val="decimal"/>
      <w:pStyle w:val="Nadpis5"/>
      <w:lvlText w:val="%1.%2.%3.%4.%5"/>
      <w:lvlJc w:val="left"/>
      <w:pPr>
        <w:tabs>
          <w:tab w:val="num" w:pos="1724"/>
        </w:tabs>
        <w:ind w:left="284"/>
      </w:pPr>
      <w:rPr>
        <w:rFonts w:ascii="Arial" w:hAnsi="Arial" w:cs="Arial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</w:rPr>
    </w:lvl>
    <w:lvl w:ilvl="5">
      <w:start w:val="1"/>
      <w:numFmt w:val="decimal"/>
      <w:pStyle w:val="Nadpis6"/>
      <w:lvlText w:val="%1.%2.%3.%4.%5.%6"/>
      <w:lvlJc w:val="left"/>
      <w:pPr>
        <w:tabs>
          <w:tab w:val="num" w:pos="0"/>
        </w:tabs>
      </w:pPr>
      <w:rPr>
        <w:rFonts w:hint="default"/>
      </w:rPr>
    </w:lvl>
    <w:lvl w:ilvl="6">
      <w:start w:val="1"/>
      <w:numFmt w:val="decimal"/>
      <w:pStyle w:val="Nadpis7"/>
      <w:lvlText w:val="%1.%2.%3.%4.%5.%6.%7"/>
      <w:lvlJc w:val="left"/>
      <w:pPr>
        <w:tabs>
          <w:tab w:val="num" w:pos="0"/>
        </w:tabs>
      </w:pPr>
      <w:rPr>
        <w:rFonts w:hint="default"/>
      </w:rPr>
    </w:lvl>
    <w:lvl w:ilvl="7">
      <w:start w:val="1"/>
      <w:numFmt w:val="decimal"/>
      <w:pStyle w:val="Nadpis8"/>
      <w:lvlText w:val="%1.%2.%3.%4.%5.%6.%7.%8"/>
      <w:lvlJc w:val="left"/>
      <w:pPr>
        <w:tabs>
          <w:tab w:val="num" w:pos="0"/>
        </w:tabs>
      </w:pPr>
      <w:rPr>
        <w:rFonts w:hint="default"/>
      </w:rPr>
    </w:lvl>
    <w:lvl w:ilvl="8">
      <w:start w:val="1"/>
      <w:numFmt w:val="decimal"/>
      <w:pStyle w:val="Nadpis9"/>
      <w:lvlText w:val="%1.%2.%3.%4.%5.%6.%7.%8.%9"/>
      <w:lvlJc w:val="left"/>
      <w:pPr>
        <w:tabs>
          <w:tab w:val="num" w:pos="0"/>
        </w:tabs>
      </w:pPr>
      <w:rPr>
        <w:rFonts w:hint="default"/>
      </w:rPr>
    </w:lvl>
  </w:abstractNum>
  <w:abstractNum w:abstractNumId="8" w15:restartNumberingAfterBreak="0">
    <w:nsid w:val="24976C2D"/>
    <w:multiLevelType w:val="hybridMultilevel"/>
    <w:tmpl w:val="33B631A0"/>
    <w:lvl w:ilvl="0" w:tplc="4548573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25781ACD"/>
    <w:multiLevelType w:val="hybridMultilevel"/>
    <w:tmpl w:val="E1B69982"/>
    <w:lvl w:ilvl="0" w:tplc="CFEACB40">
      <w:start w:val="3"/>
      <w:numFmt w:val="bullet"/>
      <w:lvlText w:val="-"/>
      <w:lvlJc w:val="left"/>
      <w:pPr>
        <w:ind w:left="720" w:hanging="360"/>
      </w:pPr>
      <w:rPr>
        <w:rFonts w:ascii="Lucida Sans Unicode" w:eastAsia="Times New Roman" w:hAnsi="Lucida Sans Unicode" w:cs="Lucida Sans Unicode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8E62A92"/>
    <w:multiLevelType w:val="hybridMultilevel"/>
    <w:tmpl w:val="C77EBB2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C7D7056"/>
    <w:multiLevelType w:val="hybridMultilevel"/>
    <w:tmpl w:val="CDB8A430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01">
      <w:start w:val="1"/>
      <w:numFmt w:val="bullet"/>
      <w:lvlText w:val=""/>
      <w:lvlJc w:val="left"/>
      <w:pPr>
        <w:ind w:left="2160" w:hanging="180"/>
      </w:pPr>
      <w:rPr>
        <w:rFonts w:ascii="Symbol" w:hAnsi="Symbol" w:hint="default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1E83BB0"/>
    <w:multiLevelType w:val="hybridMultilevel"/>
    <w:tmpl w:val="AFF02AA6"/>
    <w:lvl w:ilvl="0" w:tplc="04050001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numFmt w:val="bullet"/>
      <w:lvlText w:val="-"/>
      <w:lvlJc w:val="left"/>
      <w:pPr>
        <w:ind w:left="3240" w:hanging="720"/>
      </w:pPr>
      <w:rPr>
        <w:rFonts w:ascii="Times New Roman" w:eastAsia="Times New Roman" w:hAnsi="Times New Roman" w:cs="Times New Roman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C0D7A6C"/>
    <w:multiLevelType w:val="hybridMultilevel"/>
    <w:tmpl w:val="DD5CC81C"/>
    <w:lvl w:ilvl="0" w:tplc="04050001">
      <w:start w:val="1"/>
      <w:numFmt w:val="bullet"/>
      <w:pStyle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16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1FF1006"/>
    <w:multiLevelType w:val="hybridMultilevel"/>
    <w:tmpl w:val="D67E264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37E7700"/>
    <w:multiLevelType w:val="hybridMultilevel"/>
    <w:tmpl w:val="B7AAAAF6"/>
    <w:lvl w:ilvl="0" w:tplc="04050005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E4508A02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05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1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03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05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1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03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05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 w15:restartNumberingAfterBreak="0">
    <w:nsid w:val="44F07777"/>
    <w:multiLevelType w:val="hybridMultilevel"/>
    <w:tmpl w:val="A4CCA7C4"/>
    <w:lvl w:ilvl="0" w:tplc="0405001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19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1B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696333E"/>
    <w:multiLevelType w:val="hybridMultilevel"/>
    <w:tmpl w:val="0F4E942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1213856"/>
    <w:multiLevelType w:val="hybridMultilevel"/>
    <w:tmpl w:val="19EE4428"/>
    <w:lvl w:ilvl="0" w:tplc="04050001">
      <w:numFmt w:val="bullet"/>
      <w:pStyle w:val="SLABULLET2"/>
      <w:lvlText w:val="-"/>
      <w:lvlJc w:val="left"/>
      <w:pPr>
        <w:ind w:left="1004" w:hanging="360"/>
      </w:pPr>
      <w:rPr>
        <w:rFonts w:ascii="Arial" w:eastAsia="Times New Roman" w:hAnsi="Arial" w:hint="default"/>
      </w:rPr>
    </w:lvl>
    <w:lvl w:ilvl="1" w:tplc="0405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884" w:hanging="360"/>
      </w:pPr>
      <w:rPr>
        <w:rFonts w:ascii="Courier New" w:hAnsi="Courier New" w:hint="default"/>
      </w:rPr>
    </w:lvl>
    <w:lvl w:ilvl="5" w:tplc="0405000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9" w15:restartNumberingAfterBreak="0">
    <w:nsid w:val="601F4B33"/>
    <w:multiLevelType w:val="multilevel"/>
    <w:tmpl w:val="C2048A7A"/>
    <w:lvl w:ilvl="0">
      <w:start w:val="1"/>
      <w:numFmt w:val="bullet"/>
      <w:lvlText w:val=""/>
      <w:lvlJc w:val="left"/>
      <w:pPr>
        <w:tabs>
          <w:tab w:val="num" w:pos="720"/>
        </w:tabs>
      </w:pPr>
      <w:rPr>
        <w:rFonts w:ascii="Symbol" w:hAnsi="Symbol"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8452"/>
        </w:tabs>
        <w:ind w:left="7372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724"/>
        </w:tabs>
        <w:ind w:left="284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</w:pPr>
      <w:rPr>
        <w:rFonts w:cs="Times New Roman" w:hint="default"/>
      </w:rPr>
    </w:lvl>
  </w:abstractNum>
  <w:abstractNum w:abstractNumId="20" w15:restartNumberingAfterBreak="0">
    <w:nsid w:val="6756227C"/>
    <w:multiLevelType w:val="hybridMultilevel"/>
    <w:tmpl w:val="45D8C7F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D4827C7"/>
    <w:multiLevelType w:val="hybridMultilevel"/>
    <w:tmpl w:val="774296E8"/>
    <w:lvl w:ilvl="0" w:tplc="0405000F">
      <w:start w:val="1"/>
      <w:numFmt w:val="decimal"/>
      <w:lvlText w:val="%1."/>
      <w:lvlJc w:val="left"/>
      <w:pPr>
        <w:ind w:left="780" w:hanging="360"/>
      </w:pPr>
    </w:lvl>
    <w:lvl w:ilvl="1" w:tplc="04050019" w:tentative="1">
      <w:start w:val="1"/>
      <w:numFmt w:val="lowerLetter"/>
      <w:lvlText w:val="%2."/>
      <w:lvlJc w:val="left"/>
      <w:pPr>
        <w:ind w:left="1500" w:hanging="360"/>
      </w:pPr>
    </w:lvl>
    <w:lvl w:ilvl="2" w:tplc="0405001B" w:tentative="1">
      <w:start w:val="1"/>
      <w:numFmt w:val="lowerRoman"/>
      <w:lvlText w:val="%3."/>
      <w:lvlJc w:val="right"/>
      <w:pPr>
        <w:ind w:left="2220" w:hanging="180"/>
      </w:pPr>
    </w:lvl>
    <w:lvl w:ilvl="3" w:tplc="0405000F" w:tentative="1">
      <w:start w:val="1"/>
      <w:numFmt w:val="decimal"/>
      <w:lvlText w:val="%4."/>
      <w:lvlJc w:val="left"/>
      <w:pPr>
        <w:ind w:left="2940" w:hanging="360"/>
      </w:pPr>
    </w:lvl>
    <w:lvl w:ilvl="4" w:tplc="04050019" w:tentative="1">
      <w:start w:val="1"/>
      <w:numFmt w:val="lowerLetter"/>
      <w:lvlText w:val="%5."/>
      <w:lvlJc w:val="left"/>
      <w:pPr>
        <w:ind w:left="3660" w:hanging="360"/>
      </w:pPr>
    </w:lvl>
    <w:lvl w:ilvl="5" w:tplc="0405001B" w:tentative="1">
      <w:start w:val="1"/>
      <w:numFmt w:val="lowerRoman"/>
      <w:lvlText w:val="%6."/>
      <w:lvlJc w:val="right"/>
      <w:pPr>
        <w:ind w:left="4380" w:hanging="180"/>
      </w:pPr>
    </w:lvl>
    <w:lvl w:ilvl="6" w:tplc="0405000F" w:tentative="1">
      <w:start w:val="1"/>
      <w:numFmt w:val="decimal"/>
      <w:lvlText w:val="%7."/>
      <w:lvlJc w:val="left"/>
      <w:pPr>
        <w:ind w:left="5100" w:hanging="360"/>
      </w:pPr>
    </w:lvl>
    <w:lvl w:ilvl="7" w:tplc="04050019" w:tentative="1">
      <w:start w:val="1"/>
      <w:numFmt w:val="lowerLetter"/>
      <w:lvlText w:val="%8."/>
      <w:lvlJc w:val="left"/>
      <w:pPr>
        <w:ind w:left="5820" w:hanging="360"/>
      </w:pPr>
    </w:lvl>
    <w:lvl w:ilvl="8" w:tplc="0405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22" w15:restartNumberingAfterBreak="0">
    <w:nsid w:val="790B6E2C"/>
    <w:multiLevelType w:val="hybridMultilevel"/>
    <w:tmpl w:val="988EE99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C854BFE"/>
    <w:multiLevelType w:val="hybridMultilevel"/>
    <w:tmpl w:val="459CEB24"/>
    <w:lvl w:ilvl="0" w:tplc="8506D1CE">
      <w:start w:val="1"/>
      <w:numFmt w:val="bullet"/>
      <w:lvlText w:val=""/>
      <w:lvlJc w:val="left"/>
      <w:pPr>
        <w:ind w:left="774" w:hanging="360"/>
      </w:pPr>
      <w:rPr>
        <w:rFonts w:ascii="Symbol" w:hAnsi="Symbol" w:hint="default"/>
      </w:rPr>
    </w:lvl>
    <w:lvl w:ilvl="1" w:tplc="4CA6D30A" w:tentative="1">
      <w:start w:val="1"/>
      <w:numFmt w:val="bullet"/>
      <w:lvlText w:val="o"/>
      <w:lvlJc w:val="left"/>
      <w:pPr>
        <w:ind w:left="1494" w:hanging="360"/>
      </w:pPr>
      <w:rPr>
        <w:rFonts w:ascii="Courier New" w:hAnsi="Courier New" w:cs="Courier New" w:hint="default"/>
      </w:rPr>
    </w:lvl>
    <w:lvl w:ilvl="2" w:tplc="B7ACFABC" w:tentative="1">
      <w:start w:val="1"/>
      <w:numFmt w:val="bullet"/>
      <w:lvlText w:val=""/>
      <w:lvlJc w:val="left"/>
      <w:pPr>
        <w:ind w:left="2214" w:hanging="360"/>
      </w:pPr>
      <w:rPr>
        <w:rFonts w:ascii="Wingdings" w:hAnsi="Wingdings" w:hint="default"/>
      </w:rPr>
    </w:lvl>
    <w:lvl w:ilvl="3" w:tplc="C08EB4B6" w:tentative="1">
      <w:start w:val="1"/>
      <w:numFmt w:val="bullet"/>
      <w:lvlText w:val=""/>
      <w:lvlJc w:val="left"/>
      <w:pPr>
        <w:ind w:left="2934" w:hanging="360"/>
      </w:pPr>
      <w:rPr>
        <w:rFonts w:ascii="Symbol" w:hAnsi="Symbol" w:hint="default"/>
      </w:rPr>
    </w:lvl>
    <w:lvl w:ilvl="4" w:tplc="330C99A4" w:tentative="1">
      <w:start w:val="1"/>
      <w:numFmt w:val="bullet"/>
      <w:lvlText w:val="o"/>
      <w:lvlJc w:val="left"/>
      <w:pPr>
        <w:ind w:left="3654" w:hanging="360"/>
      </w:pPr>
      <w:rPr>
        <w:rFonts w:ascii="Courier New" w:hAnsi="Courier New" w:cs="Courier New" w:hint="default"/>
      </w:rPr>
    </w:lvl>
    <w:lvl w:ilvl="5" w:tplc="A18879F8" w:tentative="1">
      <w:start w:val="1"/>
      <w:numFmt w:val="bullet"/>
      <w:lvlText w:val=""/>
      <w:lvlJc w:val="left"/>
      <w:pPr>
        <w:ind w:left="4374" w:hanging="360"/>
      </w:pPr>
      <w:rPr>
        <w:rFonts w:ascii="Wingdings" w:hAnsi="Wingdings" w:hint="default"/>
      </w:rPr>
    </w:lvl>
    <w:lvl w:ilvl="6" w:tplc="BDCA850C" w:tentative="1">
      <w:start w:val="1"/>
      <w:numFmt w:val="bullet"/>
      <w:lvlText w:val=""/>
      <w:lvlJc w:val="left"/>
      <w:pPr>
        <w:ind w:left="5094" w:hanging="360"/>
      </w:pPr>
      <w:rPr>
        <w:rFonts w:ascii="Symbol" w:hAnsi="Symbol" w:hint="default"/>
      </w:rPr>
    </w:lvl>
    <w:lvl w:ilvl="7" w:tplc="9B989448" w:tentative="1">
      <w:start w:val="1"/>
      <w:numFmt w:val="bullet"/>
      <w:lvlText w:val="o"/>
      <w:lvlJc w:val="left"/>
      <w:pPr>
        <w:ind w:left="5814" w:hanging="360"/>
      </w:pPr>
      <w:rPr>
        <w:rFonts w:ascii="Courier New" w:hAnsi="Courier New" w:cs="Courier New" w:hint="default"/>
      </w:rPr>
    </w:lvl>
    <w:lvl w:ilvl="8" w:tplc="FE1E54A2" w:tentative="1">
      <w:start w:val="1"/>
      <w:numFmt w:val="bullet"/>
      <w:lvlText w:val=""/>
      <w:lvlJc w:val="left"/>
      <w:pPr>
        <w:ind w:left="6534" w:hanging="360"/>
      </w:pPr>
      <w:rPr>
        <w:rFonts w:ascii="Wingdings" w:hAnsi="Wingdings" w:hint="default"/>
      </w:rPr>
    </w:lvl>
  </w:abstractNum>
  <w:num w:numId="1" w16cid:durableId="416249594">
    <w:abstractNumId w:val="5"/>
  </w:num>
  <w:num w:numId="2" w16cid:durableId="1690132729">
    <w:abstractNumId w:val="2"/>
  </w:num>
  <w:num w:numId="3" w16cid:durableId="1785492215">
    <w:abstractNumId w:val="19"/>
  </w:num>
  <w:num w:numId="4" w16cid:durableId="52975059">
    <w:abstractNumId w:val="18"/>
  </w:num>
  <w:num w:numId="5" w16cid:durableId="1496066255">
    <w:abstractNumId w:val="15"/>
  </w:num>
  <w:num w:numId="6" w16cid:durableId="1159342085">
    <w:abstractNumId w:val="16"/>
  </w:num>
  <w:num w:numId="7" w16cid:durableId="2025206868">
    <w:abstractNumId w:val="13"/>
  </w:num>
  <w:num w:numId="8" w16cid:durableId="704134596">
    <w:abstractNumId w:val="12"/>
  </w:num>
  <w:num w:numId="9" w16cid:durableId="294525996">
    <w:abstractNumId w:val="23"/>
  </w:num>
  <w:num w:numId="10" w16cid:durableId="532695210">
    <w:abstractNumId w:val="7"/>
  </w:num>
  <w:num w:numId="11" w16cid:durableId="180707215">
    <w:abstractNumId w:val="0"/>
  </w:num>
  <w:num w:numId="12" w16cid:durableId="2009475948">
    <w:abstractNumId w:val="7"/>
  </w:num>
  <w:num w:numId="13" w16cid:durableId="317149218">
    <w:abstractNumId w:val="19"/>
  </w:num>
  <w:num w:numId="14" w16cid:durableId="37975527">
    <w:abstractNumId w:val="19"/>
  </w:num>
  <w:num w:numId="15" w16cid:durableId="1972326496">
    <w:abstractNumId w:val="19"/>
  </w:num>
  <w:num w:numId="16" w16cid:durableId="161186199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1836414368">
    <w:abstractNumId w:val="7"/>
  </w:num>
  <w:num w:numId="18" w16cid:durableId="1307928822">
    <w:abstractNumId w:val="7"/>
  </w:num>
  <w:num w:numId="19" w16cid:durableId="34935659">
    <w:abstractNumId w:val="7"/>
  </w:num>
  <w:num w:numId="20" w16cid:durableId="341863143">
    <w:abstractNumId w:val="7"/>
  </w:num>
  <w:num w:numId="21" w16cid:durableId="725841755">
    <w:abstractNumId w:val="7"/>
  </w:num>
  <w:num w:numId="22" w16cid:durableId="2122990150">
    <w:abstractNumId w:val="7"/>
  </w:num>
  <w:num w:numId="23" w16cid:durableId="684330255">
    <w:abstractNumId w:val="19"/>
  </w:num>
  <w:num w:numId="24" w16cid:durableId="290020550">
    <w:abstractNumId w:val="19"/>
  </w:num>
  <w:num w:numId="25" w16cid:durableId="723531193">
    <w:abstractNumId w:val="19"/>
  </w:num>
  <w:num w:numId="26" w16cid:durableId="987976876">
    <w:abstractNumId w:val="19"/>
  </w:num>
  <w:num w:numId="27" w16cid:durableId="1250428817">
    <w:abstractNumId w:val="19"/>
  </w:num>
  <w:num w:numId="28" w16cid:durableId="1427072919">
    <w:abstractNumId w:val="19"/>
  </w:num>
  <w:num w:numId="29" w16cid:durableId="1100488674">
    <w:abstractNumId w:val="19"/>
  </w:num>
  <w:num w:numId="30" w16cid:durableId="1939870104">
    <w:abstractNumId w:val="19"/>
  </w:num>
  <w:num w:numId="31" w16cid:durableId="2004620502">
    <w:abstractNumId w:val="19"/>
  </w:num>
  <w:num w:numId="32" w16cid:durableId="498692624">
    <w:abstractNumId w:val="20"/>
  </w:num>
  <w:num w:numId="33" w16cid:durableId="1851992798">
    <w:abstractNumId w:val="22"/>
  </w:num>
  <w:num w:numId="34" w16cid:durableId="327876931">
    <w:abstractNumId w:val="1"/>
  </w:num>
  <w:num w:numId="35" w16cid:durableId="1321427352">
    <w:abstractNumId w:val="9"/>
  </w:num>
  <w:num w:numId="36" w16cid:durableId="566035652">
    <w:abstractNumId w:val="21"/>
  </w:num>
  <w:num w:numId="37" w16cid:durableId="676886346">
    <w:abstractNumId w:val="6"/>
  </w:num>
  <w:num w:numId="38" w16cid:durableId="1024163460">
    <w:abstractNumId w:val="10"/>
  </w:num>
  <w:num w:numId="39" w16cid:durableId="375087706">
    <w:abstractNumId w:val="4"/>
  </w:num>
  <w:num w:numId="40" w16cid:durableId="416945719">
    <w:abstractNumId w:val="17"/>
  </w:num>
  <w:num w:numId="41" w16cid:durableId="126555511">
    <w:abstractNumId w:val="14"/>
  </w:num>
  <w:num w:numId="42" w16cid:durableId="1388408658">
    <w:abstractNumId w:val="8"/>
  </w:num>
  <w:num w:numId="43" w16cid:durableId="286278782">
    <w:abstractNumId w:val="3"/>
  </w:num>
  <w:num w:numId="44" w16cid:durableId="462190331">
    <w:abstractNumId w:val="11"/>
  </w:num>
  <w:num w:numId="45" w16cid:durableId="411464246">
    <w:abstractNumId w:val="7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trackRevisions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958F3"/>
    <w:rsid w:val="00005BCB"/>
    <w:rsid w:val="0000753D"/>
    <w:rsid w:val="00011E00"/>
    <w:rsid w:val="00013C78"/>
    <w:rsid w:val="00016D7B"/>
    <w:rsid w:val="00017360"/>
    <w:rsid w:val="0002279E"/>
    <w:rsid w:val="00027B89"/>
    <w:rsid w:val="0003105E"/>
    <w:rsid w:val="00037BBD"/>
    <w:rsid w:val="00047895"/>
    <w:rsid w:val="00052697"/>
    <w:rsid w:val="000639AE"/>
    <w:rsid w:val="00065595"/>
    <w:rsid w:val="0008538F"/>
    <w:rsid w:val="000905E8"/>
    <w:rsid w:val="00095F61"/>
    <w:rsid w:val="00096AC1"/>
    <w:rsid w:val="000A5DC6"/>
    <w:rsid w:val="000B56C3"/>
    <w:rsid w:val="000C33DE"/>
    <w:rsid w:val="000C3A4B"/>
    <w:rsid w:val="000C6D08"/>
    <w:rsid w:val="000D25FD"/>
    <w:rsid w:val="000E3095"/>
    <w:rsid w:val="000E4FB0"/>
    <w:rsid w:val="000E5892"/>
    <w:rsid w:val="000E5F79"/>
    <w:rsid w:val="000F5028"/>
    <w:rsid w:val="000F5A20"/>
    <w:rsid w:val="000F632F"/>
    <w:rsid w:val="00105DBE"/>
    <w:rsid w:val="00106F01"/>
    <w:rsid w:val="001076BE"/>
    <w:rsid w:val="00110914"/>
    <w:rsid w:val="0011340C"/>
    <w:rsid w:val="00121159"/>
    <w:rsid w:val="0012115E"/>
    <w:rsid w:val="00123832"/>
    <w:rsid w:val="001262BF"/>
    <w:rsid w:val="00131070"/>
    <w:rsid w:val="00132D8F"/>
    <w:rsid w:val="00133773"/>
    <w:rsid w:val="001367EB"/>
    <w:rsid w:val="00140E0D"/>
    <w:rsid w:val="00150D59"/>
    <w:rsid w:val="00153CC7"/>
    <w:rsid w:val="00163B76"/>
    <w:rsid w:val="00183685"/>
    <w:rsid w:val="00197474"/>
    <w:rsid w:val="001A632B"/>
    <w:rsid w:val="001B3E23"/>
    <w:rsid w:val="001C2803"/>
    <w:rsid w:val="001C547D"/>
    <w:rsid w:val="001C78CE"/>
    <w:rsid w:val="001D412D"/>
    <w:rsid w:val="001F1203"/>
    <w:rsid w:val="00200999"/>
    <w:rsid w:val="00235B7A"/>
    <w:rsid w:val="002600C9"/>
    <w:rsid w:val="00261CCB"/>
    <w:rsid w:val="00265B07"/>
    <w:rsid w:val="0027335E"/>
    <w:rsid w:val="00275EE0"/>
    <w:rsid w:val="00283080"/>
    <w:rsid w:val="002857D5"/>
    <w:rsid w:val="00292B44"/>
    <w:rsid w:val="0029530A"/>
    <w:rsid w:val="00297191"/>
    <w:rsid w:val="002A1089"/>
    <w:rsid w:val="002A2D78"/>
    <w:rsid w:val="002A39F0"/>
    <w:rsid w:val="002D289E"/>
    <w:rsid w:val="002D3090"/>
    <w:rsid w:val="002E639F"/>
    <w:rsid w:val="002F2C1D"/>
    <w:rsid w:val="002F545A"/>
    <w:rsid w:val="00312DDD"/>
    <w:rsid w:val="003207F5"/>
    <w:rsid w:val="00333A8B"/>
    <w:rsid w:val="00334665"/>
    <w:rsid w:val="00335470"/>
    <w:rsid w:val="00351F5A"/>
    <w:rsid w:val="00354523"/>
    <w:rsid w:val="00356383"/>
    <w:rsid w:val="00361F6D"/>
    <w:rsid w:val="003631F7"/>
    <w:rsid w:val="00364DEE"/>
    <w:rsid w:val="00381183"/>
    <w:rsid w:val="003A6675"/>
    <w:rsid w:val="003B291D"/>
    <w:rsid w:val="003C2754"/>
    <w:rsid w:val="003C2B89"/>
    <w:rsid w:val="003D2C3D"/>
    <w:rsid w:val="00410C09"/>
    <w:rsid w:val="00423E96"/>
    <w:rsid w:val="00430DBB"/>
    <w:rsid w:val="00443FF3"/>
    <w:rsid w:val="00454FFF"/>
    <w:rsid w:val="00456139"/>
    <w:rsid w:val="00464E14"/>
    <w:rsid w:val="00465B64"/>
    <w:rsid w:val="00471A8D"/>
    <w:rsid w:val="00471CDF"/>
    <w:rsid w:val="00473941"/>
    <w:rsid w:val="00476A97"/>
    <w:rsid w:val="00485C37"/>
    <w:rsid w:val="004903D1"/>
    <w:rsid w:val="004958F3"/>
    <w:rsid w:val="0049613A"/>
    <w:rsid w:val="00496225"/>
    <w:rsid w:val="004A1958"/>
    <w:rsid w:val="004C22FF"/>
    <w:rsid w:val="004C6E54"/>
    <w:rsid w:val="004D3908"/>
    <w:rsid w:val="004D54B2"/>
    <w:rsid w:val="004D5DD9"/>
    <w:rsid w:val="004E2860"/>
    <w:rsid w:val="004F445F"/>
    <w:rsid w:val="00504D9F"/>
    <w:rsid w:val="00520D0F"/>
    <w:rsid w:val="005330C0"/>
    <w:rsid w:val="00543F43"/>
    <w:rsid w:val="00554CE7"/>
    <w:rsid w:val="0057193D"/>
    <w:rsid w:val="00572DB3"/>
    <w:rsid w:val="00577108"/>
    <w:rsid w:val="00577311"/>
    <w:rsid w:val="005853F8"/>
    <w:rsid w:val="00585E08"/>
    <w:rsid w:val="00596C45"/>
    <w:rsid w:val="005B236F"/>
    <w:rsid w:val="005C5BC3"/>
    <w:rsid w:val="005C749F"/>
    <w:rsid w:val="005D0E80"/>
    <w:rsid w:val="005D4120"/>
    <w:rsid w:val="005D7F53"/>
    <w:rsid w:val="005E649A"/>
    <w:rsid w:val="005F2A09"/>
    <w:rsid w:val="00602B33"/>
    <w:rsid w:val="00605787"/>
    <w:rsid w:val="006122F6"/>
    <w:rsid w:val="00622FA5"/>
    <w:rsid w:val="00631091"/>
    <w:rsid w:val="006356F5"/>
    <w:rsid w:val="00650022"/>
    <w:rsid w:val="0066524A"/>
    <w:rsid w:val="006735E4"/>
    <w:rsid w:val="00674429"/>
    <w:rsid w:val="006745CC"/>
    <w:rsid w:val="00676504"/>
    <w:rsid w:val="00680AE0"/>
    <w:rsid w:val="00680B5A"/>
    <w:rsid w:val="0068698B"/>
    <w:rsid w:val="00692D6E"/>
    <w:rsid w:val="006A269D"/>
    <w:rsid w:val="006B45E7"/>
    <w:rsid w:val="006B4F96"/>
    <w:rsid w:val="006C2E63"/>
    <w:rsid w:val="006C7AC3"/>
    <w:rsid w:val="006D20FA"/>
    <w:rsid w:val="006D58F4"/>
    <w:rsid w:val="006E18D4"/>
    <w:rsid w:val="006E47CA"/>
    <w:rsid w:val="00715711"/>
    <w:rsid w:val="007167FB"/>
    <w:rsid w:val="00717C49"/>
    <w:rsid w:val="00724FBD"/>
    <w:rsid w:val="00727214"/>
    <w:rsid w:val="00731430"/>
    <w:rsid w:val="00740AA7"/>
    <w:rsid w:val="00756A23"/>
    <w:rsid w:val="00762101"/>
    <w:rsid w:val="00763C66"/>
    <w:rsid w:val="0077159C"/>
    <w:rsid w:val="00776877"/>
    <w:rsid w:val="0077743E"/>
    <w:rsid w:val="0078201E"/>
    <w:rsid w:val="00782095"/>
    <w:rsid w:val="0078298B"/>
    <w:rsid w:val="007829BD"/>
    <w:rsid w:val="00783C31"/>
    <w:rsid w:val="0079220E"/>
    <w:rsid w:val="007A1777"/>
    <w:rsid w:val="007B47E4"/>
    <w:rsid w:val="007E4A8E"/>
    <w:rsid w:val="007F064C"/>
    <w:rsid w:val="007F1358"/>
    <w:rsid w:val="007F145E"/>
    <w:rsid w:val="00813A70"/>
    <w:rsid w:val="00820A90"/>
    <w:rsid w:val="0082537B"/>
    <w:rsid w:val="00834246"/>
    <w:rsid w:val="008469CA"/>
    <w:rsid w:val="0086503E"/>
    <w:rsid w:val="00876E5A"/>
    <w:rsid w:val="00881B16"/>
    <w:rsid w:val="008A3299"/>
    <w:rsid w:val="008B179F"/>
    <w:rsid w:val="008C0568"/>
    <w:rsid w:val="008C2B51"/>
    <w:rsid w:val="008C2CA4"/>
    <w:rsid w:val="008C6382"/>
    <w:rsid w:val="008E036E"/>
    <w:rsid w:val="008F0315"/>
    <w:rsid w:val="00910069"/>
    <w:rsid w:val="00911936"/>
    <w:rsid w:val="009133DB"/>
    <w:rsid w:val="00934CDE"/>
    <w:rsid w:val="00947FE0"/>
    <w:rsid w:val="00951EAA"/>
    <w:rsid w:val="00952401"/>
    <w:rsid w:val="00961752"/>
    <w:rsid w:val="009622BE"/>
    <w:rsid w:val="00962F9C"/>
    <w:rsid w:val="00971DBE"/>
    <w:rsid w:val="00985CC3"/>
    <w:rsid w:val="009B105A"/>
    <w:rsid w:val="009B7122"/>
    <w:rsid w:val="009C0CC5"/>
    <w:rsid w:val="009C1655"/>
    <w:rsid w:val="009C64CF"/>
    <w:rsid w:val="009D0D43"/>
    <w:rsid w:val="009D1265"/>
    <w:rsid w:val="009D4AFE"/>
    <w:rsid w:val="009E761E"/>
    <w:rsid w:val="009F3387"/>
    <w:rsid w:val="009F3824"/>
    <w:rsid w:val="009F7AB8"/>
    <w:rsid w:val="00A011E2"/>
    <w:rsid w:val="00A12263"/>
    <w:rsid w:val="00A155C3"/>
    <w:rsid w:val="00A264D2"/>
    <w:rsid w:val="00A26794"/>
    <w:rsid w:val="00A30F69"/>
    <w:rsid w:val="00A34AE6"/>
    <w:rsid w:val="00A44D9E"/>
    <w:rsid w:val="00A636BF"/>
    <w:rsid w:val="00A73FBD"/>
    <w:rsid w:val="00A86B7F"/>
    <w:rsid w:val="00AB7CB5"/>
    <w:rsid w:val="00AC5D2D"/>
    <w:rsid w:val="00AD01A3"/>
    <w:rsid w:val="00AD131A"/>
    <w:rsid w:val="00AD60C4"/>
    <w:rsid w:val="00AD6824"/>
    <w:rsid w:val="00AE158D"/>
    <w:rsid w:val="00B00B55"/>
    <w:rsid w:val="00B02C58"/>
    <w:rsid w:val="00B05D05"/>
    <w:rsid w:val="00B149D0"/>
    <w:rsid w:val="00B14F9F"/>
    <w:rsid w:val="00B15C36"/>
    <w:rsid w:val="00B32523"/>
    <w:rsid w:val="00B44ACF"/>
    <w:rsid w:val="00B52FD9"/>
    <w:rsid w:val="00B537B1"/>
    <w:rsid w:val="00B5477D"/>
    <w:rsid w:val="00B5626D"/>
    <w:rsid w:val="00B63E06"/>
    <w:rsid w:val="00B70058"/>
    <w:rsid w:val="00B85AED"/>
    <w:rsid w:val="00B86678"/>
    <w:rsid w:val="00B97E03"/>
    <w:rsid w:val="00BB1575"/>
    <w:rsid w:val="00BB29AD"/>
    <w:rsid w:val="00BD416E"/>
    <w:rsid w:val="00BE065D"/>
    <w:rsid w:val="00BF373C"/>
    <w:rsid w:val="00C02331"/>
    <w:rsid w:val="00C02992"/>
    <w:rsid w:val="00C079FB"/>
    <w:rsid w:val="00C166D4"/>
    <w:rsid w:val="00C30EFC"/>
    <w:rsid w:val="00C33E2C"/>
    <w:rsid w:val="00C34481"/>
    <w:rsid w:val="00C35A05"/>
    <w:rsid w:val="00C36CFC"/>
    <w:rsid w:val="00C36E8B"/>
    <w:rsid w:val="00C5375B"/>
    <w:rsid w:val="00C552DC"/>
    <w:rsid w:val="00C708AD"/>
    <w:rsid w:val="00C76583"/>
    <w:rsid w:val="00C83546"/>
    <w:rsid w:val="00C8618D"/>
    <w:rsid w:val="00C90A91"/>
    <w:rsid w:val="00C95A48"/>
    <w:rsid w:val="00CD1131"/>
    <w:rsid w:val="00CD3AD4"/>
    <w:rsid w:val="00CE309D"/>
    <w:rsid w:val="00CE4C62"/>
    <w:rsid w:val="00D00E62"/>
    <w:rsid w:val="00D11020"/>
    <w:rsid w:val="00D2069F"/>
    <w:rsid w:val="00D32EAF"/>
    <w:rsid w:val="00D37216"/>
    <w:rsid w:val="00D41712"/>
    <w:rsid w:val="00D441AA"/>
    <w:rsid w:val="00D55448"/>
    <w:rsid w:val="00D707A6"/>
    <w:rsid w:val="00D94787"/>
    <w:rsid w:val="00DA4C16"/>
    <w:rsid w:val="00DA68B6"/>
    <w:rsid w:val="00DA7B0C"/>
    <w:rsid w:val="00DB17FF"/>
    <w:rsid w:val="00DC6BA9"/>
    <w:rsid w:val="00DD35E7"/>
    <w:rsid w:val="00DE2289"/>
    <w:rsid w:val="00DF026B"/>
    <w:rsid w:val="00DF59D7"/>
    <w:rsid w:val="00DF7189"/>
    <w:rsid w:val="00DF799C"/>
    <w:rsid w:val="00E05340"/>
    <w:rsid w:val="00E10261"/>
    <w:rsid w:val="00E10D0B"/>
    <w:rsid w:val="00E31A64"/>
    <w:rsid w:val="00E42AFD"/>
    <w:rsid w:val="00E4471B"/>
    <w:rsid w:val="00E45C23"/>
    <w:rsid w:val="00E52C15"/>
    <w:rsid w:val="00E675BC"/>
    <w:rsid w:val="00E70C5C"/>
    <w:rsid w:val="00E85B1F"/>
    <w:rsid w:val="00E86DB8"/>
    <w:rsid w:val="00E92735"/>
    <w:rsid w:val="00E92D54"/>
    <w:rsid w:val="00EA40CB"/>
    <w:rsid w:val="00EB086B"/>
    <w:rsid w:val="00EB12B4"/>
    <w:rsid w:val="00EB1F0E"/>
    <w:rsid w:val="00EB3EC4"/>
    <w:rsid w:val="00EB6D22"/>
    <w:rsid w:val="00EC0106"/>
    <w:rsid w:val="00EC0F9F"/>
    <w:rsid w:val="00ED4146"/>
    <w:rsid w:val="00ED76A0"/>
    <w:rsid w:val="00EE4C97"/>
    <w:rsid w:val="00EF0C00"/>
    <w:rsid w:val="00EF2CC0"/>
    <w:rsid w:val="00EF7207"/>
    <w:rsid w:val="00F03402"/>
    <w:rsid w:val="00F0670E"/>
    <w:rsid w:val="00F125FA"/>
    <w:rsid w:val="00F14AF1"/>
    <w:rsid w:val="00F207A2"/>
    <w:rsid w:val="00F22AE2"/>
    <w:rsid w:val="00F309E1"/>
    <w:rsid w:val="00F32EBF"/>
    <w:rsid w:val="00F37E3D"/>
    <w:rsid w:val="00F42774"/>
    <w:rsid w:val="00F47861"/>
    <w:rsid w:val="00F54F75"/>
    <w:rsid w:val="00F64B3E"/>
    <w:rsid w:val="00F9626F"/>
    <w:rsid w:val="00FA03AA"/>
    <w:rsid w:val="00FA05EE"/>
    <w:rsid w:val="00FB0722"/>
    <w:rsid w:val="00FB2CE8"/>
    <w:rsid w:val="00FB4C3A"/>
    <w:rsid w:val="00FC05B0"/>
    <w:rsid w:val="00FE4370"/>
    <w:rsid w:val="00FF33F7"/>
    <w:rsid w:val="00FF4EA5"/>
    <w:rsid w:val="00FF59FD"/>
    <w:rsid w:val="00FF70F7"/>
    <w:rsid w:val="07038C73"/>
    <w:rsid w:val="3BD5DD63"/>
    <w:rsid w:val="43C4F077"/>
    <w:rsid w:val="5B0CF64A"/>
    <w:rsid w:val="73ADDA60"/>
    <w:rsid w:val="760283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517D71C4"/>
  <w15:docId w15:val="{CC5ADD8E-D8D8-7B4F-935E-207DA36D55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qFormat="1"/>
    <w:lsdException w:name="heading 2" w:locked="1" w:qFormat="1"/>
    <w:lsdException w:name="heading 3" w:locked="1" w:qFormat="1"/>
    <w:lsdException w:name="heading 4" w:locked="1" w:qFormat="1"/>
    <w:lsdException w:name="heading 5" w:locked="1" w:qFormat="1"/>
    <w:lsdException w:name="heading 6" w:locked="1" w:qFormat="1"/>
    <w:lsdException w:name="heading 7" w:locked="1" w:qFormat="1"/>
    <w:lsdException w:name="heading 8" w:locked="1" w:qFormat="1"/>
    <w:lsdException w:name="heading 9" w:lock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nhideWhenUsed="1"/>
    <w:lsdException w:name="footer" w:locked="1" w:semiHidden="1" w:unhideWhenUsed="1"/>
    <w:lsdException w:name="index heading" w:locked="1" w:semiHidden="1" w:unhideWhenUsed="1"/>
    <w:lsdException w:name="caption" w:lock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iPriority="0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locked="1" w:uiPriority="10" w:qFormat="1"/>
    <w:lsdException w:name="Closing" w:locked="1" w:semiHidden="1" w:unhideWhenUsed="1"/>
    <w:lsdException w:name="Signature" w:locked="1" w:semiHidden="1" w:unhideWhenUsed="1"/>
    <w:lsdException w:name="Default Paragraph Font" w:locked="1" w:semiHidden="1" w:uiPriority="1" w:unhideWhenUsed="1"/>
    <w:lsdException w:name="Body Text" w:locked="1" w:semiHidden="1" w:uiPriority="0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locked="1" w:uiPriority="11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locked="1" w:uiPriority="0" w:qFormat="1"/>
    <w:lsdException w:name="Emphasis" w:locked="1" w:uiPriority="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iPriority="0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locked="1" w:uiPriority="59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overflowPunct w:val="0"/>
      <w:autoSpaceDE w:val="0"/>
      <w:autoSpaceDN w:val="0"/>
      <w:adjustRightInd w:val="0"/>
      <w:spacing w:before="120" w:after="120"/>
      <w:jc w:val="both"/>
      <w:textAlignment w:val="baseline"/>
    </w:pPr>
    <w:rPr>
      <w:rFonts w:ascii="Arial" w:eastAsia="Times New Roman" w:hAnsi="Arial"/>
      <w:sz w:val="22"/>
    </w:rPr>
  </w:style>
  <w:style w:type="paragraph" w:styleId="Nadpis1">
    <w:name w:val="heading 1"/>
    <w:aliases w:val="Chapter,H1,1,section,ASAPHeading 1,Celého textu,V_Head1,Záhlaví 1,h1,1.,Kapitola1,Kapitola2,Kapitola3,Kapitola4,Kapitola5,Kapitola11,Kapitola21,Kapitola31,Kapitola41,Kapitola6,Kapitola12,Kapitola22,Kapitola32,Kapitola42,Kapitola51,Kapitola111"/>
    <w:basedOn w:val="Normln"/>
    <w:next w:val="Normln"/>
    <w:link w:val="Nadpis1Char"/>
    <w:uiPriority w:val="99"/>
    <w:qFormat/>
    <w:pPr>
      <w:keepNext/>
      <w:keepLines/>
      <w:pageBreakBefore/>
      <w:numPr>
        <w:numId w:val="10"/>
      </w:numPr>
      <w:pBdr>
        <w:bottom w:val="single" w:sz="4" w:space="1" w:color="auto"/>
      </w:pBdr>
      <w:shd w:val="clear" w:color="auto" w:fill="E6E6E6"/>
      <w:spacing w:after="240"/>
      <w:outlineLvl w:val="0"/>
    </w:pPr>
    <w:rPr>
      <w:rFonts w:ascii="Arial Black" w:eastAsia="Calibri" w:hAnsi="Arial Black"/>
      <w:caps/>
      <w:sz w:val="28"/>
    </w:rPr>
  </w:style>
  <w:style w:type="paragraph" w:styleId="Nadpis2">
    <w:name w:val="heading 2"/>
    <w:aliases w:val="h2,H2,Attribute Heading 2,2m,hlavicka,F2,F21,PA Major Section,2,sub-sect,21,sub-sect1,22,sub-sect2,211,sub-sect11,ASAPHeading 2,Podkapitola1,Běžného textu,V_Head2,V_Head21,V_Head22,Odstavec č.,Paragraph,Podkapitola11,1.1,Podkapitola 1"/>
    <w:basedOn w:val="Normln"/>
    <w:next w:val="Normln"/>
    <w:link w:val="Nadpis2Char"/>
    <w:uiPriority w:val="99"/>
    <w:qFormat/>
    <w:rsid w:val="00005BCB"/>
    <w:pPr>
      <w:keepNext/>
      <w:keepLines/>
      <w:numPr>
        <w:ilvl w:val="1"/>
        <w:numId w:val="10"/>
      </w:numPr>
      <w:spacing w:before="480" w:after="240"/>
      <w:outlineLvl w:val="1"/>
    </w:pPr>
    <w:rPr>
      <w:rFonts w:ascii="Arial Black" w:eastAsia="Calibri" w:hAnsi="Arial Black"/>
      <w:caps/>
      <w:u w:val="single"/>
      <w:lang w:val="x-none" w:eastAsia="x-none"/>
    </w:rPr>
  </w:style>
  <w:style w:type="paragraph" w:styleId="Nadpis3">
    <w:name w:val="heading 3"/>
    <w:aliases w:val="Char1,H3,Nadpis_3_úroveň,Záhlaví 3,V_Head3,V_Head31,V_Head32,Podkapitola2,ASAPHeading 3,Sub Paragraph,Podkapitola21,1.1.1,Podkapitola 2,Podkapitola 21,Podkapitola 22,Podkapitola 23,Podkapitola 24,Podkapitola 25,Podkapitola 211,Podkapitola 221"/>
    <w:basedOn w:val="Nadpis2"/>
    <w:next w:val="Normln"/>
    <w:link w:val="Nadpis3Char"/>
    <w:uiPriority w:val="99"/>
    <w:qFormat/>
    <w:rsid w:val="00C34481"/>
    <w:pPr>
      <w:numPr>
        <w:ilvl w:val="2"/>
      </w:numPr>
      <w:jc w:val="left"/>
      <w:outlineLvl w:val="2"/>
    </w:pPr>
    <w:rPr>
      <w:caps w:val="0"/>
      <w:u w:val="none"/>
      <w:lang w:val="cs-CZ" w:eastAsia="cs-CZ"/>
    </w:rPr>
  </w:style>
  <w:style w:type="paragraph" w:styleId="Nadpis4">
    <w:name w:val="heading 4"/>
    <w:aliases w:val="Podkapitola3,ASAPHeading 4,Nadpis 4T,V_Head4,MUS4,PA Micro Section,H4,4heading,Schedules,Sub Sub Paragraph,Podkapitola31,Odstavec 1,Odstavec 11,Odstavec 12,Odstavec 13,Odstavec 14,Odstavec 111,Odstavec 121,Odstavec 131,Odstavec 15,Nadpis 41"/>
    <w:basedOn w:val="Normln"/>
    <w:next w:val="Normln"/>
    <w:link w:val="Nadpis4Char"/>
    <w:uiPriority w:val="99"/>
    <w:qFormat/>
    <w:pPr>
      <w:keepNext/>
      <w:numPr>
        <w:ilvl w:val="3"/>
        <w:numId w:val="10"/>
      </w:numPr>
      <w:spacing w:after="60"/>
      <w:jc w:val="left"/>
      <w:outlineLvl w:val="3"/>
    </w:pPr>
    <w:rPr>
      <w:rFonts w:eastAsia="Calibri"/>
      <w:b/>
    </w:rPr>
  </w:style>
  <w:style w:type="paragraph" w:styleId="Nadpis5">
    <w:name w:val="heading 5"/>
    <w:aliases w:val="H5,Level 3 - i,Nadpis 5 Char,Nadpis 5 Char1,Nadpis 5 Char2,Nadpis 5 Char11,Normal Text,ASAPHeading 5,5,MUS5,h5,dash,ds,dd,AL Pico Section,PA Pico Section,JK Pico Section,Roman list,Roman list1,Roman list2,Roman list11,Roman list3,Roman list12"/>
    <w:basedOn w:val="Normln"/>
    <w:next w:val="Normln"/>
    <w:link w:val="Nadpis5Char3"/>
    <w:uiPriority w:val="99"/>
    <w:qFormat/>
    <w:pPr>
      <w:numPr>
        <w:ilvl w:val="4"/>
        <w:numId w:val="10"/>
      </w:numPr>
      <w:spacing w:after="60"/>
      <w:jc w:val="left"/>
      <w:outlineLvl w:val="4"/>
    </w:pPr>
    <w:rPr>
      <w:rFonts w:eastAsia="Calibri"/>
      <w:u w:val="single"/>
    </w:rPr>
  </w:style>
  <w:style w:type="paragraph" w:styleId="Nadpis6">
    <w:name w:val="heading 6"/>
    <w:aliases w:val="H6,Alpha List,ASAPHeading 6,ASAPHeading 61,ASAPHeading 62,ASAPHeading 63,ASAPHeading 64,ASAPHeading 65,ASAPHeading 66,ASAPHeading 611,ASAPHeading 621,ASAPHeading 631,ASAPHeading 641,ASAPHeading 651,ASAPHeading 67,ASAPHeading 612,Nadpis 61"/>
    <w:basedOn w:val="Normln"/>
    <w:next w:val="Normln"/>
    <w:link w:val="Nadpis6Char"/>
    <w:uiPriority w:val="99"/>
    <w:qFormat/>
    <w:pPr>
      <w:numPr>
        <w:ilvl w:val="5"/>
        <w:numId w:val="10"/>
      </w:numPr>
      <w:spacing w:after="60"/>
      <w:jc w:val="left"/>
      <w:outlineLvl w:val="5"/>
    </w:pPr>
    <w:rPr>
      <w:rFonts w:eastAsia="Calibri"/>
      <w:i/>
    </w:rPr>
  </w:style>
  <w:style w:type="paragraph" w:styleId="Nadpis7">
    <w:name w:val="heading 7"/>
    <w:aliases w:val="H7,p,ASAPHeading 7,ASAPHeading 71,ASAPHeading 72,ASAPHeading 73,ASAPHeading 74,MUS7,PA Appendix Major,letter list,Legal Level 1.1.,lettered list,letter list1,lettered list1,letter list2,lettered list2,letter list11,lettered list11,Nadpis 71"/>
    <w:basedOn w:val="Normln"/>
    <w:next w:val="Normln"/>
    <w:link w:val="Nadpis7Char"/>
    <w:uiPriority w:val="99"/>
    <w:qFormat/>
    <w:pPr>
      <w:numPr>
        <w:ilvl w:val="6"/>
        <w:numId w:val="10"/>
      </w:numPr>
      <w:spacing w:before="240" w:after="60"/>
      <w:outlineLvl w:val="6"/>
    </w:pPr>
    <w:rPr>
      <w:rFonts w:eastAsia="Calibri"/>
    </w:rPr>
  </w:style>
  <w:style w:type="paragraph" w:styleId="Nadpis8">
    <w:name w:val="heading 8"/>
    <w:aliases w:val="H8,MUS8,ASAPHeading 8,(Appendici),PA Appendix Minor,action,Taula comanes,Legal Level 1.1.1.,action1,action2,action11,action3,action4,action5,action6,action7,action12,action21,action111,action31,action8,action13,action22,action112,acti"/>
    <w:basedOn w:val="Normln"/>
    <w:next w:val="Normln"/>
    <w:link w:val="Nadpis8Char"/>
    <w:uiPriority w:val="99"/>
    <w:qFormat/>
    <w:pPr>
      <w:numPr>
        <w:ilvl w:val="7"/>
        <w:numId w:val="10"/>
      </w:numPr>
      <w:spacing w:before="240" w:after="60"/>
      <w:outlineLvl w:val="7"/>
    </w:pPr>
    <w:rPr>
      <w:rFonts w:eastAsia="Calibri"/>
    </w:rPr>
  </w:style>
  <w:style w:type="paragraph" w:styleId="Nadpis9">
    <w:name w:val="heading 9"/>
    <w:aliases w:val="h9,heading9,H9,MUS9,ASAPHeading 9,(Bibliografia),progress,Taula paràmetres,Legal Level 1.1.1.1.,App Heading,progress1,progress2,progress11,progress3,progress4,progress5,progress6,progress7,progress12,progress21,progress111,Nadpis 91"/>
    <w:basedOn w:val="Normln"/>
    <w:next w:val="Normln"/>
    <w:link w:val="Nadpis9Char"/>
    <w:uiPriority w:val="99"/>
    <w:qFormat/>
    <w:pPr>
      <w:numPr>
        <w:ilvl w:val="8"/>
        <w:numId w:val="10"/>
      </w:numPr>
      <w:spacing w:before="240" w:after="60"/>
      <w:outlineLvl w:val="8"/>
    </w:pPr>
    <w:rPr>
      <w:rFonts w:eastAsia="Calibri"/>
      <w:i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aliases w:val="Chapter Char,H1 Char,1 Char,section Char,ASAPHeading 1 Char,Celého textu Char,V_Head1 Char,Záhlaví 1 Char,h1 Char,1. Char,Kapitola1 Char,Kapitola2 Char,Kapitola3 Char,Kapitola4 Char,Kapitola5 Char,Kapitola11 Char,Kapitola21 Char"/>
    <w:link w:val="Nadpis1"/>
    <w:uiPriority w:val="99"/>
    <w:locked/>
    <w:rPr>
      <w:rFonts w:ascii="Arial Black" w:hAnsi="Arial Black"/>
      <w:caps/>
      <w:sz w:val="28"/>
      <w:shd w:val="clear" w:color="auto" w:fill="E6E6E6"/>
    </w:rPr>
  </w:style>
  <w:style w:type="character" w:customStyle="1" w:styleId="Nadpis2Char">
    <w:name w:val="Nadpis 2 Char"/>
    <w:aliases w:val="h2 Char,H2 Char,Attribute Heading 2 Char,2m Char,hlavicka Char,F2 Char,F21 Char,PA Major Section Char,2 Char,sub-sect Char,21 Char,sub-sect1 Char,22 Char,sub-sect2 Char,211 Char,sub-sect11 Char,ASAPHeading 2 Char,Podkapitola1 Char,1.1 Char"/>
    <w:link w:val="Nadpis2"/>
    <w:uiPriority w:val="99"/>
    <w:locked/>
    <w:rsid w:val="00005BCB"/>
    <w:rPr>
      <w:rFonts w:ascii="Arial Black" w:hAnsi="Arial Black"/>
      <w:caps/>
      <w:sz w:val="22"/>
      <w:u w:val="single"/>
      <w:lang w:val="x-none" w:eastAsia="x-none"/>
    </w:rPr>
  </w:style>
  <w:style w:type="character" w:customStyle="1" w:styleId="Nadpis3Char">
    <w:name w:val="Nadpis 3 Char"/>
    <w:aliases w:val="Char1 Char,H3 Char,Nadpis_3_úroveň Char,Záhlaví 3 Char,V_Head3 Char,V_Head31 Char,V_Head32 Char,Podkapitola2 Char,ASAPHeading 3 Char,Sub Paragraph Char,Podkapitola21 Char,1.1.1 Char,Podkapitola 2 Char,Podkapitola 21 Char"/>
    <w:link w:val="Nadpis3"/>
    <w:uiPriority w:val="99"/>
    <w:locked/>
    <w:rsid w:val="00C34481"/>
    <w:rPr>
      <w:rFonts w:ascii="Arial Black" w:hAnsi="Arial Black"/>
      <w:sz w:val="22"/>
    </w:rPr>
  </w:style>
  <w:style w:type="character" w:customStyle="1" w:styleId="Nadpis4Char">
    <w:name w:val="Nadpis 4 Char"/>
    <w:aliases w:val="Podkapitola3 Char,ASAPHeading 4 Char,Nadpis 4T Char,V_Head4 Char,MUS4 Char,PA Micro Section Char,H4 Char,4heading Char,Schedules Char,Sub Sub Paragraph Char,Podkapitola31 Char,Odstavec 1 Char,Odstavec 11 Char,Odstavec 12 Char"/>
    <w:link w:val="Nadpis4"/>
    <w:uiPriority w:val="99"/>
    <w:locked/>
    <w:rPr>
      <w:rFonts w:ascii="Arial" w:hAnsi="Arial"/>
      <w:b/>
      <w:sz w:val="22"/>
    </w:rPr>
  </w:style>
  <w:style w:type="character" w:customStyle="1" w:styleId="Nadpis5Char3">
    <w:name w:val="Nadpis 5 Char3"/>
    <w:aliases w:val="H5 Char,Level 3 - i Char,Nadpis 5 Char Char,Nadpis 5 Char1 Char,Nadpis 5 Char2 Char,Nadpis 5 Char11 Char,Normal Text Char,ASAPHeading 5 Char,5 Char,MUS5 Char,h5 Char,dash Char,ds Char,dd Char,AL Pico Section Char,PA Pico Section Char"/>
    <w:link w:val="Nadpis5"/>
    <w:uiPriority w:val="99"/>
    <w:locked/>
    <w:rPr>
      <w:rFonts w:ascii="Arial" w:hAnsi="Arial"/>
      <w:sz w:val="22"/>
      <w:u w:val="single"/>
    </w:rPr>
  </w:style>
  <w:style w:type="character" w:customStyle="1" w:styleId="Nadpis6Char">
    <w:name w:val="Nadpis 6 Char"/>
    <w:aliases w:val="H6 Char,Alpha List Char,ASAPHeading 6 Char,ASAPHeading 61 Char,ASAPHeading 62 Char,ASAPHeading 63 Char,ASAPHeading 64 Char,ASAPHeading 65 Char,ASAPHeading 66 Char,ASAPHeading 611 Char,ASAPHeading 621 Char,ASAPHeading 631 Char"/>
    <w:link w:val="Nadpis6"/>
    <w:uiPriority w:val="99"/>
    <w:locked/>
    <w:rPr>
      <w:rFonts w:ascii="Arial" w:hAnsi="Arial"/>
      <w:i/>
      <w:sz w:val="22"/>
    </w:rPr>
  </w:style>
  <w:style w:type="character" w:customStyle="1" w:styleId="Nadpis7Char">
    <w:name w:val="Nadpis 7 Char"/>
    <w:aliases w:val="H7 Char,p Char,ASAPHeading 7 Char,ASAPHeading 71 Char,ASAPHeading 72 Char,ASAPHeading 73 Char,ASAPHeading 74 Char,MUS7 Char,PA Appendix Major Char,letter list Char,Legal Level 1.1. Char,lettered list Char,letter list1 Char,Nadpis 71 Char"/>
    <w:link w:val="Nadpis7"/>
    <w:uiPriority w:val="99"/>
    <w:locked/>
    <w:rPr>
      <w:rFonts w:ascii="Arial" w:hAnsi="Arial"/>
      <w:sz w:val="22"/>
    </w:rPr>
  </w:style>
  <w:style w:type="character" w:customStyle="1" w:styleId="Nadpis8Char">
    <w:name w:val="Nadpis 8 Char"/>
    <w:aliases w:val="H8 Char,MUS8 Char,ASAPHeading 8 Char,(Appendici) Char,PA Appendix Minor Char,action Char,Taula comanes Char,Legal Level 1.1.1. Char,action1 Char,action2 Char,action11 Char,action3 Char,action4 Char,action5 Char,action6 Char,action7 Char"/>
    <w:link w:val="Nadpis8"/>
    <w:uiPriority w:val="99"/>
    <w:locked/>
    <w:rPr>
      <w:rFonts w:ascii="Arial" w:hAnsi="Arial"/>
      <w:sz w:val="22"/>
    </w:rPr>
  </w:style>
  <w:style w:type="character" w:customStyle="1" w:styleId="Nadpis9Char">
    <w:name w:val="Nadpis 9 Char"/>
    <w:aliases w:val="h9 Char,heading9 Char,H9 Char,MUS9 Char,ASAPHeading 9 Char,(Bibliografia) Char,progress Char,Taula paràmetres Char,Legal Level 1.1.1.1. Char,App Heading Char,progress1 Char,progress2 Char,progress11 Char,progress3 Char,progress4 Char"/>
    <w:link w:val="Nadpis9"/>
    <w:uiPriority w:val="99"/>
    <w:locked/>
    <w:rPr>
      <w:rFonts w:ascii="Arial" w:hAnsi="Arial"/>
      <w:i/>
      <w:sz w:val="22"/>
    </w:rPr>
  </w:style>
  <w:style w:type="paragraph" w:customStyle="1" w:styleId="SLAHEADING1">
    <w:name w:val="SLA_HEADING 1"/>
    <w:basedOn w:val="Nadpis1"/>
    <w:next w:val="SLANORMAL"/>
    <w:link w:val="SLAHEADING1Char"/>
    <w:uiPriority w:val="99"/>
    <w:pPr>
      <w:spacing w:after="0"/>
    </w:pPr>
    <w:rPr>
      <w:caps w:val="0"/>
      <w:lang w:val="x-none" w:eastAsia="x-none"/>
    </w:rPr>
  </w:style>
  <w:style w:type="paragraph" w:customStyle="1" w:styleId="SLAHeadingMain">
    <w:name w:val="SLA_Heading_Main"/>
    <w:basedOn w:val="Normln"/>
    <w:link w:val="SLAHeadingMainChar"/>
    <w:uiPriority w:val="99"/>
    <w:pPr>
      <w:pBdr>
        <w:bottom w:val="single" w:sz="4" w:space="1" w:color="auto"/>
      </w:pBdr>
      <w:spacing w:before="0" w:after="0"/>
    </w:pPr>
    <w:rPr>
      <w:rFonts w:ascii="Arial Black" w:eastAsia="Calibri" w:hAnsi="Arial Black"/>
      <w:caps/>
      <w:sz w:val="20"/>
    </w:rPr>
  </w:style>
  <w:style w:type="character" w:customStyle="1" w:styleId="SLAHEADING1Char">
    <w:name w:val="SLA_HEADING 1 Char"/>
    <w:link w:val="SLAHEADING1"/>
    <w:uiPriority w:val="99"/>
    <w:locked/>
    <w:rPr>
      <w:rFonts w:ascii="Arial Black" w:hAnsi="Arial Black"/>
      <w:sz w:val="28"/>
      <w:shd w:val="clear" w:color="auto" w:fill="E6E6E6"/>
      <w:lang w:val="x-none" w:eastAsia="x-none"/>
    </w:rPr>
  </w:style>
  <w:style w:type="paragraph" w:customStyle="1" w:styleId="SLANORMAL">
    <w:name w:val="SLA_NORMAL"/>
    <w:basedOn w:val="Normln"/>
    <w:link w:val="SLANORMALChar"/>
    <w:uiPriority w:val="99"/>
    <w:pPr>
      <w:spacing w:before="60" w:after="0"/>
    </w:pPr>
    <w:rPr>
      <w:rFonts w:eastAsia="Calibri"/>
      <w:sz w:val="20"/>
    </w:rPr>
  </w:style>
  <w:style w:type="character" w:customStyle="1" w:styleId="SLAHeadingMainChar">
    <w:name w:val="SLA_Heading_Main Char"/>
    <w:link w:val="SLAHeadingMain"/>
    <w:uiPriority w:val="99"/>
    <w:locked/>
    <w:rPr>
      <w:rFonts w:ascii="Arial Black" w:hAnsi="Arial Black" w:cs="Times New Roman"/>
      <w:caps/>
      <w:sz w:val="20"/>
      <w:szCs w:val="20"/>
      <w:lang w:val="cs-CZ" w:eastAsia="cs-CZ"/>
    </w:rPr>
  </w:style>
  <w:style w:type="character" w:customStyle="1" w:styleId="SLANORMALChar">
    <w:name w:val="SLA_NORMAL Char"/>
    <w:link w:val="SLANORMAL"/>
    <w:uiPriority w:val="99"/>
    <w:locked/>
    <w:rPr>
      <w:rFonts w:ascii="Arial" w:hAnsi="Arial" w:cs="Times New Roman"/>
      <w:sz w:val="20"/>
      <w:szCs w:val="20"/>
      <w:lang w:val="cs-CZ" w:eastAsia="cs-CZ"/>
    </w:rPr>
  </w:style>
  <w:style w:type="table" w:styleId="Mkatabulky">
    <w:name w:val="Table Grid"/>
    <w:basedOn w:val="Normlntabulka"/>
    <w:uiPriority w:val="99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TableHeading">
    <w:name w:val="Table Heading"/>
    <w:basedOn w:val="Normln"/>
    <w:link w:val="TableHeadingChar"/>
    <w:uiPriority w:val="99"/>
    <w:pPr>
      <w:keepLines/>
      <w:spacing w:before="40" w:after="40"/>
      <w:ind w:left="57" w:right="57"/>
      <w:jc w:val="center"/>
    </w:pPr>
    <w:rPr>
      <w:rFonts w:eastAsia="Calibri"/>
      <w:b/>
      <w:sz w:val="20"/>
    </w:rPr>
  </w:style>
  <w:style w:type="paragraph" w:customStyle="1" w:styleId="Table">
    <w:name w:val="Table"/>
    <w:basedOn w:val="Normln"/>
    <w:link w:val="TableChar"/>
    <w:uiPriority w:val="99"/>
    <w:pPr>
      <w:keepLines/>
      <w:spacing w:before="40" w:after="40"/>
      <w:ind w:left="57" w:right="57"/>
    </w:pPr>
    <w:rPr>
      <w:rFonts w:eastAsia="Calibri"/>
      <w:sz w:val="20"/>
    </w:rPr>
  </w:style>
  <w:style w:type="paragraph" w:customStyle="1" w:styleId="SLATABLEHEADING">
    <w:name w:val="SLA_TABLE_HEADING"/>
    <w:basedOn w:val="TableHeading"/>
    <w:link w:val="SLATABLEHEADINGChar"/>
    <w:uiPriority w:val="99"/>
    <w:pPr>
      <w:spacing w:after="0"/>
    </w:pPr>
    <w:rPr>
      <w:b w:val="0"/>
    </w:rPr>
  </w:style>
  <w:style w:type="paragraph" w:customStyle="1" w:styleId="SLATABLEBODY">
    <w:name w:val="SLA_TABLE_BODY"/>
    <w:basedOn w:val="Table"/>
    <w:link w:val="SLATABLEBODYChar"/>
    <w:uiPriority w:val="99"/>
    <w:pPr>
      <w:spacing w:after="0"/>
      <w:jc w:val="left"/>
    </w:pPr>
  </w:style>
  <w:style w:type="character" w:customStyle="1" w:styleId="TableHeadingChar">
    <w:name w:val="Table Heading Char"/>
    <w:link w:val="TableHeading"/>
    <w:uiPriority w:val="99"/>
    <w:locked/>
    <w:rPr>
      <w:rFonts w:ascii="Arial" w:hAnsi="Arial" w:cs="Times New Roman"/>
      <w:b/>
      <w:sz w:val="20"/>
      <w:szCs w:val="20"/>
      <w:lang w:val="cs-CZ" w:eastAsia="cs-CZ"/>
    </w:rPr>
  </w:style>
  <w:style w:type="character" w:customStyle="1" w:styleId="SLATABLEHEADINGChar">
    <w:name w:val="SLA_TABLE_HEADING Char"/>
    <w:link w:val="SLATABLEHEADING"/>
    <w:uiPriority w:val="99"/>
    <w:locked/>
    <w:rPr>
      <w:rFonts w:ascii="Arial" w:hAnsi="Arial" w:cs="Times New Roman"/>
      <w:b w:val="0"/>
      <w:sz w:val="20"/>
      <w:szCs w:val="20"/>
      <w:lang w:val="cs-CZ" w:eastAsia="cs-CZ"/>
    </w:rPr>
  </w:style>
  <w:style w:type="paragraph" w:customStyle="1" w:styleId="SLAHEADING2">
    <w:name w:val="SLA_HEADING 2"/>
    <w:basedOn w:val="Nadpis2"/>
    <w:next w:val="SLANORMAL"/>
    <w:link w:val="SLAHEADING2Char"/>
    <w:uiPriority w:val="99"/>
    <w:rsid w:val="00EE4C97"/>
    <w:pPr>
      <w:spacing w:before="180" w:after="120"/>
      <w:jc w:val="left"/>
    </w:pPr>
    <w:rPr>
      <w:rFonts w:eastAsia="Times New Roman" w:cs="Arial Black"/>
      <w:szCs w:val="22"/>
      <w:lang w:val="cs-CZ" w:eastAsia="cs-CZ"/>
    </w:rPr>
  </w:style>
  <w:style w:type="character" w:customStyle="1" w:styleId="TableChar">
    <w:name w:val="Table Char"/>
    <w:link w:val="Table"/>
    <w:uiPriority w:val="99"/>
    <w:locked/>
    <w:rPr>
      <w:rFonts w:ascii="Arial" w:hAnsi="Arial" w:cs="Times New Roman"/>
      <w:sz w:val="20"/>
      <w:szCs w:val="20"/>
      <w:lang w:val="cs-CZ" w:eastAsia="cs-CZ"/>
    </w:rPr>
  </w:style>
  <w:style w:type="character" w:customStyle="1" w:styleId="SLATABLEBODYChar">
    <w:name w:val="SLA_TABLE_BODY Char"/>
    <w:link w:val="SLATABLEBODY"/>
    <w:uiPriority w:val="99"/>
    <w:locked/>
    <w:rPr>
      <w:rFonts w:ascii="Arial" w:hAnsi="Arial" w:cs="Times New Roman"/>
      <w:sz w:val="20"/>
      <w:szCs w:val="20"/>
      <w:lang w:val="cs-CZ" w:eastAsia="cs-CZ"/>
    </w:rPr>
  </w:style>
  <w:style w:type="paragraph" w:customStyle="1" w:styleId="SLAHEADING3">
    <w:name w:val="SLA_HEADING 3"/>
    <w:basedOn w:val="Nadpis3"/>
    <w:next w:val="SLANORMAL"/>
    <w:link w:val="SLAHEADING3Char"/>
    <w:uiPriority w:val="99"/>
    <w:rsid w:val="00EE4C97"/>
    <w:pPr>
      <w:tabs>
        <w:tab w:val="left" w:pos="851"/>
      </w:tabs>
      <w:spacing w:before="180" w:after="60"/>
    </w:pPr>
    <w:rPr>
      <w:rFonts w:eastAsia="Times New Roman" w:cs="Arial Black"/>
      <w:szCs w:val="22"/>
    </w:rPr>
  </w:style>
  <w:style w:type="character" w:customStyle="1" w:styleId="SLAHEADING2Char">
    <w:name w:val="SLA_HEADING 2 Char"/>
    <w:link w:val="SLAHEADING2"/>
    <w:uiPriority w:val="99"/>
    <w:locked/>
    <w:rsid w:val="00EE4C97"/>
    <w:rPr>
      <w:rFonts w:ascii="Arial Black" w:eastAsia="Times New Roman" w:hAnsi="Arial Black" w:cs="Arial Black"/>
      <w:caps/>
      <w:sz w:val="22"/>
      <w:szCs w:val="22"/>
      <w:u w:val="single"/>
    </w:rPr>
  </w:style>
  <w:style w:type="paragraph" w:customStyle="1" w:styleId="SLAHEADING4">
    <w:name w:val="SLA_HEADING 4"/>
    <w:basedOn w:val="Nadpis4"/>
    <w:next w:val="SLANORMAL"/>
    <w:link w:val="SLAHEADING4Char"/>
    <w:uiPriority w:val="99"/>
    <w:rsid w:val="00EE4C97"/>
    <w:pPr>
      <w:spacing w:after="0"/>
    </w:pPr>
    <w:rPr>
      <w:rFonts w:eastAsia="Times New Roman" w:cs="Arial"/>
      <w:bCs/>
      <w:szCs w:val="22"/>
    </w:rPr>
  </w:style>
  <w:style w:type="character" w:customStyle="1" w:styleId="SLAHEADING3Char">
    <w:name w:val="SLA_HEADING 3 Char"/>
    <w:link w:val="SLAHEADING3"/>
    <w:uiPriority w:val="99"/>
    <w:locked/>
    <w:rsid w:val="00EE4C97"/>
    <w:rPr>
      <w:rFonts w:ascii="Arial Black" w:eastAsia="Times New Roman" w:hAnsi="Arial Black" w:cs="Arial Black"/>
      <w:sz w:val="22"/>
      <w:szCs w:val="22"/>
      <w:u w:val="single"/>
    </w:rPr>
  </w:style>
  <w:style w:type="paragraph" w:customStyle="1" w:styleId="SLAHEADING5">
    <w:name w:val="SLA_HEADING 5"/>
    <w:basedOn w:val="Nadpis5"/>
    <w:next w:val="SLANORMAL"/>
    <w:link w:val="SLAHEADING5Char"/>
    <w:uiPriority w:val="99"/>
    <w:pPr>
      <w:spacing w:before="60" w:after="0"/>
    </w:pPr>
    <w:rPr>
      <w:lang w:val="x-none" w:eastAsia="x-none"/>
    </w:rPr>
  </w:style>
  <w:style w:type="character" w:customStyle="1" w:styleId="SLAHEADING4Char">
    <w:name w:val="SLA_HEADING 4 Char"/>
    <w:link w:val="SLAHEADING4"/>
    <w:uiPriority w:val="99"/>
    <w:locked/>
    <w:rsid w:val="00EE4C97"/>
    <w:rPr>
      <w:rFonts w:ascii="Arial" w:eastAsia="Times New Roman" w:hAnsi="Arial" w:cs="Arial"/>
      <w:b/>
      <w:bCs/>
      <w:sz w:val="22"/>
      <w:szCs w:val="22"/>
    </w:rPr>
  </w:style>
  <w:style w:type="paragraph" w:customStyle="1" w:styleId="SLAHEADING6">
    <w:name w:val="SLA_HEADING 6"/>
    <w:basedOn w:val="Nadpis6"/>
    <w:next w:val="SLANORMAL"/>
    <w:link w:val="SLAHEADING6Char"/>
    <w:uiPriority w:val="99"/>
    <w:pPr>
      <w:tabs>
        <w:tab w:val="clear" w:pos="0"/>
      </w:tabs>
    </w:pPr>
    <w:rPr>
      <w:i w:val="0"/>
    </w:rPr>
  </w:style>
  <w:style w:type="character" w:customStyle="1" w:styleId="SLAHEADING5Char">
    <w:name w:val="SLA_HEADING 5 Char"/>
    <w:link w:val="SLAHEADING5"/>
    <w:uiPriority w:val="99"/>
    <w:locked/>
    <w:rPr>
      <w:rFonts w:ascii="Arial" w:hAnsi="Arial"/>
      <w:sz w:val="22"/>
      <w:u w:val="single"/>
      <w:lang w:val="x-none" w:eastAsia="x-none"/>
    </w:rPr>
  </w:style>
  <w:style w:type="paragraph" w:customStyle="1" w:styleId="Bullets">
    <w:name w:val="Bullets"/>
    <w:basedOn w:val="Normln"/>
    <w:link w:val="BulletsChar"/>
    <w:uiPriority w:val="99"/>
    <w:pPr>
      <w:spacing w:before="60" w:after="60"/>
    </w:pPr>
    <w:rPr>
      <w:rFonts w:eastAsia="Calibri"/>
    </w:rPr>
  </w:style>
  <w:style w:type="character" w:customStyle="1" w:styleId="SLAHEADING6Char">
    <w:name w:val="SLA_HEADING 6 Char"/>
    <w:link w:val="SLAHEADING6"/>
    <w:uiPriority w:val="99"/>
    <w:locked/>
    <w:rPr>
      <w:rFonts w:ascii="Arial" w:hAnsi="Arial"/>
      <w:sz w:val="22"/>
    </w:rPr>
  </w:style>
  <w:style w:type="paragraph" w:customStyle="1" w:styleId="SLABULLET1">
    <w:name w:val="SLA_BULLET 1"/>
    <w:basedOn w:val="Bullets"/>
    <w:link w:val="SLABULLET1Char"/>
    <w:uiPriority w:val="99"/>
    <w:rsid w:val="00910069"/>
    <w:pPr>
      <w:spacing w:before="0" w:after="0"/>
    </w:pPr>
    <w:rPr>
      <w:lang w:val="x-none" w:eastAsia="x-none"/>
    </w:rPr>
  </w:style>
  <w:style w:type="paragraph" w:customStyle="1" w:styleId="SLABULLET2">
    <w:name w:val="SLA_BULLET 2"/>
    <w:basedOn w:val="SLABULLET1"/>
    <w:link w:val="SLABULLET2Char"/>
    <w:uiPriority w:val="99"/>
    <w:pPr>
      <w:numPr>
        <w:numId w:val="4"/>
      </w:numPr>
      <w:tabs>
        <w:tab w:val="left" w:pos="567"/>
        <w:tab w:val="num" w:pos="720"/>
      </w:tabs>
    </w:pPr>
    <w:rPr>
      <w:lang w:val="cs-CZ" w:eastAsia="cs-CZ"/>
    </w:rPr>
  </w:style>
  <w:style w:type="character" w:customStyle="1" w:styleId="BulletsChar">
    <w:name w:val="Bullets Char"/>
    <w:link w:val="Bullets"/>
    <w:uiPriority w:val="99"/>
    <w:locked/>
    <w:rPr>
      <w:rFonts w:ascii="Arial" w:hAnsi="Arial"/>
      <w:sz w:val="22"/>
    </w:rPr>
  </w:style>
  <w:style w:type="character" w:customStyle="1" w:styleId="SLABULLET1Char">
    <w:name w:val="SLA_BULLET 1 Char"/>
    <w:link w:val="SLABULLET1"/>
    <w:uiPriority w:val="99"/>
    <w:locked/>
    <w:rsid w:val="00910069"/>
    <w:rPr>
      <w:rFonts w:ascii="Arial" w:hAnsi="Arial"/>
      <w:sz w:val="22"/>
      <w:lang w:val="x-none" w:eastAsia="x-none"/>
    </w:rPr>
  </w:style>
  <w:style w:type="character" w:styleId="Odkaznakoment">
    <w:name w:val="annotation reference"/>
    <w:rPr>
      <w:rFonts w:cs="Times New Roman"/>
      <w:sz w:val="16"/>
    </w:rPr>
  </w:style>
  <w:style w:type="character" w:customStyle="1" w:styleId="SLABULLET2Char">
    <w:name w:val="SLA_BULLET 2 Char"/>
    <w:link w:val="SLABULLET2"/>
    <w:uiPriority w:val="99"/>
    <w:locked/>
    <w:rPr>
      <w:rFonts w:ascii="Arial" w:hAnsi="Arial"/>
      <w:sz w:val="22"/>
    </w:rPr>
  </w:style>
  <w:style w:type="paragraph" w:styleId="Textkomente">
    <w:name w:val="annotation text"/>
    <w:basedOn w:val="Normln"/>
    <w:link w:val="TextkomenteChar"/>
    <w:uiPriority w:val="99"/>
    <w:pPr>
      <w:spacing w:before="0" w:after="0"/>
    </w:pPr>
    <w:rPr>
      <w:rFonts w:ascii="Times New Roman" w:eastAsia="Calibri" w:hAnsi="Times New Roman"/>
      <w:sz w:val="20"/>
      <w:lang w:eastAsia="x-none"/>
    </w:rPr>
  </w:style>
  <w:style w:type="character" w:customStyle="1" w:styleId="TextkomenteChar">
    <w:name w:val="Text komentáře Char"/>
    <w:link w:val="Textkomente"/>
    <w:uiPriority w:val="99"/>
    <w:locked/>
    <w:rPr>
      <w:rFonts w:ascii="Times New Roman" w:hAnsi="Times New Roman" w:cs="Times New Roman"/>
      <w:sz w:val="20"/>
      <w:szCs w:val="20"/>
      <w:lang w:val="cs-CZ"/>
    </w:rPr>
  </w:style>
  <w:style w:type="paragraph" w:customStyle="1" w:styleId="TableHeading-Left">
    <w:name w:val="Table Heading - Left"/>
    <w:basedOn w:val="TableHeading"/>
    <w:uiPriority w:val="99"/>
    <w:pPr>
      <w:jc w:val="left"/>
    </w:pPr>
    <w:rPr>
      <w:bCs/>
    </w:rPr>
  </w:style>
  <w:style w:type="paragraph" w:styleId="Textbubliny">
    <w:name w:val="Balloon Text"/>
    <w:basedOn w:val="Normln"/>
    <w:link w:val="TextbublinyChar"/>
    <w:uiPriority w:val="99"/>
    <w:semiHidden/>
    <w:pPr>
      <w:spacing w:before="0" w:after="0"/>
    </w:pPr>
    <w:rPr>
      <w:rFonts w:ascii="Tahoma" w:eastAsia="Calibri" w:hAnsi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locked/>
    <w:rPr>
      <w:rFonts w:ascii="Tahoma" w:hAnsi="Tahoma" w:cs="Tahoma"/>
      <w:sz w:val="16"/>
      <w:szCs w:val="16"/>
      <w:lang w:val="cs-CZ"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pPr>
      <w:spacing w:before="120" w:after="120"/>
    </w:pPr>
    <w:rPr>
      <w:rFonts w:ascii="Arial" w:hAnsi="Arial"/>
      <w:b/>
      <w:bCs/>
      <w:lang w:eastAsia="cs-CZ"/>
    </w:rPr>
  </w:style>
  <w:style w:type="character" w:customStyle="1" w:styleId="PedmtkomenteChar">
    <w:name w:val="Předmět komentáře Char"/>
    <w:link w:val="Pedmtkomente"/>
    <w:uiPriority w:val="99"/>
    <w:semiHidden/>
    <w:locked/>
    <w:rPr>
      <w:rFonts w:ascii="Arial" w:hAnsi="Arial" w:cs="Times New Roman"/>
      <w:b/>
      <w:bCs/>
      <w:sz w:val="20"/>
      <w:szCs w:val="20"/>
      <w:lang w:val="cs-CZ" w:eastAsia="cs-CZ"/>
    </w:rPr>
  </w:style>
  <w:style w:type="paragraph" w:customStyle="1" w:styleId="TOCHeading1">
    <w:name w:val="TOC Heading1"/>
    <w:basedOn w:val="Nadpis1"/>
    <w:next w:val="Normln"/>
    <w:uiPriority w:val="99"/>
    <w:qFormat/>
    <w:pPr>
      <w:pageBreakBefore w:val="0"/>
      <w:numPr>
        <w:numId w:val="0"/>
      </w:numPr>
      <w:pBdr>
        <w:bottom w:val="none" w:sz="0" w:space="0" w:color="auto"/>
      </w:pBdr>
      <w:shd w:val="clear" w:color="auto" w:fill="auto"/>
      <w:overflowPunct/>
      <w:autoSpaceDE/>
      <w:autoSpaceDN/>
      <w:adjustRightInd/>
      <w:spacing w:before="480" w:after="0" w:line="276" w:lineRule="auto"/>
      <w:jc w:val="left"/>
      <w:textAlignment w:val="auto"/>
      <w:outlineLvl w:val="9"/>
    </w:pPr>
    <w:rPr>
      <w:rFonts w:ascii="Cambria" w:hAnsi="Cambria"/>
      <w:b/>
      <w:bCs/>
      <w:caps w:val="0"/>
      <w:color w:val="365F91"/>
      <w:szCs w:val="28"/>
      <w:lang w:val="en-US" w:eastAsia="en-US"/>
    </w:rPr>
  </w:style>
  <w:style w:type="paragraph" w:styleId="Obsah1">
    <w:name w:val="toc 1"/>
    <w:basedOn w:val="SLANORMAL"/>
    <w:next w:val="SLANORMAL"/>
    <w:autoRedefine/>
    <w:uiPriority w:val="39"/>
    <w:pPr>
      <w:spacing w:after="100"/>
    </w:pPr>
    <w:rPr>
      <w:rFonts w:ascii="Times New Roman" w:hAnsi="Times New Roman"/>
      <w:b/>
      <w:caps/>
    </w:rPr>
  </w:style>
  <w:style w:type="paragraph" w:styleId="Obsah2">
    <w:name w:val="toc 2"/>
    <w:basedOn w:val="SLANORMAL"/>
    <w:next w:val="SLANORMAL"/>
    <w:autoRedefine/>
    <w:uiPriority w:val="39"/>
    <w:pPr>
      <w:spacing w:after="100"/>
      <w:ind w:left="220"/>
    </w:pPr>
    <w:rPr>
      <w:rFonts w:ascii="Times New Roman" w:hAnsi="Times New Roman"/>
      <w:b/>
      <w:caps/>
    </w:rPr>
  </w:style>
  <w:style w:type="paragraph" w:styleId="Obsah3">
    <w:name w:val="toc 3"/>
    <w:basedOn w:val="Normln"/>
    <w:next w:val="Normln"/>
    <w:autoRedefine/>
    <w:uiPriority w:val="39"/>
    <w:rsid w:val="0077743E"/>
    <w:pPr>
      <w:tabs>
        <w:tab w:val="left" w:pos="1100"/>
        <w:tab w:val="right" w:leader="dot" w:pos="10070"/>
      </w:tabs>
      <w:spacing w:after="100"/>
      <w:ind w:left="440"/>
    </w:pPr>
    <w:rPr>
      <w:rFonts w:ascii="Times New Roman" w:hAnsi="Times New Roman"/>
      <w:i/>
      <w:sz w:val="20"/>
    </w:rPr>
  </w:style>
  <w:style w:type="character" w:styleId="Hypertextovodkaz">
    <w:name w:val="Hyperlink"/>
    <w:uiPriority w:val="99"/>
    <w:rPr>
      <w:rFonts w:cs="Times New Roman"/>
      <w:color w:val="0000FF"/>
      <w:u w:val="single"/>
    </w:rPr>
  </w:style>
  <w:style w:type="paragraph" w:styleId="Obsah4">
    <w:name w:val="toc 4"/>
    <w:basedOn w:val="Normln"/>
    <w:next w:val="Normln"/>
    <w:autoRedefine/>
    <w:uiPriority w:val="39"/>
    <w:pPr>
      <w:spacing w:after="100"/>
      <w:ind w:left="660"/>
    </w:pPr>
  </w:style>
  <w:style w:type="paragraph" w:styleId="Titulek">
    <w:name w:val="caption"/>
    <w:aliases w:val="Table / Image Reference"/>
    <w:basedOn w:val="Normln"/>
    <w:next w:val="Normln"/>
    <w:uiPriority w:val="99"/>
    <w:qFormat/>
    <w:rPr>
      <w:b/>
      <w:sz w:val="18"/>
    </w:rPr>
  </w:style>
  <w:style w:type="paragraph" w:customStyle="1" w:styleId="Tnormal">
    <w:name w:val="Tnormal"/>
    <w:basedOn w:val="Normln"/>
    <w:uiPriority w:val="99"/>
    <w:pPr>
      <w:keepLines/>
      <w:spacing w:before="40" w:after="40"/>
      <w:ind w:left="57" w:right="57"/>
      <w:jc w:val="left"/>
    </w:pPr>
    <w:rPr>
      <w:sz w:val="18"/>
    </w:rPr>
  </w:style>
  <w:style w:type="paragraph" w:customStyle="1" w:styleId="NormalCentered">
    <w:name w:val="Normal Centered"/>
    <w:basedOn w:val="Normln"/>
    <w:uiPriority w:val="99"/>
    <w:pPr>
      <w:jc w:val="center"/>
    </w:pPr>
    <w:rPr>
      <w:rFonts w:ascii="Times New Roman" w:hAnsi="Times New Roman"/>
      <w:sz w:val="24"/>
    </w:rPr>
  </w:style>
  <w:style w:type="paragraph" w:styleId="Zhlav">
    <w:name w:val="header"/>
    <w:aliases w:val="hd"/>
    <w:basedOn w:val="Normln"/>
    <w:link w:val="ZhlavChar"/>
    <w:uiPriority w:val="99"/>
    <w:pPr>
      <w:tabs>
        <w:tab w:val="center" w:pos="4680"/>
        <w:tab w:val="right" w:pos="9360"/>
      </w:tabs>
      <w:spacing w:before="0" w:after="0"/>
    </w:pPr>
    <w:rPr>
      <w:rFonts w:eastAsia="Calibri"/>
      <w:sz w:val="20"/>
    </w:rPr>
  </w:style>
  <w:style w:type="character" w:customStyle="1" w:styleId="ZhlavChar">
    <w:name w:val="Záhlaví Char"/>
    <w:aliases w:val="hd Char"/>
    <w:link w:val="Zhlav"/>
    <w:uiPriority w:val="99"/>
    <w:locked/>
    <w:rPr>
      <w:rFonts w:ascii="Arial" w:hAnsi="Arial" w:cs="Times New Roman"/>
      <w:sz w:val="20"/>
      <w:szCs w:val="20"/>
      <w:lang w:val="cs-CZ" w:eastAsia="cs-CZ"/>
    </w:rPr>
  </w:style>
  <w:style w:type="paragraph" w:styleId="Zpat">
    <w:name w:val="footer"/>
    <w:basedOn w:val="Normln"/>
    <w:link w:val="ZpatChar"/>
    <w:uiPriority w:val="99"/>
    <w:pPr>
      <w:tabs>
        <w:tab w:val="center" w:pos="4680"/>
        <w:tab w:val="right" w:pos="9360"/>
      </w:tabs>
      <w:spacing w:before="0" w:after="0"/>
    </w:pPr>
    <w:rPr>
      <w:rFonts w:eastAsia="Calibri"/>
      <w:sz w:val="20"/>
    </w:rPr>
  </w:style>
  <w:style w:type="character" w:customStyle="1" w:styleId="ZpatChar">
    <w:name w:val="Zápatí Char"/>
    <w:link w:val="Zpat"/>
    <w:uiPriority w:val="99"/>
    <w:locked/>
    <w:rPr>
      <w:rFonts w:ascii="Arial" w:hAnsi="Arial" w:cs="Times New Roman"/>
      <w:sz w:val="20"/>
      <w:szCs w:val="20"/>
      <w:lang w:val="cs-CZ" w:eastAsia="cs-CZ"/>
    </w:rPr>
  </w:style>
  <w:style w:type="paragraph" w:customStyle="1" w:styleId="ListParagraph1">
    <w:name w:val="List Paragraph1"/>
    <w:basedOn w:val="Normln"/>
    <w:uiPriority w:val="99"/>
    <w:qFormat/>
    <w:pPr>
      <w:ind w:left="720"/>
      <w:contextualSpacing/>
    </w:pPr>
  </w:style>
  <w:style w:type="paragraph" w:styleId="Nzev">
    <w:name w:val="Title"/>
    <w:basedOn w:val="Normln"/>
    <w:link w:val="NzevChar"/>
    <w:uiPriority w:val="99"/>
    <w:qFormat/>
    <w:pPr>
      <w:overflowPunct/>
      <w:autoSpaceDE/>
      <w:autoSpaceDN/>
      <w:adjustRightInd/>
      <w:spacing w:before="240" w:after="60"/>
      <w:jc w:val="center"/>
      <w:textAlignment w:val="auto"/>
      <w:outlineLvl w:val="0"/>
    </w:pPr>
    <w:rPr>
      <w:rFonts w:eastAsia="Calibri"/>
      <w:b/>
      <w:kern w:val="28"/>
      <w:sz w:val="20"/>
    </w:rPr>
  </w:style>
  <w:style w:type="character" w:customStyle="1" w:styleId="NzevChar">
    <w:name w:val="Název Char"/>
    <w:link w:val="Nzev"/>
    <w:uiPriority w:val="99"/>
    <w:locked/>
    <w:rPr>
      <w:rFonts w:ascii="Arial" w:hAnsi="Arial" w:cs="Times New Roman"/>
      <w:b/>
      <w:kern w:val="28"/>
      <w:sz w:val="20"/>
      <w:szCs w:val="20"/>
      <w:lang w:val="cs-CZ" w:eastAsia="cs-CZ"/>
    </w:rPr>
  </w:style>
  <w:style w:type="paragraph" w:styleId="Obsah9">
    <w:name w:val="toc 9"/>
    <w:basedOn w:val="Normln"/>
    <w:next w:val="Normln"/>
    <w:uiPriority w:val="39"/>
    <w:pPr>
      <w:spacing w:before="0" w:after="0"/>
      <w:ind w:left="1760"/>
      <w:jc w:val="left"/>
    </w:pPr>
    <w:rPr>
      <w:rFonts w:ascii="Times New Roman" w:hAnsi="Times New Roman"/>
      <w:sz w:val="18"/>
      <w:szCs w:val="18"/>
    </w:rPr>
  </w:style>
  <w:style w:type="paragraph" w:customStyle="1" w:styleId="Revision1">
    <w:name w:val="Revision1"/>
    <w:hidden/>
    <w:uiPriority w:val="99"/>
    <w:semiHidden/>
    <w:rPr>
      <w:rFonts w:ascii="Arial" w:eastAsia="Times New Roman" w:hAnsi="Arial"/>
      <w:sz w:val="22"/>
    </w:rPr>
  </w:style>
  <w:style w:type="paragraph" w:customStyle="1" w:styleId="Tableheading0">
    <w:name w:val="Table heading"/>
    <w:basedOn w:val="Normln"/>
    <w:uiPriority w:val="99"/>
    <w:pPr>
      <w:spacing w:before="40" w:after="40"/>
    </w:pPr>
    <w:rPr>
      <w:b/>
      <w:sz w:val="18"/>
      <w:lang w:eastAsia="en-US"/>
    </w:rPr>
  </w:style>
  <w:style w:type="paragraph" w:customStyle="1" w:styleId="Default">
    <w:name w:val="Default"/>
    <w:uiPriority w:val="99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paragraph" w:styleId="Obsah5">
    <w:name w:val="toc 5"/>
    <w:basedOn w:val="Normln"/>
    <w:next w:val="Normln"/>
    <w:autoRedefine/>
    <w:uiPriority w:val="39"/>
    <w:pPr>
      <w:overflowPunct/>
      <w:autoSpaceDE/>
      <w:autoSpaceDN/>
      <w:adjustRightInd/>
      <w:spacing w:before="0" w:after="100" w:line="276" w:lineRule="auto"/>
      <w:ind w:left="880"/>
      <w:jc w:val="left"/>
      <w:textAlignment w:val="auto"/>
    </w:pPr>
    <w:rPr>
      <w:rFonts w:ascii="Calibri" w:hAnsi="Calibri"/>
      <w:szCs w:val="22"/>
      <w:lang w:val="en-US" w:eastAsia="en-US"/>
    </w:rPr>
  </w:style>
  <w:style w:type="paragraph" w:styleId="Obsah6">
    <w:name w:val="toc 6"/>
    <w:basedOn w:val="Normln"/>
    <w:next w:val="Normln"/>
    <w:autoRedefine/>
    <w:uiPriority w:val="39"/>
    <w:pPr>
      <w:overflowPunct/>
      <w:autoSpaceDE/>
      <w:autoSpaceDN/>
      <w:adjustRightInd/>
      <w:spacing w:before="0" w:after="100" w:line="276" w:lineRule="auto"/>
      <w:ind w:left="1100"/>
      <w:jc w:val="left"/>
      <w:textAlignment w:val="auto"/>
    </w:pPr>
    <w:rPr>
      <w:rFonts w:ascii="Calibri" w:hAnsi="Calibri"/>
      <w:szCs w:val="22"/>
      <w:lang w:val="en-US" w:eastAsia="en-US"/>
    </w:rPr>
  </w:style>
  <w:style w:type="paragraph" w:styleId="Obsah7">
    <w:name w:val="toc 7"/>
    <w:basedOn w:val="Normln"/>
    <w:next w:val="Normln"/>
    <w:autoRedefine/>
    <w:uiPriority w:val="39"/>
    <w:pPr>
      <w:overflowPunct/>
      <w:autoSpaceDE/>
      <w:autoSpaceDN/>
      <w:adjustRightInd/>
      <w:spacing w:before="0" w:after="100" w:line="276" w:lineRule="auto"/>
      <w:ind w:left="1320"/>
      <w:jc w:val="left"/>
      <w:textAlignment w:val="auto"/>
    </w:pPr>
    <w:rPr>
      <w:rFonts w:ascii="Calibri" w:hAnsi="Calibri"/>
      <w:szCs w:val="22"/>
      <w:lang w:val="en-US" w:eastAsia="en-US"/>
    </w:rPr>
  </w:style>
  <w:style w:type="paragraph" w:styleId="Obsah8">
    <w:name w:val="toc 8"/>
    <w:basedOn w:val="Normln"/>
    <w:next w:val="Normln"/>
    <w:autoRedefine/>
    <w:uiPriority w:val="39"/>
    <w:pPr>
      <w:overflowPunct/>
      <w:autoSpaceDE/>
      <w:autoSpaceDN/>
      <w:adjustRightInd/>
      <w:spacing w:before="0" w:after="100" w:line="276" w:lineRule="auto"/>
      <w:ind w:left="1540"/>
      <w:jc w:val="left"/>
      <w:textAlignment w:val="auto"/>
    </w:pPr>
    <w:rPr>
      <w:rFonts w:ascii="Calibri" w:hAnsi="Calibri"/>
      <w:szCs w:val="22"/>
      <w:lang w:val="en-US" w:eastAsia="en-US"/>
    </w:rPr>
  </w:style>
  <w:style w:type="character" w:styleId="slostrnky">
    <w:name w:val="page number"/>
    <w:uiPriority w:val="99"/>
    <w:rPr>
      <w:rFonts w:cs="Times New Roman"/>
    </w:rPr>
  </w:style>
  <w:style w:type="paragraph" w:styleId="Seznamobrzk">
    <w:name w:val="table of figures"/>
    <w:basedOn w:val="Normln"/>
    <w:next w:val="Normln"/>
    <w:uiPriority w:val="99"/>
    <w:pPr>
      <w:spacing w:after="0"/>
    </w:pPr>
    <w:rPr>
      <w:rFonts w:ascii="Times New Roman" w:hAnsi="Times New Roman"/>
      <w:i/>
      <w:sz w:val="20"/>
    </w:rPr>
  </w:style>
  <w:style w:type="paragraph" w:customStyle="1" w:styleId="Nzevsmlouvy">
    <w:name w:val="Název smlouvy"/>
    <w:basedOn w:val="Normln"/>
    <w:uiPriority w:val="99"/>
    <w:pPr>
      <w:spacing w:before="0" w:after="0" w:line="280" w:lineRule="atLeast"/>
      <w:jc w:val="center"/>
    </w:pPr>
    <w:rPr>
      <w:rFonts w:ascii="Times New Roman" w:hAnsi="Times New Roman"/>
      <w:b/>
      <w:sz w:val="36"/>
      <w:lang w:eastAsia="en-US"/>
    </w:rPr>
  </w:style>
  <w:style w:type="paragraph" w:customStyle="1" w:styleId="Bullet">
    <w:name w:val="Bullet"/>
    <w:basedOn w:val="Normln"/>
    <w:pPr>
      <w:numPr>
        <w:numId w:val="7"/>
      </w:numPr>
      <w:spacing w:before="0" w:after="60" w:line="264" w:lineRule="auto"/>
      <w:ind w:left="714" w:hanging="357"/>
      <w:jc w:val="left"/>
    </w:pPr>
    <w:rPr>
      <w:rFonts w:ascii="Times New Roman" w:hAnsi="Times New Roman"/>
      <w:lang w:eastAsia="en-US"/>
    </w:rPr>
  </w:style>
  <w:style w:type="paragraph" w:customStyle="1" w:styleId="Revision2">
    <w:name w:val="Revision2"/>
    <w:hidden/>
    <w:uiPriority w:val="99"/>
    <w:semiHidden/>
    <w:rPr>
      <w:rFonts w:ascii="Arial" w:eastAsia="Times New Roman" w:hAnsi="Arial"/>
      <w:sz w:val="22"/>
    </w:rPr>
  </w:style>
  <w:style w:type="paragraph" w:styleId="Revize">
    <w:name w:val="Revision"/>
    <w:hidden/>
    <w:uiPriority w:val="99"/>
    <w:semiHidden/>
    <w:rPr>
      <w:rFonts w:ascii="Arial" w:eastAsia="Times New Roman" w:hAnsi="Arial"/>
      <w:sz w:val="22"/>
    </w:rPr>
  </w:style>
  <w:style w:type="paragraph" w:customStyle="1" w:styleId="BoldHeading">
    <w:name w:val="Bold Heading"/>
    <w:basedOn w:val="Normln"/>
    <w:rsid w:val="002F545A"/>
    <w:pPr>
      <w:jc w:val="left"/>
    </w:pPr>
    <w:rPr>
      <w:rFonts w:ascii="Times New Roman" w:hAnsi="Times New Roman"/>
      <w:b/>
      <w:bCs/>
      <w:sz w:val="24"/>
    </w:rPr>
  </w:style>
  <w:style w:type="paragraph" w:styleId="Zkladntext">
    <w:name w:val="Body Text"/>
    <w:basedOn w:val="Normln"/>
    <w:link w:val="ZkladntextChar"/>
    <w:semiHidden/>
    <w:locked/>
    <w:rsid w:val="00631091"/>
    <w:pPr>
      <w:overflowPunct/>
      <w:autoSpaceDE/>
      <w:autoSpaceDN/>
      <w:adjustRightInd/>
      <w:spacing w:before="0"/>
      <w:jc w:val="left"/>
      <w:textAlignment w:val="auto"/>
    </w:pPr>
    <w:rPr>
      <w:rFonts w:ascii="Lucida Sans Unicode" w:hAnsi="Lucida Sans Unicode"/>
      <w:sz w:val="20"/>
      <w:lang w:val="en-US" w:eastAsia="nl-NL"/>
    </w:rPr>
  </w:style>
  <w:style w:type="character" w:customStyle="1" w:styleId="ZkladntextChar">
    <w:name w:val="Základní text Char"/>
    <w:link w:val="Zkladntext"/>
    <w:semiHidden/>
    <w:rsid w:val="00631091"/>
    <w:rPr>
      <w:rFonts w:ascii="Lucida Sans Unicode" w:eastAsia="Times New Roman" w:hAnsi="Lucida Sans Unicode"/>
      <w:lang w:val="en-US" w:eastAsia="nl-NL"/>
    </w:rPr>
  </w:style>
  <w:style w:type="paragraph" w:styleId="Odstavecseseznamem">
    <w:name w:val="List Paragraph"/>
    <w:basedOn w:val="Normln"/>
    <w:uiPriority w:val="34"/>
    <w:qFormat/>
    <w:rsid w:val="00631091"/>
    <w:pPr>
      <w:overflowPunct/>
      <w:autoSpaceDE/>
      <w:autoSpaceDN/>
      <w:adjustRightInd/>
      <w:spacing w:before="0" w:after="200" w:line="276" w:lineRule="auto"/>
      <w:ind w:left="720"/>
      <w:contextualSpacing/>
      <w:jc w:val="left"/>
      <w:textAlignment w:val="auto"/>
    </w:pPr>
    <w:rPr>
      <w:rFonts w:ascii="Lucida Sans Unicode" w:eastAsia="Calibri" w:hAnsi="Lucida Sans Unicode"/>
      <w:sz w:val="20"/>
      <w:szCs w:val="22"/>
      <w:lang w:eastAsia="en-US"/>
    </w:rPr>
  </w:style>
  <w:style w:type="character" w:styleId="Siln">
    <w:name w:val="Strong"/>
    <w:qFormat/>
    <w:locked/>
    <w:rsid w:val="00631091"/>
    <w:rPr>
      <w:b/>
      <w:bCs/>
    </w:rPr>
  </w:style>
  <w:style w:type="character" w:styleId="Zdraznn">
    <w:name w:val="Emphasis"/>
    <w:qFormat/>
    <w:locked/>
    <w:rsid w:val="00631091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77912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329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9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windows-1252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emf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tyles" Target="styles.xml"/><Relationship Id="rId12" Type="http://schemas.openxmlformats.org/officeDocument/2006/relationships/image" Target="media/image1.emf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header" Target="header1.xml"/><Relationship Id="rId10" Type="http://schemas.openxmlformats.org/officeDocument/2006/relationships/footnotes" Target="footnotes.xml"/><Relationship Id="rId19" Type="http://schemas.openxmlformats.org/officeDocument/2006/relationships/header" Target="header3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LongProperties xmlns="http://schemas.microsoft.com/office/2006/metadata/longProperties"/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CarovyKod xmlns="b246a3c9-e8b6-4373-bafd-ef843f8c6aef" xsi:nil="true"/>
    <HashInit xmlns="b246a3c9-e8b6-4373-bafd-ef843f8c6aef" xsi:nil="true"/>
    <SIPFileSec xmlns="b246a3c9-e8b6-4373-bafd-ef843f8c6aef">Input</SIPFileSec>
    <Podrobnosti xmlns="b246a3c9-e8b6-4373-bafd-ef843f8c6aef" xsi:nil="true"/>
    <HashAlgorithm xmlns="b246a3c9-e8b6-4373-bafd-ef843f8c6aef" xsi:nil="true"/>
    <CisloJednaci xmlns="b246a3c9-e8b6-4373-bafd-ef843f8c6aef">STC/010560/ÚSDS/2023/2</CisloJednaci>
    <NazevDokumentu xmlns="b246a3c9-e8b6-4373-bafd-ef843f8c6aef">Zadávací dokumentace</NazevDokumentu>
    <Znacka xmlns="b246a3c9-e8b6-4373-bafd-ef843f8c6aef" xsi:nil="true"/>
    <HashValue xmlns="b246a3c9-e8b6-4373-bafd-ef843f8c6aef" xsi:nil="true"/>
    <JID xmlns="b246a3c9-e8b6-4373-bafd-ef843f8c6aef">R_STCSPS_0068928</JID>
    <IDExt xmlns="b246a3c9-e8b6-4373-bafd-ef843f8c6aef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Soubor DMS" ma:contentTypeID="0x010100617DA10A36FE5747AD151C4F74B1AC960079148667519BDE41BF9CF67A7CA9FCD1" ma:contentTypeVersion="9" ma:contentTypeDescription="Vytvoří nový dokument" ma:contentTypeScope="" ma:versionID="627129d0ad86ea8c0b81d98d4f667ba0">
  <xsd:schema xmlns:xsd="http://www.w3.org/2001/XMLSchema" xmlns:xs="http://www.w3.org/2001/XMLSchema" xmlns:p="http://schemas.microsoft.com/office/2006/metadata/properties" xmlns:ns2="b246a3c9-e8b6-4373-bafd-ef843f8c6aef" targetNamespace="http://schemas.microsoft.com/office/2006/metadata/properties" ma:root="true" ma:fieldsID="669db8b5e3d64aecd035d19c513aff51" ns2:_="">
    <xsd:import namespace="b246a3c9-e8b6-4373-bafd-ef843f8c6aef"/>
    <xsd:element name="properties">
      <xsd:complexType>
        <xsd:sequence>
          <xsd:element name="documentManagement">
            <xsd:complexType>
              <xsd:all>
                <xsd:element ref="ns2:Podrobnosti" minOccurs="0"/>
                <xsd:element ref="ns2:SIPFileSec" minOccurs="0"/>
                <xsd:element ref="ns2:Znacka" minOccurs="0"/>
                <xsd:element ref="ns2:IDExt" minOccurs="0"/>
                <xsd:element ref="ns2:CarovyKod" minOccurs="0"/>
                <xsd:element ref="ns2:HashAlgorithm" minOccurs="0"/>
                <xsd:element ref="ns2:HashInit" minOccurs="0"/>
                <xsd:element ref="ns2:HashValue" minOccurs="0"/>
                <xsd:element ref="ns2:JID" minOccurs="0"/>
                <xsd:element ref="ns2:CisloJednaci" minOccurs="0"/>
                <xsd:element ref="ns2:NazevDokumentu" minOccurs="0"/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46a3c9-e8b6-4373-bafd-ef843f8c6aef" elementFormDefault="qualified">
    <xsd:import namespace="http://schemas.microsoft.com/office/2006/documentManagement/types"/>
    <xsd:import namespace="http://schemas.microsoft.com/office/infopath/2007/PartnerControls"/>
    <xsd:element name="Podrobnosti" ma:index="8" nillable="true" ma:displayName="Podrobnosti" ma:description="" ma:internalName="Podrobnosti">
      <xsd:simpleType>
        <xsd:restriction base="dms:Note"/>
      </xsd:simpleType>
    </xsd:element>
    <xsd:element name="SIPFileSec" ma:index="9" nillable="true" ma:displayName="SIPFileSec" ma:default="Input" ma:format="Dropdown" ma:internalName="SIPFileSec">
      <xsd:simpleType>
        <xsd:restriction base="dms:Choice">
          <xsd:enumeration value="Original"/>
          <xsd:enumeration value="Input"/>
          <xsd:enumeration value="Digitized"/>
          <xsd:enumeration value="Preview"/>
          <xsd:enumeration value="Migrated"/>
        </xsd:restriction>
      </xsd:simpleType>
    </xsd:element>
    <xsd:element name="Znacka" ma:index="10" nillable="true" ma:displayName="Značka" ma:default="" ma:description="Zvolte hodnotu Neurčeno, pokud nemá být značka (Hlavní, Příloha) uvedena." ma:format="Dropdown" ma:internalName="Znacka">
      <xsd:simpleType>
        <xsd:restriction base="dms:Choice">
          <xsd:enumeration value="Hlavní"/>
          <xsd:enumeration value="Příloha"/>
          <xsd:enumeration value="Neurčeno"/>
        </xsd:restriction>
      </xsd:simpleType>
    </xsd:element>
    <xsd:element name="IDExt" ma:index="11" nillable="true" ma:displayName="IDExt" ma:internalName="IDExt">
      <xsd:simpleType>
        <xsd:restriction base="dms:Text"/>
      </xsd:simpleType>
    </xsd:element>
    <xsd:element name="CarovyKod" ma:index="12" nillable="true" ma:displayName="Čárový kód" ma:indexed="true" ma:internalName="CarovyKod">
      <xsd:simpleType>
        <xsd:restriction base="dms:Text">
          <xsd:maxLength value="255"/>
        </xsd:restriction>
      </xsd:simpleType>
    </xsd:element>
    <xsd:element name="HashAlgorithm" ma:index="13" nillable="true" ma:displayName="HashAlgorithm" ma:description="" ma:internalName="HashAlgorithm">
      <xsd:simpleType>
        <xsd:restriction base="dms:Text">
          <xsd:maxLength value="255"/>
        </xsd:restriction>
      </xsd:simpleType>
    </xsd:element>
    <xsd:element name="HashInit" ma:index="14" nillable="true" ma:displayName="HashInit" ma:description="" ma:internalName="HashInit">
      <xsd:simpleType>
        <xsd:restriction base="dms:Text">
          <xsd:maxLength value="255"/>
        </xsd:restriction>
      </xsd:simpleType>
    </xsd:element>
    <xsd:element name="HashValue" ma:index="15" nillable="true" ma:displayName="HashValue" ma:description="" ma:internalName="HashValue">
      <xsd:simpleType>
        <xsd:restriction base="dms:Text">
          <xsd:maxLength value="255"/>
        </xsd:restriction>
      </xsd:simpleType>
    </xsd:element>
    <xsd:element name="JID" ma:index="16" nillable="true" ma:displayName="JID" ma:decimals="0" ma:internalName="JID">
      <xsd:simpleType>
        <xsd:restriction base="dms:Text"/>
      </xsd:simpleType>
    </xsd:element>
    <xsd:element name="CisloJednaci" ma:index="17" nillable="true" ma:displayName="Číslo jednací" ma:description="" ma:internalName="CisloJednaci">
      <xsd:simpleType>
        <xsd:restriction base="dms:Text">
          <xsd:maxLength value="255"/>
        </xsd:restriction>
      </xsd:simpleType>
    </xsd:element>
    <xsd:element name="NazevDokumentu" ma:index="18" nillable="true" ma:displayName="Název dokumentu" ma:description="" ma:internalName="NazevDokumentu">
      <xsd:simpleType>
        <xsd:restriction base="dms:Text">
          <xsd:maxLength value="255"/>
        </xsd:restriction>
      </xsd:simpleType>
    </xsd:element>
    <xsd:element name="SharedWithUsers" ma:index="19" nillable="true" ma:displayName="Sdílí se s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D879223-32AB-40D3-A1FD-02B664FB9BB2}">
  <ds:schemaRefs>
    <ds:schemaRef ds:uri="http://schemas.microsoft.com/office/2006/metadata/longProperties"/>
  </ds:schemaRefs>
</ds:datastoreItem>
</file>

<file path=customXml/itemProps2.xml><?xml version="1.0" encoding="utf-8"?>
<ds:datastoreItem xmlns:ds="http://schemas.openxmlformats.org/officeDocument/2006/customXml" ds:itemID="{300B5816-3208-408D-98E5-CCA8E30DB513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3668468C-92F8-4531-88FF-C959CE14E929}">
  <ds:schemaRefs>
    <ds:schemaRef ds:uri="http://purl.org/dc/elements/1.1/"/>
    <ds:schemaRef ds:uri="http://purl.org/dc/dcmitype/"/>
    <ds:schemaRef ds:uri="http://schemas.microsoft.com/office/2006/documentManagement/types"/>
    <ds:schemaRef ds:uri="http://schemas.microsoft.com/office/infopath/2007/PartnerControls"/>
    <ds:schemaRef ds:uri="http://purl.org/dc/terms/"/>
    <ds:schemaRef ds:uri="http://schemas.openxmlformats.org/package/2006/metadata/core-properties"/>
    <ds:schemaRef ds:uri="b246a3c9-e8b6-4373-bafd-ef843f8c6aef"/>
    <ds:schemaRef ds:uri="http://schemas.microsoft.com/office/2006/metadata/properties"/>
    <ds:schemaRef ds:uri="http://www.w3.org/XML/1998/namespace"/>
  </ds:schemaRefs>
</ds:datastoreItem>
</file>

<file path=customXml/itemProps4.xml><?xml version="1.0" encoding="utf-8"?>
<ds:datastoreItem xmlns:ds="http://schemas.openxmlformats.org/officeDocument/2006/customXml" ds:itemID="{717DA7EC-672D-48B3-9409-76D6871D4E71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5565D32C-377D-4393-9EBE-D3BA16146D2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246a3c9-e8b6-4373-bafd-ef843f8c6ae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1682</Words>
  <Characters>11756</Characters>
  <Application>Microsoft Office Word</Application>
  <DocSecurity>0</DocSecurity>
  <Lines>97</Lines>
  <Paragraphs>26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DOHODA O ÚROVNI POSKYTOVANÝCH SLUŽEB</vt:lpstr>
    </vt:vector>
  </TitlesOfParts>
  <Company>Logica</Company>
  <LinksUpToDate>false</LinksUpToDate>
  <CharactersWithSpaces>13412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DOHODA O ÚROVNI POSKYTOVANÝCH SLUŽEB</dc:title>
  <dc:creator>Partyka, Milan</dc:creator>
  <cp:lastModifiedBy>Křížová Eva</cp:lastModifiedBy>
  <cp:revision>3</cp:revision>
  <cp:lastPrinted>2019-04-24T11:20:00Z</cp:lastPrinted>
  <dcterms:created xsi:type="dcterms:W3CDTF">2023-12-20T09:48:00Z</dcterms:created>
  <dcterms:modified xsi:type="dcterms:W3CDTF">2023-12-20T09:55:00Z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  <property fmtid="{D5CDD505-2E9C-101B-9397-08002B2CF9AE}" pid="3" name="_dlc_DocId">
    <vt:lpwstr>PFUNC3TUSC6V-1469-17526</vt:lpwstr>
  </property>
  <property fmtid="{D5CDD505-2E9C-101B-9397-08002B2CF9AE}" pid="4" name="_dlc_DocIdItemGuid">
    <vt:lpwstr>82270055-dc4e-4177-8376-108a7b89cec2</vt:lpwstr>
  </property>
  <property fmtid="{D5CDD505-2E9C-101B-9397-08002B2CF9AE}" pid="5" name="_dlc_DocIdUrl">
    <vt:lpwstr>https://sp.myatos.net/clients/m/Ministry of Interior (Czech Republic)/Project-CDBP/_layouts/DocIdRedir.aspx?ID=PFUNC3TUSC6V-1469-17526, PFUNC3TUSC6V-1469-17526</vt:lpwstr>
  </property>
  <property fmtid="{D5CDD505-2E9C-101B-9397-08002B2CF9AE}" pid="6" name="ContentTypeId">
    <vt:lpwstr>0x010100617DA10A36FE5747AD151C4F74B1AC960079148667519BDE41BF9CF67A7CA9FCD1</vt:lpwstr>
  </property>
</Properties>
</file>