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31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3"/>
      </w:tblGrid>
      <w:tr w:rsidR="00BB1B88" w:rsidRPr="006D400A" w14:paraId="733F9133" w14:textId="77777777" w:rsidTr="00136C21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3FD5E15" w14:textId="77777777" w:rsidR="00BB1B88" w:rsidRPr="0064501D" w:rsidRDefault="00BB1B88" w:rsidP="00C253EB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bookmarkStart w:id="0" w:name="_Hlk35532893"/>
            <w:r w:rsidRPr="0064501D">
              <w:rPr>
                <w:rFonts w:ascii="Verdana" w:hAnsi="Verdana"/>
                <w:sz w:val="18"/>
                <w:szCs w:val="18"/>
              </w:rPr>
              <w:t>Název přílohy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3A0F2D09" w14:textId="130CF051" w:rsidR="00BB1B88" w:rsidRPr="00136C21" w:rsidRDefault="00BB1B88" w:rsidP="00C253EB">
            <w:pPr>
              <w:widowControl w:val="0"/>
              <w:spacing w:before="120" w:after="120"/>
              <w:rPr>
                <w:rFonts w:ascii="Verdana" w:hAnsi="Verdana"/>
                <w:color w:val="009EE0"/>
                <w:sz w:val="24"/>
                <w:szCs w:val="24"/>
              </w:rPr>
            </w:pPr>
            <w:r w:rsidRPr="00136C21">
              <w:rPr>
                <w:rFonts w:ascii="Verdana" w:hAnsi="Verdana"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71D42" w:rsidRPr="00136C21">
              <w:rPr>
                <w:rFonts w:ascii="Verdana" w:hAnsi="Verdana" w:cs="Calibri"/>
                <w:b/>
                <w:bCs/>
                <w:color w:val="009EE0"/>
                <w:sz w:val="24"/>
                <w:szCs w:val="24"/>
              </w:rPr>
              <w:t>1</w:t>
            </w:r>
            <w:r w:rsidRPr="00136C21">
              <w:rPr>
                <w:rFonts w:ascii="Verdana" w:hAnsi="Verdana" w:cs="Calibri"/>
                <w:b/>
                <w:bCs/>
                <w:color w:val="009EE0"/>
                <w:sz w:val="24"/>
                <w:szCs w:val="24"/>
              </w:rPr>
              <w:t xml:space="preserve">- </w:t>
            </w:r>
            <w:r w:rsidR="00871D42" w:rsidRPr="00136C21">
              <w:rPr>
                <w:rFonts w:ascii="Verdana" w:hAnsi="Verdana" w:cs="Calibri"/>
                <w:b/>
                <w:bCs/>
                <w:color w:val="009EE0"/>
                <w:sz w:val="24"/>
                <w:szCs w:val="24"/>
              </w:rPr>
              <w:t>Technická specifikace</w:t>
            </w:r>
          </w:p>
        </w:tc>
      </w:tr>
      <w:tr w:rsidR="00BB1B88" w:rsidRPr="006D400A" w14:paraId="673FE5AD" w14:textId="77777777" w:rsidTr="00136C21">
        <w:trPr>
          <w:jc w:val="center"/>
        </w:trPr>
        <w:tc>
          <w:tcPr>
            <w:tcW w:w="2977" w:type="dxa"/>
            <w:vAlign w:val="center"/>
          </w:tcPr>
          <w:p w14:paraId="68B2570C" w14:textId="77777777" w:rsidR="00BB1B88" w:rsidRPr="0064501D" w:rsidRDefault="00BB1B88" w:rsidP="00C253EB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64501D">
              <w:rPr>
                <w:rFonts w:ascii="Verdana" w:hAnsi="Verdana"/>
                <w:sz w:val="18"/>
                <w:szCs w:val="18"/>
              </w:rPr>
              <w:t>Název veřejné zakázky</w:t>
            </w:r>
          </w:p>
        </w:tc>
        <w:tc>
          <w:tcPr>
            <w:tcW w:w="6663" w:type="dxa"/>
            <w:vAlign w:val="center"/>
          </w:tcPr>
          <w:p w14:paraId="1CC25B93" w14:textId="4AEEFB9F" w:rsidR="00BB1B88" w:rsidRPr="0023286F" w:rsidRDefault="002B1804" w:rsidP="00C253EB">
            <w:pPr>
              <w:widowControl w:val="0"/>
              <w:spacing w:before="120" w:after="120"/>
              <w:rPr>
                <w:rFonts w:ascii="Verdana" w:hAnsi="Verdana" w:cs="Calibri"/>
                <w:b/>
                <w:bCs/>
                <w:color w:val="004666"/>
                <w:sz w:val="28"/>
                <w:szCs w:val="28"/>
              </w:rPr>
            </w:pPr>
            <w:r w:rsidRPr="0023286F">
              <w:rPr>
                <w:rFonts w:ascii="Verdana" w:hAnsi="Verdana" w:cs="Calibri"/>
                <w:b/>
                <w:bCs/>
                <w:color w:val="004666"/>
                <w:sz w:val="28"/>
                <w:szCs w:val="28"/>
              </w:rPr>
              <w:t>DATOVÉ PROPOJENÍ DATOVÝCH CENTER SPCSS A GŘC</w:t>
            </w:r>
          </w:p>
        </w:tc>
      </w:tr>
      <w:tr w:rsidR="00BB1B88" w:rsidRPr="006D400A" w14:paraId="682F3038" w14:textId="77777777" w:rsidTr="00136C21">
        <w:trPr>
          <w:jc w:val="center"/>
        </w:trPr>
        <w:tc>
          <w:tcPr>
            <w:tcW w:w="2977" w:type="dxa"/>
            <w:vAlign w:val="center"/>
          </w:tcPr>
          <w:p w14:paraId="195AFE6F" w14:textId="77777777" w:rsidR="00BB1B88" w:rsidRPr="0064501D" w:rsidRDefault="00BB1B88" w:rsidP="00C253EB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64501D">
              <w:rPr>
                <w:rFonts w:ascii="Verdana" w:hAnsi="Verdana"/>
                <w:sz w:val="18"/>
                <w:szCs w:val="18"/>
              </w:rPr>
              <w:t>Ev. číslo veřejné zakázky</w:t>
            </w:r>
          </w:p>
        </w:tc>
        <w:tc>
          <w:tcPr>
            <w:tcW w:w="6663" w:type="dxa"/>
            <w:vAlign w:val="center"/>
          </w:tcPr>
          <w:p w14:paraId="52DFA0F8" w14:textId="26F1665E" w:rsidR="00BB1B88" w:rsidRPr="0023286F" w:rsidRDefault="00BB1B88" w:rsidP="00C253EB">
            <w:pPr>
              <w:spacing w:before="120" w:after="120"/>
              <w:rPr>
                <w:rFonts w:ascii="Verdana" w:hAnsi="Verdana" w:cs="Calibri"/>
                <w:b/>
                <w:bCs/>
                <w:color w:val="004666"/>
                <w:sz w:val="18"/>
                <w:szCs w:val="18"/>
              </w:rPr>
            </w:pPr>
            <w:r w:rsidRPr="0023286F">
              <w:rPr>
                <w:rFonts w:ascii="Verdana" w:hAnsi="Verdana"/>
                <w:sz w:val="18"/>
                <w:szCs w:val="18"/>
              </w:rPr>
              <w:t>VZ202</w:t>
            </w:r>
            <w:r w:rsidR="00033EC3" w:rsidRPr="0023286F">
              <w:rPr>
                <w:rFonts w:ascii="Verdana" w:hAnsi="Verdana"/>
                <w:sz w:val="18"/>
                <w:szCs w:val="18"/>
              </w:rPr>
              <w:t>5041</w:t>
            </w:r>
          </w:p>
        </w:tc>
      </w:tr>
      <w:tr w:rsidR="00BB1B88" w:rsidRPr="006D400A" w14:paraId="0FCC0C99" w14:textId="77777777" w:rsidTr="00136C21">
        <w:trPr>
          <w:jc w:val="center"/>
        </w:trPr>
        <w:tc>
          <w:tcPr>
            <w:tcW w:w="9640" w:type="dxa"/>
            <w:gridSpan w:val="2"/>
            <w:tcBorders>
              <w:top w:val="single" w:sz="4" w:space="0" w:color="auto"/>
            </w:tcBorders>
            <w:vAlign w:val="center"/>
          </w:tcPr>
          <w:p w14:paraId="7559C449" w14:textId="77777777" w:rsidR="00BB1B88" w:rsidRPr="000174EE" w:rsidRDefault="00BB1B88" w:rsidP="00C253EB">
            <w:pPr>
              <w:widowControl w:val="0"/>
              <w:spacing w:before="60" w:after="120"/>
              <w:rPr>
                <w:rFonts w:ascii="Verdana" w:hAnsi="Verdana"/>
                <w:b/>
                <w:i/>
                <w:iCs/>
                <w:sz w:val="16"/>
                <w:szCs w:val="16"/>
                <w:highlight w:val="green"/>
              </w:rPr>
            </w:pPr>
            <w:r w:rsidRPr="000174EE">
              <w:rPr>
                <w:rFonts w:ascii="Verdana" w:hAnsi="Verdana"/>
                <w:i/>
                <w:iCs/>
                <w:sz w:val="16"/>
                <w:szCs w:val="16"/>
              </w:rPr>
              <w:t>(dále to celé jen „</w:t>
            </w:r>
            <w:r w:rsidRPr="000174EE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Veřejná zakázka</w:t>
            </w:r>
            <w:r w:rsidRPr="000174EE">
              <w:rPr>
                <w:rFonts w:ascii="Verdana" w:hAnsi="Verdana"/>
                <w:i/>
                <w:iCs/>
                <w:sz w:val="16"/>
                <w:szCs w:val="16"/>
              </w:rPr>
              <w:t>“)</w:t>
            </w:r>
          </w:p>
        </w:tc>
      </w:tr>
    </w:tbl>
    <w:p w14:paraId="390FDB72" w14:textId="25C2F498" w:rsidR="00F04B29" w:rsidRPr="008C018C" w:rsidRDefault="00F04B29" w:rsidP="007F0455">
      <w:pPr>
        <w:pStyle w:val="Nadpis1"/>
        <w:rPr>
          <w:rFonts w:eastAsia="Times New Roman"/>
        </w:rPr>
      </w:pPr>
      <w:r w:rsidRPr="008C018C">
        <w:rPr>
          <w:rFonts w:eastAsia="Times New Roman"/>
        </w:rPr>
        <w:t xml:space="preserve">Minimální požadavky </w:t>
      </w:r>
      <w:r w:rsidR="00143B67">
        <w:rPr>
          <w:rFonts w:eastAsia="Times New Roman"/>
        </w:rPr>
        <w:t>Zadavatele</w:t>
      </w:r>
      <w:r w:rsidRPr="008C018C">
        <w:rPr>
          <w:rFonts w:eastAsia="Times New Roman"/>
        </w:rPr>
        <w:t xml:space="preserve"> na </w:t>
      </w:r>
      <w:r>
        <w:rPr>
          <w:rFonts w:eastAsia="Times New Roman"/>
        </w:rPr>
        <w:t>Službu</w:t>
      </w:r>
    </w:p>
    <w:p w14:paraId="3062854C" w14:textId="502DCE78" w:rsidR="00F04B29" w:rsidRDefault="00F04B29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 w:rsidRPr="008C018C">
        <w:rPr>
          <w:rFonts w:ascii="Verdana" w:eastAsia="Calibri" w:hAnsi="Verdana" w:cs="Arial"/>
          <w:sz w:val="18"/>
          <w:szCs w:val="18"/>
        </w:rPr>
        <w:t xml:space="preserve">Dodání </w:t>
      </w:r>
      <w:r w:rsidR="000B05DB">
        <w:rPr>
          <w:rFonts w:ascii="Verdana" w:eastAsia="Calibri" w:hAnsi="Verdana" w:cs="Arial"/>
          <w:sz w:val="18"/>
          <w:szCs w:val="18"/>
        </w:rPr>
        <w:t>dvou (</w:t>
      </w:r>
      <w:r w:rsidRPr="008C018C">
        <w:rPr>
          <w:rFonts w:ascii="Verdana" w:eastAsia="Calibri" w:hAnsi="Verdana" w:cs="Arial"/>
          <w:sz w:val="18"/>
          <w:szCs w:val="18"/>
        </w:rPr>
        <w:t>2</w:t>
      </w:r>
      <w:r w:rsidR="000B05DB">
        <w:rPr>
          <w:rFonts w:ascii="Verdana" w:eastAsia="Calibri" w:hAnsi="Verdana" w:cs="Arial"/>
          <w:sz w:val="18"/>
          <w:szCs w:val="18"/>
        </w:rPr>
        <w:t>)</w:t>
      </w:r>
      <w:r w:rsidRPr="008C018C">
        <w:rPr>
          <w:rFonts w:ascii="Verdana" w:eastAsia="Calibri" w:hAnsi="Verdana" w:cs="Arial"/>
          <w:sz w:val="18"/>
          <w:szCs w:val="18"/>
        </w:rPr>
        <w:t xml:space="preserve"> geograficky oddělených Tras mezi Lokalit</w:t>
      </w:r>
      <w:r w:rsidR="00B86173">
        <w:rPr>
          <w:rFonts w:ascii="Verdana" w:eastAsia="Calibri" w:hAnsi="Verdana" w:cs="Arial"/>
          <w:sz w:val="18"/>
          <w:szCs w:val="18"/>
        </w:rPr>
        <w:t>ou</w:t>
      </w:r>
      <w:r w:rsidRPr="008C018C">
        <w:rPr>
          <w:rFonts w:ascii="Verdana" w:eastAsia="Calibri" w:hAnsi="Verdana" w:cs="Arial"/>
          <w:sz w:val="18"/>
          <w:szCs w:val="18"/>
        </w:rPr>
        <w:t xml:space="preserve"> </w:t>
      </w:r>
      <w:r w:rsidR="00215369">
        <w:rPr>
          <w:rFonts w:ascii="Verdana" w:eastAsia="Calibri" w:hAnsi="Verdana" w:cs="Arial"/>
          <w:sz w:val="18"/>
          <w:szCs w:val="18"/>
        </w:rPr>
        <w:t xml:space="preserve">Budějovická </w:t>
      </w:r>
      <w:r w:rsidR="00AC2015">
        <w:rPr>
          <w:rFonts w:ascii="Verdana" w:eastAsia="Calibri" w:hAnsi="Verdana" w:cs="Arial"/>
          <w:sz w:val="18"/>
          <w:szCs w:val="18"/>
        </w:rPr>
        <w:t xml:space="preserve">a </w:t>
      </w:r>
      <w:r w:rsidR="00B86173">
        <w:rPr>
          <w:rFonts w:ascii="Verdana" w:eastAsia="Calibri" w:hAnsi="Verdana" w:cs="Arial"/>
          <w:sz w:val="18"/>
          <w:szCs w:val="18"/>
        </w:rPr>
        <w:t xml:space="preserve">Lokalitou </w:t>
      </w:r>
      <w:r w:rsidRPr="008C018C">
        <w:rPr>
          <w:rFonts w:ascii="Verdana" w:eastAsia="Calibri" w:hAnsi="Verdana" w:cs="Arial"/>
          <w:sz w:val="18"/>
          <w:szCs w:val="18"/>
        </w:rPr>
        <w:t>Vápenka</w:t>
      </w:r>
      <w:r w:rsidR="00AC2015">
        <w:rPr>
          <w:rFonts w:ascii="Verdana" w:eastAsia="Calibri" w:hAnsi="Verdana" w:cs="Arial"/>
          <w:sz w:val="18"/>
          <w:szCs w:val="18"/>
        </w:rPr>
        <w:t xml:space="preserve"> (Trasa A, Trasa B)</w:t>
      </w:r>
      <w:r w:rsidRPr="008C018C">
        <w:rPr>
          <w:rFonts w:ascii="Verdana" w:eastAsia="Calibri" w:hAnsi="Verdana" w:cs="Arial"/>
          <w:sz w:val="18"/>
          <w:szCs w:val="18"/>
        </w:rPr>
        <w:t>;</w:t>
      </w:r>
    </w:p>
    <w:p w14:paraId="38CCEE3E" w14:textId="7DD4CA37" w:rsidR="00AC2015" w:rsidRDefault="00AC2015" w:rsidP="00AC2015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 w:rsidRPr="008C018C">
        <w:rPr>
          <w:rFonts w:ascii="Verdana" w:eastAsia="Calibri" w:hAnsi="Verdana" w:cs="Arial"/>
          <w:sz w:val="18"/>
          <w:szCs w:val="18"/>
        </w:rPr>
        <w:t xml:space="preserve">Dodání </w:t>
      </w:r>
      <w:r w:rsidR="000B05DB">
        <w:rPr>
          <w:rFonts w:ascii="Verdana" w:eastAsia="Calibri" w:hAnsi="Verdana" w:cs="Arial"/>
          <w:sz w:val="18"/>
          <w:szCs w:val="18"/>
        </w:rPr>
        <w:t>dvou (</w:t>
      </w:r>
      <w:r w:rsidRPr="008C018C">
        <w:rPr>
          <w:rFonts w:ascii="Verdana" w:eastAsia="Calibri" w:hAnsi="Verdana" w:cs="Arial"/>
          <w:sz w:val="18"/>
          <w:szCs w:val="18"/>
        </w:rPr>
        <w:t>2</w:t>
      </w:r>
      <w:r w:rsidR="000B05DB">
        <w:rPr>
          <w:rFonts w:ascii="Verdana" w:eastAsia="Calibri" w:hAnsi="Verdana" w:cs="Arial"/>
          <w:sz w:val="18"/>
          <w:szCs w:val="18"/>
        </w:rPr>
        <w:t>)</w:t>
      </w:r>
      <w:r w:rsidRPr="008C018C">
        <w:rPr>
          <w:rFonts w:ascii="Verdana" w:eastAsia="Calibri" w:hAnsi="Verdana" w:cs="Arial"/>
          <w:sz w:val="18"/>
          <w:szCs w:val="18"/>
        </w:rPr>
        <w:t xml:space="preserve"> geograficky oddělených Tras mezi Lokalit</w:t>
      </w:r>
      <w:r w:rsidR="00B86173">
        <w:rPr>
          <w:rFonts w:ascii="Verdana" w:eastAsia="Calibri" w:hAnsi="Verdana" w:cs="Arial"/>
          <w:sz w:val="18"/>
          <w:szCs w:val="18"/>
        </w:rPr>
        <w:t>ou</w:t>
      </w:r>
      <w:r w:rsidRPr="008C018C">
        <w:rPr>
          <w:rFonts w:ascii="Verdana" w:eastAsia="Calibri" w:hAnsi="Verdana" w:cs="Arial"/>
          <w:sz w:val="18"/>
          <w:szCs w:val="18"/>
        </w:rPr>
        <w:t xml:space="preserve"> </w:t>
      </w:r>
      <w:r w:rsidR="00215369">
        <w:rPr>
          <w:rFonts w:ascii="Verdana" w:eastAsia="Calibri" w:hAnsi="Verdana" w:cs="Arial"/>
          <w:sz w:val="18"/>
          <w:szCs w:val="18"/>
        </w:rPr>
        <w:t>Budějovická</w:t>
      </w:r>
      <w:r>
        <w:rPr>
          <w:rFonts w:ascii="Verdana" w:eastAsia="Calibri" w:hAnsi="Verdana" w:cs="Arial"/>
          <w:sz w:val="18"/>
          <w:szCs w:val="18"/>
        </w:rPr>
        <w:t xml:space="preserve"> a </w:t>
      </w:r>
      <w:r w:rsidR="00B86173">
        <w:rPr>
          <w:rFonts w:ascii="Verdana" w:eastAsia="Calibri" w:hAnsi="Verdana" w:cs="Arial"/>
          <w:sz w:val="18"/>
          <w:szCs w:val="18"/>
        </w:rPr>
        <w:t xml:space="preserve">Lokalitou </w:t>
      </w:r>
      <w:r w:rsidRPr="008C018C">
        <w:rPr>
          <w:rFonts w:ascii="Verdana" w:eastAsia="Calibri" w:hAnsi="Verdana" w:cs="Arial"/>
          <w:sz w:val="18"/>
          <w:szCs w:val="18"/>
        </w:rPr>
        <w:t>Zeleneč</w:t>
      </w:r>
      <w:r>
        <w:rPr>
          <w:rFonts w:ascii="Verdana" w:eastAsia="Calibri" w:hAnsi="Verdana" w:cs="Arial"/>
          <w:sz w:val="18"/>
          <w:szCs w:val="18"/>
        </w:rPr>
        <w:t xml:space="preserve"> (Trasa C, Trasa D)</w:t>
      </w:r>
      <w:r w:rsidRPr="008C018C">
        <w:rPr>
          <w:rFonts w:ascii="Verdana" w:eastAsia="Calibri" w:hAnsi="Verdana" w:cs="Arial"/>
          <w:sz w:val="18"/>
          <w:szCs w:val="18"/>
        </w:rPr>
        <w:t>;</w:t>
      </w:r>
    </w:p>
    <w:p w14:paraId="4EA08921" w14:textId="0EC7BD86" w:rsidR="00F04B29" w:rsidRPr="008C018C" w:rsidRDefault="00F04B29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 w:rsidRPr="008C018C">
        <w:rPr>
          <w:rFonts w:ascii="Verdana" w:eastAsia="Calibri" w:hAnsi="Verdana" w:cs="Arial"/>
          <w:sz w:val="18"/>
          <w:szCs w:val="18"/>
        </w:rPr>
        <w:t xml:space="preserve">Každá Trasa musí být realizována samostatným zemním vedením, s garancí minimálního odstupu mezi Trasami 5 m po celý průběh </w:t>
      </w:r>
      <w:r w:rsidR="00895EAB">
        <w:rPr>
          <w:rFonts w:ascii="Verdana" w:eastAsia="Calibri" w:hAnsi="Verdana" w:cs="Arial"/>
          <w:sz w:val="18"/>
          <w:szCs w:val="18"/>
        </w:rPr>
        <w:t xml:space="preserve">zemního </w:t>
      </w:r>
      <w:r w:rsidRPr="008C018C">
        <w:rPr>
          <w:rFonts w:ascii="Verdana" w:eastAsia="Calibri" w:hAnsi="Verdana" w:cs="Arial"/>
          <w:sz w:val="18"/>
          <w:szCs w:val="18"/>
        </w:rPr>
        <w:t>vedení;</w:t>
      </w:r>
    </w:p>
    <w:p w14:paraId="2253DFCD" w14:textId="153B4767" w:rsidR="00BA4D1F" w:rsidRPr="00BA4D1F" w:rsidRDefault="00F04B29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00BA4D1F">
        <w:rPr>
          <w:rFonts w:ascii="Verdana" w:eastAsia="Calibri" w:hAnsi="Verdana" w:cs="Arial"/>
          <w:sz w:val="18"/>
          <w:szCs w:val="18"/>
        </w:rPr>
        <w:t xml:space="preserve">Vstup zemního vedení Tras na pozemky a dále do budov v Lokalitách </w:t>
      </w:r>
      <w:r w:rsidR="00215369">
        <w:rPr>
          <w:rFonts w:ascii="Verdana" w:eastAsia="Calibri" w:hAnsi="Verdana" w:cs="Arial"/>
          <w:sz w:val="18"/>
          <w:szCs w:val="18"/>
        </w:rPr>
        <w:t>Budějovická</w:t>
      </w:r>
      <w:r w:rsidR="00AC2015">
        <w:rPr>
          <w:rFonts w:ascii="Verdana" w:eastAsia="Calibri" w:hAnsi="Verdana" w:cs="Arial"/>
          <w:sz w:val="18"/>
          <w:szCs w:val="18"/>
        </w:rPr>
        <w:t>,</w:t>
      </w:r>
      <w:r w:rsidR="00CF6E6C">
        <w:rPr>
          <w:rFonts w:ascii="Verdana" w:eastAsia="Calibri" w:hAnsi="Verdana" w:cs="Arial"/>
          <w:sz w:val="18"/>
          <w:szCs w:val="18"/>
        </w:rPr>
        <w:t xml:space="preserve"> </w:t>
      </w:r>
      <w:r w:rsidRPr="00BA4D1F">
        <w:rPr>
          <w:rFonts w:ascii="Verdana" w:eastAsia="Calibri" w:hAnsi="Verdana" w:cs="Arial"/>
          <w:sz w:val="18"/>
          <w:szCs w:val="18"/>
        </w:rPr>
        <w:t>Vápenka a</w:t>
      </w:r>
      <w:r w:rsidR="00BA4D1F" w:rsidRPr="00BA4D1F">
        <w:rPr>
          <w:rFonts w:ascii="Verdana" w:eastAsia="Calibri" w:hAnsi="Verdana" w:cs="Arial"/>
          <w:sz w:val="18"/>
          <w:szCs w:val="18"/>
        </w:rPr>
        <w:t> </w:t>
      </w:r>
      <w:r w:rsidRPr="00BA4D1F">
        <w:rPr>
          <w:rFonts w:ascii="Verdana" w:eastAsia="Calibri" w:hAnsi="Verdana" w:cs="Arial"/>
          <w:sz w:val="18"/>
          <w:szCs w:val="18"/>
        </w:rPr>
        <w:t>Zeleneč musí být realizován ze dvou různých směrů, každá trasa samostatným zemním vedením a kabelovým vedením v rámci budo</w:t>
      </w:r>
      <w:r w:rsidRPr="001D3CF4">
        <w:rPr>
          <w:rFonts w:ascii="Verdana" w:eastAsia="Calibri" w:hAnsi="Verdana" w:cs="Arial"/>
          <w:sz w:val="18"/>
          <w:szCs w:val="18"/>
        </w:rPr>
        <w:t>vy</w:t>
      </w:r>
      <w:r w:rsidR="00BA4D1F" w:rsidRPr="001D3CF4">
        <w:rPr>
          <w:rFonts w:ascii="Verdana" w:eastAsia="Calibri" w:hAnsi="Verdana" w:cs="Arial"/>
          <w:sz w:val="18"/>
          <w:szCs w:val="18"/>
        </w:rPr>
        <w:t>;</w:t>
      </w:r>
    </w:p>
    <w:p w14:paraId="7E7ED899" w14:textId="087AA69A" w:rsidR="00F11D0A" w:rsidRDefault="00F11D0A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V každé lokalitě je požadována instalace dvou </w:t>
      </w:r>
      <w:proofErr w:type="spellStart"/>
      <w:r w:rsidR="003A2862">
        <w:rPr>
          <w:rFonts w:ascii="Verdana" w:eastAsia="Calibri" w:hAnsi="Verdana"/>
          <w:sz w:val="18"/>
          <w:szCs w:val="18"/>
        </w:rPr>
        <w:t>x</w:t>
      </w:r>
      <w:r>
        <w:rPr>
          <w:rFonts w:ascii="Verdana" w:eastAsia="Calibri" w:hAnsi="Verdana"/>
          <w:sz w:val="18"/>
          <w:szCs w:val="18"/>
        </w:rPr>
        <w:t>WDM</w:t>
      </w:r>
      <w:proofErr w:type="spellEnd"/>
      <w:r>
        <w:rPr>
          <w:rFonts w:ascii="Verdana" w:eastAsia="Calibri" w:hAnsi="Verdana"/>
          <w:sz w:val="18"/>
          <w:szCs w:val="18"/>
        </w:rPr>
        <w:t xml:space="preserve"> multiplexorů</w:t>
      </w:r>
      <w:r w:rsidR="001D3CF4">
        <w:rPr>
          <w:rFonts w:ascii="Verdana" w:eastAsia="Calibri" w:hAnsi="Verdana"/>
          <w:sz w:val="18"/>
          <w:szCs w:val="18"/>
        </w:rPr>
        <w:t>;</w:t>
      </w:r>
      <w:r w:rsidR="00215369">
        <w:rPr>
          <w:rFonts w:ascii="Verdana" w:eastAsia="Calibri" w:hAnsi="Verdana"/>
          <w:sz w:val="18"/>
          <w:szCs w:val="18"/>
        </w:rPr>
        <w:t xml:space="preserve"> </w:t>
      </w:r>
      <w:r>
        <w:rPr>
          <w:rFonts w:ascii="Verdana" w:eastAsia="Calibri" w:hAnsi="Verdana"/>
          <w:sz w:val="18"/>
          <w:szCs w:val="18"/>
        </w:rPr>
        <w:t xml:space="preserve"> </w:t>
      </w:r>
    </w:p>
    <w:p w14:paraId="119D9EFC" w14:textId="22E3CCDF" w:rsidR="00ED1FB0" w:rsidRDefault="00ED1FB0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Výpadek aktivní nebo pasivní technologie Trasy A </w:t>
      </w:r>
      <w:r w:rsidR="009B3CB3">
        <w:rPr>
          <w:rFonts w:ascii="Verdana" w:eastAsia="Calibri" w:hAnsi="Verdana"/>
          <w:sz w:val="18"/>
          <w:szCs w:val="18"/>
        </w:rPr>
        <w:t xml:space="preserve">nesmí ovlivnit </w:t>
      </w:r>
      <w:r>
        <w:rPr>
          <w:rFonts w:ascii="Verdana" w:eastAsia="Calibri" w:hAnsi="Verdana"/>
          <w:sz w:val="18"/>
          <w:szCs w:val="18"/>
        </w:rPr>
        <w:t>Trasu B</w:t>
      </w:r>
      <w:r>
        <w:rPr>
          <w:rFonts w:ascii="Verdana" w:eastAsia="Calibri" w:hAnsi="Verdana"/>
          <w:sz w:val="18"/>
          <w:szCs w:val="18"/>
          <w:lang w:val="en-US"/>
        </w:rPr>
        <w:t>;</w:t>
      </w:r>
    </w:p>
    <w:p w14:paraId="66B8E12D" w14:textId="18373E89" w:rsidR="00ED1FB0" w:rsidRDefault="00ED1FB0" w:rsidP="00ED1FB0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Výpadek aktivní nebo pasivní technologie Trasy C </w:t>
      </w:r>
      <w:r w:rsidR="009B3CB3">
        <w:rPr>
          <w:rFonts w:ascii="Verdana" w:eastAsia="Calibri" w:hAnsi="Verdana"/>
          <w:sz w:val="18"/>
          <w:szCs w:val="18"/>
        </w:rPr>
        <w:t>nesmí ovlivnit</w:t>
      </w:r>
      <w:r>
        <w:rPr>
          <w:rFonts w:ascii="Verdana" w:eastAsia="Calibri" w:hAnsi="Verdana"/>
          <w:sz w:val="18"/>
          <w:szCs w:val="18"/>
        </w:rPr>
        <w:t xml:space="preserve"> Trasu D;</w:t>
      </w:r>
    </w:p>
    <w:p w14:paraId="31389D9A" w14:textId="77777777" w:rsidR="00F04B29" w:rsidRPr="008C018C" w:rsidRDefault="00F04B29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 w:rsidRPr="008C018C">
        <w:rPr>
          <w:rFonts w:ascii="Verdana" w:eastAsia="Calibri" w:hAnsi="Verdana" w:cs="Arial"/>
          <w:sz w:val="18"/>
          <w:szCs w:val="18"/>
        </w:rPr>
        <w:t xml:space="preserve">Trasy musí být navrženy tak, aby nemohlo dojít k chybě typu </w:t>
      </w:r>
      <w:r w:rsidRPr="001D3CF4">
        <w:rPr>
          <w:rFonts w:ascii="Verdana" w:eastAsia="Calibri" w:hAnsi="Verdana" w:cs="Arial"/>
          <w:sz w:val="18"/>
          <w:szCs w:val="18"/>
        </w:rPr>
        <w:t xml:space="preserve">Single point </w:t>
      </w:r>
      <w:proofErr w:type="spellStart"/>
      <w:r w:rsidRPr="001D3CF4">
        <w:rPr>
          <w:rFonts w:ascii="Verdana" w:eastAsia="Calibri" w:hAnsi="Verdana" w:cs="Arial"/>
          <w:sz w:val="18"/>
          <w:szCs w:val="18"/>
        </w:rPr>
        <w:t>of</w:t>
      </w:r>
      <w:proofErr w:type="spellEnd"/>
      <w:r w:rsidRPr="001D3CF4">
        <w:rPr>
          <w:rFonts w:ascii="Verdana" w:eastAsia="Calibri" w:hAnsi="Verdana" w:cs="Arial"/>
          <w:sz w:val="18"/>
          <w:szCs w:val="18"/>
        </w:rPr>
        <w:t xml:space="preserve"> </w:t>
      </w:r>
      <w:proofErr w:type="spellStart"/>
      <w:r w:rsidRPr="001D3CF4">
        <w:rPr>
          <w:rFonts w:ascii="Verdana" w:eastAsia="Calibri" w:hAnsi="Verdana" w:cs="Arial"/>
          <w:sz w:val="18"/>
          <w:szCs w:val="18"/>
        </w:rPr>
        <w:t>failure</w:t>
      </w:r>
      <w:proofErr w:type="spellEnd"/>
      <w:r w:rsidRPr="001D3CF4">
        <w:rPr>
          <w:rFonts w:ascii="Verdana" w:eastAsia="Calibri" w:hAnsi="Verdana" w:cs="Arial"/>
          <w:sz w:val="18"/>
          <w:szCs w:val="18"/>
        </w:rPr>
        <w:t>;</w:t>
      </w:r>
    </w:p>
    <w:p w14:paraId="6622EB18" w14:textId="666B00D0" w:rsidR="00572D5C" w:rsidRPr="00ED1FB0" w:rsidRDefault="0003594F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V případě poruchy na zemním vedení v Lokalitě </w:t>
      </w:r>
      <w:r w:rsidR="00215369">
        <w:rPr>
          <w:rFonts w:ascii="Verdana" w:eastAsia="Calibri" w:hAnsi="Verdana" w:cs="Arial"/>
          <w:sz w:val="18"/>
          <w:szCs w:val="18"/>
        </w:rPr>
        <w:t>Budějovická</w:t>
      </w:r>
      <w:r w:rsidR="001D13B0">
        <w:rPr>
          <w:rFonts w:ascii="Verdana" w:eastAsia="Calibri" w:hAnsi="Verdana" w:cs="Arial"/>
          <w:sz w:val="18"/>
          <w:szCs w:val="18"/>
        </w:rPr>
        <w:t xml:space="preserve"> může výpadek jednoho optického veden</w:t>
      </w:r>
      <w:r w:rsidR="00A23C66">
        <w:rPr>
          <w:rFonts w:ascii="Verdana" w:eastAsia="Calibri" w:hAnsi="Verdana" w:cs="Arial"/>
          <w:sz w:val="18"/>
          <w:szCs w:val="18"/>
        </w:rPr>
        <w:t xml:space="preserve">í ovlivnit pouze </w:t>
      </w:r>
      <w:r w:rsidR="0026600D" w:rsidRPr="00285DF1">
        <w:rPr>
          <w:rFonts w:ascii="Verdana" w:eastAsia="Calibri" w:hAnsi="Verdana" w:cs="Arial"/>
          <w:sz w:val="18"/>
          <w:szCs w:val="18"/>
        </w:rPr>
        <w:t xml:space="preserve">Trasy A </w:t>
      </w:r>
      <w:proofErr w:type="spellStart"/>
      <w:r w:rsidR="0026600D" w:rsidRPr="00285DF1">
        <w:rPr>
          <w:rFonts w:ascii="Verdana" w:eastAsia="Calibri" w:hAnsi="Verdana" w:cs="Arial"/>
          <w:sz w:val="18"/>
          <w:szCs w:val="18"/>
        </w:rPr>
        <w:t>a</w:t>
      </w:r>
      <w:proofErr w:type="spellEnd"/>
      <w:r w:rsidR="0026600D" w:rsidRPr="00285DF1">
        <w:rPr>
          <w:rFonts w:ascii="Verdana" w:eastAsia="Calibri" w:hAnsi="Verdana" w:cs="Arial"/>
          <w:sz w:val="18"/>
          <w:szCs w:val="18"/>
        </w:rPr>
        <w:t xml:space="preserve"> C nebo </w:t>
      </w:r>
      <w:r w:rsidR="0000766A" w:rsidRPr="00285DF1">
        <w:rPr>
          <w:rFonts w:ascii="Verdana" w:eastAsia="Calibri" w:hAnsi="Verdana" w:cs="Arial"/>
          <w:sz w:val="18"/>
          <w:szCs w:val="18"/>
        </w:rPr>
        <w:t>B a D</w:t>
      </w:r>
      <w:r w:rsidR="0000766A" w:rsidRPr="00285DF1">
        <w:rPr>
          <w:rFonts w:ascii="Verdana" w:eastAsia="Calibri" w:hAnsi="Verdana" w:cs="Arial"/>
          <w:sz w:val="18"/>
          <w:szCs w:val="18"/>
          <w:lang w:val="en-US"/>
        </w:rPr>
        <w:t>;</w:t>
      </w:r>
    </w:p>
    <w:p w14:paraId="0362F19F" w14:textId="16E8F61B" w:rsidR="00C206A0" w:rsidRDefault="00C206A0" w:rsidP="00ED1FB0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  <w:lang w:val="en-US"/>
        </w:rPr>
        <w:t>V </w:t>
      </w:r>
      <w:r w:rsidR="00B86173">
        <w:rPr>
          <w:rFonts w:ascii="Verdana" w:eastAsia="Calibri" w:hAnsi="Verdana" w:cs="Arial"/>
          <w:sz w:val="18"/>
          <w:szCs w:val="18"/>
        </w:rPr>
        <w:t>případě</w:t>
      </w:r>
      <w:r>
        <w:rPr>
          <w:rFonts w:ascii="Verdana" w:eastAsia="Calibri" w:hAnsi="Verdana" w:cs="Arial"/>
          <w:sz w:val="18"/>
          <w:szCs w:val="18"/>
        </w:rPr>
        <w:t xml:space="preserve"> poruchy na zemním vedení v Lokalitě Vápenka může výpadek jednoho optického vedení ovlivnit pouze Trasy A nebo </w:t>
      </w:r>
      <w:proofErr w:type="gramStart"/>
      <w:r>
        <w:rPr>
          <w:rFonts w:ascii="Verdana" w:eastAsia="Calibri" w:hAnsi="Verdana" w:cs="Arial"/>
          <w:sz w:val="18"/>
          <w:szCs w:val="18"/>
        </w:rPr>
        <w:t>B</w:t>
      </w:r>
      <w:r w:rsidR="002555B4">
        <w:rPr>
          <w:rFonts w:ascii="Verdana" w:eastAsia="Calibri" w:hAnsi="Verdana" w:cs="Arial"/>
          <w:sz w:val="18"/>
          <w:szCs w:val="18"/>
        </w:rPr>
        <w:t>;</w:t>
      </w:r>
      <w:proofErr w:type="gramEnd"/>
    </w:p>
    <w:p w14:paraId="7F8A10A1" w14:textId="755E1987" w:rsidR="00C206A0" w:rsidRPr="00C206A0" w:rsidRDefault="00C206A0" w:rsidP="00C206A0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  <w:lang w:val="en-US"/>
        </w:rPr>
        <w:t>V </w:t>
      </w:r>
      <w:r w:rsidR="00B86173">
        <w:rPr>
          <w:rFonts w:ascii="Verdana" w:eastAsia="Calibri" w:hAnsi="Verdana" w:cs="Arial"/>
          <w:sz w:val="18"/>
          <w:szCs w:val="18"/>
        </w:rPr>
        <w:t>případě</w:t>
      </w:r>
      <w:r>
        <w:rPr>
          <w:rFonts w:ascii="Verdana" w:eastAsia="Calibri" w:hAnsi="Verdana" w:cs="Arial"/>
          <w:sz w:val="18"/>
          <w:szCs w:val="18"/>
        </w:rPr>
        <w:t xml:space="preserve"> poruchy na zemním vedení v Lokalitě Zeleneč může výpadek jednoho optického vedení ovlivnit pouze Trasy C nebo </w:t>
      </w:r>
      <w:proofErr w:type="gramStart"/>
      <w:r>
        <w:rPr>
          <w:rFonts w:ascii="Verdana" w:eastAsia="Calibri" w:hAnsi="Verdana" w:cs="Arial"/>
          <w:sz w:val="18"/>
          <w:szCs w:val="18"/>
        </w:rPr>
        <w:t>D</w:t>
      </w:r>
      <w:r w:rsidR="002555B4">
        <w:rPr>
          <w:rFonts w:ascii="Verdana" w:eastAsia="Calibri" w:hAnsi="Verdana" w:cs="Arial"/>
          <w:sz w:val="18"/>
          <w:szCs w:val="18"/>
        </w:rPr>
        <w:t>;</w:t>
      </w:r>
      <w:proofErr w:type="gramEnd"/>
    </w:p>
    <w:p w14:paraId="5DF68EE4" w14:textId="29C03AE5" w:rsidR="00F04B29" w:rsidRPr="008C018C" w:rsidRDefault="00143B67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>Zadavatel</w:t>
      </w:r>
      <w:r w:rsidR="00F04B29">
        <w:rPr>
          <w:rFonts w:ascii="Verdana" w:eastAsia="Calibri" w:hAnsi="Verdana" w:cs="Arial"/>
          <w:sz w:val="18"/>
          <w:szCs w:val="18"/>
        </w:rPr>
        <w:t xml:space="preserve"> </w:t>
      </w:r>
      <w:r w:rsidR="00F04B29" w:rsidRPr="008C018C">
        <w:rPr>
          <w:rFonts w:ascii="Verdana" w:eastAsia="Calibri" w:hAnsi="Verdana" w:cs="Arial"/>
          <w:sz w:val="18"/>
          <w:szCs w:val="18"/>
        </w:rPr>
        <w:t>nepovoluje vkládat jiné aktivní komponenty na Trase, než jsou Koncová zařízení</w:t>
      </w:r>
      <w:r w:rsidR="002555B4">
        <w:rPr>
          <w:rFonts w:ascii="Verdana" w:eastAsia="Calibri" w:hAnsi="Verdana" w:cs="Arial"/>
          <w:sz w:val="18"/>
          <w:szCs w:val="18"/>
        </w:rPr>
        <w:t>;</w:t>
      </w:r>
      <w:r w:rsidR="00F04B29" w:rsidRPr="008C018C">
        <w:rPr>
          <w:rFonts w:ascii="Verdana" w:eastAsia="Calibri" w:hAnsi="Verdana" w:cs="Arial"/>
          <w:sz w:val="18"/>
          <w:szCs w:val="18"/>
        </w:rPr>
        <w:t xml:space="preserve"> </w:t>
      </w:r>
    </w:p>
    <w:p w14:paraId="56D4B6EA" w14:textId="24AE33D8" w:rsidR="00F04B29" w:rsidRPr="008C018C" w:rsidRDefault="00F04B29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 w:rsidRPr="008C018C">
        <w:rPr>
          <w:rFonts w:ascii="Verdana" w:eastAsia="Calibri" w:hAnsi="Verdana" w:cs="Arial"/>
          <w:sz w:val="18"/>
          <w:szCs w:val="18"/>
        </w:rPr>
        <w:t xml:space="preserve">Koncová zařízení musí být umístěna v Lokalitách </w:t>
      </w:r>
      <w:r w:rsidR="00DB70A3">
        <w:rPr>
          <w:rFonts w:ascii="Verdana" w:eastAsia="Calibri" w:hAnsi="Verdana" w:cs="Arial"/>
          <w:sz w:val="18"/>
          <w:szCs w:val="18"/>
        </w:rPr>
        <w:t>Budějovická</w:t>
      </w:r>
      <w:r w:rsidR="008F1619">
        <w:rPr>
          <w:rFonts w:ascii="Verdana" w:eastAsia="Calibri" w:hAnsi="Verdana" w:cs="Arial"/>
          <w:sz w:val="18"/>
          <w:szCs w:val="18"/>
        </w:rPr>
        <w:t xml:space="preserve">, </w:t>
      </w:r>
      <w:r w:rsidRPr="008C018C">
        <w:rPr>
          <w:rFonts w:ascii="Verdana" w:eastAsia="Calibri" w:hAnsi="Verdana" w:cs="Arial"/>
          <w:sz w:val="18"/>
          <w:szCs w:val="18"/>
        </w:rPr>
        <w:t xml:space="preserve">Vápenka a Zeleneč, </w:t>
      </w:r>
      <w:r w:rsidR="00B86173">
        <w:rPr>
          <w:rFonts w:ascii="Verdana" w:eastAsia="Calibri" w:hAnsi="Verdana" w:cs="Arial"/>
          <w:sz w:val="18"/>
          <w:szCs w:val="18"/>
        </w:rPr>
        <w:t>umístěná v</w:t>
      </w:r>
      <w:r w:rsidR="00B31AC3">
        <w:rPr>
          <w:rFonts w:ascii="Verdana" w:eastAsia="Calibri" w:hAnsi="Verdana" w:cs="Arial"/>
          <w:sz w:val="18"/>
          <w:szCs w:val="18"/>
        </w:rPr>
        <w:t> </w:t>
      </w:r>
      <w:r w:rsidRPr="008C018C">
        <w:rPr>
          <w:rFonts w:ascii="Verdana" w:eastAsia="Calibri" w:hAnsi="Verdana" w:cs="Arial"/>
          <w:sz w:val="18"/>
          <w:szCs w:val="18"/>
        </w:rPr>
        <w:t>datových sálech, stojenech (</w:t>
      </w:r>
      <w:proofErr w:type="spellStart"/>
      <w:r w:rsidRPr="008C018C">
        <w:rPr>
          <w:rFonts w:ascii="Verdana" w:eastAsia="Calibri" w:hAnsi="Verdana" w:cs="Arial"/>
          <w:sz w:val="18"/>
          <w:szCs w:val="18"/>
        </w:rPr>
        <w:t>rack</w:t>
      </w:r>
      <w:proofErr w:type="spellEnd"/>
      <w:r w:rsidRPr="008C018C">
        <w:rPr>
          <w:rFonts w:ascii="Verdana" w:eastAsia="Calibri" w:hAnsi="Verdana" w:cs="Arial"/>
          <w:sz w:val="18"/>
          <w:szCs w:val="18"/>
        </w:rPr>
        <w:t xml:space="preserve">) určených </w:t>
      </w:r>
      <w:r w:rsidR="00143B67">
        <w:rPr>
          <w:rFonts w:ascii="Verdana" w:eastAsia="Calibri" w:hAnsi="Verdana" w:cs="Arial"/>
          <w:sz w:val="18"/>
          <w:szCs w:val="18"/>
        </w:rPr>
        <w:t>Zadavatel</w:t>
      </w:r>
      <w:r>
        <w:rPr>
          <w:rFonts w:ascii="Verdana" w:eastAsia="Calibri" w:hAnsi="Verdana" w:cs="Arial"/>
          <w:sz w:val="18"/>
          <w:szCs w:val="18"/>
        </w:rPr>
        <w:t>em</w:t>
      </w:r>
      <w:r w:rsidRPr="008C018C">
        <w:rPr>
          <w:rFonts w:ascii="Verdana" w:eastAsia="Calibri" w:hAnsi="Verdana" w:cs="Arial"/>
          <w:sz w:val="18"/>
          <w:szCs w:val="18"/>
        </w:rPr>
        <w:t>;</w:t>
      </w:r>
    </w:p>
    <w:p w14:paraId="397A130A" w14:textId="75F38A3B" w:rsidR="00F04B29" w:rsidRPr="008C018C" w:rsidRDefault="00143B67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Zadavatel</w:t>
      </w:r>
      <w:r w:rsidR="00F04B29" w:rsidRPr="008C018C">
        <w:rPr>
          <w:rFonts w:ascii="Verdana" w:eastAsia="Calibri" w:hAnsi="Verdana"/>
          <w:sz w:val="18"/>
          <w:szCs w:val="18"/>
        </w:rPr>
        <w:t xml:space="preserve"> požaduje Koncové zařízení s technologií </w:t>
      </w:r>
      <w:proofErr w:type="spellStart"/>
      <w:r w:rsidR="00DB70A3">
        <w:rPr>
          <w:rFonts w:ascii="Verdana" w:eastAsia="Calibri" w:hAnsi="Verdana"/>
          <w:sz w:val="18"/>
          <w:szCs w:val="18"/>
        </w:rPr>
        <w:t>x</w:t>
      </w:r>
      <w:r w:rsidR="00F04B29" w:rsidRPr="008C018C">
        <w:rPr>
          <w:rFonts w:ascii="Verdana" w:eastAsia="Calibri" w:hAnsi="Verdana"/>
          <w:sz w:val="18"/>
          <w:szCs w:val="18"/>
        </w:rPr>
        <w:t>WDM</w:t>
      </w:r>
      <w:proofErr w:type="spellEnd"/>
      <w:r w:rsidR="00F04B29" w:rsidRPr="008C018C">
        <w:rPr>
          <w:rFonts w:ascii="Verdana" w:eastAsia="Calibri" w:hAnsi="Verdana"/>
          <w:sz w:val="18"/>
          <w:szCs w:val="18"/>
        </w:rPr>
        <w:t xml:space="preserve"> </w:t>
      </w:r>
      <w:proofErr w:type="spellStart"/>
      <w:r w:rsidR="00F04B29" w:rsidRPr="008C018C">
        <w:rPr>
          <w:rFonts w:ascii="Verdana" w:eastAsia="Calibri" w:hAnsi="Verdana"/>
          <w:sz w:val="18"/>
          <w:szCs w:val="18"/>
        </w:rPr>
        <w:t>multiplexingu</w:t>
      </w:r>
      <w:proofErr w:type="spellEnd"/>
      <w:r w:rsidR="00F04B29" w:rsidRPr="008C018C">
        <w:rPr>
          <w:rFonts w:ascii="Verdana" w:eastAsia="Calibri" w:hAnsi="Verdana"/>
          <w:sz w:val="18"/>
          <w:szCs w:val="18"/>
        </w:rPr>
        <w:t>;</w:t>
      </w:r>
    </w:p>
    <w:p w14:paraId="7B7CF561" w14:textId="3BCF01DF" w:rsidR="00F04B29" w:rsidRPr="00CF6E6C" w:rsidRDefault="008F1619" w:rsidP="00A44C71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>Povolené je pouze sdílení jednoho koncového zařízení v </w:t>
      </w:r>
      <w:r w:rsidR="000F2E20">
        <w:rPr>
          <w:rFonts w:ascii="Verdana" w:eastAsia="Calibri" w:hAnsi="Verdana" w:cs="Arial"/>
          <w:sz w:val="18"/>
          <w:szCs w:val="18"/>
        </w:rPr>
        <w:t>L</w:t>
      </w:r>
      <w:r>
        <w:rPr>
          <w:rFonts w:ascii="Verdana" w:eastAsia="Calibri" w:hAnsi="Verdana" w:cs="Arial"/>
          <w:sz w:val="18"/>
          <w:szCs w:val="18"/>
        </w:rPr>
        <w:t xml:space="preserve">okalitě </w:t>
      </w:r>
      <w:r w:rsidR="00DB70A3">
        <w:rPr>
          <w:rFonts w:ascii="Verdana" w:eastAsia="Calibri" w:hAnsi="Verdana" w:cs="Arial"/>
          <w:sz w:val="18"/>
          <w:szCs w:val="18"/>
        </w:rPr>
        <w:t>Budějovická</w:t>
      </w:r>
      <w:r>
        <w:rPr>
          <w:rFonts w:ascii="Verdana" w:eastAsia="Calibri" w:hAnsi="Verdana" w:cs="Arial"/>
          <w:sz w:val="18"/>
          <w:szCs w:val="18"/>
        </w:rPr>
        <w:t xml:space="preserve"> pro Trasy A </w:t>
      </w:r>
      <w:proofErr w:type="spellStart"/>
      <w:r>
        <w:rPr>
          <w:rFonts w:ascii="Verdana" w:eastAsia="Calibri" w:hAnsi="Verdana" w:cs="Arial"/>
          <w:sz w:val="18"/>
          <w:szCs w:val="18"/>
        </w:rPr>
        <w:t>a</w:t>
      </w:r>
      <w:proofErr w:type="spellEnd"/>
      <w:r>
        <w:rPr>
          <w:rFonts w:ascii="Verdana" w:eastAsia="Calibri" w:hAnsi="Verdana" w:cs="Arial"/>
          <w:sz w:val="18"/>
          <w:szCs w:val="18"/>
        </w:rPr>
        <w:t xml:space="preserve"> C nebo Trasy B a D</w:t>
      </w:r>
      <w:r w:rsidR="00021113">
        <w:rPr>
          <w:rFonts w:ascii="Verdana" w:eastAsia="Calibri" w:hAnsi="Verdana" w:cs="Arial"/>
          <w:sz w:val="18"/>
          <w:szCs w:val="18"/>
          <w:lang w:val="en-US"/>
        </w:rPr>
        <w:t>;</w:t>
      </w:r>
    </w:p>
    <w:p w14:paraId="4D5F4F03" w14:textId="7EFECE66" w:rsidR="00CF6E6C" w:rsidRPr="00733EA5" w:rsidRDefault="00CF6E6C" w:rsidP="00A44C71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Povolené je pouze sdílení jednoho </w:t>
      </w:r>
      <w:r w:rsidR="00733EA5" w:rsidRPr="00733EA5">
        <w:rPr>
          <w:rFonts w:ascii="Verdana" w:eastAsia="Calibri" w:hAnsi="Verdana" w:cs="Arial"/>
          <w:sz w:val="18"/>
          <w:szCs w:val="18"/>
        </w:rPr>
        <w:t>K</w:t>
      </w:r>
      <w:r w:rsidRPr="00733EA5">
        <w:rPr>
          <w:rFonts w:ascii="Verdana" w:eastAsia="Calibri" w:hAnsi="Verdana" w:cs="Arial"/>
          <w:sz w:val="18"/>
          <w:szCs w:val="18"/>
        </w:rPr>
        <w:t>oncového zařízení v </w:t>
      </w:r>
      <w:r w:rsidR="000F2E20" w:rsidRPr="00733EA5">
        <w:rPr>
          <w:rFonts w:ascii="Verdana" w:eastAsia="Calibri" w:hAnsi="Verdana" w:cs="Arial"/>
          <w:sz w:val="18"/>
          <w:szCs w:val="18"/>
        </w:rPr>
        <w:t>L</w:t>
      </w:r>
      <w:r w:rsidRPr="00733EA5">
        <w:rPr>
          <w:rFonts w:ascii="Verdana" w:eastAsia="Calibri" w:hAnsi="Verdana" w:cs="Arial"/>
          <w:sz w:val="18"/>
          <w:szCs w:val="18"/>
        </w:rPr>
        <w:t xml:space="preserve">okalitě </w:t>
      </w:r>
      <w:r w:rsidR="00DB70A3" w:rsidRPr="00733EA5">
        <w:rPr>
          <w:rFonts w:ascii="Verdana" w:eastAsia="Calibri" w:hAnsi="Verdana" w:cs="Arial"/>
          <w:sz w:val="18"/>
          <w:szCs w:val="18"/>
        </w:rPr>
        <w:t>Vápenka</w:t>
      </w:r>
      <w:r w:rsidRPr="00733EA5">
        <w:rPr>
          <w:rFonts w:ascii="Verdana" w:eastAsia="Calibri" w:hAnsi="Verdana" w:cs="Arial"/>
          <w:sz w:val="18"/>
          <w:szCs w:val="18"/>
        </w:rPr>
        <w:t xml:space="preserve"> pro Trasy </w:t>
      </w:r>
      <w:r w:rsidR="00DB70A3" w:rsidRPr="00733EA5">
        <w:rPr>
          <w:rFonts w:ascii="Verdana" w:eastAsia="Calibri" w:hAnsi="Verdana" w:cs="Arial"/>
          <w:sz w:val="18"/>
          <w:szCs w:val="18"/>
        </w:rPr>
        <w:t>A</w:t>
      </w:r>
      <w:r w:rsidRPr="00733EA5">
        <w:rPr>
          <w:rFonts w:ascii="Verdana" w:eastAsia="Calibri" w:hAnsi="Verdana" w:cs="Arial"/>
          <w:sz w:val="18"/>
          <w:szCs w:val="18"/>
        </w:rPr>
        <w:t xml:space="preserve"> nebo </w:t>
      </w:r>
      <w:r w:rsidR="00DB70A3" w:rsidRPr="00733EA5">
        <w:rPr>
          <w:rFonts w:ascii="Verdana" w:eastAsia="Calibri" w:hAnsi="Verdana" w:cs="Arial"/>
          <w:sz w:val="18"/>
          <w:szCs w:val="18"/>
        </w:rPr>
        <w:t>B</w:t>
      </w:r>
      <w:r w:rsidRPr="00733EA5">
        <w:rPr>
          <w:rFonts w:ascii="Verdana" w:eastAsia="Calibri" w:hAnsi="Verdana" w:cs="Arial"/>
          <w:sz w:val="18"/>
          <w:szCs w:val="18"/>
          <w:lang w:val="en-US"/>
        </w:rPr>
        <w:t>;</w:t>
      </w:r>
    </w:p>
    <w:p w14:paraId="0663BD0A" w14:textId="2B0E931B" w:rsidR="000F2E20" w:rsidRPr="000F2E20" w:rsidRDefault="000F2E20" w:rsidP="000F2E20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 w:cs="Arial"/>
          <w:sz w:val="18"/>
          <w:szCs w:val="18"/>
        </w:rPr>
      </w:pPr>
      <w:r w:rsidRPr="00733EA5">
        <w:rPr>
          <w:rFonts w:ascii="Verdana" w:eastAsia="Calibri" w:hAnsi="Verdana" w:cs="Arial"/>
          <w:sz w:val="18"/>
          <w:szCs w:val="18"/>
        </w:rPr>
        <w:t xml:space="preserve">Povolené je pouze sdílení jednoho </w:t>
      </w:r>
      <w:r w:rsidR="00733EA5" w:rsidRPr="00733EA5">
        <w:rPr>
          <w:rFonts w:ascii="Verdana" w:eastAsia="Calibri" w:hAnsi="Verdana" w:cs="Arial"/>
          <w:sz w:val="18"/>
          <w:szCs w:val="18"/>
        </w:rPr>
        <w:t>K</w:t>
      </w:r>
      <w:r w:rsidRPr="00733EA5">
        <w:rPr>
          <w:rFonts w:ascii="Verdana" w:eastAsia="Calibri" w:hAnsi="Verdana" w:cs="Arial"/>
          <w:sz w:val="18"/>
          <w:szCs w:val="18"/>
        </w:rPr>
        <w:t>oncového zařízení v Lokalitě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="00DB70A3">
        <w:rPr>
          <w:rFonts w:ascii="Verdana" w:eastAsia="Calibri" w:hAnsi="Verdana" w:cs="Arial"/>
          <w:sz w:val="18"/>
          <w:szCs w:val="18"/>
        </w:rPr>
        <w:t xml:space="preserve">Zeleneč </w:t>
      </w:r>
      <w:r>
        <w:rPr>
          <w:rFonts w:ascii="Verdana" w:eastAsia="Calibri" w:hAnsi="Verdana" w:cs="Arial"/>
          <w:sz w:val="18"/>
          <w:szCs w:val="18"/>
        </w:rPr>
        <w:t xml:space="preserve">pro Trasy </w:t>
      </w:r>
      <w:r w:rsidR="00DB70A3">
        <w:rPr>
          <w:rFonts w:ascii="Verdana" w:eastAsia="Calibri" w:hAnsi="Verdana" w:cs="Arial"/>
          <w:sz w:val="18"/>
          <w:szCs w:val="18"/>
        </w:rPr>
        <w:t>C</w:t>
      </w:r>
      <w:r>
        <w:rPr>
          <w:rFonts w:ascii="Verdana" w:eastAsia="Calibri" w:hAnsi="Verdana" w:cs="Arial"/>
          <w:sz w:val="18"/>
          <w:szCs w:val="18"/>
        </w:rPr>
        <w:t xml:space="preserve"> nebo </w:t>
      </w:r>
      <w:r w:rsidR="00DB70A3">
        <w:rPr>
          <w:rFonts w:ascii="Verdana" w:eastAsia="Calibri" w:hAnsi="Verdana" w:cs="Arial"/>
          <w:sz w:val="18"/>
          <w:szCs w:val="18"/>
        </w:rPr>
        <w:t>D</w:t>
      </w:r>
      <w:r>
        <w:rPr>
          <w:rFonts w:ascii="Verdana" w:eastAsia="Calibri" w:hAnsi="Verdana" w:cs="Arial"/>
          <w:sz w:val="18"/>
          <w:szCs w:val="18"/>
          <w:lang w:val="en-US"/>
        </w:rPr>
        <w:t>;</w:t>
      </w:r>
    </w:p>
    <w:p w14:paraId="03DE8B6B" w14:textId="70A2B09A" w:rsidR="00F04B29" w:rsidRDefault="00F04B29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008C018C">
        <w:rPr>
          <w:rFonts w:ascii="Verdana" w:eastAsia="Calibri" w:hAnsi="Verdana"/>
          <w:sz w:val="18"/>
          <w:szCs w:val="18"/>
        </w:rPr>
        <w:t xml:space="preserve">U každého </w:t>
      </w:r>
      <w:r w:rsidR="001A5545">
        <w:rPr>
          <w:rFonts w:ascii="Verdana" w:eastAsia="Calibri" w:hAnsi="Verdana"/>
          <w:sz w:val="18"/>
          <w:szCs w:val="18"/>
        </w:rPr>
        <w:t xml:space="preserve">objednané </w:t>
      </w:r>
      <w:r w:rsidR="00EB6F7F">
        <w:rPr>
          <w:rFonts w:ascii="Verdana" w:eastAsia="Calibri" w:hAnsi="Verdana"/>
          <w:sz w:val="18"/>
          <w:szCs w:val="18"/>
        </w:rPr>
        <w:t>S</w:t>
      </w:r>
      <w:r w:rsidR="001A5545">
        <w:rPr>
          <w:rFonts w:ascii="Verdana" w:eastAsia="Calibri" w:hAnsi="Verdana"/>
          <w:sz w:val="18"/>
          <w:szCs w:val="18"/>
        </w:rPr>
        <w:t xml:space="preserve">lužby </w:t>
      </w:r>
      <w:r w:rsidRPr="008C018C">
        <w:rPr>
          <w:rFonts w:ascii="Verdana" w:eastAsia="Calibri" w:hAnsi="Verdana"/>
          <w:sz w:val="18"/>
          <w:szCs w:val="18"/>
        </w:rPr>
        <w:t xml:space="preserve">musí být garantována maximální doba </w:t>
      </w:r>
      <w:r w:rsidR="00B86173">
        <w:rPr>
          <w:rFonts w:ascii="Verdana" w:eastAsia="Calibri" w:hAnsi="Verdana"/>
          <w:sz w:val="18"/>
          <w:szCs w:val="18"/>
        </w:rPr>
        <w:t xml:space="preserve">časové </w:t>
      </w:r>
      <w:r w:rsidRPr="008C018C">
        <w:rPr>
          <w:rFonts w:ascii="Verdana" w:eastAsia="Calibri" w:hAnsi="Verdana"/>
          <w:sz w:val="18"/>
          <w:szCs w:val="18"/>
        </w:rPr>
        <w:t xml:space="preserve">odezvy </w:t>
      </w:r>
      <w:r w:rsidR="00B86173">
        <w:rPr>
          <w:rFonts w:ascii="Verdana" w:eastAsia="Calibri" w:hAnsi="Verdana"/>
          <w:sz w:val="18"/>
          <w:szCs w:val="18"/>
        </w:rPr>
        <w:t xml:space="preserve">v obou směrech </w:t>
      </w:r>
      <w:r w:rsidRPr="008C018C">
        <w:rPr>
          <w:rFonts w:ascii="Verdana" w:eastAsia="Calibri" w:hAnsi="Verdana"/>
          <w:sz w:val="18"/>
          <w:szCs w:val="18"/>
        </w:rPr>
        <w:t xml:space="preserve">RTD </w:t>
      </w:r>
      <w:r w:rsidR="008F1619">
        <w:rPr>
          <w:rFonts w:ascii="Verdana" w:eastAsia="Calibri" w:hAnsi="Verdana"/>
          <w:sz w:val="18"/>
          <w:szCs w:val="18"/>
        </w:rPr>
        <w:t>1</w:t>
      </w:r>
      <w:r w:rsidR="00E07159">
        <w:rPr>
          <w:rFonts w:ascii="Verdana" w:eastAsia="Calibri" w:hAnsi="Verdana"/>
          <w:sz w:val="18"/>
          <w:szCs w:val="18"/>
        </w:rPr>
        <w:t xml:space="preserve"> </w:t>
      </w:r>
      <w:proofErr w:type="spellStart"/>
      <w:r w:rsidR="008F1619">
        <w:rPr>
          <w:rFonts w:ascii="Verdana" w:eastAsia="Calibri" w:hAnsi="Verdana"/>
          <w:sz w:val="18"/>
          <w:szCs w:val="18"/>
        </w:rPr>
        <w:t>ms</w:t>
      </w:r>
      <w:proofErr w:type="spellEnd"/>
      <w:r w:rsidRPr="008C018C">
        <w:rPr>
          <w:rFonts w:ascii="Verdana" w:eastAsia="Calibri" w:hAnsi="Verdana"/>
          <w:sz w:val="18"/>
          <w:szCs w:val="18"/>
        </w:rPr>
        <w:t>, (dále také „</w:t>
      </w:r>
      <w:r w:rsidRPr="00472E29">
        <w:rPr>
          <w:rFonts w:ascii="Verdana" w:eastAsia="Calibri" w:hAnsi="Verdana"/>
          <w:sz w:val="18"/>
          <w:szCs w:val="18"/>
        </w:rPr>
        <w:t>Maximální latence</w:t>
      </w:r>
      <w:r w:rsidRPr="008C018C">
        <w:rPr>
          <w:rFonts w:ascii="Verdana" w:eastAsia="Calibri" w:hAnsi="Verdana"/>
          <w:sz w:val="18"/>
          <w:szCs w:val="18"/>
        </w:rPr>
        <w:t xml:space="preserve">“); </w:t>
      </w:r>
    </w:p>
    <w:p w14:paraId="5540A88C" w14:textId="66AC8545" w:rsidR="00B86173" w:rsidRPr="00B86173" w:rsidRDefault="00B86173" w:rsidP="00B86173">
      <w:pPr>
        <w:numPr>
          <w:ilvl w:val="0"/>
          <w:numId w:val="5"/>
        </w:numPr>
        <w:spacing w:before="60" w:after="60" w:line="360" w:lineRule="auto"/>
        <w:ind w:left="540" w:hanging="540"/>
        <w:jc w:val="both"/>
        <w:rPr>
          <w:rFonts w:ascii="Verdana" w:eastAsia="Calibri" w:hAnsi="Verdana"/>
          <w:sz w:val="18"/>
          <w:szCs w:val="18"/>
        </w:rPr>
      </w:pPr>
      <w:r w:rsidRPr="00B86173">
        <w:rPr>
          <w:rFonts w:ascii="Verdana" w:eastAsia="Calibri" w:hAnsi="Verdana"/>
          <w:sz w:val="18"/>
          <w:szCs w:val="18"/>
        </w:rPr>
        <w:lastRenderedPageBreak/>
        <w:t xml:space="preserve">Všechny </w:t>
      </w:r>
      <w:r w:rsidR="00733EA5">
        <w:rPr>
          <w:rFonts w:ascii="Verdana" w:eastAsia="Calibri" w:hAnsi="Verdana"/>
          <w:sz w:val="18"/>
          <w:szCs w:val="18"/>
        </w:rPr>
        <w:t>Služby</w:t>
      </w:r>
      <w:r w:rsidRPr="00B86173">
        <w:rPr>
          <w:rFonts w:ascii="Verdana" w:eastAsia="Calibri" w:hAnsi="Verdana"/>
          <w:sz w:val="18"/>
          <w:szCs w:val="18"/>
        </w:rPr>
        <w:t xml:space="preserve"> typu </w:t>
      </w:r>
      <w:r>
        <w:rPr>
          <w:rFonts w:ascii="Verdana" w:eastAsia="Calibri" w:hAnsi="Verdana"/>
          <w:sz w:val="18"/>
          <w:szCs w:val="18"/>
        </w:rPr>
        <w:t xml:space="preserve">8 GFC, </w:t>
      </w:r>
      <w:r w:rsidRPr="00B86173">
        <w:rPr>
          <w:rFonts w:ascii="Verdana" w:eastAsia="Calibri" w:hAnsi="Verdana"/>
          <w:sz w:val="18"/>
          <w:szCs w:val="18"/>
        </w:rPr>
        <w:t>16</w:t>
      </w:r>
      <w:r w:rsidR="0078104B">
        <w:rPr>
          <w:rFonts w:ascii="Verdana" w:eastAsia="Calibri" w:hAnsi="Verdana"/>
          <w:sz w:val="18"/>
          <w:szCs w:val="18"/>
        </w:rPr>
        <w:t xml:space="preserve"> </w:t>
      </w:r>
      <w:r w:rsidRPr="00B86173">
        <w:rPr>
          <w:rFonts w:ascii="Verdana" w:eastAsia="Calibri" w:hAnsi="Verdana"/>
          <w:sz w:val="18"/>
          <w:szCs w:val="18"/>
        </w:rPr>
        <w:t>GFC a 32</w:t>
      </w:r>
      <w:r w:rsidR="0078104B">
        <w:rPr>
          <w:rFonts w:ascii="Verdana" w:eastAsia="Calibri" w:hAnsi="Verdana"/>
          <w:sz w:val="18"/>
          <w:szCs w:val="18"/>
        </w:rPr>
        <w:t xml:space="preserve"> </w:t>
      </w:r>
      <w:r w:rsidRPr="00B86173">
        <w:rPr>
          <w:rFonts w:ascii="Verdana" w:eastAsia="Calibri" w:hAnsi="Verdana"/>
          <w:sz w:val="18"/>
          <w:szCs w:val="18"/>
        </w:rPr>
        <w:t xml:space="preserve">GFC </w:t>
      </w:r>
      <w:r w:rsidR="007F42DA" w:rsidRPr="00B86173">
        <w:rPr>
          <w:rFonts w:ascii="Verdana" w:eastAsia="Calibri" w:hAnsi="Verdana"/>
          <w:sz w:val="18"/>
          <w:szCs w:val="18"/>
        </w:rPr>
        <w:t>realizovan</w:t>
      </w:r>
      <w:r w:rsidR="007F42DA">
        <w:rPr>
          <w:rFonts w:ascii="Verdana" w:eastAsia="Calibri" w:hAnsi="Verdana"/>
          <w:sz w:val="18"/>
          <w:szCs w:val="18"/>
        </w:rPr>
        <w:t>é</w:t>
      </w:r>
      <w:r w:rsidRPr="00B86173">
        <w:rPr>
          <w:rFonts w:ascii="Verdana" w:eastAsia="Calibri" w:hAnsi="Verdana"/>
          <w:sz w:val="18"/>
          <w:szCs w:val="18"/>
        </w:rPr>
        <w:t xml:space="preserve"> na jedné Trase musí vykazovat </w:t>
      </w:r>
      <w:r w:rsidRPr="00EB4245">
        <w:rPr>
          <w:rFonts w:ascii="Verdana" w:eastAsia="Calibri" w:hAnsi="Verdana"/>
          <w:sz w:val="18"/>
          <w:szCs w:val="18"/>
        </w:rPr>
        <w:t>stejnou latenci;</w:t>
      </w:r>
    </w:p>
    <w:p w14:paraId="6F8F6C63" w14:textId="0B5F03AF" w:rsidR="00B86173" w:rsidRPr="008C018C" w:rsidRDefault="00B86173" w:rsidP="00472E29">
      <w:pPr>
        <w:keepNext/>
        <w:keepLines/>
        <w:numPr>
          <w:ilvl w:val="0"/>
          <w:numId w:val="5"/>
        </w:numPr>
        <w:spacing w:before="60" w:after="60" w:line="360" w:lineRule="auto"/>
        <w:ind w:left="539" w:hanging="539"/>
        <w:jc w:val="both"/>
        <w:rPr>
          <w:rFonts w:ascii="Verdana" w:eastAsia="Calibri" w:hAnsi="Verdana"/>
          <w:sz w:val="18"/>
          <w:szCs w:val="18"/>
        </w:rPr>
      </w:pPr>
      <w:r w:rsidRPr="00B86173">
        <w:rPr>
          <w:rFonts w:ascii="Verdana" w:eastAsia="Calibri" w:hAnsi="Verdana"/>
          <w:sz w:val="18"/>
          <w:szCs w:val="18"/>
        </w:rPr>
        <w:t xml:space="preserve">Všechny </w:t>
      </w:r>
      <w:r w:rsidR="007F42DA">
        <w:rPr>
          <w:rFonts w:ascii="Verdana" w:eastAsia="Calibri" w:hAnsi="Verdana"/>
          <w:sz w:val="18"/>
          <w:szCs w:val="18"/>
        </w:rPr>
        <w:t>Služby</w:t>
      </w:r>
      <w:r w:rsidRPr="00B86173">
        <w:rPr>
          <w:rFonts w:ascii="Verdana" w:eastAsia="Calibri" w:hAnsi="Verdana"/>
          <w:sz w:val="18"/>
          <w:szCs w:val="18"/>
        </w:rPr>
        <w:t xml:space="preserve"> typu </w:t>
      </w:r>
      <w:r>
        <w:rPr>
          <w:rFonts w:ascii="Verdana" w:eastAsia="Calibri" w:hAnsi="Verdana"/>
          <w:sz w:val="18"/>
          <w:szCs w:val="18"/>
        </w:rPr>
        <w:t xml:space="preserve">8GFC, </w:t>
      </w:r>
      <w:r w:rsidRPr="00B86173">
        <w:rPr>
          <w:rFonts w:ascii="Verdana" w:eastAsia="Calibri" w:hAnsi="Verdana"/>
          <w:sz w:val="18"/>
          <w:szCs w:val="18"/>
        </w:rPr>
        <w:t xml:space="preserve">16GFC a 32GFC musí mít konstantní a neproměnlivou </w:t>
      </w:r>
      <w:r w:rsidRPr="007F42DA">
        <w:rPr>
          <w:rFonts w:ascii="Verdana" w:eastAsia="Calibri" w:hAnsi="Verdana"/>
          <w:sz w:val="18"/>
          <w:szCs w:val="18"/>
        </w:rPr>
        <w:t>latenci</w:t>
      </w:r>
      <w:r w:rsidRPr="00B86173">
        <w:rPr>
          <w:rFonts w:ascii="Verdana" w:eastAsia="Calibri" w:hAnsi="Verdana"/>
          <w:sz w:val="18"/>
          <w:szCs w:val="18"/>
        </w:rPr>
        <w:t xml:space="preserve"> pro všechny přenášené datové rámce. Zadavatel upozorňuje, že pro zamýšlené použití jako součásti </w:t>
      </w:r>
      <w:proofErr w:type="spellStart"/>
      <w:r w:rsidRPr="00B86173">
        <w:rPr>
          <w:rFonts w:ascii="Verdana" w:eastAsia="Calibri" w:hAnsi="Verdana"/>
          <w:sz w:val="18"/>
          <w:szCs w:val="18"/>
        </w:rPr>
        <w:t>TRUNKu</w:t>
      </w:r>
      <w:proofErr w:type="spellEnd"/>
      <w:r w:rsidRPr="00B86173">
        <w:rPr>
          <w:rFonts w:ascii="Verdana" w:eastAsia="Calibri" w:hAnsi="Verdana"/>
          <w:sz w:val="18"/>
          <w:szCs w:val="18"/>
        </w:rPr>
        <w:t xml:space="preserve"> </w:t>
      </w:r>
      <w:proofErr w:type="spellStart"/>
      <w:r w:rsidRPr="00B86173">
        <w:rPr>
          <w:rFonts w:ascii="Verdana" w:eastAsia="Calibri" w:hAnsi="Verdana"/>
          <w:sz w:val="18"/>
          <w:szCs w:val="18"/>
        </w:rPr>
        <w:t>Fibre</w:t>
      </w:r>
      <w:proofErr w:type="spellEnd"/>
      <w:r w:rsidRPr="00B86173">
        <w:rPr>
          <w:rFonts w:ascii="Verdana" w:eastAsia="Calibri" w:hAnsi="Verdana"/>
          <w:sz w:val="18"/>
          <w:szCs w:val="18"/>
        </w:rPr>
        <w:t xml:space="preserve"> </w:t>
      </w:r>
      <w:proofErr w:type="spellStart"/>
      <w:r w:rsidRPr="00B86173">
        <w:rPr>
          <w:rFonts w:ascii="Verdana" w:eastAsia="Calibri" w:hAnsi="Verdana"/>
          <w:sz w:val="18"/>
          <w:szCs w:val="18"/>
        </w:rPr>
        <w:t>Channel</w:t>
      </w:r>
      <w:proofErr w:type="spellEnd"/>
      <w:r w:rsidRPr="00B86173">
        <w:rPr>
          <w:rFonts w:ascii="Verdana" w:eastAsia="Calibri" w:hAnsi="Verdana"/>
          <w:sz w:val="18"/>
          <w:szCs w:val="18"/>
        </w:rPr>
        <w:t xml:space="preserve"> bude mít nedodržení tohoto požadavku za následek </w:t>
      </w:r>
      <w:r w:rsidRPr="003F2F53">
        <w:rPr>
          <w:rFonts w:ascii="Verdana" w:eastAsia="Calibri" w:hAnsi="Verdana"/>
          <w:sz w:val="18"/>
          <w:szCs w:val="18"/>
        </w:rPr>
        <w:t>nepoužitelnost Služby;</w:t>
      </w:r>
    </w:p>
    <w:p w14:paraId="57B14A71" w14:textId="7FCF1FAA" w:rsidR="00F04B29" w:rsidRPr="008C018C" w:rsidRDefault="00F04B29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008C018C">
        <w:rPr>
          <w:rFonts w:ascii="Verdana" w:eastAsia="Calibri" w:hAnsi="Verdana"/>
          <w:sz w:val="18"/>
          <w:szCs w:val="18"/>
        </w:rPr>
        <w:t xml:space="preserve">Veškerá silová, slaboproudá a optická kabeláž pro zařízení </w:t>
      </w:r>
      <w:r w:rsidR="00143B67">
        <w:rPr>
          <w:rFonts w:ascii="Verdana" w:eastAsia="Calibri" w:hAnsi="Verdana"/>
          <w:sz w:val="18"/>
          <w:szCs w:val="18"/>
        </w:rPr>
        <w:t>dodavatel</w:t>
      </w:r>
      <w:r>
        <w:rPr>
          <w:rFonts w:ascii="Verdana" w:eastAsia="Calibri" w:hAnsi="Verdana"/>
          <w:sz w:val="18"/>
          <w:szCs w:val="18"/>
        </w:rPr>
        <w:t>e</w:t>
      </w:r>
      <w:r w:rsidRPr="008C018C">
        <w:rPr>
          <w:rFonts w:ascii="Verdana" w:eastAsia="Calibri" w:hAnsi="Verdana"/>
          <w:sz w:val="18"/>
          <w:szCs w:val="18"/>
        </w:rPr>
        <w:t>, jako jsou napájecí kabely, propojovací optické a metalické kabely, montážní prvky apod., potřebné pro</w:t>
      </w:r>
      <w:r w:rsidR="00BA4D1F">
        <w:rPr>
          <w:rFonts w:ascii="Verdana" w:eastAsia="Calibri" w:hAnsi="Verdana"/>
          <w:sz w:val="18"/>
          <w:szCs w:val="18"/>
        </w:rPr>
        <w:t> </w:t>
      </w:r>
      <w:r w:rsidRPr="008C018C">
        <w:rPr>
          <w:rFonts w:ascii="Verdana" w:eastAsia="Calibri" w:hAnsi="Verdana"/>
          <w:sz w:val="18"/>
          <w:szCs w:val="18"/>
        </w:rPr>
        <w:t xml:space="preserve">zprovoznění a poskytování objednaných </w:t>
      </w:r>
      <w:r w:rsidR="00EB6F7F">
        <w:rPr>
          <w:rFonts w:ascii="Verdana" w:eastAsia="Calibri" w:hAnsi="Verdana"/>
          <w:sz w:val="18"/>
          <w:szCs w:val="18"/>
        </w:rPr>
        <w:t>Služeb</w:t>
      </w:r>
      <w:r w:rsidRPr="008C018C">
        <w:rPr>
          <w:rFonts w:ascii="Verdana" w:eastAsia="Calibri" w:hAnsi="Verdana"/>
          <w:sz w:val="18"/>
          <w:szCs w:val="18"/>
        </w:rPr>
        <w:t xml:space="preserve"> musí být součástí </w:t>
      </w:r>
      <w:r w:rsidR="004A4E33">
        <w:rPr>
          <w:rFonts w:ascii="Verdana" w:eastAsia="Calibri" w:hAnsi="Verdana"/>
          <w:sz w:val="18"/>
          <w:szCs w:val="18"/>
        </w:rPr>
        <w:t>nabídkové ceny za</w:t>
      </w:r>
      <w:r w:rsidR="003F2F53">
        <w:rPr>
          <w:rFonts w:ascii="Verdana" w:eastAsia="Calibri" w:hAnsi="Verdana"/>
          <w:sz w:val="18"/>
          <w:szCs w:val="18"/>
        </w:rPr>
        <w:t> </w:t>
      </w:r>
      <w:r>
        <w:rPr>
          <w:rFonts w:ascii="Verdana" w:eastAsia="Calibri" w:hAnsi="Verdana"/>
          <w:sz w:val="18"/>
          <w:szCs w:val="18"/>
        </w:rPr>
        <w:t>Služby</w:t>
      </w:r>
      <w:r w:rsidRPr="008C018C">
        <w:rPr>
          <w:rFonts w:ascii="Verdana" w:eastAsia="Calibri" w:hAnsi="Verdana"/>
          <w:sz w:val="18"/>
          <w:szCs w:val="18"/>
        </w:rPr>
        <w:t>;</w:t>
      </w:r>
    </w:p>
    <w:p w14:paraId="4781BBC0" w14:textId="02987C52" w:rsidR="00F04B29" w:rsidRPr="008C018C" w:rsidRDefault="00143B67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Zadavatel</w:t>
      </w:r>
      <w:r w:rsidR="00F04B29" w:rsidRPr="008C018C">
        <w:rPr>
          <w:rFonts w:ascii="Verdana" w:eastAsia="Calibri" w:hAnsi="Verdana"/>
          <w:sz w:val="18"/>
          <w:szCs w:val="18"/>
        </w:rPr>
        <w:t xml:space="preserve"> požaduje dodání veškerých optických a metalických kabelů v délkách odpovídající</w:t>
      </w:r>
      <w:r w:rsidR="00347528">
        <w:rPr>
          <w:rFonts w:ascii="Verdana" w:eastAsia="Calibri" w:hAnsi="Verdana"/>
          <w:sz w:val="18"/>
          <w:szCs w:val="18"/>
        </w:rPr>
        <w:t>ch</w:t>
      </w:r>
      <w:r w:rsidR="00F04B29" w:rsidRPr="008C018C">
        <w:rPr>
          <w:rFonts w:ascii="Verdana" w:eastAsia="Calibri" w:hAnsi="Verdana"/>
          <w:sz w:val="18"/>
          <w:szCs w:val="18"/>
        </w:rPr>
        <w:t xml:space="preserve"> skutečným požadavkům na instalaci, sděleným </w:t>
      </w:r>
      <w:r>
        <w:rPr>
          <w:rFonts w:ascii="Verdana" w:eastAsia="Calibri" w:hAnsi="Verdana"/>
          <w:sz w:val="18"/>
          <w:szCs w:val="18"/>
        </w:rPr>
        <w:t>Zadavatel</w:t>
      </w:r>
      <w:r w:rsidR="00F04B29">
        <w:rPr>
          <w:rFonts w:ascii="Verdana" w:eastAsia="Calibri" w:hAnsi="Verdana"/>
          <w:sz w:val="18"/>
          <w:szCs w:val="18"/>
        </w:rPr>
        <w:t>em</w:t>
      </w:r>
      <w:r w:rsidR="00F04B29" w:rsidRPr="008C018C">
        <w:rPr>
          <w:rFonts w:ascii="Verdana" w:eastAsia="Calibri" w:hAnsi="Verdana"/>
          <w:sz w:val="18"/>
          <w:szCs w:val="18"/>
        </w:rPr>
        <w:t xml:space="preserve"> v rámci Prohlídek místa plnění;</w:t>
      </w:r>
    </w:p>
    <w:p w14:paraId="570C8167" w14:textId="1B6C67D1" w:rsidR="00F04B29" w:rsidRPr="008C018C" w:rsidRDefault="00F04B29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008C018C">
        <w:rPr>
          <w:rFonts w:ascii="Verdana" w:eastAsia="Calibri" w:hAnsi="Verdana"/>
          <w:sz w:val="18"/>
          <w:szCs w:val="18"/>
        </w:rPr>
        <w:t xml:space="preserve">Optické patch panely ve </w:t>
      </w:r>
      <w:r w:rsidR="00545771" w:rsidRPr="008C018C">
        <w:rPr>
          <w:rFonts w:ascii="Verdana" w:eastAsia="Calibri" w:hAnsi="Verdana" w:cs="Arial"/>
          <w:sz w:val="18"/>
          <w:szCs w:val="18"/>
        </w:rPr>
        <w:t>stojanu</w:t>
      </w:r>
      <w:r w:rsidRPr="008C018C">
        <w:rPr>
          <w:rFonts w:ascii="Verdana" w:eastAsia="Calibri" w:hAnsi="Verdana" w:cs="Arial"/>
          <w:sz w:val="18"/>
          <w:szCs w:val="18"/>
        </w:rPr>
        <w:t xml:space="preserve"> (</w:t>
      </w:r>
      <w:proofErr w:type="spellStart"/>
      <w:r w:rsidRPr="008C018C">
        <w:rPr>
          <w:rFonts w:ascii="Verdana" w:eastAsia="Calibri" w:hAnsi="Verdana" w:cs="Arial"/>
          <w:sz w:val="18"/>
          <w:szCs w:val="18"/>
        </w:rPr>
        <w:t>rack</w:t>
      </w:r>
      <w:proofErr w:type="spellEnd"/>
      <w:r w:rsidRPr="008C018C">
        <w:rPr>
          <w:rFonts w:ascii="Verdana" w:eastAsia="Calibri" w:hAnsi="Verdana" w:cs="Arial"/>
          <w:sz w:val="18"/>
          <w:szCs w:val="18"/>
        </w:rPr>
        <w:t xml:space="preserve">) </w:t>
      </w:r>
      <w:r w:rsidRPr="008C018C">
        <w:rPr>
          <w:rFonts w:ascii="Verdana" w:eastAsia="Calibri" w:hAnsi="Verdana"/>
          <w:sz w:val="18"/>
          <w:szCs w:val="18"/>
        </w:rPr>
        <w:t xml:space="preserve">určeném </w:t>
      </w:r>
      <w:r w:rsidR="00143B67">
        <w:rPr>
          <w:rFonts w:ascii="Verdana" w:eastAsia="Calibri" w:hAnsi="Verdana"/>
          <w:sz w:val="18"/>
          <w:szCs w:val="18"/>
        </w:rPr>
        <w:t>Zadavatel</w:t>
      </w:r>
      <w:r>
        <w:rPr>
          <w:rFonts w:ascii="Verdana" w:eastAsia="Calibri" w:hAnsi="Verdana"/>
          <w:sz w:val="18"/>
          <w:szCs w:val="18"/>
        </w:rPr>
        <w:t>em</w:t>
      </w:r>
      <w:r w:rsidRPr="008C018C">
        <w:rPr>
          <w:rFonts w:ascii="Verdana" w:eastAsia="Calibri" w:hAnsi="Verdana"/>
          <w:sz w:val="18"/>
          <w:szCs w:val="18"/>
        </w:rPr>
        <w:t xml:space="preserve"> včetně </w:t>
      </w:r>
      <w:proofErr w:type="spellStart"/>
      <w:r w:rsidRPr="008C018C">
        <w:rPr>
          <w:rFonts w:ascii="Verdana" w:eastAsia="Calibri" w:hAnsi="Verdana"/>
          <w:sz w:val="18"/>
          <w:szCs w:val="18"/>
        </w:rPr>
        <w:t>propojů</w:t>
      </w:r>
      <w:proofErr w:type="spellEnd"/>
      <w:r w:rsidRPr="008C018C">
        <w:rPr>
          <w:rFonts w:ascii="Verdana" w:eastAsia="Calibri" w:hAnsi="Verdana"/>
          <w:sz w:val="18"/>
          <w:szCs w:val="18"/>
        </w:rPr>
        <w:t xml:space="preserve"> ke Koncovým zařízením </w:t>
      </w:r>
      <w:r w:rsidR="00143B67">
        <w:rPr>
          <w:rFonts w:ascii="Verdana" w:eastAsia="Calibri" w:hAnsi="Verdana"/>
          <w:sz w:val="18"/>
          <w:szCs w:val="18"/>
        </w:rPr>
        <w:t>dodavatel</w:t>
      </w:r>
      <w:r>
        <w:rPr>
          <w:rFonts w:ascii="Verdana" w:eastAsia="Calibri" w:hAnsi="Verdana"/>
          <w:sz w:val="18"/>
          <w:szCs w:val="18"/>
        </w:rPr>
        <w:t>e</w:t>
      </w:r>
      <w:r w:rsidRPr="008C018C">
        <w:rPr>
          <w:rFonts w:ascii="Verdana" w:eastAsia="Calibri" w:hAnsi="Verdana"/>
          <w:sz w:val="18"/>
          <w:szCs w:val="18"/>
        </w:rPr>
        <w:t xml:space="preserve"> musí být součástí </w:t>
      </w:r>
      <w:r w:rsidR="004A4E33">
        <w:rPr>
          <w:rFonts w:ascii="Verdana" w:eastAsia="Calibri" w:hAnsi="Verdana"/>
          <w:sz w:val="18"/>
          <w:szCs w:val="18"/>
        </w:rPr>
        <w:t>nabídkové ceny</w:t>
      </w:r>
      <w:r w:rsidR="00EB4245">
        <w:rPr>
          <w:rFonts w:ascii="Verdana" w:eastAsia="Calibri" w:hAnsi="Verdana"/>
          <w:sz w:val="18"/>
          <w:szCs w:val="18"/>
        </w:rPr>
        <w:t xml:space="preserve"> </w:t>
      </w:r>
      <w:r w:rsidRPr="008C018C">
        <w:rPr>
          <w:rFonts w:ascii="Verdana" w:eastAsia="Calibri" w:hAnsi="Verdana"/>
          <w:sz w:val="18"/>
          <w:szCs w:val="18"/>
        </w:rPr>
        <w:t>Služ</w:t>
      </w:r>
      <w:r>
        <w:rPr>
          <w:rFonts w:ascii="Verdana" w:eastAsia="Calibri" w:hAnsi="Verdana"/>
          <w:sz w:val="18"/>
          <w:szCs w:val="18"/>
        </w:rPr>
        <w:t>by</w:t>
      </w:r>
      <w:r w:rsidRPr="008C018C">
        <w:rPr>
          <w:rFonts w:ascii="Verdana" w:eastAsia="Calibri" w:hAnsi="Verdana"/>
          <w:sz w:val="18"/>
          <w:szCs w:val="18"/>
        </w:rPr>
        <w:t>;</w:t>
      </w:r>
    </w:p>
    <w:p w14:paraId="15CD1F4B" w14:textId="7EA9BC18" w:rsidR="00F04B29" w:rsidRPr="008C018C" w:rsidRDefault="00143B67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Zadavatel</w:t>
      </w:r>
      <w:r w:rsidR="00F04B29" w:rsidRPr="008C018C">
        <w:rPr>
          <w:rFonts w:ascii="Verdana" w:eastAsia="Calibri" w:hAnsi="Verdana"/>
          <w:sz w:val="18"/>
          <w:szCs w:val="18"/>
        </w:rPr>
        <w:t xml:space="preserve"> požaduje veškerou kabeláž v maximální možné míře instalovat do kabelových košů propojujících jednotlivé stojany (</w:t>
      </w:r>
      <w:proofErr w:type="spellStart"/>
      <w:r w:rsidR="00F04B29" w:rsidRPr="008C018C">
        <w:rPr>
          <w:rFonts w:ascii="Verdana" w:eastAsia="Calibri" w:hAnsi="Verdana"/>
          <w:sz w:val="18"/>
          <w:szCs w:val="18"/>
        </w:rPr>
        <w:t>rack</w:t>
      </w:r>
      <w:proofErr w:type="spellEnd"/>
      <w:r w:rsidR="00F04B29" w:rsidRPr="008C018C">
        <w:rPr>
          <w:rFonts w:ascii="Verdana" w:eastAsia="Calibri" w:hAnsi="Verdana"/>
          <w:sz w:val="18"/>
          <w:szCs w:val="18"/>
        </w:rPr>
        <w:t>)</w:t>
      </w:r>
      <w:r w:rsidR="00BC3898">
        <w:rPr>
          <w:rFonts w:ascii="Verdana" w:eastAsia="Calibri" w:hAnsi="Verdana"/>
          <w:sz w:val="18"/>
          <w:szCs w:val="18"/>
        </w:rPr>
        <w:t>, průrazy ve stěnách a stropech následně protipožárně utěsnit</w:t>
      </w:r>
      <w:r w:rsidR="00F04B29" w:rsidRPr="008C018C">
        <w:rPr>
          <w:rFonts w:ascii="Verdana" w:eastAsia="Calibri" w:hAnsi="Verdana"/>
          <w:sz w:val="18"/>
          <w:szCs w:val="18"/>
        </w:rPr>
        <w:t>;</w:t>
      </w:r>
    </w:p>
    <w:p w14:paraId="79362FAC" w14:textId="7CFDE6F0" w:rsidR="00F04B29" w:rsidRDefault="00143B67" w:rsidP="00F04B29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Zadavatel</w:t>
      </w:r>
      <w:r w:rsidR="00F04B29">
        <w:rPr>
          <w:rFonts w:ascii="Verdana" w:eastAsia="Calibri" w:hAnsi="Verdana"/>
          <w:sz w:val="18"/>
          <w:szCs w:val="18"/>
        </w:rPr>
        <w:t xml:space="preserve"> </w:t>
      </w:r>
      <w:r w:rsidR="00F04B29" w:rsidRPr="008C018C">
        <w:rPr>
          <w:rFonts w:ascii="Verdana" w:eastAsia="Calibri" w:hAnsi="Verdana"/>
          <w:sz w:val="18"/>
          <w:szCs w:val="18"/>
        </w:rPr>
        <w:t>požaduje každ</w:t>
      </w:r>
      <w:r w:rsidR="00C62B11">
        <w:rPr>
          <w:rFonts w:ascii="Verdana" w:eastAsia="Calibri" w:hAnsi="Verdana"/>
          <w:sz w:val="18"/>
          <w:szCs w:val="18"/>
        </w:rPr>
        <w:t>ou</w:t>
      </w:r>
      <w:r w:rsidR="00F04B29" w:rsidRPr="008C018C">
        <w:rPr>
          <w:rFonts w:ascii="Verdana" w:eastAsia="Calibri" w:hAnsi="Verdana"/>
          <w:sz w:val="18"/>
          <w:szCs w:val="18"/>
        </w:rPr>
        <w:t xml:space="preserve"> jednotliv</w:t>
      </w:r>
      <w:r w:rsidR="00C62B11">
        <w:rPr>
          <w:rFonts w:ascii="Verdana" w:eastAsia="Calibri" w:hAnsi="Verdana"/>
          <w:sz w:val="18"/>
          <w:szCs w:val="18"/>
        </w:rPr>
        <w:t>ou</w:t>
      </w:r>
      <w:r w:rsidR="00F04B29" w:rsidRPr="008C018C">
        <w:rPr>
          <w:rFonts w:ascii="Verdana" w:eastAsia="Calibri" w:hAnsi="Verdana"/>
          <w:sz w:val="18"/>
          <w:szCs w:val="18"/>
        </w:rPr>
        <w:t xml:space="preserve"> </w:t>
      </w:r>
      <w:r w:rsidR="00C62B11">
        <w:rPr>
          <w:rFonts w:ascii="Verdana" w:eastAsia="Calibri" w:hAnsi="Verdana"/>
          <w:sz w:val="18"/>
          <w:szCs w:val="18"/>
        </w:rPr>
        <w:t>Službu</w:t>
      </w:r>
      <w:r w:rsidR="00F04B29" w:rsidRPr="008C018C">
        <w:rPr>
          <w:rFonts w:ascii="Verdana" w:eastAsia="Calibri" w:hAnsi="Verdana"/>
          <w:sz w:val="18"/>
          <w:szCs w:val="18"/>
        </w:rPr>
        <w:t xml:space="preserve"> zakončit na samostatném fyzickém portu patch panelu </w:t>
      </w:r>
      <w:r>
        <w:rPr>
          <w:rFonts w:ascii="Verdana" w:eastAsia="Calibri" w:hAnsi="Verdana"/>
          <w:sz w:val="18"/>
          <w:szCs w:val="18"/>
        </w:rPr>
        <w:t>dodavatel</w:t>
      </w:r>
      <w:r w:rsidR="00F04B29">
        <w:rPr>
          <w:rFonts w:ascii="Verdana" w:eastAsia="Calibri" w:hAnsi="Verdana"/>
          <w:sz w:val="18"/>
          <w:szCs w:val="18"/>
        </w:rPr>
        <w:t>e</w:t>
      </w:r>
      <w:r w:rsidR="00F04B29" w:rsidRPr="008C018C">
        <w:rPr>
          <w:rFonts w:ascii="Verdana" w:eastAsia="Calibri" w:hAnsi="Verdana"/>
          <w:sz w:val="18"/>
          <w:szCs w:val="18"/>
        </w:rPr>
        <w:t xml:space="preserve"> v </w:t>
      </w:r>
      <w:r>
        <w:rPr>
          <w:rFonts w:ascii="Verdana" w:eastAsia="Calibri" w:hAnsi="Verdana"/>
          <w:sz w:val="18"/>
          <w:szCs w:val="18"/>
        </w:rPr>
        <w:t>Zadavatel</w:t>
      </w:r>
      <w:r w:rsidR="00F04B29">
        <w:rPr>
          <w:rFonts w:ascii="Verdana" w:eastAsia="Calibri" w:hAnsi="Verdana"/>
          <w:sz w:val="18"/>
          <w:szCs w:val="18"/>
        </w:rPr>
        <w:t>em</w:t>
      </w:r>
      <w:r w:rsidR="00F04B29" w:rsidRPr="008C018C">
        <w:rPr>
          <w:rFonts w:ascii="Verdana" w:eastAsia="Calibri" w:hAnsi="Verdana"/>
          <w:sz w:val="18"/>
          <w:szCs w:val="18"/>
        </w:rPr>
        <w:t xml:space="preserve"> určeném stojanu, který je zároveň předávacím bodem jednotlivých</w:t>
      </w:r>
      <w:r w:rsidR="00714BB1">
        <w:rPr>
          <w:rFonts w:ascii="Verdana" w:eastAsia="Calibri" w:hAnsi="Verdana"/>
          <w:sz w:val="18"/>
          <w:szCs w:val="18"/>
        </w:rPr>
        <w:t xml:space="preserve"> Služeb</w:t>
      </w:r>
      <w:r w:rsidR="00F04B29" w:rsidRPr="008C018C">
        <w:rPr>
          <w:rFonts w:ascii="Verdana" w:eastAsia="Calibri" w:hAnsi="Verdana"/>
          <w:sz w:val="18"/>
          <w:szCs w:val="18"/>
        </w:rPr>
        <w:t xml:space="preserve"> (dále také </w:t>
      </w:r>
      <w:r w:rsidR="00F04B29" w:rsidRPr="00C539F7">
        <w:rPr>
          <w:rFonts w:ascii="Verdana" w:eastAsia="Calibri" w:hAnsi="Verdana"/>
          <w:sz w:val="18"/>
          <w:szCs w:val="18"/>
        </w:rPr>
        <w:t>„Předávací bod“);</w:t>
      </w:r>
    </w:p>
    <w:p w14:paraId="3D6DB0C1" w14:textId="26E27166" w:rsidR="00F04B29" w:rsidRDefault="00F04B29" w:rsidP="003A2862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008C018C">
        <w:rPr>
          <w:rFonts w:ascii="Verdana" w:eastAsia="Calibri" w:hAnsi="Verdana"/>
          <w:sz w:val="18"/>
          <w:szCs w:val="18"/>
        </w:rPr>
        <w:t xml:space="preserve">SFP moduly Koncového zařízení připojené k optickým patch panelům s Předávacími body musí být zvoleny tak, aby umožnily připojení zařízení </w:t>
      </w:r>
      <w:r w:rsidR="00143B67">
        <w:rPr>
          <w:rFonts w:ascii="Verdana" w:eastAsia="Calibri" w:hAnsi="Verdana"/>
          <w:sz w:val="18"/>
          <w:szCs w:val="18"/>
        </w:rPr>
        <w:t>Zadavatel</w:t>
      </w:r>
      <w:r>
        <w:rPr>
          <w:rFonts w:ascii="Verdana" w:eastAsia="Calibri" w:hAnsi="Verdana"/>
          <w:sz w:val="18"/>
          <w:szCs w:val="18"/>
        </w:rPr>
        <w:t>e</w:t>
      </w:r>
      <w:r w:rsidRPr="008C018C">
        <w:rPr>
          <w:rFonts w:ascii="Verdana" w:eastAsia="Calibri" w:hAnsi="Verdana"/>
          <w:sz w:val="18"/>
          <w:szCs w:val="18"/>
        </w:rPr>
        <w:t xml:space="preserve"> </w:t>
      </w:r>
      <w:r w:rsidR="0029731E">
        <w:rPr>
          <w:rFonts w:ascii="Verdana" w:eastAsia="Calibri" w:hAnsi="Verdana"/>
          <w:sz w:val="18"/>
          <w:szCs w:val="18"/>
        </w:rPr>
        <w:t xml:space="preserve">od </w:t>
      </w:r>
      <w:r w:rsidR="006D0108" w:rsidRPr="008C018C">
        <w:rPr>
          <w:rFonts w:ascii="Verdana" w:eastAsia="Calibri" w:hAnsi="Verdana"/>
          <w:sz w:val="18"/>
          <w:szCs w:val="18"/>
        </w:rPr>
        <w:t>výrobc</w:t>
      </w:r>
      <w:r w:rsidR="00F35212">
        <w:rPr>
          <w:rFonts w:ascii="Verdana" w:eastAsia="Calibri" w:hAnsi="Verdana"/>
          <w:sz w:val="18"/>
          <w:szCs w:val="18"/>
        </w:rPr>
        <w:t>e</w:t>
      </w:r>
      <w:r w:rsidR="006D0108">
        <w:rPr>
          <w:rFonts w:ascii="Verdana" w:eastAsia="Calibri" w:hAnsi="Verdana"/>
          <w:sz w:val="18"/>
          <w:szCs w:val="18"/>
        </w:rPr>
        <w:t xml:space="preserve"> </w:t>
      </w:r>
      <w:r w:rsidR="006D0108" w:rsidRPr="004B49FE">
        <w:rPr>
          <w:rFonts w:ascii="Verdana" w:eastAsia="Calibri" w:hAnsi="Verdana"/>
          <w:sz w:val="18"/>
          <w:szCs w:val="18"/>
        </w:rPr>
        <w:t>Cisco Systems, Inc</w:t>
      </w:r>
      <w:r w:rsidR="006D0108">
        <w:rPr>
          <w:rFonts w:ascii="Verdana" w:eastAsia="Calibri" w:hAnsi="Verdana"/>
          <w:sz w:val="18"/>
          <w:szCs w:val="18"/>
        </w:rPr>
        <w:t>.</w:t>
      </w:r>
      <w:r w:rsidR="002D02CA">
        <w:rPr>
          <w:rFonts w:ascii="Verdana" w:eastAsia="Calibri" w:hAnsi="Verdana"/>
          <w:sz w:val="18"/>
          <w:szCs w:val="18"/>
        </w:rPr>
        <w:t>,</w:t>
      </w:r>
      <w:r w:rsidR="0029731E">
        <w:rPr>
          <w:rFonts w:ascii="Verdana" w:eastAsia="Calibri" w:hAnsi="Verdana"/>
          <w:sz w:val="18"/>
          <w:szCs w:val="18"/>
        </w:rPr>
        <w:t xml:space="preserve"> (</w:t>
      </w:r>
      <w:proofErr w:type="spellStart"/>
      <w:r w:rsidR="0029731E">
        <w:rPr>
          <w:rFonts w:ascii="Verdana" w:eastAsia="Calibri" w:hAnsi="Verdana"/>
          <w:sz w:val="18"/>
          <w:szCs w:val="18"/>
        </w:rPr>
        <w:t>Catalyst</w:t>
      </w:r>
      <w:proofErr w:type="spellEnd"/>
      <w:r w:rsidR="0029731E">
        <w:rPr>
          <w:rFonts w:ascii="Verdana" w:eastAsia="Calibri" w:hAnsi="Verdana"/>
          <w:sz w:val="18"/>
          <w:szCs w:val="18"/>
        </w:rPr>
        <w:t xml:space="preserve"> 6880, Nexus </w:t>
      </w:r>
      <w:proofErr w:type="gramStart"/>
      <w:r w:rsidR="0029731E">
        <w:rPr>
          <w:rFonts w:ascii="Verdana" w:eastAsia="Calibri" w:hAnsi="Verdana"/>
          <w:sz w:val="18"/>
          <w:szCs w:val="18"/>
        </w:rPr>
        <w:t>9336</w:t>
      </w:r>
      <w:r w:rsidR="003A2862">
        <w:rPr>
          <w:rFonts w:ascii="Verdana" w:eastAsia="Calibri" w:hAnsi="Verdana"/>
          <w:sz w:val="18"/>
          <w:szCs w:val="18"/>
        </w:rPr>
        <w:t>C</w:t>
      </w:r>
      <w:proofErr w:type="gramEnd"/>
      <w:r w:rsidR="0029731E">
        <w:rPr>
          <w:rFonts w:ascii="Verdana" w:eastAsia="Calibri" w:hAnsi="Verdana"/>
          <w:sz w:val="18"/>
          <w:szCs w:val="18"/>
        </w:rPr>
        <w:t xml:space="preserve">, </w:t>
      </w:r>
      <w:proofErr w:type="spellStart"/>
      <w:r w:rsidR="0029731E">
        <w:rPr>
          <w:rFonts w:ascii="Verdana" w:eastAsia="Calibri" w:hAnsi="Verdana"/>
          <w:sz w:val="18"/>
          <w:szCs w:val="18"/>
        </w:rPr>
        <w:t>Catalyst</w:t>
      </w:r>
      <w:proofErr w:type="spellEnd"/>
      <w:r w:rsidR="0029731E">
        <w:rPr>
          <w:rFonts w:ascii="Verdana" w:eastAsia="Calibri" w:hAnsi="Verdana"/>
          <w:sz w:val="18"/>
          <w:szCs w:val="18"/>
        </w:rPr>
        <w:t xml:space="preserve"> 3850)</w:t>
      </w:r>
      <w:r w:rsidR="003A2862">
        <w:rPr>
          <w:rFonts w:ascii="Verdana" w:eastAsia="Calibri" w:hAnsi="Verdana"/>
          <w:sz w:val="18"/>
          <w:szCs w:val="18"/>
        </w:rPr>
        <w:t xml:space="preserve"> </w:t>
      </w:r>
      <w:r w:rsidRPr="008C018C">
        <w:rPr>
          <w:rFonts w:ascii="Verdana" w:eastAsia="Calibri" w:hAnsi="Verdana"/>
          <w:sz w:val="18"/>
          <w:szCs w:val="18"/>
        </w:rPr>
        <w:t xml:space="preserve">požadovaným protokolem na požadované rychlosti a musí být součástí poskytovaných Služeb. </w:t>
      </w:r>
    </w:p>
    <w:p w14:paraId="3422A924" w14:textId="3F319806" w:rsidR="00F04B29" w:rsidRDefault="00143B67" w:rsidP="006A3161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006A3161">
        <w:rPr>
          <w:rFonts w:ascii="Verdana" w:eastAsia="Calibri" w:hAnsi="Verdana"/>
          <w:sz w:val="18"/>
          <w:szCs w:val="18"/>
        </w:rPr>
        <w:t>Zadavatel</w:t>
      </w:r>
      <w:r w:rsidR="00F04B29" w:rsidRPr="006A3161">
        <w:rPr>
          <w:rFonts w:ascii="Verdana" w:eastAsia="Calibri" w:hAnsi="Verdana"/>
          <w:sz w:val="18"/>
          <w:szCs w:val="18"/>
        </w:rPr>
        <w:t xml:space="preserve"> připouští použití jiných typů</w:t>
      </w:r>
      <w:r w:rsidR="00BC3898">
        <w:rPr>
          <w:rFonts w:ascii="Verdana" w:eastAsia="Calibri" w:hAnsi="Verdana"/>
          <w:sz w:val="18"/>
          <w:szCs w:val="18"/>
        </w:rPr>
        <w:t xml:space="preserve"> modulů, </w:t>
      </w:r>
      <w:r w:rsidR="003A2862">
        <w:rPr>
          <w:rFonts w:ascii="Verdana" w:eastAsia="Calibri" w:hAnsi="Verdana"/>
          <w:sz w:val="18"/>
          <w:szCs w:val="18"/>
        </w:rPr>
        <w:t xml:space="preserve">než jsou originální </w:t>
      </w:r>
      <w:r w:rsidR="00F04B29" w:rsidRPr="006A3161">
        <w:rPr>
          <w:rFonts w:ascii="Verdana" w:eastAsia="Calibri" w:hAnsi="Verdana"/>
          <w:sz w:val="18"/>
          <w:szCs w:val="18"/>
        </w:rPr>
        <w:t>SFP modul</w:t>
      </w:r>
      <w:r w:rsidR="00BC3898">
        <w:rPr>
          <w:rFonts w:ascii="Verdana" w:eastAsia="Calibri" w:hAnsi="Verdana"/>
          <w:sz w:val="18"/>
          <w:szCs w:val="18"/>
        </w:rPr>
        <w:t>y</w:t>
      </w:r>
      <w:r w:rsidR="00F04B29" w:rsidRPr="006A3161">
        <w:rPr>
          <w:rFonts w:ascii="Verdana" w:eastAsia="Calibri" w:hAnsi="Verdana"/>
          <w:sz w:val="18"/>
          <w:szCs w:val="18"/>
        </w:rPr>
        <w:t xml:space="preserve"> od výrobce Cisco Systems, Inc.</w:t>
      </w:r>
      <w:r w:rsidR="006A3161">
        <w:rPr>
          <w:rFonts w:ascii="Verdana" w:eastAsia="Calibri" w:hAnsi="Verdana"/>
          <w:sz w:val="18"/>
          <w:szCs w:val="18"/>
        </w:rPr>
        <w:t>,</w:t>
      </w:r>
      <w:r w:rsidR="003A2862">
        <w:rPr>
          <w:rFonts w:ascii="Verdana" w:eastAsia="Calibri" w:hAnsi="Verdana"/>
          <w:sz w:val="18"/>
          <w:szCs w:val="18"/>
        </w:rPr>
        <w:t xml:space="preserve"> za předpokladu,</w:t>
      </w:r>
      <w:r w:rsidR="00F04B29" w:rsidRPr="006A3161">
        <w:rPr>
          <w:rFonts w:ascii="Verdana" w:eastAsia="Calibri" w:hAnsi="Verdana"/>
          <w:sz w:val="18"/>
          <w:szCs w:val="18"/>
        </w:rPr>
        <w:t xml:space="preserve"> že </w:t>
      </w:r>
      <w:r w:rsidRPr="006A3161">
        <w:rPr>
          <w:rFonts w:ascii="Verdana" w:eastAsia="Calibri" w:hAnsi="Verdana"/>
          <w:sz w:val="18"/>
          <w:szCs w:val="18"/>
        </w:rPr>
        <w:t>dodavatel</w:t>
      </w:r>
      <w:r w:rsidR="00F04B29" w:rsidRPr="006A3161">
        <w:rPr>
          <w:rFonts w:ascii="Verdana" w:eastAsia="Calibri" w:hAnsi="Verdana"/>
          <w:sz w:val="18"/>
          <w:szCs w:val="18"/>
        </w:rPr>
        <w:t xml:space="preserve"> dodá SFP moduly jak do zařízení </w:t>
      </w:r>
      <w:r w:rsidRPr="006A3161">
        <w:rPr>
          <w:rFonts w:ascii="Verdana" w:eastAsia="Calibri" w:hAnsi="Verdana"/>
          <w:sz w:val="18"/>
          <w:szCs w:val="18"/>
        </w:rPr>
        <w:t>dodavatel</w:t>
      </w:r>
      <w:r w:rsidR="00F04B29" w:rsidRPr="006A3161">
        <w:rPr>
          <w:rFonts w:ascii="Verdana" w:eastAsia="Calibri" w:hAnsi="Verdana"/>
          <w:sz w:val="18"/>
          <w:szCs w:val="18"/>
        </w:rPr>
        <w:t xml:space="preserve">e </w:t>
      </w:r>
      <w:proofErr w:type="spellStart"/>
      <w:r w:rsidR="003A2862">
        <w:rPr>
          <w:rFonts w:ascii="Verdana" w:eastAsia="Calibri" w:hAnsi="Verdana"/>
          <w:sz w:val="18"/>
          <w:szCs w:val="18"/>
        </w:rPr>
        <w:t>x</w:t>
      </w:r>
      <w:r w:rsidR="00F04B29" w:rsidRPr="006A3161">
        <w:rPr>
          <w:rFonts w:ascii="Verdana" w:eastAsia="Calibri" w:hAnsi="Verdana"/>
          <w:sz w:val="18"/>
          <w:szCs w:val="18"/>
        </w:rPr>
        <w:t>WDM</w:t>
      </w:r>
      <w:proofErr w:type="spellEnd"/>
      <w:r w:rsidR="00F04B29" w:rsidRPr="006A3161">
        <w:rPr>
          <w:rFonts w:ascii="Verdana" w:eastAsia="Calibri" w:hAnsi="Verdana"/>
          <w:sz w:val="18"/>
          <w:szCs w:val="18"/>
        </w:rPr>
        <w:t xml:space="preserve"> multiplexor, tak i do zařízení </w:t>
      </w:r>
      <w:r w:rsidRPr="006A3161">
        <w:rPr>
          <w:rFonts w:ascii="Verdana" w:eastAsia="Calibri" w:hAnsi="Verdana"/>
          <w:sz w:val="18"/>
          <w:szCs w:val="18"/>
        </w:rPr>
        <w:t>Zadavatel</w:t>
      </w:r>
      <w:r w:rsidR="00F04B29" w:rsidRPr="006A3161">
        <w:rPr>
          <w:rFonts w:ascii="Verdana" w:eastAsia="Calibri" w:hAnsi="Verdana"/>
          <w:sz w:val="18"/>
          <w:szCs w:val="18"/>
        </w:rPr>
        <w:t xml:space="preserve">e Cisco </w:t>
      </w:r>
      <w:proofErr w:type="spellStart"/>
      <w:r w:rsidR="003A2862">
        <w:rPr>
          <w:rFonts w:ascii="Verdana" w:eastAsia="Calibri" w:hAnsi="Verdana"/>
          <w:sz w:val="18"/>
          <w:szCs w:val="18"/>
        </w:rPr>
        <w:t>Catalyst</w:t>
      </w:r>
      <w:proofErr w:type="spellEnd"/>
      <w:r w:rsidR="003A2862">
        <w:rPr>
          <w:rFonts w:ascii="Verdana" w:eastAsia="Calibri" w:hAnsi="Verdana"/>
          <w:sz w:val="18"/>
          <w:szCs w:val="18"/>
        </w:rPr>
        <w:t xml:space="preserve"> 6880 </w:t>
      </w:r>
      <w:r w:rsidR="00F04B29" w:rsidRPr="006A3161">
        <w:rPr>
          <w:rFonts w:ascii="Verdana" w:eastAsia="Calibri" w:hAnsi="Verdana"/>
          <w:sz w:val="18"/>
          <w:szCs w:val="18"/>
        </w:rPr>
        <w:t>NEXUS93</w:t>
      </w:r>
      <w:r w:rsidR="003A2862">
        <w:rPr>
          <w:rFonts w:ascii="Verdana" w:eastAsia="Calibri" w:hAnsi="Verdana"/>
          <w:sz w:val="18"/>
          <w:szCs w:val="18"/>
        </w:rPr>
        <w:t>36C</w:t>
      </w:r>
      <w:r w:rsidR="008F1619" w:rsidRPr="006A3161">
        <w:rPr>
          <w:rFonts w:ascii="Verdana" w:eastAsia="Calibri" w:hAnsi="Verdana"/>
          <w:sz w:val="18"/>
          <w:szCs w:val="18"/>
        </w:rPr>
        <w:t xml:space="preserve"> nebo </w:t>
      </w:r>
      <w:proofErr w:type="spellStart"/>
      <w:r w:rsidR="008F1619" w:rsidRPr="006A3161">
        <w:rPr>
          <w:rFonts w:ascii="Verdana" w:eastAsia="Calibri" w:hAnsi="Verdana"/>
          <w:sz w:val="18"/>
          <w:szCs w:val="18"/>
        </w:rPr>
        <w:t>Catalyst</w:t>
      </w:r>
      <w:proofErr w:type="spellEnd"/>
      <w:r w:rsidR="008F1619" w:rsidRPr="006A3161">
        <w:rPr>
          <w:rFonts w:ascii="Verdana" w:eastAsia="Calibri" w:hAnsi="Verdana"/>
          <w:sz w:val="18"/>
          <w:szCs w:val="18"/>
        </w:rPr>
        <w:t xml:space="preserve"> </w:t>
      </w:r>
      <w:r w:rsidR="003A2862">
        <w:rPr>
          <w:rFonts w:ascii="Verdana" w:eastAsia="Calibri" w:hAnsi="Verdana"/>
          <w:sz w:val="18"/>
          <w:szCs w:val="18"/>
        </w:rPr>
        <w:t>3850</w:t>
      </w:r>
      <w:r w:rsidR="00F04B29" w:rsidRPr="006A3161">
        <w:rPr>
          <w:rFonts w:ascii="Verdana" w:eastAsia="Calibri" w:hAnsi="Verdana"/>
          <w:sz w:val="18"/>
          <w:szCs w:val="18"/>
        </w:rPr>
        <w:t xml:space="preserve">. V takovém případě je požadováno, aby </w:t>
      </w:r>
      <w:r w:rsidRPr="006A3161">
        <w:rPr>
          <w:rFonts w:ascii="Verdana" w:eastAsia="Calibri" w:hAnsi="Verdana"/>
          <w:sz w:val="18"/>
          <w:szCs w:val="18"/>
        </w:rPr>
        <w:t>dodavatel</w:t>
      </w:r>
      <w:r w:rsidR="00F04B29" w:rsidRPr="006A3161">
        <w:rPr>
          <w:rFonts w:ascii="Verdana" w:eastAsia="Calibri" w:hAnsi="Verdana"/>
          <w:sz w:val="18"/>
          <w:szCs w:val="18"/>
        </w:rPr>
        <w:t xml:space="preserve"> zvolil SFP moduly, u kterých nebude omezena technická podpora výrobce Cisco Systems, Inc.</w:t>
      </w:r>
    </w:p>
    <w:p w14:paraId="014E355E" w14:textId="77777777" w:rsidR="003A2862" w:rsidRPr="003A2862" w:rsidRDefault="003A2862" w:rsidP="003A2862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SFP moduly do zařízení typu </w:t>
      </w:r>
      <w:proofErr w:type="spellStart"/>
      <w:r>
        <w:rPr>
          <w:rFonts w:ascii="Verdana" w:eastAsia="Calibri" w:hAnsi="Verdana"/>
          <w:sz w:val="18"/>
          <w:szCs w:val="18"/>
        </w:rPr>
        <w:t>Fiberchannel</w:t>
      </w:r>
      <w:proofErr w:type="spellEnd"/>
      <w:r>
        <w:rPr>
          <w:rFonts w:ascii="Verdana" w:eastAsia="Calibri" w:hAnsi="Verdana"/>
          <w:sz w:val="18"/>
          <w:szCs w:val="18"/>
        </w:rPr>
        <w:t xml:space="preserve"> přepínač nejsou Zadavatelem požadovány.</w:t>
      </w:r>
    </w:p>
    <w:p w14:paraId="0011AEFD" w14:textId="28FCD5D9" w:rsidR="0099067E" w:rsidRDefault="0099067E" w:rsidP="0099067E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Zařízení dodavatele musí být vybaveno dvěma nezávislými napájecími zdroji. Výpadek jednoho zdroje nesmí ovlivnit funkci zařízení </w:t>
      </w:r>
      <w:proofErr w:type="spellStart"/>
      <w:r w:rsidR="003A2862">
        <w:rPr>
          <w:rFonts w:ascii="Verdana" w:eastAsia="Calibri" w:hAnsi="Verdana"/>
          <w:sz w:val="18"/>
          <w:szCs w:val="18"/>
        </w:rPr>
        <w:t>x</w:t>
      </w:r>
      <w:r>
        <w:rPr>
          <w:rFonts w:ascii="Verdana" w:eastAsia="Calibri" w:hAnsi="Verdana"/>
          <w:sz w:val="18"/>
          <w:szCs w:val="18"/>
        </w:rPr>
        <w:t>WDM</w:t>
      </w:r>
      <w:proofErr w:type="spellEnd"/>
      <w:r>
        <w:rPr>
          <w:rFonts w:ascii="Verdana" w:eastAsia="Calibri" w:hAnsi="Verdana"/>
          <w:sz w:val="18"/>
          <w:szCs w:val="18"/>
        </w:rPr>
        <w:t xml:space="preserve"> multiplexor.</w:t>
      </w:r>
      <w:r w:rsidR="00BC3898">
        <w:rPr>
          <w:rFonts w:ascii="Verdana" w:eastAsia="Calibri" w:hAnsi="Verdana"/>
          <w:sz w:val="18"/>
          <w:szCs w:val="18"/>
        </w:rPr>
        <w:t xml:space="preserve"> Napájecí zdroje nesmí být sdíleny mezi dvěma </w:t>
      </w:r>
      <w:proofErr w:type="spellStart"/>
      <w:r w:rsidR="00BC3898">
        <w:rPr>
          <w:rFonts w:ascii="Verdana" w:eastAsia="Calibri" w:hAnsi="Verdana"/>
          <w:sz w:val="18"/>
          <w:szCs w:val="18"/>
        </w:rPr>
        <w:t>xWDM</w:t>
      </w:r>
      <w:proofErr w:type="spellEnd"/>
      <w:r w:rsidR="00BC3898">
        <w:rPr>
          <w:rFonts w:ascii="Verdana" w:eastAsia="Calibri" w:hAnsi="Verdana"/>
          <w:sz w:val="18"/>
          <w:szCs w:val="18"/>
        </w:rPr>
        <w:t xml:space="preserve"> multiplexory. </w:t>
      </w:r>
    </w:p>
    <w:p w14:paraId="13769827" w14:textId="45FB9A9A" w:rsidR="003A2862" w:rsidRDefault="003A2862" w:rsidP="003A2862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003A2862">
        <w:rPr>
          <w:rFonts w:ascii="Verdana" w:eastAsia="Calibri" w:hAnsi="Verdana"/>
          <w:sz w:val="18"/>
          <w:szCs w:val="18"/>
        </w:rPr>
        <w:t xml:space="preserve">Koncové zařízení dodavatele musí podporovat proaktivní dohled umožňující sledování parametrů jednotlivých poskytovaných Služeb dle dohody, s možností vzdálené diagnostiky Trasy. </w:t>
      </w:r>
    </w:p>
    <w:p w14:paraId="6066E0D5" w14:textId="32AEE237" w:rsidR="00B93C70" w:rsidRPr="003A2862" w:rsidRDefault="005B0142" w:rsidP="003A2862">
      <w:pPr>
        <w:numPr>
          <w:ilvl w:val="0"/>
          <w:numId w:val="5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Technologie použité při </w:t>
      </w:r>
      <w:r w:rsidR="001A1C1A">
        <w:rPr>
          <w:rFonts w:ascii="Verdana" w:eastAsia="Calibri" w:hAnsi="Verdana"/>
          <w:sz w:val="18"/>
          <w:szCs w:val="18"/>
        </w:rPr>
        <w:t>zřízení</w:t>
      </w:r>
      <w:r>
        <w:rPr>
          <w:rFonts w:ascii="Verdana" w:eastAsia="Calibri" w:hAnsi="Verdana"/>
          <w:sz w:val="18"/>
          <w:szCs w:val="18"/>
        </w:rPr>
        <w:t xml:space="preserve"> Služby a </w:t>
      </w:r>
      <w:r w:rsidR="001A1C1A">
        <w:rPr>
          <w:rFonts w:ascii="Verdana" w:eastAsia="Calibri" w:hAnsi="Verdana"/>
          <w:sz w:val="18"/>
          <w:szCs w:val="18"/>
        </w:rPr>
        <w:t>poskytování</w:t>
      </w:r>
      <w:r>
        <w:rPr>
          <w:rFonts w:ascii="Verdana" w:eastAsia="Calibri" w:hAnsi="Verdana"/>
          <w:sz w:val="18"/>
          <w:szCs w:val="18"/>
        </w:rPr>
        <w:t xml:space="preserve"> Služby</w:t>
      </w:r>
      <w:r w:rsidR="00C065D6">
        <w:rPr>
          <w:rFonts w:ascii="Verdana" w:eastAsia="Calibri" w:hAnsi="Verdana"/>
          <w:sz w:val="18"/>
          <w:szCs w:val="18"/>
        </w:rPr>
        <w:t xml:space="preserve"> musí být po celou dobu platnosti Rámcové dohody a souvisejících Objednávek</w:t>
      </w:r>
      <w:r w:rsidR="00894DCC">
        <w:rPr>
          <w:rFonts w:ascii="Verdana" w:eastAsia="Calibri" w:hAnsi="Verdana"/>
          <w:sz w:val="18"/>
          <w:szCs w:val="18"/>
        </w:rPr>
        <w:t xml:space="preserve"> podporovány výrobcem jednotlivých technologií</w:t>
      </w:r>
      <w:r w:rsidR="009F4B5C">
        <w:rPr>
          <w:rFonts w:ascii="Verdana" w:eastAsia="Calibri" w:hAnsi="Verdana"/>
          <w:sz w:val="18"/>
          <w:szCs w:val="18"/>
        </w:rPr>
        <w:t xml:space="preserve"> nebo </w:t>
      </w:r>
      <w:r w:rsidR="001E2553">
        <w:rPr>
          <w:rFonts w:ascii="Verdana" w:eastAsia="Calibri" w:hAnsi="Verdana"/>
          <w:sz w:val="18"/>
          <w:szCs w:val="18"/>
        </w:rPr>
        <w:t xml:space="preserve">musí dodavatel </w:t>
      </w:r>
      <w:r w:rsidR="00B90CF8">
        <w:rPr>
          <w:rFonts w:ascii="Verdana" w:eastAsia="Calibri" w:hAnsi="Verdana"/>
          <w:sz w:val="18"/>
          <w:szCs w:val="18"/>
        </w:rPr>
        <w:t>zajistit</w:t>
      </w:r>
      <w:r w:rsidR="009F4B5C">
        <w:rPr>
          <w:rFonts w:ascii="Verdana" w:eastAsia="Calibri" w:hAnsi="Verdana"/>
          <w:sz w:val="18"/>
          <w:szCs w:val="18"/>
        </w:rPr>
        <w:t xml:space="preserve"> provozuschopnost jednotlivých technologií</w:t>
      </w:r>
      <w:r w:rsidR="00B90CF8">
        <w:rPr>
          <w:rFonts w:ascii="Verdana" w:eastAsia="Calibri" w:hAnsi="Verdana"/>
          <w:sz w:val="18"/>
          <w:szCs w:val="18"/>
        </w:rPr>
        <w:t>.</w:t>
      </w:r>
    </w:p>
    <w:p w14:paraId="30BF996E" w14:textId="1E145080" w:rsidR="00F04B29" w:rsidRPr="008C018C" w:rsidRDefault="00143B67" w:rsidP="007559C3">
      <w:pPr>
        <w:pStyle w:val="Nadpis1"/>
        <w:rPr>
          <w:rFonts w:eastAsia="Times New Roman"/>
        </w:rPr>
      </w:pPr>
      <w:r>
        <w:rPr>
          <w:rFonts w:eastAsia="Times New Roman"/>
        </w:rPr>
        <w:lastRenderedPageBreak/>
        <w:t>Zadavatel</w:t>
      </w:r>
      <w:r w:rsidR="00F04B29">
        <w:rPr>
          <w:rFonts w:eastAsia="Times New Roman"/>
        </w:rPr>
        <w:t xml:space="preserve">em </w:t>
      </w:r>
      <w:r w:rsidR="00F04B29" w:rsidRPr="008C018C">
        <w:rPr>
          <w:rFonts w:eastAsia="Times New Roman"/>
        </w:rPr>
        <w:t>poskytnutá součinnost</w:t>
      </w:r>
    </w:p>
    <w:p w14:paraId="416DD226" w14:textId="70248B4C" w:rsidR="00F04B29" w:rsidRPr="008C018C" w:rsidRDefault="00143B67" w:rsidP="007559C3">
      <w:pPr>
        <w:keepNext/>
        <w:keepLines/>
        <w:numPr>
          <w:ilvl w:val="0"/>
          <w:numId w:val="6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Zadavatel</w:t>
      </w:r>
      <w:r w:rsidR="00F04B29" w:rsidRPr="008C018C">
        <w:rPr>
          <w:rFonts w:ascii="Verdana" w:eastAsia="Calibri" w:hAnsi="Verdana"/>
          <w:sz w:val="18"/>
          <w:szCs w:val="18"/>
        </w:rPr>
        <w:t xml:space="preserve"> poskytne v</w:t>
      </w:r>
      <w:r w:rsidR="000F2E20">
        <w:rPr>
          <w:rFonts w:ascii="Verdana" w:eastAsia="Calibri" w:hAnsi="Verdana"/>
          <w:sz w:val="18"/>
          <w:szCs w:val="18"/>
        </w:rPr>
        <w:t xml:space="preserve"> každé z Lokalit </w:t>
      </w:r>
      <w:r w:rsidR="00F04B29" w:rsidRPr="008C018C">
        <w:rPr>
          <w:rFonts w:ascii="Verdana" w:eastAsia="Calibri" w:hAnsi="Verdana"/>
          <w:sz w:val="18"/>
          <w:szCs w:val="18"/>
        </w:rPr>
        <w:t xml:space="preserve">prostor pro umístění dvou samostatných Koncových zařízení </w:t>
      </w:r>
      <w:proofErr w:type="spellStart"/>
      <w:r w:rsidR="00BC3898">
        <w:rPr>
          <w:rFonts w:ascii="Verdana" w:eastAsia="Calibri" w:hAnsi="Verdana"/>
          <w:sz w:val="18"/>
          <w:szCs w:val="18"/>
        </w:rPr>
        <w:t>x</w:t>
      </w:r>
      <w:r w:rsidR="000F2E20">
        <w:rPr>
          <w:rFonts w:ascii="Verdana" w:eastAsia="Calibri" w:hAnsi="Verdana"/>
          <w:sz w:val="18"/>
          <w:szCs w:val="18"/>
        </w:rPr>
        <w:t>WDM</w:t>
      </w:r>
      <w:proofErr w:type="spellEnd"/>
      <w:r w:rsidR="000F2E20">
        <w:rPr>
          <w:rFonts w:ascii="Verdana" w:eastAsia="Calibri" w:hAnsi="Verdana"/>
          <w:sz w:val="18"/>
          <w:szCs w:val="18"/>
        </w:rPr>
        <w:t xml:space="preserve"> multiplexor, jednoho zařízení vzdáleného dohledu dodavatele</w:t>
      </w:r>
      <w:r w:rsidR="00F04B29" w:rsidRPr="008C018C">
        <w:rPr>
          <w:rFonts w:ascii="Verdana" w:eastAsia="Calibri" w:hAnsi="Verdana"/>
          <w:sz w:val="18"/>
          <w:szCs w:val="18"/>
        </w:rPr>
        <w:t xml:space="preserve"> a příslušných optických propojovacích panelů o maximální velikosti 10 RU ve stojanu (</w:t>
      </w:r>
      <w:proofErr w:type="spellStart"/>
      <w:r w:rsidR="00F04B29" w:rsidRPr="008C018C">
        <w:rPr>
          <w:rFonts w:ascii="Verdana" w:eastAsia="Calibri" w:hAnsi="Verdana"/>
          <w:sz w:val="18"/>
          <w:szCs w:val="18"/>
        </w:rPr>
        <w:t>rack</w:t>
      </w:r>
      <w:proofErr w:type="spellEnd"/>
      <w:r w:rsidR="00F04B29" w:rsidRPr="008C018C">
        <w:rPr>
          <w:rFonts w:ascii="Verdana" w:eastAsia="Calibri" w:hAnsi="Verdana"/>
          <w:sz w:val="18"/>
          <w:szCs w:val="18"/>
        </w:rPr>
        <w:t>) 19“</w:t>
      </w:r>
      <w:r w:rsidR="006A3161">
        <w:rPr>
          <w:rFonts w:ascii="Verdana" w:eastAsia="Calibri" w:hAnsi="Verdana"/>
          <w:sz w:val="18"/>
          <w:szCs w:val="18"/>
        </w:rPr>
        <w:t xml:space="preserve">, rozměr </w:t>
      </w:r>
      <w:r w:rsidR="00F04B29" w:rsidRPr="008C018C">
        <w:rPr>
          <w:rFonts w:ascii="Verdana" w:eastAsia="Calibri" w:hAnsi="Verdana"/>
          <w:sz w:val="18"/>
          <w:szCs w:val="18"/>
        </w:rPr>
        <w:t>600</w:t>
      </w:r>
      <w:r w:rsidR="006A3161">
        <w:rPr>
          <w:rFonts w:ascii="Verdana" w:eastAsia="Calibri" w:hAnsi="Verdana"/>
          <w:sz w:val="18"/>
          <w:szCs w:val="18"/>
        </w:rPr>
        <w:t xml:space="preserve"> </w:t>
      </w:r>
      <w:r w:rsidR="00F04B29" w:rsidRPr="008C018C">
        <w:rPr>
          <w:rFonts w:ascii="Verdana" w:eastAsia="Calibri" w:hAnsi="Verdana"/>
          <w:sz w:val="18"/>
          <w:szCs w:val="18"/>
        </w:rPr>
        <w:t>x</w:t>
      </w:r>
      <w:r w:rsidR="006A3161">
        <w:rPr>
          <w:rFonts w:ascii="Verdana" w:eastAsia="Calibri" w:hAnsi="Verdana"/>
          <w:sz w:val="18"/>
          <w:szCs w:val="18"/>
        </w:rPr>
        <w:t xml:space="preserve"> </w:t>
      </w:r>
      <w:r w:rsidR="00BC3898">
        <w:rPr>
          <w:rFonts w:ascii="Verdana" w:eastAsia="Calibri" w:hAnsi="Verdana"/>
          <w:sz w:val="18"/>
          <w:szCs w:val="18"/>
        </w:rPr>
        <w:t>10</w:t>
      </w:r>
      <w:r w:rsidR="007E4AF7">
        <w:rPr>
          <w:rFonts w:ascii="Verdana" w:eastAsia="Calibri" w:hAnsi="Verdana"/>
          <w:sz w:val="18"/>
          <w:szCs w:val="18"/>
        </w:rPr>
        <w:t>00</w:t>
      </w:r>
      <w:r w:rsidR="00270A60">
        <w:rPr>
          <w:rFonts w:ascii="Verdana" w:eastAsia="Calibri" w:hAnsi="Verdana"/>
          <w:sz w:val="18"/>
          <w:szCs w:val="18"/>
        </w:rPr>
        <w:t xml:space="preserve"> mm</w:t>
      </w:r>
      <w:r w:rsidR="00F04B29" w:rsidRPr="008C018C">
        <w:rPr>
          <w:rFonts w:ascii="Verdana" w:eastAsia="Calibri" w:hAnsi="Verdana"/>
          <w:sz w:val="18"/>
          <w:szCs w:val="18"/>
        </w:rPr>
        <w:t>;</w:t>
      </w:r>
    </w:p>
    <w:p w14:paraId="2D23D6B2" w14:textId="0D2E3752" w:rsidR="00F04B29" w:rsidRPr="008C018C" w:rsidRDefault="00F04B29" w:rsidP="00F04B29">
      <w:pPr>
        <w:numPr>
          <w:ilvl w:val="0"/>
          <w:numId w:val="6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008C018C">
        <w:rPr>
          <w:rFonts w:ascii="Verdana" w:eastAsia="Calibri" w:hAnsi="Verdana"/>
          <w:sz w:val="18"/>
          <w:szCs w:val="18"/>
        </w:rPr>
        <w:t xml:space="preserve">Každé Koncové zařízení bude v jiném </w:t>
      </w:r>
      <w:r w:rsidR="00143B67">
        <w:rPr>
          <w:rFonts w:ascii="Verdana" w:eastAsia="Calibri" w:hAnsi="Verdana"/>
          <w:sz w:val="18"/>
          <w:szCs w:val="18"/>
        </w:rPr>
        <w:t>Zadavatel</w:t>
      </w:r>
      <w:r>
        <w:rPr>
          <w:rFonts w:ascii="Verdana" w:eastAsia="Calibri" w:hAnsi="Verdana"/>
          <w:sz w:val="18"/>
          <w:szCs w:val="18"/>
        </w:rPr>
        <w:t>em</w:t>
      </w:r>
      <w:r w:rsidRPr="008C018C">
        <w:rPr>
          <w:rFonts w:ascii="Verdana" w:eastAsia="Calibri" w:hAnsi="Verdana"/>
          <w:sz w:val="18"/>
          <w:szCs w:val="18"/>
        </w:rPr>
        <w:t xml:space="preserve"> určeném datovém sále v</w:t>
      </w:r>
      <w:r>
        <w:rPr>
          <w:rFonts w:ascii="Verdana" w:eastAsia="Calibri" w:hAnsi="Verdana"/>
          <w:sz w:val="18"/>
          <w:szCs w:val="18"/>
        </w:rPr>
        <w:t> </w:t>
      </w:r>
      <w:r w:rsidR="00143B67">
        <w:rPr>
          <w:rFonts w:ascii="Verdana" w:eastAsia="Calibri" w:hAnsi="Verdana"/>
          <w:sz w:val="18"/>
          <w:szCs w:val="18"/>
        </w:rPr>
        <w:t>Zadavatel</w:t>
      </w:r>
      <w:r>
        <w:rPr>
          <w:rFonts w:ascii="Verdana" w:eastAsia="Calibri" w:hAnsi="Verdana"/>
          <w:sz w:val="18"/>
          <w:szCs w:val="18"/>
        </w:rPr>
        <w:t xml:space="preserve">em </w:t>
      </w:r>
      <w:r w:rsidRPr="008C018C">
        <w:rPr>
          <w:rFonts w:ascii="Verdana" w:eastAsia="Calibri" w:hAnsi="Verdana"/>
          <w:sz w:val="18"/>
          <w:szCs w:val="18"/>
        </w:rPr>
        <w:t>určeném stojanu (racku) (v rámci Prohlídky místa plnění);</w:t>
      </w:r>
    </w:p>
    <w:p w14:paraId="52F02ACD" w14:textId="1C94FA3E" w:rsidR="00F04B29" w:rsidRPr="008C018C" w:rsidRDefault="00143B67" w:rsidP="00F04B29">
      <w:pPr>
        <w:numPr>
          <w:ilvl w:val="0"/>
          <w:numId w:val="6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Zadavatel</w:t>
      </w:r>
      <w:r w:rsidR="00F04B29" w:rsidRPr="008C018C">
        <w:rPr>
          <w:rFonts w:ascii="Verdana" w:eastAsia="Calibri" w:hAnsi="Verdana"/>
          <w:sz w:val="18"/>
          <w:szCs w:val="18"/>
        </w:rPr>
        <w:t xml:space="preserve"> poskytne připojení k napájecím zásuvkám 230 V typu C13 instalovaných v PDU v rámci určeného </w:t>
      </w:r>
      <w:r w:rsidR="0083592F">
        <w:rPr>
          <w:rFonts w:ascii="Verdana" w:eastAsia="Calibri" w:hAnsi="Verdana"/>
          <w:sz w:val="18"/>
          <w:szCs w:val="18"/>
        </w:rPr>
        <w:t>stojanu (ra</w:t>
      </w:r>
      <w:r w:rsidR="00F04B29" w:rsidRPr="008C018C">
        <w:rPr>
          <w:rFonts w:ascii="Verdana" w:eastAsia="Calibri" w:hAnsi="Verdana"/>
          <w:sz w:val="18"/>
          <w:szCs w:val="18"/>
        </w:rPr>
        <w:t>cku</w:t>
      </w:r>
      <w:r w:rsidR="0083592F">
        <w:rPr>
          <w:rFonts w:ascii="Verdana" w:eastAsia="Calibri" w:hAnsi="Verdana"/>
          <w:sz w:val="18"/>
          <w:szCs w:val="18"/>
        </w:rPr>
        <w:t>)</w:t>
      </w:r>
      <w:r w:rsidR="00F04B29" w:rsidRPr="008C018C">
        <w:rPr>
          <w:rFonts w:ascii="Verdana" w:eastAsia="Calibri" w:hAnsi="Verdana"/>
          <w:sz w:val="18"/>
          <w:szCs w:val="18"/>
        </w:rPr>
        <w:t xml:space="preserve">. Pokud je pro Koncové zařízení potřeba jiný typ zásuvky, požaduje </w:t>
      </w:r>
      <w:r>
        <w:rPr>
          <w:rFonts w:ascii="Verdana" w:eastAsia="Calibri" w:hAnsi="Verdana"/>
          <w:sz w:val="18"/>
          <w:szCs w:val="18"/>
        </w:rPr>
        <w:t>Zadavatel</w:t>
      </w:r>
      <w:r w:rsidR="00F04B29" w:rsidRPr="008C018C">
        <w:rPr>
          <w:rFonts w:ascii="Verdana" w:eastAsia="Calibri" w:hAnsi="Verdana"/>
          <w:sz w:val="18"/>
          <w:szCs w:val="18"/>
        </w:rPr>
        <w:t xml:space="preserve"> vybavit Koncová zařízení příslušnými redukcemi na typ C13;</w:t>
      </w:r>
    </w:p>
    <w:p w14:paraId="62A6E6E4" w14:textId="7F107E28" w:rsidR="00F04B29" w:rsidRPr="008C018C" w:rsidRDefault="00143B67" w:rsidP="00F04B29">
      <w:pPr>
        <w:numPr>
          <w:ilvl w:val="0"/>
          <w:numId w:val="6"/>
        </w:numPr>
        <w:spacing w:before="60" w:after="60" w:line="360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Zadavatel</w:t>
      </w:r>
      <w:r w:rsidR="00F04B29">
        <w:rPr>
          <w:rFonts w:ascii="Verdana" w:eastAsia="Calibri" w:hAnsi="Verdana"/>
          <w:sz w:val="18"/>
          <w:szCs w:val="18"/>
        </w:rPr>
        <w:t xml:space="preserve"> </w:t>
      </w:r>
      <w:r w:rsidR="00F04B29" w:rsidRPr="008C018C">
        <w:rPr>
          <w:rFonts w:ascii="Verdana" w:eastAsia="Calibri" w:hAnsi="Verdana"/>
          <w:sz w:val="18"/>
          <w:szCs w:val="18"/>
        </w:rPr>
        <w:t>poskytne zálohované napájení dvě nezávislé napájecí větve a chlazení.</w:t>
      </w:r>
    </w:p>
    <w:p w14:paraId="37F4B2AA" w14:textId="52AEF61E" w:rsidR="00F04B29" w:rsidRPr="008C018C" w:rsidRDefault="00F04B29" w:rsidP="007F0455">
      <w:pPr>
        <w:pStyle w:val="Nadpis1"/>
        <w:rPr>
          <w:rFonts w:eastAsia="Times New Roman"/>
        </w:rPr>
      </w:pPr>
      <w:r w:rsidRPr="008C018C">
        <w:rPr>
          <w:rFonts w:eastAsia="Times New Roman"/>
        </w:rPr>
        <w:t xml:space="preserve">Požadavky na předání </w:t>
      </w:r>
      <w:r w:rsidR="00227DD3">
        <w:rPr>
          <w:rFonts w:eastAsia="Times New Roman"/>
        </w:rPr>
        <w:t>z</w:t>
      </w:r>
      <w:r>
        <w:rPr>
          <w:rFonts w:eastAsia="Times New Roman"/>
        </w:rPr>
        <w:t>řízení Služby</w:t>
      </w:r>
    </w:p>
    <w:p w14:paraId="4176E492" w14:textId="38E250AD" w:rsidR="00F04B29" w:rsidRPr="008C018C" w:rsidRDefault="00F04B29" w:rsidP="00F04B29">
      <w:pPr>
        <w:numPr>
          <w:ilvl w:val="0"/>
          <w:numId w:val="8"/>
        </w:numPr>
        <w:spacing w:before="60" w:after="60" w:line="360" w:lineRule="auto"/>
        <w:ind w:left="709" w:hanging="709"/>
        <w:jc w:val="both"/>
        <w:rPr>
          <w:rFonts w:ascii="Verdana" w:eastAsia="Calibri" w:hAnsi="Verdana"/>
          <w:sz w:val="18"/>
          <w:szCs w:val="18"/>
        </w:rPr>
      </w:pPr>
      <w:r w:rsidRPr="008C018C">
        <w:rPr>
          <w:rFonts w:ascii="Verdana" w:eastAsia="Calibri" w:hAnsi="Verdana"/>
          <w:sz w:val="18"/>
          <w:szCs w:val="18"/>
        </w:rPr>
        <w:t>Pro ověření požadovaných technických parametrů</w:t>
      </w:r>
      <w:r w:rsidR="007E4AF7">
        <w:rPr>
          <w:rFonts w:ascii="Verdana" w:eastAsia="Calibri" w:hAnsi="Verdana"/>
          <w:sz w:val="18"/>
          <w:szCs w:val="18"/>
        </w:rPr>
        <w:t xml:space="preserve"> Služeb</w:t>
      </w:r>
      <w:r w:rsidRPr="008C018C">
        <w:rPr>
          <w:rFonts w:ascii="Verdana" w:eastAsia="Calibri" w:hAnsi="Verdana"/>
          <w:sz w:val="18"/>
          <w:szCs w:val="18"/>
        </w:rPr>
        <w:t xml:space="preserve"> </w:t>
      </w:r>
      <w:r w:rsidR="00143B67">
        <w:rPr>
          <w:rFonts w:ascii="Verdana" w:eastAsia="Calibri" w:hAnsi="Verdana"/>
          <w:sz w:val="18"/>
          <w:szCs w:val="18"/>
        </w:rPr>
        <w:t>Zadavatel</w:t>
      </w:r>
      <w:r w:rsidRPr="008C018C">
        <w:rPr>
          <w:rFonts w:ascii="Verdana" w:eastAsia="Calibri" w:hAnsi="Verdana"/>
          <w:sz w:val="18"/>
          <w:szCs w:val="18"/>
        </w:rPr>
        <w:t xml:space="preserve"> požaduje od</w:t>
      </w:r>
      <w:r w:rsidR="00BA4D1F">
        <w:rPr>
          <w:rFonts w:ascii="Verdana" w:eastAsia="Calibri" w:hAnsi="Verdana"/>
          <w:sz w:val="18"/>
          <w:szCs w:val="18"/>
        </w:rPr>
        <w:t> </w:t>
      </w:r>
      <w:r w:rsidR="00143B67">
        <w:rPr>
          <w:rFonts w:ascii="Verdana" w:eastAsia="Calibri" w:hAnsi="Verdana"/>
          <w:sz w:val="18"/>
          <w:szCs w:val="18"/>
        </w:rPr>
        <w:t>dodavatel</w:t>
      </w:r>
      <w:r>
        <w:rPr>
          <w:rFonts w:ascii="Verdana" w:eastAsia="Calibri" w:hAnsi="Verdana"/>
          <w:sz w:val="18"/>
          <w:szCs w:val="18"/>
        </w:rPr>
        <w:t>e</w:t>
      </w:r>
      <w:r w:rsidRPr="008C018C">
        <w:rPr>
          <w:rFonts w:ascii="Verdana" w:eastAsia="Calibri" w:hAnsi="Verdana"/>
          <w:sz w:val="18"/>
          <w:szCs w:val="18"/>
        </w:rPr>
        <w:t xml:space="preserve"> provést měření každé</w:t>
      </w:r>
      <w:r w:rsidR="007E4AF7">
        <w:rPr>
          <w:rFonts w:ascii="Verdana" w:eastAsia="Calibri" w:hAnsi="Verdana"/>
          <w:sz w:val="18"/>
          <w:szCs w:val="18"/>
        </w:rPr>
        <w:t xml:space="preserve"> jednotlivé Služby </w:t>
      </w:r>
      <w:r w:rsidRPr="008C018C">
        <w:rPr>
          <w:rFonts w:ascii="Verdana" w:eastAsia="Calibri" w:hAnsi="Verdana"/>
          <w:sz w:val="18"/>
          <w:szCs w:val="18"/>
        </w:rPr>
        <w:t xml:space="preserve">jeho vlastním kalibrovaným měřícím zařízením a prokázat splnění požadovaných parametrů k termínu </w:t>
      </w:r>
      <w:r>
        <w:rPr>
          <w:rFonts w:ascii="Verdana" w:eastAsia="Calibri" w:hAnsi="Verdana"/>
          <w:sz w:val="18"/>
          <w:szCs w:val="18"/>
        </w:rPr>
        <w:t xml:space="preserve">pro </w:t>
      </w:r>
      <w:r w:rsidR="00AD450B">
        <w:rPr>
          <w:rFonts w:ascii="Verdana" w:eastAsia="Calibri" w:hAnsi="Verdana"/>
          <w:sz w:val="18"/>
          <w:szCs w:val="18"/>
        </w:rPr>
        <w:t>z</w:t>
      </w:r>
      <w:r>
        <w:rPr>
          <w:rFonts w:ascii="Verdana" w:eastAsia="Calibri" w:hAnsi="Verdana"/>
          <w:sz w:val="18"/>
          <w:szCs w:val="18"/>
        </w:rPr>
        <w:t>řízení Služby</w:t>
      </w:r>
      <w:r w:rsidRPr="008C018C">
        <w:rPr>
          <w:rFonts w:ascii="Verdana" w:eastAsia="Calibri" w:hAnsi="Verdana"/>
          <w:sz w:val="18"/>
          <w:szCs w:val="18"/>
        </w:rPr>
        <w:t xml:space="preserve">; </w:t>
      </w:r>
    </w:p>
    <w:p w14:paraId="092B9374" w14:textId="79711A9D" w:rsidR="00F04B29" w:rsidRPr="008C018C" w:rsidRDefault="00F04B29" w:rsidP="00F04B29">
      <w:pPr>
        <w:numPr>
          <w:ilvl w:val="0"/>
          <w:numId w:val="8"/>
        </w:numPr>
        <w:spacing w:before="60" w:after="60" w:line="360" w:lineRule="auto"/>
        <w:ind w:left="709" w:hanging="709"/>
        <w:jc w:val="both"/>
        <w:rPr>
          <w:rFonts w:ascii="Verdana" w:eastAsia="Calibri" w:hAnsi="Verdana"/>
          <w:sz w:val="18"/>
          <w:szCs w:val="18"/>
        </w:rPr>
      </w:pPr>
      <w:r w:rsidRPr="008C018C">
        <w:rPr>
          <w:rFonts w:ascii="Verdana" w:eastAsia="Calibri" w:hAnsi="Verdana"/>
          <w:sz w:val="18"/>
          <w:szCs w:val="18"/>
        </w:rPr>
        <w:t>Jednotlivá měření</w:t>
      </w:r>
      <w:r w:rsidR="00D622E2">
        <w:rPr>
          <w:rFonts w:ascii="Verdana" w:eastAsia="Calibri" w:hAnsi="Verdana"/>
          <w:sz w:val="18"/>
          <w:szCs w:val="18"/>
        </w:rPr>
        <w:t xml:space="preserve"> Služeb </w:t>
      </w:r>
      <w:r w:rsidRPr="008C018C">
        <w:rPr>
          <w:rFonts w:ascii="Verdana" w:eastAsia="Calibri" w:hAnsi="Verdana"/>
          <w:sz w:val="18"/>
          <w:szCs w:val="18"/>
        </w:rPr>
        <w:t>musí probíhat minimálně po dobu 15 minut;</w:t>
      </w:r>
    </w:p>
    <w:p w14:paraId="67C47785" w14:textId="4A57FA02" w:rsidR="00F04B29" w:rsidRPr="008C018C" w:rsidRDefault="00143B67" w:rsidP="00F04B29">
      <w:pPr>
        <w:numPr>
          <w:ilvl w:val="0"/>
          <w:numId w:val="8"/>
        </w:numPr>
        <w:spacing w:before="60" w:after="60" w:line="360" w:lineRule="auto"/>
        <w:ind w:left="709" w:hanging="709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Zadavatel</w:t>
      </w:r>
      <w:r w:rsidR="00F04B29">
        <w:rPr>
          <w:rFonts w:ascii="Verdana" w:eastAsia="Calibri" w:hAnsi="Verdana"/>
          <w:sz w:val="18"/>
          <w:szCs w:val="18"/>
        </w:rPr>
        <w:t xml:space="preserve"> </w:t>
      </w:r>
      <w:r w:rsidR="00F04B29" w:rsidRPr="008C018C">
        <w:rPr>
          <w:rFonts w:ascii="Verdana" w:eastAsia="Calibri" w:hAnsi="Verdana"/>
          <w:sz w:val="18"/>
          <w:szCs w:val="18"/>
        </w:rPr>
        <w:t>požaduje provést měření garantované Maximální latence všech</w:t>
      </w:r>
      <w:r w:rsidR="00D622E2">
        <w:rPr>
          <w:rFonts w:ascii="Verdana" w:eastAsia="Calibri" w:hAnsi="Verdana"/>
          <w:sz w:val="18"/>
          <w:szCs w:val="18"/>
        </w:rPr>
        <w:t xml:space="preserve"> Služeb</w:t>
      </w:r>
      <w:r w:rsidR="00F04B29" w:rsidRPr="008C018C">
        <w:rPr>
          <w:rFonts w:ascii="Verdana" w:eastAsia="Calibri" w:hAnsi="Verdana"/>
          <w:sz w:val="18"/>
          <w:szCs w:val="18"/>
        </w:rPr>
        <w:t xml:space="preserve"> a výsledky měření musí být menší než požadovaná maximální hodnota;</w:t>
      </w:r>
    </w:p>
    <w:p w14:paraId="772A13DD" w14:textId="09A7A605" w:rsidR="00F04B29" w:rsidRPr="008C018C" w:rsidRDefault="00143B67" w:rsidP="00F04B29">
      <w:pPr>
        <w:numPr>
          <w:ilvl w:val="0"/>
          <w:numId w:val="8"/>
        </w:numPr>
        <w:spacing w:before="60" w:after="60" w:line="360" w:lineRule="auto"/>
        <w:ind w:left="709" w:hanging="709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Zadavatel</w:t>
      </w:r>
      <w:r w:rsidR="00F04B29" w:rsidRPr="008C018C">
        <w:rPr>
          <w:rFonts w:ascii="Verdana" w:eastAsia="Calibri" w:hAnsi="Verdana"/>
          <w:sz w:val="18"/>
          <w:szCs w:val="18"/>
        </w:rPr>
        <w:t xml:space="preserve"> požaduje provést měření chybovosti lambd BER, nejvýše přípustná garantována chybovost lambd BER </w:t>
      </w:r>
      <w:proofErr w:type="gramStart"/>
      <w:r w:rsidR="00F04B29" w:rsidRPr="008C018C">
        <w:rPr>
          <w:rFonts w:ascii="Verdana" w:eastAsia="Calibri" w:hAnsi="Verdana"/>
          <w:sz w:val="18"/>
          <w:szCs w:val="18"/>
        </w:rPr>
        <w:t>&lt; 10</w:t>
      </w:r>
      <w:proofErr w:type="gramEnd"/>
      <w:r w:rsidR="00F04B29" w:rsidRPr="008C018C">
        <w:rPr>
          <w:rFonts w:ascii="Verdana" w:eastAsia="Calibri" w:hAnsi="Verdana"/>
          <w:sz w:val="18"/>
          <w:szCs w:val="18"/>
        </w:rPr>
        <w:t>e - 11;</w:t>
      </w:r>
    </w:p>
    <w:p w14:paraId="2448EA5E" w14:textId="18202662" w:rsidR="00F04B29" w:rsidRPr="008A0E56" w:rsidRDefault="00F04B29" w:rsidP="00F04B29">
      <w:pPr>
        <w:numPr>
          <w:ilvl w:val="0"/>
          <w:numId w:val="8"/>
        </w:numPr>
        <w:spacing w:before="60" w:after="60" w:line="360" w:lineRule="auto"/>
        <w:ind w:left="709" w:hanging="709"/>
        <w:jc w:val="both"/>
        <w:rPr>
          <w:rFonts w:ascii="Verdana" w:eastAsia="Calibri" w:hAnsi="Verdana"/>
          <w:sz w:val="18"/>
          <w:szCs w:val="18"/>
        </w:rPr>
      </w:pPr>
      <w:r w:rsidRPr="008A0E56">
        <w:rPr>
          <w:rFonts w:ascii="Verdana" w:eastAsia="Calibri" w:hAnsi="Verdana"/>
          <w:sz w:val="18"/>
          <w:szCs w:val="18"/>
        </w:rPr>
        <w:t>Výsledky měření musí být pro každý sledovaný parametr a</w:t>
      </w:r>
      <w:r w:rsidR="00027808" w:rsidRPr="008A0E56">
        <w:rPr>
          <w:rFonts w:ascii="Verdana" w:eastAsia="Calibri" w:hAnsi="Verdana"/>
          <w:sz w:val="18"/>
          <w:szCs w:val="18"/>
        </w:rPr>
        <w:t xml:space="preserve"> Služb</w:t>
      </w:r>
      <w:r w:rsidR="008A0E56" w:rsidRPr="008A0E56">
        <w:rPr>
          <w:rFonts w:ascii="Verdana" w:eastAsia="Calibri" w:hAnsi="Verdana"/>
          <w:sz w:val="18"/>
          <w:szCs w:val="18"/>
        </w:rPr>
        <w:t>u</w:t>
      </w:r>
      <w:r w:rsidRPr="008A0E56">
        <w:rPr>
          <w:rFonts w:ascii="Verdana" w:eastAsia="Calibri" w:hAnsi="Verdana"/>
          <w:sz w:val="18"/>
          <w:szCs w:val="18"/>
        </w:rPr>
        <w:t xml:space="preserve"> zaneseny do měřícího protokolu, který bude předán Zadavateli v rámci předání </w:t>
      </w:r>
      <w:r w:rsidR="00AD450B" w:rsidRPr="008A0E56">
        <w:rPr>
          <w:rFonts w:ascii="Verdana" w:eastAsia="Calibri" w:hAnsi="Verdana"/>
          <w:sz w:val="18"/>
          <w:szCs w:val="18"/>
        </w:rPr>
        <w:t>z</w:t>
      </w:r>
      <w:r w:rsidRPr="008A0E56">
        <w:rPr>
          <w:rFonts w:ascii="Verdana" w:eastAsia="Calibri" w:hAnsi="Verdana"/>
          <w:sz w:val="18"/>
          <w:szCs w:val="18"/>
        </w:rPr>
        <w:t>řízení Služby</w:t>
      </w:r>
      <w:r w:rsidR="00227DD3" w:rsidRPr="008A0E56">
        <w:rPr>
          <w:rFonts w:ascii="Verdana" w:eastAsia="Calibri" w:hAnsi="Verdana"/>
          <w:sz w:val="18"/>
          <w:szCs w:val="18"/>
        </w:rPr>
        <w:t>.</w:t>
      </w:r>
      <w:bookmarkEnd w:id="0"/>
    </w:p>
    <w:p w14:paraId="7B514872" w14:textId="7BCA06F7" w:rsidR="00AC38D9" w:rsidRDefault="00AC38D9" w:rsidP="00AC38D9">
      <w:pPr>
        <w:numPr>
          <w:ilvl w:val="0"/>
          <w:numId w:val="8"/>
        </w:numPr>
        <w:spacing w:before="60" w:after="60" w:line="360" w:lineRule="auto"/>
        <w:ind w:left="709" w:hanging="709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Zadavatel požaduje v rámci </w:t>
      </w:r>
      <w:r w:rsidR="005C5A88">
        <w:rPr>
          <w:rFonts w:ascii="Verdana" w:eastAsia="Calibri" w:hAnsi="Verdana"/>
          <w:sz w:val="18"/>
          <w:szCs w:val="18"/>
        </w:rPr>
        <w:t xml:space="preserve">prvního </w:t>
      </w:r>
      <w:r>
        <w:rPr>
          <w:rFonts w:ascii="Verdana" w:eastAsia="Calibri" w:hAnsi="Verdana"/>
          <w:sz w:val="18"/>
          <w:szCs w:val="18"/>
        </w:rPr>
        <w:t xml:space="preserve">předání </w:t>
      </w:r>
      <w:r w:rsidR="005C5A88">
        <w:rPr>
          <w:rFonts w:ascii="Verdana" w:eastAsia="Calibri" w:hAnsi="Verdana"/>
          <w:sz w:val="18"/>
          <w:szCs w:val="18"/>
        </w:rPr>
        <w:t xml:space="preserve">každé </w:t>
      </w:r>
      <w:r>
        <w:rPr>
          <w:rFonts w:ascii="Verdana" w:eastAsia="Calibri" w:hAnsi="Verdana"/>
          <w:sz w:val="18"/>
          <w:szCs w:val="18"/>
        </w:rPr>
        <w:t xml:space="preserve">Trasy </w:t>
      </w:r>
      <w:r w:rsidR="005C5A88">
        <w:rPr>
          <w:rFonts w:ascii="Verdana" w:eastAsia="Calibri" w:hAnsi="Verdana"/>
          <w:sz w:val="18"/>
          <w:szCs w:val="18"/>
        </w:rPr>
        <w:t>v</w:t>
      </w:r>
      <w:r>
        <w:rPr>
          <w:rFonts w:ascii="Verdana" w:eastAsia="Calibri" w:hAnsi="Verdana"/>
          <w:sz w:val="18"/>
          <w:szCs w:val="18"/>
        </w:rPr>
        <w:t xml:space="preserve">ýkres skutečného provedení </w:t>
      </w:r>
      <w:r w:rsidR="005C5A88">
        <w:rPr>
          <w:rFonts w:ascii="Verdana" w:eastAsia="Calibri" w:hAnsi="Verdana"/>
          <w:sz w:val="18"/>
          <w:szCs w:val="18"/>
        </w:rPr>
        <w:t xml:space="preserve">příslušné </w:t>
      </w:r>
      <w:r>
        <w:rPr>
          <w:rFonts w:ascii="Verdana" w:eastAsia="Calibri" w:hAnsi="Verdana"/>
          <w:sz w:val="18"/>
          <w:szCs w:val="18"/>
        </w:rPr>
        <w:t>kabelov</w:t>
      </w:r>
      <w:r w:rsidR="005C5A88">
        <w:rPr>
          <w:rFonts w:ascii="Verdana" w:eastAsia="Calibri" w:hAnsi="Verdana"/>
          <w:sz w:val="18"/>
          <w:szCs w:val="18"/>
        </w:rPr>
        <w:t xml:space="preserve">é </w:t>
      </w:r>
      <w:r>
        <w:rPr>
          <w:rFonts w:ascii="Verdana" w:eastAsia="Calibri" w:hAnsi="Verdana"/>
          <w:sz w:val="18"/>
          <w:szCs w:val="18"/>
        </w:rPr>
        <w:t>tras</w:t>
      </w:r>
      <w:r w:rsidR="005C5A88">
        <w:rPr>
          <w:rFonts w:ascii="Verdana" w:eastAsia="Calibri" w:hAnsi="Verdana"/>
          <w:sz w:val="18"/>
          <w:szCs w:val="18"/>
        </w:rPr>
        <w:t xml:space="preserve">y, která byla objednána na základě </w:t>
      </w:r>
      <w:r w:rsidR="0071565F">
        <w:rPr>
          <w:rFonts w:ascii="Verdana" w:eastAsia="Calibri" w:hAnsi="Verdana"/>
          <w:sz w:val="18"/>
          <w:szCs w:val="18"/>
        </w:rPr>
        <w:t>O</w:t>
      </w:r>
      <w:r w:rsidR="005C5A88">
        <w:rPr>
          <w:rFonts w:ascii="Verdana" w:eastAsia="Calibri" w:hAnsi="Verdana"/>
          <w:sz w:val="18"/>
          <w:szCs w:val="18"/>
        </w:rPr>
        <w:t>bjednávky.</w:t>
      </w:r>
    </w:p>
    <w:p w14:paraId="3894159F" w14:textId="77777777" w:rsidR="00AC38D9" w:rsidRPr="008C018C" w:rsidRDefault="00AC38D9" w:rsidP="0071494B">
      <w:pPr>
        <w:spacing w:before="60" w:after="60" w:line="360" w:lineRule="auto"/>
        <w:ind w:left="709"/>
        <w:jc w:val="both"/>
        <w:rPr>
          <w:rFonts w:ascii="Verdana" w:eastAsia="Calibri" w:hAnsi="Verdana"/>
          <w:sz w:val="18"/>
          <w:szCs w:val="18"/>
        </w:rPr>
      </w:pPr>
    </w:p>
    <w:sectPr w:rsidR="00AC38D9" w:rsidRPr="008C018C" w:rsidSect="00B822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544B" w14:textId="77777777" w:rsidR="009C2763" w:rsidRDefault="009C2763" w:rsidP="002F1773">
      <w:pPr>
        <w:spacing w:after="0" w:line="240" w:lineRule="auto"/>
      </w:pPr>
      <w:r>
        <w:separator/>
      </w:r>
    </w:p>
  </w:endnote>
  <w:endnote w:type="continuationSeparator" w:id="0">
    <w:p w14:paraId="6428C400" w14:textId="77777777" w:rsidR="009C2763" w:rsidRDefault="009C2763" w:rsidP="002F1773">
      <w:pPr>
        <w:spacing w:after="0" w:line="240" w:lineRule="auto"/>
      </w:pPr>
      <w:r>
        <w:continuationSeparator/>
      </w:r>
    </w:p>
  </w:endnote>
  <w:endnote w:type="continuationNotice" w:id="1">
    <w:p w14:paraId="54C8A8F8" w14:textId="77777777" w:rsidR="009C2763" w:rsidRDefault="009C27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17B0" w14:textId="47920B15" w:rsidR="002518C0" w:rsidRDefault="001C33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8BFF314" wp14:editId="360E9CA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0525"/>
              <wp:effectExtent l="0" t="0" r="0" b="0"/>
              <wp:wrapNone/>
              <wp:docPr id="40721739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B11B6" w14:textId="28535520" w:rsidR="001C335C" w:rsidRPr="001C335C" w:rsidRDefault="001C335C" w:rsidP="001C335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FF31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" style="position:absolute;margin-left:75pt;margin-top:0;width:126.2pt;height:30.75pt;z-index:2516705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6D2B11B6" w14:textId="28535520" w:rsidR="001C335C" w:rsidRPr="001C335C" w:rsidRDefault="001C335C" w:rsidP="001C335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DAD4" w14:textId="0AB498FF" w:rsidR="00F04B29" w:rsidRDefault="001C335C" w:rsidP="00F04B29">
    <w:pPr>
      <w:pStyle w:val="Zpat"/>
      <w:spacing w:before="240" w:after="120"/>
      <w:jc w:val="center"/>
    </w:pPr>
    <w:r>
      <w:rPr>
        <w:rFonts w:ascii="Verdana" w:hAnsi="Verdana"/>
        <w:bCs/>
        <w:noProof/>
        <w:sz w:val="18"/>
        <w:szCs w:val="18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D5E245C" wp14:editId="3CFE9EBF">
              <wp:simplePos x="900752" y="1003792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0525"/>
              <wp:effectExtent l="0" t="0" r="0" b="0"/>
              <wp:wrapNone/>
              <wp:docPr id="65056527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0275E" w14:textId="4082F440" w:rsidR="001C335C" w:rsidRPr="001C335C" w:rsidRDefault="001C335C" w:rsidP="001C335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E245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TLP:AMBER  " style="position:absolute;left:0;text-align:left;margin-left:75pt;margin-top:0;width:126.2pt;height:30.75pt;z-index:2516715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04D0275E" w14:textId="4082F440" w:rsidR="001C335C" w:rsidRPr="001C335C" w:rsidRDefault="001C335C" w:rsidP="001C335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4B29" w:rsidRPr="00B83A85">
      <w:rPr>
        <w:rFonts w:ascii="Verdana" w:hAnsi="Verdana"/>
        <w:bCs/>
        <w:sz w:val="18"/>
        <w:szCs w:val="18"/>
      </w:rPr>
      <w:fldChar w:fldCharType="begin"/>
    </w:r>
    <w:r w:rsidR="00F04B29" w:rsidRPr="00B83A85">
      <w:rPr>
        <w:rFonts w:ascii="Verdana" w:hAnsi="Verdana"/>
        <w:bCs/>
        <w:sz w:val="18"/>
        <w:szCs w:val="18"/>
      </w:rPr>
      <w:instrText>PAGE</w:instrText>
    </w:r>
    <w:r w:rsidR="00F04B29" w:rsidRPr="00B83A85">
      <w:rPr>
        <w:rFonts w:ascii="Verdana" w:hAnsi="Verdana"/>
        <w:bCs/>
        <w:sz w:val="18"/>
        <w:szCs w:val="18"/>
      </w:rPr>
      <w:fldChar w:fldCharType="separate"/>
    </w:r>
    <w:r w:rsidR="00F04B29" w:rsidRPr="00B83A85">
      <w:rPr>
        <w:rFonts w:ascii="Verdana" w:hAnsi="Verdana"/>
        <w:bCs/>
        <w:sz w:val="18"/>
        <w:szCs w:val="18"/>
      </w:rPr>
      <w:t>2</w:t>
    </w:r>
    <w:r w:rsidR="00F04B29" w:rsidRPr="00B83A85">
      <w:rPr>
        <w:rFonts w:ascii="Verdana" w:hAnsi="Verdana"/>
        <w:bCs/>
        <w:sz w:val="18"/>
        <w:szCs w:val="18"/>
      </w:rPr>
      <w:fldChar w:fldCharType="end"/>
    </w:r>
    <w:r w:rsidR="00F04B29" w:rsidRPr="00B83A85">
      <w:rPr>
        <w:rFonts w:ascii="Verdana" w:hAnsi="Verdana"/>
        <w:sz w:val="18"/>
        <w:szCs w:val="18"/>
      </w:rPr>
      <w:t xml:space="preserve"> / </w:t>
    </w:r>
    <w:r w:rsidR="00F04B29" w:rsidRPr="00B83A85">
      <w:rPr>
        <w:rFonts w:ascii="Verdana" w:hAnsi="Verdana"/>
        <w:bCs/>
        <w:sz w:val="18"/>
        <w:szCs w:val="18"/>
      </w:rPr>
      <w:fldChar w:fldCharType="begin"/>
    </w:r>
    <w:r w:rsidR="00F04B29" w:rsidRPr="00B83A85">
      <w:rPr>
        <w:rFonts w:ascii="Verdana" w:hAnsi="Verdana"/>
        <w:bCs/>
        <w:sz w:val="18"/>
        <w:szCs w:val="18"/>
      </w:rPr>
      <w:instrText>NUMPAGES</w:instrText>
    </w:r>
    <w:r w:rsidR="00F04B29" w:rsidRPr="00B83A85">
      <w:rPr>
        <w:rFonts w:ascii="Verdana" w:hAnsi="Verdana"/>
        <w:bCs/>
        <w:sz w:val="18"/>
        <w:szCs w:val="18"/>
      </w:rPr>
      <w:fldChar w:fldCharType="separate"/>
    </w:r>
    <w:r w:rsidR="00F04B29" w:rsidRPr="00B83A85">
      <w:rPr>
        <w:rFonts w:ascii="Verdana" w:hAnsi="Verdana"/>
        <w:bCs/>
        <w:sz w:val="18"/>
        <w:szCs w:val="18"/>
      </w:rPr>
      <w:t>2</w:t>
    </w:r>
    <w:r w:rsidR="00F04B29" w:rsidRPr="00B83A85">
      <w:rPr>
        <w:rFonts w:ascii="Verdana" w:hAnsi="Verdan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10F6" w14:textId="74D8D5A3" w:rsidR="002518C0" w:rsidRDefault="001C33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D88C0C8" wp14:editId="40762B7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0525"/>
              <wp:effectExtent l="0" t="0" r="0" b="0"/>
              <wp:wrapNone/>
              <wp:docPr id="98774158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C35A8" w14:textId="275340AE" w:rsidR="001C335C" w:rsidRPr="001C335C" w:rsidRDefault="001C335C" w:rsidP="001C335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8C0C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1" type="#_x0000_t202" alt="TLP:AMBER  " style="position:absolute;margin-left:75pt;margin-top:0;width:126.2pt;height:30.75pt;z-index:2516695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" filled="f" stroked="f">
              <v:fill o:detectmouseclick="t"/>
              <v:textbox style="mso-fit-shape-to-text:t" inset="0,0,20pt,15pt">
                <w:txbxContent>
                  <w:p w14:paraId="596C35A8" w14:textId="275340AE" w:rsidR="001C335C" w:rsidRPr="001C335C" w:rsidRDefault="001C335C" w:rsidP="001C335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7AF9" w14:textId="77777777" w:rsidR="009C2763" w:rsidRDefault="009C2763" w:rsidP="002F1773">
      <w:pPr>
        <w:spacing w:after="0" w:line="240" w:lineRule="auto"/>
      </w:pPr>
      <w:r>
        <w:separator/>
      </w:r>
    </w:p>
  </w:footnote>
  <w:footnote w:type="continuationSeparator" w:id="0">
    <w:p w14:paraId="5192D25A" w14:textId="77777777" w:rsidR="009C2763" w:rsidRDefault="009C2763" w:rsidP="002F1773">
      <w:pPr>
        <w:spacing w:after="0" w:line="240" w:lineRule="auto"/>
      </w:pPr>
      <w:r>
        <w:continuationSeparator/>
      </w:r>
    </w:p>
  </w:footnote>
  <w:footnote w:type="continuationNotice" w:id="1">
    <w:p w14:paraId="7CBEC552" w14:textId="77777777" w:rsidR="009C2763" w:rsidRDefault="009C27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EE60" w14:textId="365A30A5" w:rsidR="002518C0" w:rsidRDefault="001C335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D08F7F1" wp14:editId="3BB3BA3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0525"/>
              <wp:effectExtent l="0" t="0" r="0" b="9525"/>
              <wp:wrapNone/>
              <wp:docPr id="605236090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5D22F" w14:textId="070D0E79" w:rsidR="001C335C" w:rsidRPr="001C335C" w:rsidRDefault="001C335C" w:rsidP="001C335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8F7F1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margin-left:75pt;margin-top:0;width:126.2pt;height:30.75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475D22F" w14:textId="070D0E79" w:rsidR="001C335C" w:rsidRPr="001C335C" w:rsidRDefault="001C335C" w:rsidP="001C335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FAE4" w14:textId="6D240720" w:rsidR="009E680F" w:rsidRDefault="001C335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A32533C" wp14:editId="4983292B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0525"/>
              <wp:effectExtent l="0" t="0" r="0" b="9525"/>
              <wp:wrapNone/>
              <wp:docPr id="136285285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04272" w14:textId="7DB1EDE5" w:rsidR="001C335C" w:rsidRPr="001C335C" w:rsidRDefault="001C335C" w:rsidP="001C335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2533C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margin-left:75pt;margin-top:0;width:126.2pt;height:30.75pt;z-index:2516684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0704272" w14:textId="7DB1EDE5" w:rsidR="001C335C" w:rsidRPr="001C335C" w:rsidRDefault="001C335C" w:rsidP="001C335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7902" w:rsidRPr="00E81D46">
      <w:rPr>
        <w:noProof/>
      </w:rPr>
      <w:drawing>
        <wp:anchor distT="0" distB="0" distL="114300" distR="114300" simplePos="0" relativeHeight="251665408" behindDoc="0" locked="0" layoutInCell="1" allowOverlap="0" wp14:anchorId="18BFD002" wp14:editId="6E33884D">
          <wp:simplePos x="0" y="0"/>
          <wp:positionH relativeFrom="column">
            <wp:posOffset>-292100</wp:posOffset>
          </wp:positionH>
          <wp:positionV relativeFrom="margin">
            <wp:posOffset>-704850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0479" w14:textId="7C3223CD" w:rsidR="002518C0" w:rsidRDefault="001C335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A945CDF" wp14:editId="4DFB5BB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0525"/>
              <wp:effectExtent l="0" t="0" r="0" b="9525"/>
              <wp:wrapNone/>
              <wp:docPr id="1883067547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C2226" w14:textId="0E16EF17" w:rsidR="001C335C" w:rsidRPr="001C335C" w:rsidRDefault="001C335C" w:rsidP="001C335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C335C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45CD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TLP:AMBER  " style="position:absolute;margin-left:75pt;margin-top:0;width:126.2pt;height:30.75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EDC2226" w14:textId="0E16EF17" w:rsidR="001C335C" w:rsidRPr="001C335C" w:rsidRDefault="001C335C" w:rsidP="001C335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C335C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1F9"/>
    <w:multiLevelType w:val="hybridMultilevel"/>
    <w:tmpl w:val="EB000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01BB2"/>
    <w:multiLevelType w:val="hybridMultilevel"/>
    <w:tmpl w:val="45B47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94B2E"/>
    <w:multiLevelType w:val="hybridMultilevel"/>
    <w:tmpl w:val="A8C61FD0"/>
    <w:lvl w:ilvl="0" w:tplc="E12286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07CE"/>
    <w:multiLevelType w:val="hybridMultilevel"/>
    <w:tmpl w:val="3CD05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00CD"/>
    <w:multiLevelType w:val="multilevel"/>
    <w:tmpl w:val="A23C6E18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7"/>
        </w:tabs>
        <w:ind w:left="577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3838"/>
        </w:tabs>
        <w:ind w:left="38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516472C"/>
    <w:multiLevelType w:val="hybridMultilevel"/>
    <w:tmpl w:val="585AE0E4"/>
    <w:lvl w:ilvl="0" w:tplc="E12286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BCC6962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sz w:val="18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35CD4"/>
    <w:multiLevelType w:val="hybridMultilevel"/>
    <w:tmpl w:val="D0422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B1AB1"/>
    <w:multiLevelType w:val="hybridMultilevel"/>
    <w:tmpl w:val="71E02F46"/>
    <w:lvl w:ilvl="0" w:tplc="372887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33C82"/>
    <w:multiLevelType w:val="hybridMultilevel"/>
    <w:tmpl w:val="DF62736A"/>
    <w:lvl w:ilvl="0" w:tplc="D0027A4A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088718">
    <w:abstractNumId w:val="2"/>
  </w:num>
  <w:num w:numId="2" w16cid:durableId="1486969995">
    <w:abstractNumId w:val="7"/>
  </w:num>
  <w:num w:numId="3" w16cid:durableId="1673140319">
    <w:abstractNumId w:val="4"/>
  </w:num>
  <w:num w:numId="4" w16cid:durableId="1690637955">
    <w:abstractNumId w:val="8"/>
  </w:num>
  <w:num w:numId="5" w16cid:durableId="1172067092">
    <w:abstractNumId w:val="1"/>
  </w:num>
  <w:num w:numId="6" w16cid:durableId="996883059">
    <w:abstractNumId w:val="6"/>
  </w:num>
  <w:num w:numId="7" w16cid:durableId="375350106">
    <w:abstractNumId w:val="0"/>
  </w:num>
  <w:num w:numId="8" w16cid:durableId="1803383553">
    <w:abstractNumId w:val="3"/>
  </w:num>
  <w:num w:numId="9" w16cid:durableId="337319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96"/>
    <w:rsid w:val="0000766A"/>
    <w:rsid w:val="000174EE"/>
    <w:rsid w:val="000203A8"/>
    <w:rsid w:val="00021113"/>
    <w:rsid w:val="000263B0"/>
    <w:rsid w:val="00027808"/>
    <w:rsid w:val="00033AD3"/>
    <w:rsid w:val="00033EC3"/>
    <w:rsid w:val="0003594F"/>
    <w:rsid w:val="00036711"/>
    <w:rsid w:val="00075AB2"/>
    <w:rsid w:val="00075F9D"/>
    <w:rsid w:val="000845BA"/>
    <w:rsid w:val="00086D7B"/>
    <w:rsid w:val="000B05DB"/>
    <w:rsid w:val="000D2E93"/>
    <w:rsid w:val="000E4D9E"/>
    <w:rsid w:val="000F163D"/>
    <w:rsid w:val="000F2E20"/>
    <w:rsid w:val="00100071"/>
    <w:rsid w:val="00136C21"/>
    <w:rsid w:val="00143B67"/>
    <w:rsid w:val="001A1C1A"/>
    <w:rsid w:val="001A5545"/>
    <w:rsid w:val="001C335C"/>
    <w:rsid w:val="001D13B0"/>
    <w:rsid w:val="001D3CF4"/>
    <w:rsid w:val="001E2553"/>
    <w:rsid w:val="001E5172"/>
    <w:rsid w:val="00215369"/>
    <w:rsid w:val="00227DD3"/>
    <w:rsid w:val="0023286F"/>
    <w:rsid w:val="002518C0"/>
    <w:rsid w:val="002555B4"/>
    <w:rsid w:val="0026074F"/>
    <w:rsid w:val="0026600D"/>
    <w:rsid w:val="00270A60"/>
    <w:rsid w:val="00274D64"/>
    <w:rsid w:val="00285DF1"/>
    <w:rsid w:val="00286637"/>
    <w:rsid w:val="0028698C"/>
    <w:rsid w:val="00286BBD"/>
    <w:rsid w:val="00290DC6"/>
    <w:rsid w:val="00295DA2"/>
    <w:rsid w:val="0029731E"/>
    <w:rsid w:val="002B1804"/>
    <w:rsid w:val="002D02CA"/>
    <w:rsid w:val="002F1773"/>
    <w:rsid w:val="00326AC8"/>
    <w:rsid w:val="00327AE4"/>
    <w:rsid w:val="00347528"/>
    <w:rsid w:val="00395BBF"/>
    <w:rsid w:val="003A2862"/>
    <w:rsid w:val="003B18CF"/>
    <w:rsid w:val="003B57AB"/>
    <w:rsid w:val="003D1F26"/>
    <w:rsid w:val="003F2F53"/>
    <w:rsid w:val="00415500"/>
    <w:rsid w:val="00456DD2"/>
    <w:rsid w:val="00472E29"/>
    <w:rsid w:val="00473549"/>
    <w:rsid w:val="0047709E"/>
    <w:rsid w:val="004859D5"/>
    <w:rsid w:val="004A1768"/>
    <w:rsid w:val="004A4E33"/>
    <w:rsid w:val="004B2371"/>
    <w:rsid w:val="004B7B85"/>
    <w:rsid w:val="004C2C21"/>
    <w:rsid w:val="004D1EFD"/>
    <w:rsid w:val="004D79ED"/>
    <w:rsid w:val="00501FDA"/>
    <w:rsid w:val="005173D6"/>
    <w:rsid w:val="00517D65"/>
    <w:rsid w:val="00545771"/>
    <w:rsid w:val="005677B9"/>
    <w:rsid w:val="00572D5C"/>
    <w:rsid w:val="00575D73"/>
    <w:rsid w:val="00594640"/>
    <w:rsid w:val="005B0142"/>
    <w:rsid w:val="005C5A88"/>
    <w:rsid w:val="005E38E6"/>
    <w:rsid w:val="00610B56"/>
    <w:rsid w:val="00613486"/>
    <w:rsid w:val="0064501D"/>
    <w:rsid w:val="00647761"/>
    <w:rsid w:val="00667DB1"/>
    <w:rsid w:val="00687866"/>
    <w:rsid w:val="006A3161"/>
    <w:rsid w:val="006B75FD"/>
    <w:rsid w:val="006D0108"/>
    <w:rsid w:val="006D09D6"/>
    <w:rsid w:val="006D400A"/>
    <w:rsid w:val="006E1C75"/>
    <w:rsid w:val="006E3B94"/>
    <w:rsid w:val="006E79DA"/>
    <w:rsid w:val="00703231"/>
    <w:rsid w:val="0071494B"/>
    <w:rsid w:val="00714BB1"/>
    <w:rsid w:val="0071565F"/>
    <w:rsid w:val="00733EA5"/>
    <w:rsid w:val="00734C12"/>
    <w:rsid w:val="00737FBD"/>
    <w:rsid w:val="00743B71"/>
    <w:rsid w:val="00747377"/>
    <w:rsid w:val="007543C6"/>
    <w:rsid w:val="007559C3"/>
    <w:rsid w:val="0078104B"/>
    <w:rsid w:val="00783C2C"/>
    <w:rsid w:val="007B3FDB"/>
    <w:rsid w:val="007B70F1"/>
    <w:rsid w:val="007C1DD7"/>
    <w:rsid w:val="007E4AF7"/>
    <w:rsid w:val="007E7CA3"/>
    <w:rsid w:val="007F0455"/>
    <w:rsid w:val="007F42DA"/>
    <w:rsid w:val="0080249E"/>
    <w:rsid w:val="00813B30"/>
    <w:rsid w:val="00822515"/>
    <w:rsid w:val="0083592F"/>
    <w:rsid w:val="00835E7C"/>
    <w:rsid w:val="00842772"/>
    <w:rsid w:val="00842F7E"/>
    <w:rsid w:val="00861326"/>
    <w:rsid w:val="008630DF"/>
    <w:rsid w:val="00871D42"/>
    <w:rsid w:val="00880A67"/>
    <w:rsid w:val="00881926"/>
    <w:rsid w:val="00894DCC"/>
    <w:rsid w:val="00895EAB"/>
    <w:rsid w:val="00897E96"/>
    <w:rsid w:val="008A0E56"/>
    <w:rsid w:val="008E4FDB"/>
    <w:rsid w:val="008F1619"/>
    <w:rsid w:val="008F6D2D"/>
    <w:rsid w:val="0091158E"/>
    <w:rsid w:val="009222AD"/>
    <w:rsid w:val="00933D97"/>
    <w:rsid w:val="00950B26"/>
    <w:rsid w:val="00955B1D"/>
    <w:rsid w:val="00981622"/>
    <w:rsid w:val="0099067E"/>
    <w:rsid w:val="009931DA"/>
    <w:rsid w:val="009B3CB3"/>
    <w:rsid w:val="009C2763"/>
    <w:rsid w:val="009D470A"/>
    <w:rsid w:val="009E1914"/>
    <w:rsid w:val="009E680F"/>
    <w:rsid w:val="009F4B5C"/>
    <w:rsid w:val="009F7055"/>
    <w:rsid w:val="00A23C66"/>
    <w:rsid w:val="00A242C1"/>
    <w:rsid w:val="00A254D8"/>
    <w:rsid w:val="00A44C71"/>
    <w:rsid w:val="00A56084"/>
    <w:rsid w:val="00A66F67"/>
    <w:rsid w:val="00A723C2"/>
    <w:rsid w:val="00A7711B"/>
    <w:rsid w:val="00AA0E83"/>
    <w:rsid w:val="00AC2015"/>
    <w:rsid w:val="00AC38D9"/>
    <w:rsid w:val="00AD450B"/>
    <w:rsid w:val="00AF5796"/>
    <w:rsid w:val="00B05EC0"/>
    <w:rsid w:val="00B304A6"/>
    <w:rsid w:val="00B31AC3"/>
    <w:rsid w:val="00B365AE"/>
    <w:rsid w:val="00B67ACF"/>
    <w:rsid w:val="00B8222E"/>
    <w:rsid w:val="00B86173"/>
    <w:rsid w:val="00B90CF8"/>
    <w:rsid w:val="00B93C70"/>
    <w:rsid w:val="00B96C67"/>
    <w:rsid w:val="00BA4D1F"/>
    <w:rsid w:val="00BB1B88"/>
    <w:rsid w:val="00BC3898"/>
    <w:rsid w:val="00BE1537"/>
    <w:rsid w:val="00C065D6"/>
    <w:rsid w:val="00C206A0"/>
    <w:rsid w:val="00C539F7"/>
    <w:rsid w:val="00C60435"/>
    <w:rsid w:val="00C62B11"/>
    <w:rsid w:val="00C6727D"/>
    <w:rsid w:val="00CB1FDA"/>
    <w:rsid w:val="00CF6E6C"/>
    <w:rsid w:val="00D4529F"/>
    <w:rsid w:val="00D569B4"/>
    <w:rsid w:val="00D622E2"/>
    <w:rsid w:val="00D74143"/>
    <w:rsid w:val="00D867F3"/>
    <w:rsid w:val="00DB0093"/>
    <w:rsid w:val="00DB70A3"/>
    <w:rsid w:val="00DD14A0"/>
    <w:rsid w:val="00DE3E0A"/>
    <w:rsid w:val="00DF2F56"/>
    <w:rsid w:val="00E014AA"/>
    <w:rsid w:val="00E07159"/>
    <w:rsid w:val="00E1153A"/>
    <w:rsid w:val="00E14EFF"/>
    <w:rsid w:val="00E178EB"/>
    <w:rsid w:val="00E2075F"/>
    <w:rsid w:val="00E7211D"/>
    <w:rsid w:val="00E740A2"/>
    <w:rsid w:val="00E97902"/>
    <w:rsid w:val="00EA1473"/>
    <w:rsid w:val="00EA2F10"/>
    <w:rsid w:val="00EA40DE"/>
    <w:rsid w:val="00EB4245"/>
    <w:rsid w:val="00EB5343"/>
    <w:rsid w:val="00EB6F7F"/>
    <w:rsid w:val="00EC4220"/>
    <w:rsid w:val="00ED09B7"/>
    <w:rsid w:val="00ED1FB0"/>
    <w:rsid w:val="00EE6D8E"/>
    <w:rsid w:val="00F04B29"/>
    <w:rsid w:val="00F10ED1"/>
    <w:rsid w:val="00F11D0A"/>
    <w:rsid w:val="00F17B53"/>
    <w:rsid w:val="00F21B35"/>
    <w:rsid w:val="00F25008"/>
    <w:rsid w:val="00F35212"/>
    <w:rsid w:val="00F37A9F"/>
    <w:rsid w:val="00F44E18"/>
    <w:rsid w:val="00F5164C"/>
    <w:rsid w:val="00F74678"/>
    <w:rsid w:val="00F9589F"/>
    <w:rsid w:val="00FC7C06"/>
    <w:rsid w:val="00FE1E26"/>
    <w:rsid w:val="00FE33CC"/>
    <w:rsid w:val="186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EF5E"/>
  <w15:chartTrackingRefBased/>
  <w15:docId w15:val="{9B706303-3601-4D05-A08B-ABBFA284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845BA"/>
    <w:pPr>
      <w:keepNext/>
      <w:keepLines/>
      <w:numPr>
        <w:numId w:val="3"/>
      </w:numPr>
      <w:spacing w:before="480" w:after="0" w:line="360" w:lineRule="auto"/>
      <w:jc w:val="both"/>
      <w:outlineLvl w:val="0"/>
    </w:pPr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0845BA"/>
    <w:pPr>
      <w:keepNext/>
      <w:keepLines/>
      <w:numPr>
        <w:ilvl w:val="1"/>
        <w:numId w:val="3"/>
      </w:numPr>
      <w:tabs>
        <w:tab w:val="clear" w:pos="577"/>
        <w:tab w:val="num" w:pos="719"/>
      </w:tabs>
      <w:spacing w:before="200" w:after="0" w:line="360" w:lineRule="auto"/>
      <w:ind w:left="719" w:hanging="719"/>
      <w:jc w:val="both"/>
      <w:outlineLvl w:val="1"/>
    </w:pPr>
    <w:rPr>
      <w:rFonts w:ascii="Verdana" w:eastAsiaTheme="majorEastAsia" w:hAnsi="Verdana" w:cstheme="majorBidi"/>
      <w:b/>
      <w:bCs/>
      <w:color w:val="00466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0845BA"/>
    <w:pPr>
      <w:keepNext/>
      <w:keepLines/>
      <w:numPr>
        <w:ilvl w:val="2"/>
        <w:numId w:val="3"/>
      </w:numPr>
      <w:tabs>
        <w:tab w:val="clear" w:pos="3838"/>
      </w:tabs>
      <w:spacing w:before="200" w:after="0" w:line="360" w:lineRule="auto"/>
      <w:ind w:left="709" w:hanging="709"/>
      <w:jc w:val="both"/>
      <w:outlineLvl w:val="2"/>
    </w:pPr>
    <w:rPr>
      <w:rFonts w:ascii="Verdana" w:eastAsiaTheme="majorEastAsia" w:hAnsi="Verdana" w:cstheme="majorBidi"/>
      <w:b/>
      <w:bCs/>
      <w:color w:val="00466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796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AF57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845BA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0845BA"/>
    <w:rPr>
      <w:rFonts w:ascii="Verdana" w:eastAsiaTheme="majorEastAsia" w:hAnsi="Verdana" w:cstheme="majorBidi"/>
      <w:b/>
      <w:bCs/>
      <w:color w:val="004666"/>
      <w:szCs w:val="26"/>
    </w:rPr>
  </w:style>
  <w:style w:type="character" w:customStyle="1" w:styleId="Nadpis3Char">
    <w:name w:val="Nadpis 3 Char"/>
    <w:basedOn w:val="Standardnpsmoodstavce"/>
    <w:link w:val="Nadpis3"/>
    <w:rsid w:val="000845BA"/>
    <w:rPr>
      <w:rFonts w:ascii="Verdana" w:eastAsiaTheme="majorEastAsia" w:hAnsi="Verdana" w:cstheme="majorBidi"/>
      <w:b/>
      <w:bCs/>
      <w:color w:val="004666"/>
      <w:sz w:val="20"/>
    </w:rPr>
  </w:style>
  <w:style w:type="character" w:customStyle="1" w:styleId="OdstavecseseznamemChar">
    <w:name w:val="Odstavec se seznamem Char"/>
    <w:aliases w:val="Bullet Number Char,A-Odrážky1 Char"/>
    <w:basedOn w:val="Standardnpsmoodstavce"/>
    <w:link w:val="Odstavecseseznamem"/>
    <w:uiPriority w:val="34"/>
    <w:qFormat/>
    <w:locked/>
    <w:rsid w:val="000845BA"/>
  </w:style>
  <w:style w:type="paragraph" w:styleId="Zhlav">
    <w:name w:val="header"/>
    <w:basedOn w:val="Normln"/>
    <w:link w:val="ZhlavChar"/>
    <w:uiPriority w:val="99"/>
    <w:unhideWhenUsed/>
    <w:rsid w:val="009E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80F"/>
  </w:style>
  <w:style w:type="paragraph" w:styleId="Zpat">
    <w:name w:val="footer"/>
    <w:basedOn w:val="Normln"/>
    <w:link w:val="ZpatChar"/>
    <w:uiPriority w:val="99"/>
    <w:unhideWhenUsed/>
    <w:rsid w:val="009E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80F"/>
  </w:style>
  <w:style w:type="character" w:customStyle="1" w:styleId="ZKLADNChar">
    <w:name w:val="ZÁKLADNÍ Char"/>
    <w:link w:val="ZKLADN"/>
    <w:uiPriority w:val="99"/>
    <w:locked/>
    <w:rsid w:val="009E680F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9E680F"/>
    <w:pPr>
      <w:widowControl w:val="0"/>
      <w:spacing w:before="120" w:line="280" w:lineRule="atLeast"/>
      <w:jc w:val="both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68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E680F"/>
  </w:style>
  <w:style w:type="character" w:styleId="Odkaznakoment">
    <w:name w:val="annotation reference"/>
    <w:basedOn w:val="Standardnpsmoodstavce"/>
    <w:uiPriority w:val="99"/>
    <w:semiHidden/>
    <w:unhideWhenUsed/>
    <w:rsid w:val="00C604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604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04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4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435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unhideWhenUsed/>
    <w:rsid w:val="007C1DD7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7C1DD7"/>
    <w:rPr>
      <w:color w:val="2B579A"/>
      <w:shd w:val="clear" w:color="auto" w:fill="E1DFDD"/>
    </w:rPr>
  </w:style>
  <w:style w:type="table" w:styleId="Mkatabulky">
    <w:name w:val="Table Grid"/>
    <w:basedOn w:val="Normlntabulka"/>
    <w:uiPriority w:val="59"/>
    <w:rsid w:val="00BB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30beb-695e-4674-8a46-4b151b5e3f30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Props1.xml><?xml version="1.0" encoding="utf-8"?>
<ds:datastoreItem xmlns:ds="http://schemas.openxmlformats.org/officeDocument/2006/customXml" ds:itemID="{F5FA9CB4-4EDC-472C-8802-1795DDBF4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AC382-3EF7-4361-97FF-804FDA765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EBCFF-7BC7-4C2D-8DB5-BA1D33FA22EB}">
  <ds:schemaRefs>
    <ds:schemaRef ds:uri="http://schemas.microsoft.com/office/2006/metadata/properties"/>
    <ds:schemaRef ds:uri="http://schemas.microsoft.com/office/infopath/2007/PartnerControls"/>
    <ds:schemaRef ds:uri="26d30beb-695e-4674-8a46-4b151b5e3f30"/>
    <ds:schemaRef ds:uri="b954dfcb-b22d-4978-ad1a-b38874726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981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 Martin</dc:creator>
  <cp:keywords/>
  <dc:description/>
  <cp:lastModifiedBy>Drábek Jiří</cp:lastModifiedBy>
  <cp:revision>100</cp:revision>
  <dcterms:created xsi:type="dcterms:W3CDTF">2020-07-09T16:13:00Z</dcterms:created>
  <dcterms:modified xsi:type="dcterms:W3CDTF">2025-05-30T11:38:00Z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MSIP_Label_8b33fbad-f6f4-45bd-b8c1-f46f3711dcc6_Application">
    <vt:lpwstr>Microsoft Azure Information Protection</vt:lpwstr>
  </property>
  <property fmtid="{D5CDD505-2E9C-101B-9397-08002B2CF9AE}" pid="7" name="MSIP_Label_8b33fbad-f6f4-45bd-b8c1-f46f3711dcc6_Extended_MSFT_Method">
    <vt:lpwstr>Automatic</vt:lpwstr>
  </property>
  <property fmtid="{D5CDD505-2E9C-101B-9397-08002B2CF9AE}" pid="8" name="MSIP_Label_8b33fbad-f6f4-45bd-b8c1-f46f3711dcc6_Name">
    <vt:lpwstr>Veřejné</vt:lpwstr>
  </property>
  <property fmtid="{D5CDD505-2E9C-101B-9397-08002B2CF9AE}" pid="9" name="MSIP_Label_8b33fbad-f6f4-45bd-b8c1-f46f3711dcc6_ActionId">
    <vt:lpwstr>962d947b-8580-4369-a012-0d05bb1a356d</vt:lpwstr>
  </property>
  <property fmtid="{D5CDD505-2E9C-101B-9397-08002B2CF9AE}" pid="10" name="MSIP_Label_8b33fbad-f6f4-45bd-b8c1-f46f3711dcc6_Enabled">
    <vt:lpwstr>True</vt:lpwstr>
  </property>
  <property fmtid="{D5CDD505-2E9C-101B-9397-08002B2CF9AE}" pid="11" name="MSIP_Label_8b33fbad-f6f4-45bd-b8c1-f46f3711dcc6_SiteId">
    <vt:lpwstr>8ef2ef64-61e6-4033-9f7f-48ccd5d03c90</vt:lpwstr>
  </property>
  <property fmtid="{D5CDD505-2E9C-101B-9397-08002B2CF9AE}" pid="12" name="MSIP_Label_8b33fbad-f6f4-45bd-b8c1-f46f3711dcc6_Owner">
    <vt:lpwstr>martin.majer@spcss.cz</vt:lpwstr>
  </property>
  <property fmtid="{D5CDD505-2E9C-101B-9397-08002B2CF9AE}" pid="13" name="MSIP_Label_8b33fbad-f6f4-45bd-b8c1-f46f3711dcc6_SetDate">
    <vt:lpwstr>2020-02-10T14:30:39.8794094Z</vt:lpwstr>
  </property>
  <property fmtid="{D5CDD505-2E9C-101B-9397-08002B2CF9AE}" pid="14" name="ClassificationContentMarkingHeaderShapeIds">
    <vt:lpwstr>703d549b,24132b7a,81f8c65</vt:lpwstr>
  </property>
  <property fmtid="{D5CDD505-2E9C-101B-9397-08002B2CF9AE}" pid="15" name="ClassificationContentMarkingHeaderFontProps">
    <vt:lpwstr>#ffc000,12,Verdana</vt:lpwstr>
  </property>
  <property fmtid="{D5CDD505-2E9C-101B-9397-08002B2CF9AE}" pid="16" name="ClassificationContentMarkingHeaderText">
    <vt:lpwstr>TLP:AMBER		</vt:lpwstr>
  </property>
  <property fmtid="{D5CDD505-2E9C-101B-9397-08002B2CF9AE}" pid="17" name="ClassificationContentMarkingFooterShapeIds">
    <vt:lpwstr>3adfbd90,1845a4f6,26c6d697</vt:lpwstr>
  </property>
  <property fmtid="{D5CDD505-2E9C-101B-9397-08002B2CF9AE}" pid="18" name="ClassificationContentMarkingFooterFontProps">
    <vt:lpwstr>#ffc000,12,Verdana</vt:lpwstr>
  </property>
  <property fmtid="{D5CDD505-2E9C-101B-9397-08002B2CF9AE}" pid="19" name="ClassificationContentMarkingFooterText">
    <vt:lpwstr>TLP:AMBER		</vt:lpwstr>
  </property>
  <property fmtid="{D5CDD505-2E9C-101B-9397-08002B2CF9AE}" pid="20" name="MSIP_Label_22c5d95a-8ae7-458f-9507-70e0cc24520d_Enabled">
    <vt:lpwstr>true</vt:lpwstr>
  </property>
  <property fmtid="{D5CDD505-2E9C-101B-9397-08002B2CF9AE}" pid="21" name="MSIP_Label_22c5d95a-8ae7-458f-9507-70e0cc24520d_SetDate">
    <vt:lpwstr>2025-05-30T11:38:29Z</vt:lpwstr>
  </property>
  <property fmtid="{D5CDD505-2E9C-101B-9397-08002B2CF9AE}" pid="22" name="MSIP_Label_22c5d95a-8ae7-458f-9507-70e0cc24520d_Method">
    <vt:lpwstr>Privileged</vt:lpwstr>
  </property>
  <property fmtid="{D5CDD505-2E9C-101B-9397-08002B2CF9AE}" pid="23" name="MSIP_Label_22c5d95a-8ae7-458f-9507-70e0cc24520d_Name">
    <vt:lpwstr>TLP AMBER</vt:lpwstr>
  </property>
  <property fmtid="{D5CDD505-2E9C-101B-9397-08002B2CF9AE}" pid="24" name="MSIP_Label_22c5d95a-8ae7-458f-9507-70e0cc24520d_SiteId">
    <vt:lpwstr>8ef2ef64-61e6-4033-9f7f-48ccd5d03c90</vt:lpwstr>
  </property>
  <property fmtid="{D5CDD505-2E9C-101B-9397-08002B2CF9AE}" pid="25" name="MSIP_Label_22c5d95a-8ae7-458f-9507-70e0cc24520d_ActionId">
    <vt:lpwstr>b9680671-6f4c-4d5a-a7f8-f171bf8685ec</vt:lpwstr>
  </property>
  <property fmtid="{D5CDD505-2E9C-101B-9397-08002B2CF9AE}" pid="26" name="MSIP_Label_22c5d95a-8ae7-458f-9507-70e0cc24520d_ContentBits">
    <vt:lpwstr>3</vt:lpwstr>
  </property>
  <property fmtid="{D5CDD505-2E9C-101B-9397-08002B2CF9AE}" pid="27" name="MSIP_Label_22c5d95a-8ae7-458f-9507-70e0cc24520d_Tag">
    <vt:lpwstr>10, 0, 1, 1</vt:lpwstr>
  </property>
</Properties>
</file>