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61"/>
      </w:tblGrid>
      <w:tr w:rsidR="003218B8" w:rsidRPr="00177EC9" w14:paraId="05256FE0" w14:textId="77777777" w:rsidTr="002D13E0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177EC9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vAlign w:val="center"/>
          </w:tcPr>
          <w:p w14:paraId="56E75E9C" w14:textId="6A4CB6C4" w:rsidR="003218B8" w:rsidRPr="00177EC9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15250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6E5857" w:rsidRPr="00177EC9" w14:paraId="2CE1D977" w14:textId="77777777" w:rsidTr="002D13E0">
        <w:trPr>
          <w:jc w:val="center"/>
        </w:trPr>
        <w:tc>
          <w:tcPr>
            <w:tcW w:w="2977" w:type="dxa"/>
            <w:vAlign w:val="center"/>
          </w:tcPr>
          <w:p w14:paraId="01F412E8" w14:textId="25294EC3" w:rsidR="006E5857" w:rsidRPr="00177EC9" w:rsidRDefault="006E5857" w:rsidP="006E5857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veřejné zakázky</w:t>
            </w:r>
          </w:p>
        </w:tc>
        <w:tc>
          <w:tcPr>
            <w:tcW w:w="6661" w:type="dxa"/>
            <w:vAlign w:val="center"/>
          </w:tcPr>
          <w:p w14:paraId="0B85F3AD" w14:textId="5AE4A535" w:rsidR="006E5857" w:rsidRPr="00177EC9" w:rsidRDefault="006E5857" w:rsidP="006E5857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135717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DATOVÉ PROPOJENÍ DATOVÝCH CENTER </w:t>
            </w:r>
            <w:r w:rsidR="00A15250">
              <w:rPr>
                <w:rFonts w:cs="Calibri"/>
                <w:b/>
                <w:bCs/>
                <w:color w:val="004666"/>
                <w:sz w:val="28"/>
                <w:szCs w:val="28"/>
              </w:rPr>
              <w:t>SPCSS</w:t>
            </w:r>
            <w:r w:rsidRPr="00135717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A </w:t>
            </w:r>
            <w:r w:rsidR="00A15250">
              <w:rPr>
                <w:rFonts w:cs="Calibri"/>
                <w:b/>
                <w:bCs/>
                <w:color w:val="004666"/>
                <w:sz w:val="28"/>
                <w:szCs w:val="28"/>
              </w:rPr>
              <w:t>GŘC</w:t>
            </w:r>
          </w:p>
        </w:tc>
      </w:tr>
      <w:tr w:rsidR="006E5857" w:rsidRPr="00177EC9" w14:paraId="533B86C4" w14:textId="77777777" w:rsidTr="002D13E0">
        <w:trPr>
          <w:jc w:val="center"/>
        </w:trPr>
        <w:tc>
          <w:tcPr>
            <w:tcW w:w="2977" w:type="dxa"/>
            <w:vAlign w:val="center"/>
          </w:tcPr>
          <w:p w14:paraId="1D06A057" w14:textId="52C3EEB5" w:rsidR="006E5857" w:rsidRPr="00177EC9" w:rsidRDefault="006E5857" w:rsidP="006E5857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Ev. číslo veřejné zakázky</w:t>
            </w:r>
          </w:p>
        </w:tc>
        <w:tc>
          <w:tcPr>
            <w:tcW w:w="6661" w:type="dxa"/>
            <w:vAlign w:val="center"/>
          </w:tcPr>
          <w:p w14:paraId="2241D956" w14:textId="2290EDDB" w:rsidR="006E5857" w:rsidRPr="00177EC9" w:rsidRDefault="006E5857" w:rsidP="006E5857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</w:t>
            </w:r>
            <w:r w:rsidR="002D13E0">
              <w:rPr>
                <w:szCs w:val="18"/>
              </w:rPr>
              <w:t>5041</w:t>
            </w:r>
          </w:p>
        </w:tc>
      </w:tr>
      <w:tr w:rsidR="000F3AD0" w:rsidRPr="00177EC9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C60C3E" w:rsidRPr="00177EC9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177EC9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>Identifikační údaje dodavatele</w:t>
            </w:r>
          </w:p>
        </w:tc>
      </w:tr>
      <w:tr w:rsidR="00717C30" w:rsidRPr="00177EC9" w14:paraId="262822B9" w14:textId="77777777" w:rsidTr="002D13E0">
        <w:trPr>
          <w:jc w:val="center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661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5C7E4901" w14:textId="77777777" w:rsidTr="002D13E0">
        <w:trPr>
          <w:jc w:val="center"/>
        </w:trPr>
        <w:tc>
          <w:tcPr>
            <w:tcW w:w="2977" w:type="dxa"/>
            <w:vAlign w:val="center"/>
          </w:tcPr>
          <w:p w14:paraId="609D067B" w14:textId="2961BE06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661" w:type="dxa"/>
            <w:vAlign w:val="center"/>
          </w:tcPr>
          <w:p w14:paraId="030E73D4" w14:textId="20F6A9F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78219713" w14:textId="77777777" w:rsidTr="002D13E0">
        <w:trPr>
          <w:jc w:val="center"/>
        </w:trPr>
        <w:tc>
          <w:tcPr>
            <w:tcW w:w="2977" w:type="dxa"/>
            <w:vAlign w:val="center"/>
          </w:tcPr>
          <w:p w14:paraId="2B8B55FC" w14:textId="46960E3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661" w:type="dxa"/>
            <w:vAlign w:val="center"/>
          </w:tcPr>
          <w:p w14:paraId="1B6E78EB" w14:textId="31E33D1A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177EC9" w14:paraId="34DCB423" w14:textId="77777777" w:rsidTr="002D13E0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CC36ED" w:rsidRPr="00177EC9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177EC9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730E89" w:rsidRPr="00177EC9" w14:paraId="4FBCAB16" w14:textId="77777777" w:rsidTr="002D13E0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177EC9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730E89" w:rsidRPr="00177EC9" w14:paraId="42F2C142" w14:textId="77777777" w:rsidTr="002D13E0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1DBCDE09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="00130B8F" w:rsidRPr="00177EC9">
              <w:rPr>
                <w:rFonts w:cs="Arial"/>
                <w:bCs/>
                <w:szCs w:val="18"/>
              </w:rPr>
              <w:fldChar w:fldCharType="begin"/>
            </w:r>
            <w:r w:rsidR="00130B8F"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="00130B8F" w:rsidRPr="00177EC9">
              <w:rPr>
                <w:rFonts w:cs="Arial"/>
                <w:bCs/>
                <w:szCs w:val="18"/>
              </w:rPr>
            </w:r>
            <w:r w:rsidR="00130B8F" w:rsidRPr="00177EC9">
              <w:rPr>
                <w:rFonts w:cs="Arial"/>
                <w:bCs/>
                <w:szCs w:val="18"/>
              </w:rPr>
              <w:fldChar w:fldCharType="separate"/>
            </w:r>
            <w:r w:rsidR="00130B8F" w:rsidRPr="00177EC9">
              <w:rPr>
                <w:rStyle w:val="Znakapoznpodarou"/>
              </w:rPr>
              <w:t>1</w:t>
            </w:r>
            <w:r w:rsidR="00130B8F"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Pr="00177EC9" w:rsidRDefault="002131D9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74718B1D" w14:textId="109CCE85" w:rsidR="00730E89" w:rsidRPr="00177EC9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 w:val="12"/>
                <w:szCs w:val="12"/>
              </w:rPr>
              <w:t>(</w:t>
            </w:r>
            <w:r w:rsidR="00DF0080">
              <w:rPr>
                <w:rFonts w:cs="Arial"/>
                <w:sz w:val="12"/>
                <w:szCs w:val="12"/>
              </w:rPr>
              <w:t>D</w:t>
            </w:r>
            <w:r w:rsidRPr="00177EC9">
              <w:rPr>
                <w:rFonts w:cs="Arial"/>
                <w:sz w:val="12"/>
                <w:szCs w:val="12"/>
              </w:rPr>
              <w:t>odavatel zaškrtne příslušnou kolonku</w:t>
            </w:r>
            <w:r w:rsidR="00BB0D03" w:rsidRPr="00177EC9">
              <w:t xml:space="preserve"> </w:t>
            </w:r>
            <w:r w:rsidR="00BB0D03" w:rsidRPr="00177EC9">
              <w:rPr>
                <w:rFonts w:cs="Arial"/>
                <w:sz w:val="12"/>
                <w:szCs w:val="12"/>
              </w:rPr>
              <w:t>dle doporučení Komise 2003/361/ES 1</w:t>
            </w:r>
            <w:r w:rsidRPr="00177EC9">
              <w:rPr>
                <w:rFonts w:cs="Arial"/>
                <w:sz w:val="12"/>
                <w:szCs w:val="12"/>
              </w:rPr>
              <w:t>)</w:t>
            </w:r>
          </w:p>
        </w:tc>
      </w:tr>
      <w:tr w:rsidR="00862BF3" w:rsidRPr="00177EC9" w14:paraId="59D0C192" w14:textId="77777777" w:rsidTr="002D13E0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2F368095" w:rsidR="00862BF3" w:rsidRPr="00177EC9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</w:t>
            </w:r>
            <w:r w:rsidR="00DE1786">
              <w:rPr>
                <w:rFonts w:cs="Arial"/>
                <w:bCs/>
                <w:szCs w:val="18"/>
              </w:rPr>
              <w:t> </w:t>
            </w:r>
            <w:r w:rsidRPr="00177EC9">
              <w:rPr>
                <w:rFonts w:cs="Arial"/>
                <w:bCs/>
                <w:szCs w:val="18"/>
              </w:rPr>
              <w:t>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Pr="00177EC9" w:rsidRDefault="002131D9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4EFCF9F8" w:rsidR="00862BF3" w:rsidRPr="00177EC9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177EC9">
              <w:rPr>
                <w:rFonts w:cs="Arial"/>
                <w:sz w:val="12"/>
                <w:szCs w:val="12"/>
                <w:lang w:eastAsia="en-US"/>
              </w:rPr>
              <w:t>(</w:t>
            </w:r>
            <w:r w:rsidR="00DF0080">
              <w:rPr>
                <w:rFonts w:cs="Arial"/>
                <w:sz w:val="12"/>
                <w:szCs w:val="12"/>
                <w:lang w:eastAsia="en-US"/>
              </w:rPr>
              <w:t>D</w:t>
            </w:r>
            <w:r w:rsidRPr="00177EC9">
              <w:rPr>
                <w:rFonts w:cs="Arial"/>
                <w:sz w:val="12"/>
                <w:szCs w:val="12"/>
                <w:lang w:eastAsia="en-US"/>
              </w:rPr>
              <w:t>odavatel zaškrtne příslušnou kolonku o informaci, zda jsou akcie obchodní společnosti obchodovány na organizované burze cenných papírů)</w:t>
            </w:r>
          </w:p>
        </w:tc>
      </w:tr>
      <w:tr w:rsidR="008F0EDF" w:rsidRPr="00177EC9" w14:paraId="29A01FB9" w14:textId="77777777" w:rsidTr="002D13E0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719ECB18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177EC9" w14:paraId="0945270C" w14:textId="77777777" w:rsidTr="002D13E0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73E2510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FB03F61" w14:textId="77777777" w:rsidTr="002D13E0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4C4B5661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53CBA4F8" w14:textId="77777777" w:rsidTr="002D13E0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6B66B26" w14:textId="77777777" w:rsidTr="002D13E0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2397BE2C" w14:textId="77777777" w:rsidTr="002D13E0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58893A53" w14:textId="77777777" w:rsidTr="002D13E0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62D93160" w14:textId="77777777" w:rsidTr="002D13E0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439112F2" w14:textId="77777777" w:rsidTr="002D13E0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2E221FB6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>Dodavatel uvádí, že poskytnutí veškerých informací, které jsou obsahem nabídky Dodavatele</w:t>
      </w:r>
      <w:r w:rsidR="00035B5C">
        <w:t xml:space="preserve"> k Veřejné zakázce</w:t>
      </w:r>
      <w:r>
        <w:t xml:space="preserve"> je zařazeno v souladu s metodikou Traffic Light Protocol (dostupná na webových stránkách </w:t>
      </w:r>
      <w:r w:rsidR="003A6B62" w:rsidRPr="00D77993">
        <w:rPr>
          <w:rStyle w:val="Hypertextovodkaz"/>
        </w:rPr>
        <w:t>https://www.spcss.cz/tlp/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9DA6821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1C41CD2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4F2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058F" w14:textId="77777777" w:rsidR="00092462" w:rsidRDefault="00092462" w:rsidP="003A4756">
      <w:r>
        <w:separator/>
      </w:r>
    </w:p>
  </w:endnote>
  <w:endnote w:type="continuationSeparator" w:id="0">
    <w:p w14:paraId="300B1145" w14:textId="77777777" w:rsidR="00092462" w:rsidRDefault="00092462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60F78BF9" w:rsidR="00D253B4" w:rsidRDefault="002131D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13C1A81A" wp14:editId="3DBA572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651228473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CF74C" w14:textId="6A17E6D7" w:rsidR="002131D9" w:rsidRPr="002131D9" w:rsidRDefault="002131D9" w:rsidP="002131D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131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131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131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1A81A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A2CF74C" w14:textId="6A17E6D7" w:rsidR="002131D9" w:rsidRPr="002131D9" w:rsidRDefault="002131D9" w:rsidP="002131D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131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131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131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0731A42" w:rsidR="00310F0A" w:rsidRPr="00382619" w:rsidRDefault="002131D9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6AC3391B" wp14:editId="4473CD1C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94939267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6CAF69" w14:textId="37924BD3" w:rsidR="002131D9" w:rsidRPr="002131D9" w:rsidRDefault="002131D9" w:rsidP="002131D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131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131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131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3391B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F6CAF69" w14:textId="37924BD3" w:rsidR="002131D9" w:rsidRPr="002131D9" w:rsidRDefault="002131D9" w:rsidP="002131D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131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131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131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46E9CAD0" w:rsidR="00D253B4" w:rsidRDefault="002131D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12166A24" wp14:editId="1C4D6E0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53009988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470D1" w14:textId="4088F312" w:rsidR="002131D9" w:rsidRPr="002131D9" w:rsidRDefault="002131D9" w:rsidP="002131D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131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131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131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66A24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5A470D1" w14:textId="4088F312" w:rsidR="002131D9" w:rsidRPr="002131D9" w:rsidRDefault="002131D9" w:rsidP="002131D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131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131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131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9704C" w14:textId="77777777" w:rsidR="00092462" w:rsidRDefault="00092462" w:rsidP="003A4756">
      <w:r>
        <w:separator/>
      </w:r>
    </w:p>
  </w:footnote>
  <w:footnote w:type="continuationSeparator" w:id="0">
    <w:p w14:paraId="0D1C18D5" w14:textId="77777777" w:rsidR="00092462" w:rsidRDefault="00092462" w:rsidP="003A4756">
      <w:r>
        <w:continuationSeparator/>
      </w:r>
    </w:p>
  </w:footnote>
  <w:footnote w:id="1">
    <w:p w14:paraId="3DCF1C09" w14:textId="53523655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</w:t>
      </w:r>
      <w:r w:rsidRPr="004A26CD">
        <w:t xml:space="preserve">nformace podléhající povinnosti oznámení o výsledku zadávacího řízení Veřejné zakázky ve Věstníku veřejných zakázek dle § 126 </w:t>
      </w:r>
      <w:r w:rsidR="009D0580">
        <w:t>z</w:t>
      </w:r>
      <w:r w:rsidR="009D0580" w:rsidRPr="009D0580">
        <w:t>ákona č. 134/2016 Sb., o</w:t>
      </w:r>
      <w:r w:rsidR="009D0580">
        <w:t> </w:t>
      </w:r>
      <w:r w:rsidR="009D0580" w:rsidRPr="009D0580">
        <w:t>zadávání veřejných zakázek, ve znění pozdějších předpisů</w:t>
      </w:r>
      <w:r w:rsidRPr="00862BF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68FB520D" w:rsidR="00D253B4" w:rsidRDefault="002131D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0C87BB34" wp14:editId="40C1ED7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11598533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25879" w14:textId="27E8DF91" w:rsidR="002131D9" w:rsidRPr="002131D9" w:rsidRDefault="002131D9" w:rsidP="002131D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131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131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131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7BB3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0625879" w14:textId="27E8DF91" w:rsidR="002131D9" w:rsidRPr="002131D9" w:rsidRDefault="002131D9" w:rsidP="002131D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131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131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131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931DA4E" w:rsidR="00B02D36" w:rsidRPr="00F91304" w:rsidRDefault="002131D9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6890D6EC" wp14:editId="6AB8145E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63095393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A302C" w14:textId="4286E8DE" w:rsidR="002131D9" w:rsidRPr="002131D9" w:rsidRDefault="002131D9" w:rsidP="002131D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131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131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131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0D6EC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92A302C" w14:textId="4286E8DE" w:rsidR="002131D9" w:rsidRPr="002131D9" w:rsidRDefault="002131D9" w:rsidP="002131D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131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131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131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1952889F" w:rsidR="00D253B4" w:rsidRDefault="002131D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0E4FFC34" wp14:editId="271A8BB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7487949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FFBDA" w14:textId="567DC2DE" w:rsidR="002131D9" w:rsidRPr="002131D9" w:rsidRDefault="002131D9" w:rsidP="002131D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131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131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131D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FFC3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B4FFBDA" w14:textId="567DC2DE" w:rsidR="002131D9" w:rsidRPr="002131D9" w:rsidRDefault="002131D9" w:rsidP="002131D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131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131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131D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6CF4"/>
    <w:rsid w:val="000100D8"/>
    <w:rsid w:val="000200DF"/>
    <w:rsid w:val="000216E9"/>
    <w:rsid w:val="00035B5C"/>
    <w:rsid w:val="000429C3"/>
    <w:rsid w:val="0005113D"/>
    <w:rsid w:val="00052DB9"/>
    <w:rsid w:val="000541CD"/>
    <w:rsid w:val="000573A5"/>
    <w:rsid w:val="0006494F"/>
    <w:rsid w:val="000678AF"/>
    <w:rsid w:val="000713D9"/>
    <w:rsid w:val="00073E4E"/>
    <w:rsid w:val="00075A44"/>
    <w:rsid w:val="00075FF9"/>
    <w:rsid w:val="000808FF"/>
    <w:rsid w:val="00087871"/>
    <w:rsid w:val="00092462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77EC9"/>
    <w:rsid w:val="00181004"/>
    <w:rsid w:val="00185CAC"/>
    <w:rsid w:val="00192776"/>
    <w:rsid w:val="001A46A1"/>
    <w:rsid w:val="001B1435"/>
    <w:rsid w:val="001B1CC3"/>
    <w:rsid w:val="001B5EB5"/>
    <w:rsid w:val="001B64A4"/>
    <w:rsid w:val="001C01FA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31D9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2233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3E0"/>
    <w:rsid w:val="002D1524"/>
    <w:rsid w:val="002D23A0"/>
    <w:rsid w:val="002D3E94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239C"/>
    <w:rsid w:val="00442ADE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6CD"/>
    <w:rsid w:val="004A28F5"/>
    <w:rsid w:val="004A4840"/>
    <w:rsid w:val="004B469C"/>
    <w:rsid w:val="004C2C98"/>
    <w:rsid w:val="004C479F"/>
    <w:rsid w:val="004C6CA5"/>
    <w:rsid w:val="004D0C9E"/>
    <w:rsid w:val="004D3B08"/>
    <w:rsid w:val="004D6421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1D83"/>
    <w:rsid w:val="00564506"/>
    <w:rsid w:val="005814CA"/>
    <w:rsid w:val="00582EDB"/>
    <w:rsid w:val="00585A08"/>
    <w:rsid w:val="005A1DBF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1FB9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D4D48"/>
    <w:rsid w:val="006E3413"/>
    <w:rsid w:val="006E419D"/>
    <w:rsid w:val="006E5857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2666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0B3B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270B"/>
    <w:rsid w:val="00996249"/>
    <w:rsid w:val="0099672B"/>
    <w:rsid w:val="0099678B"/>
    <w:rsid w:val="009971E8"/>
    <w:rsid w:val="009A62FE"/>
    <w:rsid w:val="009B17F1"/>
    <w:rsid w:val="009C03C0"/>
    <w:rsid w:val="009C206F"/>
    <w:rsid w:val="009C2924"/>
    <w:rsid w:val="009C5B34"/>
    <w:rsid w:val="009C6E28"/>
    <w:rsid w:val="009D0580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15250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2C80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389F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1BD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A4860"/>
    <w:rsid w:val="00CA52D3"/>
    <w:rsid w:val="00CA5600"/>
    <w:rsid w:val="00CB0F61"/>
    <w:rsid w:val="00CB19E1"/>
    <w:rsid w:val="00CB5640"/>
    <w:rsid w:val="00CC36ED"/>
    <w:rsid w:val="00CC3C6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77993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1786"/>
    <w:rsid w:val="00DF0080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0A2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16E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26CD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26CD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30beb-695e-4674-8a46-4b151b5e3f30">
      <Terms xmlns="http://schemas.microsoft.com/office/infopath/2007/PartnerControls"/>
    </lcf76f155ced4ddcb4097134ff3c332f>
    <TaxCatchAll xmlns="b954dfcb-b22d-4978-ad1a-b38874726af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26d30beb-695e-4674-8a46-4b151b5e3f30"/>
    <ds:schemaRef ds:uri="b954dfcb-b22d-4978-ad1a-b38874726af5"/>
  </ds:schemaRefs>
</ds:datastoreItem>
</file>

<file path=customXml/itemProps4.xml><?xml version="1.0" encoding="utf-8"?>
<ds:datastoreItem xmlns:ds="http://schemas.openxmlformats.org/officeDocument/2006/customXml" ds:itemID="{6CEB890E-4970-4397-AD49-6B3DAB819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226</Words>
  <Characters>1742</Characters>
  <Application>Microsoft Office Word</Application>
  <DocSecurity>0</DocSecurity>
  <Lines>14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56</cp:revision>
  <cp:lastPrinted>2022-05-06T14:21:00Z</cp:lastPrinted>
  <dcterms:created xsi:type="dcterms:W3CDTF">2023-07-13T10:15:00Z</dcterms:created>
  <dcterms:modified xsi:type="dcterms:W3CDTF">2025-05-30T11:45:00Z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9,552a727b,770f48e9,73558bea,75b64503,18887ec5,7af85661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4c29441b,243efd0e,518a1e97,26df9abb,150a8144,26d0f539,178a4b83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MSIP_Label_22c5d95a-8ae7-458f-9507-70e0cc24520d_Enabled">
    <vt:lpwstr>true</vt:lpwstr>
  </property>
  <property fmtid="{D5CDD505-2E9C-101B-9397-08002B2CF9AE}" pid="18" name="MSIP_Label_22c5d95a-8ae7-458f-9507-70e0cc24520d_SetDate">
    <vt:lpwstr>2025-05-30T11:45:28Z</vt:lpwstr>
  </property>
  <property fmtid="{D5CDD505-2E9C-101B-9397-08002B2CF9AE}" pid="19" name="MSIP_Label_22c5d95a-8ae7-458f-9507-70e0cc24520d_Method">
    <vt:lpwstr>Privileged</vt:lpwstr>
  </property>
  <property fmtid="{D5CDD505-2E9C-101B-9397-08002B2CF9AE}" pid="20" name="MSIP_Label_22c5d95a-8ae7-458f-9507-70e0cc24520d_Name">
    <vt:lpwstr>TLP AMBER</vt:lpwstr>
  </property>
  <property fmtid="{D5CDD505-2E9C-101B-9397-08002B2CF9AE}" pid="21" name="MSIP_Label_22c5d95a-8ae7-458f-9507-70e0cc24520d_SiteId">
    <vt:lpwstr>8ef2ef64-61e6-4033-9f7f-48ccd5d03c90</vt:lpwstr>
  </property>
  <property fmtid="{D5CDD505-2E9C-101B-9397-08002B2CF9AE}" pid="22" name="MSIP_Label_22c5d95a-8ae7-458f-9507-70e0cc24520d_ActionId">
    <vt:lpwstr>8babc4df-825b-45df-b72e-fb44a2281b20</vt:lpwstr>
  </property>
  <property fmtid="{D5CDD505-2E9C-101B-9397-08002B2CF9AE}" pid="23" name="MSIP_Label_22c5d95a-8ae7-458f-9507-70e0cc24520d_ContentBits">
    <vt:lpwstr>3</vt:lpwstr>
  </property>
  <property fmtid="{D5CDD505-2E9C-101B-9397-08002B2CF9AE}" pid="24" name="MSIP_Label_22c5d95a-8ae7-458f-9507-70e0cc24520d_Tag">
    <vt:lpwstr>10, 0, 1, 1</vt:lpwstr>
  </property>
</Properties>
</file>