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79BEAB" w14:textId="73305FAA"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>Příloha č. 1</w:t>
      </w:r>
      <w:r w:rsidR="00140535">
        <w:rPr>
          <w:rFonts w:ascii="Times New Roman" w:hAnsi="Times New Roman" w:cs="Times New Roman"/>
          <w:b/>
          <w:sz w:val="32"/>
          <w:szCs w:val="32"/>
        </w:rPr>
        <w:t xml:space="preserve"> k Rámcové smlouvě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Seznam </w:t>
      </w:r>
      <w:r w:rsidR="009F1ADB">
        <w:rPr>
          <w:rFonts w:ascii="Times New Roman" w:hAnsi="Times New Roman" w:cs="Times New Roman"/>
          <w:b/>
          <w:sz w:val="32"/>
          <w:szCs w:val="32"/>
        </w:rPr>
        <w:t>odběratelů</w:t>
      </w:r>
      <w:bookmarkStart w:id="0" w:name="_GoBack"/>
      <w:bookmarkEnd w:id="0"/>
      <w:r w:rsidR="0010556C">
        <w:rPr>
          <w:rFonts w:ascii="Times New Roman" w:hAnsi="Times New Roman" w:cs="Times New Roman"/>
          <w:b/>
          <w:sz w:val="32"/>
          <w:szCs w:val="32"/>
        </w:rPr>
        <w:br/>
        <w:t>Část 6: Jihovýchod CZ06</w:t>
      </w:r>
    </w:p>
    <w:p w14:paraId="273CF0DA" w14:textId="77777777" w:rsidR="00F932F4" w:rsidRPr="00F932F4" w:rsidRDefault="00F932F4" w:rsidP="00F932F4">
      <w:pPr>
        <w:pStyle w:val="Nadpis1"/>
      </w:pPr>
      <w:bookmarkStart w:id="1" w:name="_Toc419115989"/>
      <w:bookmarkStart w:id="2" w:name="_Toc419203407"/>
      <w:r w:rsidRPr="00F932F4">
        <w:t>Jihovýchod CZ06</w:t>
      </w:r>
      <w:bookmarkEnd w:id="1"/>
      <w:bookmarkEnd w:id="2"/>
    </w:p>
    <w:tbl>
      <w:tblPr>
        <w:tblW w:w="9082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5811"/>
      </w:tblGrid>
      <w:tr w:rsidR="0003060B" w:rsidRPr="00C469C6" w14:paraId="33C5436D" w14:textId="77777777" w:rsidTr="006675EE">
        <w:trPr>
          <w:trHeight w:val="255"/>
          <w:tblHeader/>
        </w:trPr>
        <w:tc>
          <w:tcPr>
            <w:tcW w:w="3271" w:type="dxa"/>
            <w:shd w:val="clear" w:color="auto" w:fill="BFBFBF"/>
            <w:noWrap/>
            <w:vAlign w:val="center"/>
          </w:tcPr>
          <w:p w14:paraId="67F095DD" w14:textId="77777777" w:rsidR="0003060B" w:rsidRPr="00C469C6" w:rsidRDefault="0003060B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</w:rPr>
            </w:pPr>
            <w:bookmarkStart w:id="3" w:name="_Toc419115990"/>
            <w:r w:rsidRPr="00C469C6">
              <w:rPr>
                <w:rFonts w:ascii="Times New Roman" w:hAnsi="Times New Roman" w:cs="Times New Roman"/>
                <w:b/>
                <w:color w:val="000000"/>
              </w:rPr>
              <w:t>Resort</w:t>
            </w:r>
            <w:bookmarkEnd w:id="3"/>
          </w:p>
        </w:tc>
        <w:tc>
          <w:tcPr>
            <w:tcW w:w="5811" w:type="dxa"/>
            <w:shd w:val="clear" w:color="auto" w:fill="BFBFBF"/>
            <w:noWrap/>
            <w:vAlign w:val="center"/>
          </w:tcPr>
          <w:p w14:paraId="13B221BE" w14:textId="77777777" w:rsidR="0003060B" w:rsidRPr="00C469C6" w:rsidRDefault="0003060B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</w:rPr>
            </w:pPr>
            <w:bookmarkStart w:id="4" w:name="_Toc419115991"/>
            <w:r w:rsidRPr="00C469C6">
              <w:rPr>
                <w:rFonts w:ascii="Times New Roman" w:hAnsi="Times New Roman" w:cs="Times New Roman"/>
                <w:b/>
                <w:color w:val="000000"/>
              </w:rPr>
              <w:t>Organizace</w:t>
            </w:r>
            <w:bookmarkEnd w:id="4"/>
          </w:p>
        </w:tc>
      </w:tr>
      <w:tr w:rsidR="006675EE" w:rsidRPr="006B549E" w14:paraId="0B177143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31B8786D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" w:name="_Toc419115992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5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0CF0C08C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" w:name="_Toc419115993"/>
            <w:r w:rsidRPr="006675EE">
              <w:rPr>
                <w:rFonts w:ascii="Times New Roman" w:hAnsi="Times New Roman" w:cs="Times New Roman"/>
                <w:color w:val="000000"/>
              </w:rPr>
              <w:t xml:space="preserve">Centrum dopravního výzkumu Brno, </w:t>
            </w:r>
            <w:proofErr w:type="spellStart"/>
            <w:proofErr w:type="gramStart"/>
            <w:r w:rsidRPr="006675EE">
              <w:rPr>
                <w:rFonts w:ascii="Times New Roman" w:hAnsi="Times New Roman" w:cs="Times New Roman"/>
                <w:color w:val="000000"/>
              </w:rPr>
              <w:t>v.v.</w:t>
            </w:r>
            <w:proofErr w:type="gramEnd"/>
            <w:r w:rsidRPr="006675EE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6675EE">
              <w:rPr>
                <w:rFonts w:ascii="Times New Roman" w:hAnsi="Times New Roman" w:cs="Times New Roman"/>
                <w:color w:val="000000"/>
              </w:rPr>
              <w:t>.</w:t>
            </w:r>
            <w:bookmarkEnd w:id="6"/>
          </w:p>
        </w:tc>
      </w:tr>
      <w:tr w:rsidR="006675EE" w:rsidRPr="006B549E" w14:paraId="5557CB30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D60C5DF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" w:name="_Toc419115994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7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2493CE23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" w:name="_Toc419115995"/>
            <w:r w:rsidRPr="006675EE">
              <w:rPr>
                <w:rFonts w:ascii="Times New Roman" w:hAnsi="Times New Roman" w:cs="Times New Roman"/>
                <w:color w:val="000000"/>
              </w:rPr>
              <w:t>České dráhy, a.s.</w:t>
            </w:r>
            <w:bookmarkEnd w:id="8"/>
          </w:p>
        </w:tc>
      </w:tr>
      <w:tr w:rsidR="006675EE" w:rsidRPr="006B549E" w14:paraId="6599F4AA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41ACC4D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" w:name="_Toc419115996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9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331C73F9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" w:name="_Toc419115997"/>
            <w:r w:rsidRPr="006675EE">
              <w:rPr>
                <w:rFonts w:ascii="Times New Roman" w:hAnsi="Times New Roman" w:cs="Times New Roman"/>
                <w:color w:val="000000"/>
              </w:rPr>
              <w:t>Drážní inspekce</w:t>
            </w:r>
            <w:bookmarkEnd w:id="10"/>
          </w:p>
        </w:tc>
      </w:tr>
      <w:tr w:rsidR="006675EE" w:rsidRPr="006B549E" w14:paraId="1CC06B36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E4C1C76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1" w:name="_Toc419115998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11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28ECBAA1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2" w:name="_Toc419115999"/>
            <w:r w:rsidRPr="006675EE">
              <w:rPr>
                <w:rFonts w:ascii="Times New Roman" w:hAnsi="Times New Roman" w:cs="Times New Roman"/>
                <w:color w:val="000000"/>
              </w:rPr>
              <w:t>Ředitelství silnic a dálnic ČR</w:t>
            </w:r>
            <w:bookmarkEnd w:id="12"/>
          </w:p>
        </w:tc>
      </w:tr>
      <w:tr w:rsidR="006675EE" w:rsidRPr="006B549E" w14:paraId="3B0B1F9E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CDDBD5A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3" w:name="_Toc419116000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13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01B5EB28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4" w:name="_Toc419116001"/>
            <w:r w:rsidRPr="006675EE">
              <w:rPr>
                <w:rFonts w:ascii="Times New Roman" w:hAnsi="Times New Roman" w:cs="Times New Roman"/>
                <w:color w:val="000000"/>
              </w:rPr>
              <w:t xml:space="preserve">Správa železniční dopravní cesty, </w:t>
            </w:r>
            <w:proofErr w:type="spellStart"/>
            <w:proofErr w:type="gramStart"/>
            <w:r w:rsidRPr="006675EE">
              <w:rPr>
                <w:rFonts w:ascii="Times New Roman" w:hAnsi="Times New Roman" w:cs="Times New Roman"/>
                <w:color w:val="000000"/>
              </w:rPr>
              <w:t>s.o</w:t>
            </w:r>
            <w:proofErr w:type="spellEnd"/>
            <w:r w:rsidRPr="006675EE">
              <w:rPr>
                <w:rFonts w:ascii="Times New Roman" w:hAnsi="Times New Roman" w:cs="Times New Roman"/>
                <w:color w:val="000000"/>
              </w:rPr>
              <w:t>.</w:t>
            </w:r>
            <w:bookmarkEnd w:id="14"/>
            <w:proofErr w:type="gramEnd"/>
          </w:p>
        </w:tc>
      </w:tr>
      <w:tr w:rsidR="006675EE" w:rsidRPr="006B549E" w14:paraId="45E7B07A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34C8D22F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5" w:name="_Toc419116002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5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17342121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6" w:name="_Toc419116003"/>
            <w:r w:rsidRPr="006675EE">
              <w:rPr>
                <w:rFonts w:ascii="Times New Roman" w:hAnsi="Times New Roman" w:cs="Times New Roman"/>
                <w:color w:val="000000"/>
              </w:rPr>
              <w:t>Generální finanční ředitelství</w:t>
            </w:r>
            <w:bookmarkEnd w:id="16"/>
          </w:p>
        </w:tc>
      </w:tr>
      <w:tr w:rsidR="006675EE" w:rsidRPr="006B549E" w14:paraId="0F73F5D8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46A08B7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7" w:name="_Toc419116004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7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52DD50DC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8" w:name="_Toc419116005"/>
            <w:r w:rsidRPr="006675EE">
              <w:rPr>
                <w:rFonts w:ascii="Times New Roman" w:hAnsi="Times New Roman" w:cs="Times New Roman"/>
                <w:color w:val="000000"/>
              </w:rPr>
              <w:t>Generální ředitelství cel</w:t>
            </w:r>
            <w:bookmarkEnd w:id="18"/>
          </w:p>
        </w:tc>
      </w:tr>
      <w:tr w:rsidR="006675EE" w:rsidRPr="006B549E" w14:paraId="576DF2D3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EAB24DA" w14:textId="77777777" w:rsid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9" w:name="_Toc419116006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9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36B1A0AE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0" w:name="_Toc419116007"/>
            <w:r w:rsidRPr="006675EE">
              <w:rPr>
                <w:rFonts w:ascii="Times New Roman" w:hAnsi="Times New Roman" w:cs="Times New Roman"/>
                <w:color w:val="000000"/>
              </w:rPr>
              <w:t>Úřad pro zastupování státu ve věcech majetkových</w:t>
            </w:r>
            <w:bookmarkEnd w:id="20"/>
          </w:p>
        </w:tc>
      </w:tr>
      <w:tr w:rsidR="006675EE" w:rsidRPr="006B549E" w14:paraId="60E6FDE2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30096AA9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1" w:name="_Toc419116008"/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21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744D9F59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2" w:name="_Toc419116009"/>
            <w:r w:rsidRPr="006675EE">
              <w:rPr>
                <w:rFonts w:ascii="Times New Roman" w:hAnsi="Times New Roman" w:cs="Times New Roman"/>
                <w:color w:val="000000"/>
              </w:rPr>
              <w:t>Armádní servisní</w:t>
            </w:r>
            <w:bookmarkEnd w:id="22"/>
          </w:p>
        </w:tc>
      </w:tr>
      <w:tr w:rsidR="006675EE" w:rsidRPr="006B549E" w14:paraId="5A1BFC3C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8A6BE51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3" w:name="_Toc419116010"/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23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4FDFDC87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4" w:name="_Toc419116011"/>
            <w:r w:rsidRPr="006675EE"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24"/>
          </w:p>
        </w:tc>
      </w:tr>
      <w:tr w:rsidR="006675EE" w:rsidRPr="006B549E" w14:paraId="7F346384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EA877CA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5" w:name="_Toc419116012"/>
            <w:r w:rsidRPr="007761C0"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25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2008731A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6" w:name="_Toc419116013"/>
            <w:r w:rsidRPr="006675EE">
              <w:rPr>
                <w:rFonts w:ascii="Times New Roman" w:hAnsi="Times New Roman" w:cs="Times New Roman"/>
                <w:color w:val="000000"/>
              </w:rPr>
              <w:t>VLRZ Praha</w:t>
            </w:r>
            <w:bookmarkEnd w:id="26"/>
          </w:p>
        </w:tc>
      </w:tr>
      <w:tr w:rsidR="006675EE" w:rsidRPr="006B549E" w14:paraId="7AFC44AE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7DAAC34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7" w:name="_Toc419116014"/>
            <w:r w:rsidRPr="007761C0"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27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3B0CF413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8" w:name="_Toc419116015"/>
            <w:r w:rsidRPr="006675EE">
              <w:rPr>
                <w:rFonts w:ascii="Times New Roman" w:hAnsi="Times New Roman" w:cs="Times New Roman"/>
                <w:color w:val="000000"/>
              </w:rPr>
              <w:t>Vojenská nemocnice Brno</w:t>
            </w:r>
            <w:bookmarkEnd w:id="28"/>
          </w:p>
        </w:tc>
      </w:tr>
      <w:tr w:rsidR="006675EE" w:rsidRPr="006B549E" w14:paraId="2CA4BC51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3AE3C7DD" w14:textId="77777777" w:rsidR="006675EE" w:rsidRPr="007761C0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9" w:name="_Toc419116016"/>
            <w:r>
              <w:rPr>
                <w:rFonts w:ascii="Times New Roman" w:hAnsi="Times New Roman" w:cs="Times New Roman"/>
                <w:color w:val="000000"/>
              </w:rPr>
              <w:t>Ministerstvo pro místní rozvoj</w:t>
            </w:r>
            <w:bookmarkEnd w:id="29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4F773E7A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0" w:name="_Toc419116017"/>
            <w:r w:rsidRPr="006675EE">
              <w:rPr>
                <w:rFonts w:ascii="Times New Roman" w:hAnsi="Times New Roman" w:cs="Times New Roman"/>
                <w:color w:val="000000"/>
              </w:rPr>
              <w:t>Ústav územního rozvoje</w:t>
            </w:r>
            <w:bookmarkEnd w:id="30"/>
          </w:p>
        </w:tc>
      </w:tr>
      <w:tr w:rsidR="006675EE" w:rsidRPr="006B549E" w14:paraId="55BFD2F2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6D93BC7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1" w:name="_Toc419116018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1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16D71EA8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2" w:name="_Toc419116019"/>
            <w:r w:rsidRPr="006675EE">
              <w:rPr>
                <w:rFonts w:ascii="Times New Roman" w:hAnsi="Times New Roman" w:cs="Times New Roman"/>
                <w:color w:val="000000"/>
              </w:rPr>
              <w:t>Krajské státní zastupitelství v Brně</w:t>
            </w:r>
            <w:bookmarkEnd w:id="32"/>
          </w:p>
        </w:tc>
      </w:tr>
      <w:tr w:rsidR="006675EE" w:rsidRPr="006B549E" w14:paraId="2EA3ADCD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3B0C656E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3" w:name="_Toc419116020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3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659C0CCB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4" w:name="_Toc419116021"/>
            <w:r w:rsidRPr="006675EE">
              <w:rPr>
                <w:rFonts w:ascii="Times New Roman" w:hAnsi="Times New Roman" w:cs="Times New Roman"/>
                <w:color w:val="000000"/>
              </w:rPr>
              <w:t>Krajské státní zastupitelství v Hradci Králové</w:t>
            </w:r>
            <w:bookmarkEnd w:id="34"/>
          </w:p>
        </w:tc>
      </w:tr>
      <w:tr w:rsidR="006675EE" w:rsidRPr="006B549E" w14:paraId="65D5A494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84F5415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5" w:name="_Toc419116022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5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765995D3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6" w:name="_Toc419116023"/>
            <w:r w:rsidRPr="006675EE">
              <w:rPr>
                <w:rFonts w:ascii="Times New Roman" w:hAnsi="Times New Roman" w:cs="Times New Roman"/>
                <w:color w:val="000000"/>
              </w:rPr>
              <w:t>Krajský soud v Brně - Krajský soud v Brně, pobočka Jihlava</w:t>
            </w:r>
            <w:bookmarkEnd w:id="36"/>
          </w:p>
        </w:tc>
      </w:tr>
      <w:tr w:rsidR="006675EE" w:rsidRPr="006B549E" w14:paraId="748272F5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017B561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7" w:name="_Toc419116024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7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38962E7E" w14:textId="06871D95" w:rsidR="006675EE" w:rsidRPr="006675EE" w:rsidRDefault="006675EE" w:rsidP="00DA1429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8" w:name="_Toc419116025"/>
            <w:r w:rsidRPr="006675EE">
              <w:rPr>
                <w:rFonts w:ascii="Times New Roman" w:hAnsi="Times New Roman" w:cs="Times New Roman"/>
                <w:color w:val="000000"/>
              </w:rPr>
              <w:t xml:space="preserve">Městský soud </w:t>
            </w:r>
            <w:bookmarkEnd w:id="38"/>
            <w:r w:rsidR="00DA1429">
              <w:rPr>
                <w:rFonts w:ascii="Times New Roman" w:hAnsi="Times New Roman" w:cs="Times New Roman"/>
                <w:color w:val="000000"/>
              </w:rPr>
              <w:t>v Brně</w:t>
            </w:r>
          </w:p>
        </w:tc>
      </w:tr>
      <w:tr w:rsidR="006675EE" w:rsidRPr="006B549E" w14:paraId="4140BF51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B812361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9" w:name="_Toc419116026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9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34371C2D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0" w:name="_Toc419116027"/>
            <w:r w:rsidRPr="006675EE">
              <w:rPr>
                <w:rFonts w:ascii="Times New Roman" w:hAnsi="Times New Roman" w:cs="Times New Roman"/>
                <w:color w:val="000000"/>
              </w:rPr>
              <w:t>Nejvyšší soud ČR</w:t>
            </w:r>
            <w:bookmarkEnd w:id="40"/>
          </w:p>
        </w:tc>
      </w:tr>
      <w:tr w:rsidR="006675EE" w:rsidRPr="006B549E" w14:paraId="52E6335B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BF85F83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1" w:name="_Toc419116028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1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327523AB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2" w:name="_Toc419116029"/>
            <w:r w:rsidRPr="006675EE">
              <w:rPr>
                <w:rFonts w:ascii="Times New Roman" w:hAnsi="Times New Roman" w:cs="Times New Roman"/>
                <w:color w:val="000000"/>
              </w:rPr>
              <w:t>Nejvyšší správní soud</w:t>
            </w:r>
            <w:bookmarkEnd w:id="42"/>
          </w:p>
        </w:tc>
      </w:tr>
      <w:tr w:rsidR="006675EE" w:rsidRPr="006B549E" w14:paraId="173866E5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44D1AE6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3" w:name="_Toc419116030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3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7D0DD885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4" w:name="_Toc419116031"/>
            <w:r w:rsidRPr="006675EE">
              <w:rPr>
                <w:rFonts w:ascii="Times New Roman" w:hAnsi="Times New Roman" w:cs="Times New Roman"/>
                <w:color w:val="000000"/>
              </w:rPr>
              <w:t>Nejvyšší státní zastupitelství</w:t>
            </w:r>
            <w:bookmarkEnd w:id="44"/>
          </w:p>
        </w:tc>
      </w:tr>
      <w:tr w:rsidR="006675EE" w:rsidRPr="006B549E" w14:paraId="267BB537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9D02D57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5" w:name="_Toc419116032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5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72684DC0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6" w:name="_Toc419116033"/>
            <w:r w:rsidRPr="006675EE">
              <w:rPr>
                <w:rFonts w:ascii="Times New Roman" w:hAnsi="Times New Roman" w:cs="Times New Roman"/>
                <w:color w:val="000000"/>
              </w:rPr>
              <w:t>Okresní soud Brno - venkov</w:t>
            </w:r>
            <w:bookmarkEnd w:id="46"/>
          </w:p>
        </w:tc>
      </w:tr>
      <w:tr w:rsidR="006675EE" w:rsidRPr="006B549E" w14:paraId="586845E5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2E3B932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7" w:name="_Toc419116034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7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2544B88A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8" w:name="_Toc419116035"/>
            <w:r w:rsidRPr="006675EE">
              <w:rPr>
                <w:rFonts w:ascii="Times New Roman" w:hAnsi="Times New Roman" w:cs="Times New Roman"/>
                <w:color w:val="000000"/>
              </w:rPr>
              <w:t>Okresní soud v Blansku</w:t>
            </w:r>
            <w:bookmarkEnd w:id="48"/>
          </w:p>
        </w:tc>
      </w:tr>
      <w:tr w:rsidR="006675EE" w:rsidRPr="006B549E" w14:paraId="65AF9CE6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334E5223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9" w:name="_Toc419116036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9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5EB1CA6D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0" w:name="_Toc419116037"/>
            <w:r w:rsidRPr="006675EE">
              <w:rPr>
                <w:rFonts w:ascii="Times New Roman" w:hAnsi="Times New Roman" w:cs="Times New Roman"/>
                <w:color w:val="000000"/>
              </w:rPr>
              <w:t>Okresní soud v Břeclavi</w:t>
            </w:r>
            <w:bookmarkEnd w:id="50"/>
          </w:p>
        </w:tc>
      </w:tr>
      <w:tr w:rsidR="006675EE" w:rsidRPr="006B549E" w14:paraId="142681D0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D231393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1" w:name="_Toc419116038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1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65B2B715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2" w:name="_Toc419116039"/>
            <w:r w:rsidRPr="006675EE">
              <w:rPr>
                <w:rFonts w:ascii="Times New Roman" w:hAnsi="Times New Roman" w:cs="Times New Roman"/>
                <w:color w:val="000000"/>
              </w:rPr>
              <w:t>Okresní soud v Havlíčkově Brodě</w:t>
            </w:r>
            <w:bookmarkEnd w:id="52"/>
          </w:p>
        </w:tc>
      </w:tr>
      <w:tr w:rsidR="006675EE" w:rsidRPr="006B549E" w14:paraId="1EBA13D1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44ED298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3" w:name="_Toc419116040"/>
            <w:r w:rsidRPr="006675EE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3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7EF1D660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4" w:name="_Toc419116041"/>
            <w:r w:rsidRPr="006675EE">
              <w:rPr>
                <w:rFonts w:ascii="Times New Roman" w:hAnsi="Times New Roman" w:cs="Times New Roman"/>
                <w:color w:val="000000"/>
              </w:rPr>
              <w:t>Okresní soud v Hodoníně</w:t>
            </w:r>
            <w:bookmarkEnd w:id="54"/>
          </w:p>
        </w:tc>
      </w:tr>
      <w:tr w:rsidR="006675EE" w:rsidRPr="006B549E" w14:paraId="21ECE0E2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39704FA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5" w:name="_Toc419116042"/>
            <w:r w:rsidRPr="006675EE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5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33A6D2AC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6" w:name="_Toc419116043"/>
            <w:r w:rsidRPr="006675EE">
              <w:rPr>
                <w:rFonts w:ascii="Times New Roman" w:hAnsi="Times New Roman" w:cs="Times New Roman"/>
                <w:color w:val="000000"/>
              </w:rPr>
              <w:t>Okresní soud v Jihlavě</w:t>
            </w:r>
            <w:bookmarkEnd w:id="56"/>
          </w:p>
        </w:tc>
      </w:tr>
      <w:tr w:rsidR="006675EE" w:rsidRPr="006B549E" w14:paraId="7DB82DAB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77C141F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7" w:name="_Toc419116044"/>
            <w:r w:rsidRPr="006675EE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7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0E1CB0D2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8" w:name="_Toc419116045"/>
            <w:r w:rsidRPr="006675EE">
              <w:rPr>
                <w:rFonts w:ascii="Times New Roman" w:hAnsi="Times New Roman" w:cs="Times New Roman"/>
                <w:color w:val="000000"/>
              </w:rPr>
              <w:t>Okresní soud v Třebíči</w:t>
            </w:r>
            <w:bookmarkEnd w:id="58"/>
          </w:p>
        </w:tc>
      </w:tr>
      <w:tr w:rsidR="006675EE" w:rsidRPr="006B549E" w14:paraId="4744A6C3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DBD00F8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9" w:name="_Toc419116046"/>
            <w:r w:rsidRPr="006675EE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9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76DAE9B4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0" w:name="_Toc419116047"/>
            <w:r w:rsidRPr="006675EE">
              <w:rPr>
                <w:rFonts w:ascii="Times New Roman" w:hAnsi="Times New Roman" w:cs="Times New Roman"/>
                <w:color w:val="000000"/>
              </w:rPr>
              <w:t>Okresní soud v Uherském Hradišti</w:t>
            </w:r>
            <w:bookmarkEnd w:id="60"/>
          </w:p>
        </w:tc>
      </w:tr>
      <w:tr w:rsidR="006675EE" w:rsidRPr="006B549E" w14:paraId="15313AAC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FBE50CC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1" w:name="_Toc419116048"/>
            <w:r w:rsidRPr="006675EE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61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332E604D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2" w:name="_Toc419116049"/>
            <w:r w:rsidRPr="006675EE">
              <w:rPr>
                <w:rFonts w:ascii="Times New Roman" w:hAnsi="Times New Roman" w:cs="Times New Roman"/>
                <w:color w:val="000000"/>
              </w:rPr>
              <w:t>Okresní soud ve Vyškově</w:t>
            </w:r>
            <w:bookmarkEnd w:id="62"/>
          </w:p>
        </w:tc>
      </w:tr>
      <w:tr w:rsidR="006675EE" w:rsidRPr="006B549E" w14:paraId="4F2FD5ED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CA4A404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3" w:name="_Toc419116050"/>
            <w:r w:rsidRPr="006675EE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63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7334E486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4" w:name="_Toc419116051"/>
            <w:r w:rsidRPr="006675EE">
              <w:rPr>
                <w:rFonts w:ascii="Times New Roman" w:hAnsi="Times New Roman" w:cs="Times New Roman"/>
                <w:color w:val="000000"/>
              </w:rPr>
              <w:t>Okresní soud ve Znojmě</w:t>
            </w:r>
            <w:bookmarkEnd w:id="64"/>
          </w:p>
        </w:tc>
      </w:tr>
      <w:tr w:rsidR="006675EE" w:rsidRPr="006B549E" w14:paraId="7474E8A5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92EB8A4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5" w:name="_Toc419116052"/>
            <w:r w:rsidRPr="006675EE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65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106E59BA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6" w:name="_Toc419116053"/>
            <w:r w:rsidRPr="006675EE">
              <w:rPr>
                <w:rFonts w:ascii="Times New Roman" w:hAnsi="Times New Roman" w:cs="Times New Roman"/>
                <w:color w:val="000000"/>
              </w:rPr>
              <w:t>Okresní soud ve Žďáru nad Sázavou</w:t>
            </w:r>
            <w:bookmarkEnd w:id="66"/>
          </w:p>
        </w:tc>
      </w:tr>
      <w:tr w:rsidR="006675EE" w:rsidRPr="006B549E" w14:paraId="5E0B6532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40DE4FF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7" w:name="_Toc419116054"/>
            <w:r w:rsidRPr="006675EE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67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6416E992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8" w:name="_Toc419116055"/>
            <w:r w:rsidRPr="006675EE">
              <w:rPr>
                <w:rFonts w:ascii="Times New Roman" w:hAnsi="Times New Roman" w:cs="Times New Roman"/>
                <w:color w:val="000000"/>
              </w:rPr>
              <w:t>Vězeňská služba ČR</w:t>
            </w:r>
            <w:bookmarkEnd w:id="68"/>
            <w:r w:rsidRPr="006675E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6675EE" w:rsidRPr="006B549E" w14:paraId="0BEB2165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636233A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9" w:name="_Toc419116056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69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15F24FC6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0" w:name="_Toc419116057"/>
            <w:r w:rsidRPr="006675EE">
              <w:rPr>
                <w:rFonts w:ascii="Times New Roman" w:hAnsi="Times New Roman" w:cs="Times New Roman"/>
                <w:color w:val="000000"/>
              </w:rPr>
              <w:t>Česká geologická služba</w:t>
            </w:r>
            <w:bookmarkEnd w:id="70"/>
          </w:p>
        </w:tc>
      </w:tr>
      <w:tr w:rsidR="006675EE" w:rsidRPr="006B549E" w14:paraId="577C802F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66CD796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1" w:name="_Toc419116058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71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289782AA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2" w:name="_Toc419116059"/>
            <w:r w:rsidRPr="006675EE">
              <w:rPr>
                <w:rFonts w:ascii="Times New Roman" w:hAnsi="Times New Roman" w:cs="Times New Roman"/>
                <w:color w:val="000000"/>
              </w:rPr>
              <w:t>Česká republika - Agentura ochrany přírody a krajiny ČR</w:t>
            </w:r>
            <w:bookmarkEnd w:id="72"/>
          </w:p>
        </w:tc>
      </w:tr>
      <w:tr w:rsidR="006675EE" w:rsidRPr="006B549E" w14:paraId="6CFA734A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E4E6F67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3" w:name="_Toc419116060"/>
            <w:r>
              <w:rPr>
                <w:rFonts w:ascii="Times New Roman" w:hAnsi="Times New Roman" w:cs="Times New Roman"/>
                <w:color w:val="000000"/>
              </w:rPr>
              <w:lastRenderedPageBreak/>
              <w:t>Ministerstvo životního prostředí</w:t>
            </w:r>
            <w:bookmarkEnd w:id="73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0214A494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4" w:name="_Toc419116061"/>
            <w:r w:rsidRPr="006675EE">
              <w:rPr>
                <w:rFonts w:ascii="Times New Roman" w:hAnsi="Times New Roman" w:cs="Times New Roman"/>
                <w:color w:val="000000"/>
              </w:rPr>
              <w:t>Česká republika - Česká inspekce životního prostředí</w:t>
            </w:r>
            <w:bookmarkEnd w:id="74"/>
          </w:p>
        </w:tc>
      </w:tr>
      <w:tr w:rsidR="006675EE" w:rsidRPr="006B549E" w14:paraId="5A7928B5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F25E08F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5" w:name="_Toc419116062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75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4B24B679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6" w:name="_Toc419116063"/>
            <w:r w:rsidRPr="006675EE">
              <w:rPr>
                <w:rFonts w:ascii="Times New Roman" w:hAnsi="Times New Roman" w:cs="Times New Roman"/>
                <w:color w:val="000000"/>
              </w:rPr>
              <w:t>Český hydrometeorologický ústav</w:t>
            </w:r>
            <w:bookmarkEnd w:id="76"/>
          </w:p>
        </w:tc>
      </w:tr>
      <w:tr w:rsidR="006675EE" w:rsidRPr="006B549E" w14:paraId="1A2874F0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51B7F0B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7" w:name="_Toc419116064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77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3AE5BA4A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8" w:name="_Toc419116065"/>
            <w:r w:rsidRPr="006675EE"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78"/>
          </w:p>
        </w:tc>
      </w:tr>
      <w:tr w:rsidR="006675EE" w:rsidRPr="006B549E" w14:paraId="0AB9ABE8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D1ADCAD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9" w:name="_Toc419116066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79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2A90A93F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0" w:name="_Toc419116067"/>
            <w:r w:rsidRPr="006675EE">
              <w:rPr>
                <w:rFonts w:ascii="Times New Roman" w:hAnsi="Times New Roman" w:cs="Times New Roman"/>
                <w:color w:val="000000"/>
              </w:rPr>
              <w:t>Správa jeskyní České republiky</w:t>
            </w:r>
            <w:bookmarkEnd w:id="80"/>
          </w:p>
        </w:tc>
      </w:tr>
      <w:tr w:rsidR="006675EE" w:rsidRPr="006B549E" w14:paraId="0330FFE5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004AAD7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1" w:name="_Toc419116068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81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1E1ABF7E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2" w:name="_Toc419116069"/>
            <w:r w:rsidRPr="006675EE">
              <w:rPr>
                <w:rFonts w:ascii="Times New Roman" w:hAnsi="Times New Roman" w:cs="Times New Roman"/>
                <w:color w:val="000000"/>
              </w:rPr>
              <w:t>Správa Národního parku Podyjí</w:t>
            </w:r>
            <w:bookmarkEnd w:id="82"/>
          </w:p>
        </w:tc>
      </w:tr>
      <w:tr w:rsidR="006675EE" w:rsidRPr="006B549E" w14:paraId="153C2087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09D5B3BC" w14:textId="77777777" w:rsidR="006675EE" w:rsidRPr="006B549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3" w:name="_Toc419116070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83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665CE7F9" w14:textId="77777777" w:rsidR="006675EE" w:rsidRPr="006675EE" w:rsidRDefault="006675EE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4" w:name="_Toc419116071"/>
            <w:r w:rsidRPr="006675EE">
              <w:rPr>
                <w:rFonts w:ascii="Times New Roman" w:hAnsi="Times New Roman" w:cs="Times New Roman"/>
                <w:color w:val="000000"/>
              </w:rPr>
              <w:t>Státní fond životního prostředí České republiky</w:t>
            </w:r>
            <w:bookmarkEnd w:id="84"/>
          </w:p>
        </w:tc>
      </w:tr>
    </w:tbl>
    <w:p w14:paraId="3EB8A6DF" w14:textId="77777777" w:rsidR="00C469C6" w:rsidRDefault="00C469C6" w:rsidP="00F932F4">
      <w:pPr>
        <w:rPr>
          <w:rFonts w:ascii="Times New Roman" w:hAnsi="Times New Roman" w:cs="Times New Roman"/>
          <w:b/>
        </w:rPr>
      </w:pPr>
    </w:p>
    <w:sectPr w:rsidR="00C469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2904B7" w14:textId="77777777" w:rsidR="003C59CB" w:rsidRDefault="003C59CB" w:rsidP="003E6E7B">
      <w:pPr>
        <w:spacing w:after="0" w:line="240" w:lineRule="auto"/>
      </w:pPr>
      <w:r>
        <w:separator/>
      </w:r>
    </w:p>
  </w:endnote>
  <w:endnote w:type="continuationSeparator" w:id="0">
    <w:p w14:paraId="61ED9178" w14:textId="77777777" w:rsidR="003C59CB" w:rsidRDefault="003C59CB" w:rsidP="003E6E7B">
      <w:pPr>
        <w:spacing w:after="0" w:line="240" w:lineRule="auto"/>
      </w:pPr>
      <w:r>
        <w:continuationSeparator/>
      </w:r>
    </w:p>
  </w:endnote>
  <w:endnote w:type="continuationNotice" w:id="1">
    <w:p w14:paraId="015738EC" w14:textId="77777777" w:rsidR="003C59CB" w:rsidRDefault="003C59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CE9A5" w14:textId="77777777" w:rsidR="007235F5" w:rsidRDefault="007235F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40461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83AA5F4" w14:textId="77777777" w:rsidR="006369EC" w:rsidRPr="007235F5" w:rsidRDefault="006369EC">
        <w:pPr>
          <w:pStyle w:val="Zpat"/>
          <w:jc w:val="right"/>
          <w:rPr>
            <w:rFonts w:ascii="Times New Roman" w:hAnsi="Times New Roman" w:cs="Times New Roman"/>
          </w:rPr>
        </w:pPr>
        <w:r w:rsidRPr="007235F5">
          <w:rPr>
            <w:rFonts w:ascii="Times New Roman" w:hAnsi="Times New Roman" w:cs="Times New Roman"/>
          </w:rPr>
          <w:fldChar w:fldCharType="begin"/>
        </w:r>
        <w:r w:rsidRPr="007235F5">
          <w:rPr>
            <w:rFonts w:ascii="Times New Roman" w:hAnsi="Times New Roman" w:cs="Times New Roman"/>
          </w:rPr>
          <w:instrText>PAGE   \* MERGEFORMAT</w:instrText>
        </w:r>
        <w:r w:rsidRPr="007235F5">
          <w:rPr>
            <w:rFonts w:ascii="Times New Roman" w:hAnsi="Times New Roman" w:cs="Times New Roman"/>
          </w:rPr>
          <w:fldChar w:fldCharType="separate"/>
        </w:r>
        <w:r w:rsidR="009F1ADB">
          <w:rPr>
            <w:rFonts w:ascii="Times New Roman" w:hAnsi="Times New Roman" w:cs="Times New Roman"/>
            <w:noProof/>
          </w:rPr>
          <w:t>1</w:t>
        </w:r>
        <w:r w:rsidRPr="007235F5">
          <w:rPr>
            <w:rFonts w:ascii="Times New Roman" w:hAnsi="Times New Roman" w:cs="Times New Roman"/>
          </w:rPr>
          <w:fldChar w:fldCharType="end"/>
        </w:r>
      </w:p>
    </w:sdtContent>
  </w:sdt>
  <w:p w14:paraId="4CFD34F7" w14:textId="77777777" w:rsidR="006369EC" w:rsidRDefault="006369E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EA0F74" w14:textId="77777777" w:rsidR="007235F5" w:rsidRDefault="007235F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A0BFAB" w14:textId="77777777" w:rsidR="003C59CB" w:rsidRDefault="003C59CB" w:rsidP="003E6E7B">
      <w:pPr>
        <w:spacing w:after="0" w:line="240" w:lineRule="auto"/>
      </w:pPr>
      <w:r>
        <w:separator/>
      </w:r>
    </w:p>
  </w:footnote>
  <w:footnote w:type="continuationSeparator" w:id="0">
    <w:p w14:paraId="55B9F94D" w14:textId="77777777" w:rsidR="003C59CB" w:rsidRDefault="003C59CB" w:rsidP="003E6E7B">
      <w:pPr>
        <w:spacing w:after="0" w:line="240" w:lineRule="auto"/>
      </w:pPr>
      <w:r>
        <w:continuationSeparator/>
      </w:r>
    </w:p>
  </w:footnote>
  <w:footnote w:type="continuationNotice" w:id="1">
    <w:p w14:paraId="754B6CF4" w14:textId="77777777" w:rsidR="003C59CB" w:rsidRDefault="003C59C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C1BEB8" w14:textId="77777777" w:rsidR="007235F5" w:rsidRDefault="007235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4EA2C5" w14:textId="77777777" w:rsidR="006675EE" w:rsidRPr="001C46A2" w:rsidRDefault="006675EE" w:rsidP="00140535">
    <w:pPr>
      <w:pStyle w:val="Zhlav"/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1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AF93A6" w14:textId="77777777" w:rsidR="007235F5" w:rsidRDefault="007235F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22070"/>
    <w:rsid w:val="0003060B"/>
    <w:rsid w:val="00065042"/>
    <w:rsid w:val="000F7563"/>
    <w:rsid w:val="0010556C"/>
    <w:rsid w:val="00140535"/>
    <w:rsid w:val="00187250"/>
    <w:rsid w:val="001C46A2"/>
    <w:rsid w:val="001C6438"/>
    <w:rsid w:val="002D13C6"/>
    <w:rsid w:val="002D6816"/>
    <w:rsid w:val="003B61A0"/>
    <w:rsid w:val="003C59CB"/>
    <w:rsid w:val="003E6E7B"/>
    <w:rsid w:val="00451ADF"/>
    <w:rsid w:val="00542558"/>
    <w:rsid w:val="0061095E"/>
    <w:rsid w:val="006369EC"/>
    <w:rsid w:val="006675EE"/>
    <w:rsid w:val="006A7E6F"/>
    <w:rsid w:val="006B549E"/>
    <w:rsid w:val="007235F5"/>
    <w:rsid w:val="008409F5"/>
    <w:rsid w:val="00867882"/>
    <w:rsid w:val="008C216E"/>
    <w:rsid w:val="00952265"/>
    <w:rsid w:val="00956282"/>
    <w:rsid w:val="009F1ADB"/>
    <w:rsid w:val="00A168A2"/>
    <w:rsid w:val="00A35B84"/>
    <w:rsid w:val="00B00088"/>
    <w:rsid w:val="00B87711"/>
    <w:rsid w:val="00B91C87"/>
    <w:rsid w:val="00BB1519"/>
    <w:rsid w:val="00C12604"/>
    <w:rsid w:val="00C25E3D"/>
    <w:rsid w:val="00C469C6"/>
    <w:rsid w:val="00C9098D"/>
    <w:rsid w:val="00D00D1C"/>
    <w:rsid w:val="00D61FD5"/>
    <w:rsid w:val="00DA1429"/>
    <w:rsid w:val="00DE194D"/>
    <w:rsid w:val="00DF476B"/>
    <w:rsid w:val="00E0304F"/>
    <w:rsid w:val="00E95E1D"/>
    <w:rsid w:val="00EC28A7"/>
    <w:rsid w:val="00ED07C2"/>
    <w:rsid w:val="00F57717"/>
    <w:rsid w:val="00F932F4"/>
    <w:rsid w:val="00FD1E07"/>
    <w:rsid w:val="00FD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932F4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469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469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9562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62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628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62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6282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F932F4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F932F4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932F4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rsid w:val="00C469C6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C469C6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C469C6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C469C6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C469C6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C469C6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C469C6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C469C6"/>
    <w:pPr>
      <w:spacing w:after="100"/>
      <w:ind w:left="1760"/>
    </w:pPr>
    <w:rPr>
      <w:rFonts w:eastAsiaTheme="minorEastAsia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469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469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evize">
    <w:name w:val="Revision"/>
    <w:hidden/>
    <w:uiPriority w:val="99"/>
    <w:semiHidden/>
    <w:rsid w:val="00FD2DF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932F4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469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469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9562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62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628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62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6282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F932F4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F932F4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932F4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rsid w:val="00C469C6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C469C6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C469C6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C469C6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C469C6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C469C6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C469C6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C469C6"/>
    <w:pPr>
      <w:spacing w:after="100"/>
      <w:ind w:left="1760"/>
    </w:pPr>
    <w:rPr>
      <w:rFonts w:eastAsiaTheme="minorEastAsia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469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469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evize">
    <w:name w:val="Revision"/>
    <w:hidden/>
    <w:uiPriority w:val="99"/>
    <w:semiHidden/>
    <w:rsid w:val="00FD2D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E6AB5-6023-454F-A5DF-34A5C9005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347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Pokorná Kristýna Bc.</cp:lastModifiedBy>
  <cp:revision>4</cp:revision>
  <dcterms:created xsi:type="dcterms:W3CDTF">2015-05-28T10:34:00Z</dcterms:created>
  <dcterms:modified xsi:type="dcterms:W3CDTF">2015-07-10T08:28:00Z</dcterms:modified>
</cp:coreProperties>
</file>