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D04AB3" w:rsidRDefault="00107CA8" w:rsidP="00977A01">
      <w:pPr>
        <w:ind w:right="142"/>
        <w:jc w:val="center"/>
        <w:rPr>
          <w:rFonts w:ascii="Calibri" w:hAnsi="Calibri" w:cs="Calibri"/>
          <w:b/>
          <w:sz w:val="44"/>
          <w:szCs w:val="44"/>
        </w:rPr>
      </w:pPr>
      <w:r>
        <w:rPr>
          <w:rFonts w:ascii="Calibri" w:hAnsi="Calibri" w:cs="Calibri"/>
          <w:b/>
          <w:sz w:val="44"/>
          <w:szCs w:val="44"/>
        </w:rPr>
        <w:t>Zadávací dokumentace pro Č</w:t>
      </w:r>
      <w:r w:rsidR="00D04AB3" w:rsidRPr="00D04AB3">
        <w:rPr>
          <w:rFonts w:ascii="Calibri" w:hAnsi="Calibri" w:cs="Calibri"/>
          <w:b/>
          <w:sz w:val="44"/>
          <w:szCs w:val="44"/>
        </w:rPr>
        <w:t>ást VZ č. 4</w:t>
      </w:r>
    </w:p>
    <w:p w:rsidR="00BB225B" w:rsidRPr="00E10864" w:rsidRDefault="00BB225B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D04AB3" w:rsidRDefault="00D04AB3" w:rsidP="00977A01">
      <w:pPr>
        <w:ind w:right="142"/>
        <w:jc w:val="center"/>
        <w:rPr>
          <w:rFonts w:ascii="Calibri" w:hAnsi="Calibri" w:cs="Calibri"/>
          <w:b/>
        </w:rPr>
      </w:pPr>
    </w:p>
    <w:p w:rsidR="00D04AB3" w:rsidRPr="00E10864" w:rsidRDefault="00D04AB3" w:rsidP="00977A01">
      <w:pPr>
        <w:ind w:right="142"/>
        <w:jc w:val="center"/>
        <w:rPr>
          <w:rFonts w:ascii="Calibri" w:hAnsi="Calibri" w:cs="Calibri"/>
          <w:b/>
        </w:rPr>
      </w:pPr>
    </w:p>
    <w:p w:rsidR="0058289C" w:rsidRDefault="001C3210" w:rsidP="001C3210">
      <w:pPr>
        <w:ind w:right="142"/>
        <w:jc w:val="center"/>
        <w:rPr>
          <w:rFonts w:ascii="Calibri" w:hAnsi="Calibri" w:cs="Arial"/>
          <w:b/>
          <w:sz w:val="44"/>
          <w:szCs w:val="44"/>
        </w:rPr>
      </w:pPr>
      <w:r w:rsidRPr="00E10864">
        <w:rPr>
          <w:rFonts w:ascii="Calibri" w:hAnsi="Calibri" w:cs="Calibri"/>
          <w:b/>
          <w:sz w:val="44"/>
          <w:szCs w:val="44"/>
        </w:rPr>
        <w:t>„</w:t>
      </w:r>
      <w:r w:rsidRPr="0058289C">
        <w:rPr>
          <w:rFonts w:ascii="Calibri" w:hAnsi="Calibri" w:cs="Calibri"/>
          <w:b/>
          <w:sz w:val="44"/>
          <w:szCs w:val="44"/>
        </w:rPr>
        <w:t xml:space="preserve">Objekt </w:t>
      </w:r>
      <w:r w:rsidR="008061F2" w:rsidRPr="0058289C">
        <w:rPr>
          <w:rFonts w:ascii="Calibri" w:hAnsi="Calibri" w:cs="Calibri"/>
          <w:b/>
          <w:sz w:val="44"/>
          <w:szCs w:val="44"/>
        </w:rPr>
        <w:t xml:space="preserve">FÚ pro </w:t>
      </w:r>
      <w:r w:rsidR="0058289C" w:rsidRPr="0058289C">
        <w:rPr>
          <w:rFonts w:ascii="Calibri" w:hAnsi="Calibri" w:cs="Calibri"/>
          <w:b/>
          <w:sz w:val="44"/>
          <w:szCs w:val="44"/>
        </w:rPr>
        <w:t xml:space="preserve">Ústecký </w:t>
      </w:r>
      <w:r w:rsidR="008061F2" w:rsidRPr="0058289C">
        <w:rPr>
          <w:rFonts w:ascii="Calibri" w:hAnsi="Calibri" w:cs="Calibri"/>
          <w:b/>
          <w:sz w:val="44"/>
          <w:szCs w:val="44"/>
        </w:rPr>
        <w:t>kraj</w:t>
      </w:r>
      <w:r w:rsidRPr="0058289C">
        <w:rPr>
          <w:rFonts w:ascii="Calibri" w:hAnsi="Calibri" w:cs="Calibri"/>
          <w:b/>
          <w:sz w:val="44"/>
          <w:szCs w:val="44"/>
        </w:rPr>
        <w:t>,</w:t>
      </w:r>
      <w:r w:rsidR="008061F2" w:rsidRPr="0058289C">
        <w:rPr>
          <w:rFonts w:ascii="Calibri" w:hAnsi="Calibri" w:cs="Calibri"/>
          <w:b/>
          <w:sz w:val="44"/>
          <w:szCs w:val="44"/>
        </w:rPr>
        <w:t xml:space="preserve"> </w:t>
      </w:r>
      <w:r w:rsidR="0058289C" w:rsidRPr="0058289C">
        <w:rPr>
          <w:rFonts w:ascii="Calibri" w:hAnsi="Calibri" w:cs="Arial"/>
          <w:b/>
          <w:sz w:val="44"/>
          <w:szCs w:val="44"/>
        </w:rPr>
        <w:t xml:space="preserve">Velká </w:t>
      </w:r>
    </w:p>
    <w:p w:rsidR="00AA6762" w:rsidRPr="00E10864" w:rsidRDefault="0058289C" w:rsidP="001C3210">
      <w:pPr>
        <w:ind w:right="142"/>
        <w:jc w:val="center"/>
        <w:rPr>
          <w:rFonts w:ascii="Calibri" w:hAnsi="Calibri" w:cs="Calibri"/>
          <w:b/>
          <w:sz w:val="44"/>
          <w:szCs w:val="44"/>
        </w:rPr>
      </w:pPr>
      <w:r w:rsidRPr="0058289C">
        <w:rPr>
          <w:rFonts w:ascii="Calibri" w:hAnsi="Calibri" w:cs="Arial"/>
          <w:b/>
          <w:sz w:val="44"/>
          <w:szCs w:val="44"/>
        </w:rPr>
        <w:t>Hradební 39/61, 400 21 Ú</w:t>
      </w:r>
      <w:r w:rsidR="002714CB">
        <w:rPr>
          <w:rFonts w:ascii="Calibri" w:hAnsi="Calibri" w:cs="Arial"/>
          <w:b/>
          <w:sz w:val="44"/>
          <w:szCs w:val="44"/>
        </w:rPr>
        <w:t>stí nad Labem</w:t>
      </w:r>
      <w:r w:rsidR="001C3210" w:rsidRPr="00E10864">
        <w:rPr>
          <w:rFonts w:ascii="Calibri" w:hAnsi="Calibri" w:cs="Calibri"/>
          <w:b/>
          <w:sz w:val="44"/>
          <w:szCs w:val="44"/>
        </w:rPr>
        <w:t xml:space="preserve">“  </w:t>
      </w: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8A023E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8"/>
          <w:szCs w:val="28"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1C3210" w:rsidRPr="00E10864" w:rsidRDefault="001C3210" w:rsidP="00977A01">
      <w:pPr>
        <w:ind w:right="142"/>
        <w:jc w:val="center"/>
        <w:rPr>
          <w:rFonts w:ascii="Calibri" w:hAnsi="Calibri" w:cs="Calibri"/>
          <w:b/>
        </w:rPr>
      </w:pPr>
    </w:p>
    <w:p w:rsidR="001C3210" w:rsidRPr="00E10864" w:rsidRDefault="001C3210" w:rsidP="00977A01">
      <w:pPr>
        <w:ind w:right="142"/>
        <w:jc w:val="center"/>
        <w:rPr>
          <w:rFonts w:ascii="Calibri" w:hAnsi="Calibri" w:cs="Calibri"/>
          <w:b/>
          <w:sz w:val="28"/>
          <w:szCs w:val="28"/>
        </w:rPr>
      </w:pPr>
      <w:r w:rsidRPr="00E10864">
        <w:rPr>
          <w:rFonts w:ascii="Calibri" w:hAnsi="Calibri" w:cs="Calibri"/>
          <w:b/>
          <w:sz w:val="28"/>
          <w:szCs w:val="28"/>
        </w:rPr>
        <w:t>Rozsah a podmínky poskytované komplexní ostrahy objektu</w:t>
      </w:r>
    </w:p>
    <w:p w:rsidR="001C3210" w:rsidRPr="00E10864" w:rsidRDefault="001C3210" w:rsidP="00977A01">
      <w:pPr>
        <w:ind w:right="142"/>
        <w:jc w:val="center"/>
        <w:rPr>
          <w:rFonts w:ascii="Calibri" w:hAnsi="Calibri" w:cs="Calibri"/>
          <w:b/>
        </w:rPr>
      </w:pPr>
    </w:p>
    <w:p w:rsidR="001C3210" w:rsidRPr="00E10864" w:rsidRDefault="001C3210" w:rsidP="00977A01">
      <w:pPr>
        <w:ind w:right="142"/>
        <w:jc w:val="center"/>
        <w:rPr>
          <w:rFonts w:ascii="Calibri" w:hAnsi="Calibri" w:cs="Calibri"/>
          <w:b/>
        </w:rPr>
      </w:pPr>
    </w:p>
    <w:p w:rsidR="001C3210" w:rsidRPr="00E10864" w:rsidRDefault="001C3210" w:rsidP="00977A01">
      <w:pPr>
        <w:ind w:right="142"/>
        <w:jc w:val="center"/>
        <w:rPr>
          <w:rFonts w:ascii="Calibri" w:hAnsi="Calibri" w:cs="Calibri"/>
          <w:b/>
        </w:rPr>
      </w:pPr>
    </w:p>
    <w:p w:rsidR="001C3210" w:rsidRPr="00E10864" w:rsidRDefault="001C3210" w:rsidP="00977A01">
      <w:pPr>
        <w:ind w:right="142"/>
        <w:jc w:val="center"/>
        <w:rPr>
          <w:rFonts w:ascii="Calibri" w:hAnsi="Calibri" w:cs="Calibri"/>
          <w:b/>
        </w:rPr>
      </w:pPr>
    </w:p>
    <w:p w:rsidR="001C3210" w:rsidRPr="00E10864" w:rsidRDefault="001C3210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  <w:sz w:val="48"/>
          <w:szCs w:val="48"/>
        </w:rPr>
      </w:pPr>
      <w:r w:rsidRPr="00E10864">
        <w:rPr>
          <w:rFonts w:ascii="Calibri" w:hAnsi="Calibri" w:cs="Calibri"/>
          <w:b/>
          <w:sz w:val="48"/>
          <w:szCs w:val="48"/>
        </w:rPr>
        <w:t>Veřejná zakázka</w:t>
      </w: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756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ind w:right="142"/>
        <w:jc w:val="center"/>
        <w:rPr>
          <w:rFonts w:ascii="Calibri" w:hAnsi="Calibri" w:cs="Calibri"/>
          <w:b/>
          <w:caps/>
          <w:sz w:val="44"/>
          <w:szCs w:val="44"/>
        </w:rPr>
      </w:pPr>
      <w:r w:rsidRPr="00E10864">
        <w:rPr>
          <w:rFonts w:ascii="Calibri" w:hAnsi="Calibri" w:cs="Calibri"/>
          <w:b/>
          <w:caps/>
          <w:sz w:val="44"/>
          <w:szCs w:val="44"/>
        </w:rPr>
        <w:t>„</w:t>
      </w:r>
      <w:r w:rsidRPr="00E10864">
        <w:rPr>
          <w:rFonts w:ascii="Calibri" w:hAnsi="Calibri" w:cs="Arial"/>
          <w:b/>
          <w:sz w:val="44"/>
          <w:szCs w:val="44"/>
        </w:rPr>
        <w:t xml:space="preserve">Zajištění </w:t>
      </w:r>
      <w:r w:rsidR="00500D05" w:rsidRPr="00E10864">
        <w:rPr>
          <w:rFonts w:ascii="Calibri" w:hAnsi="Calibri" w:cs="Arial"/>
          <w:b/>
          <w:sz w:val="44"/>
          <w:szCs w:val="44"/>
        </w:rPr>
        <w:t xml:space="preserve">komplexní </w:t>
      </w:r>
      <w:r w:rsidRPr="00E10864">
        <w:rPr>
          <w:rFonts w:ascii="Calibri" w:hAnsi="Calibri" w:cs="Tahoma"/>
          <w:b/>
          <w:bCs/>
          <w:sz w:val="44"/>
          <w:szCs w:val="44"/>
        </w:rPr>
        <w:t xml:space="preserve">ostrahy objektů </w:t>
      </w:r>
      <w:r w:rsidR="00AB0530" w:rsidRPr="00E10864">
        <w:rPr>
          <w:rFonts w:ascii="Calibri" w:hAnsi="Calibri" w:cs="Tahoma"/>
          <w:b/>
          <w:bCs/>
          <w:sz w:val="44"/>
          <w:szCs w:val="44"/>
        </w:rPr>
        <w:t>FS ČR</w:t>
      </w:r>
      <w:r w:rsidR="000E718D" w:rsidRPr="00E10864">
        <w:rPr>
          <w:rFonts w:ascii="Calibri" w:hAnsi="Calibri" w:cs="Tahoma"/>
          <w:b/>
          <w:bCs/>
          <w:sz w:val="44"/>
          <w:szCs w:val="44"/>
        </w:rPr>
        <w:t xml:space="preserve"> - GFŘ</w:t>
      </w:r>
      <w:r w:rsidRPr="00E10864">
        <w:rPr>
          <w:rFonts w:ascii="Calibri" w:hAnsi="Calibri" w:cs="Calibri"/>
          <w:b/>
          <w:sz w:val="44"/>
          <w:szCs w:val="44"/>
        </w:rPr>
        <w:t>“</w:t>
      </w: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866072" w:rsidRPr="00E10864" w:rsidRDefault="00866072" w:rsidP="00977A01">
      <w:pPr>
        <w:ind w:right="142"/>
        <w:jc w:val="center"/>
        <w:rPr>
          <w:rFonts w:ascii="Calibri" w:hAnsi="Calibri" w:cs="Calibri"/>
          <w:b/>
        </w:rPr>
      </w:pPr>
    </w:p>
    <w:p w:rsidR="00AC4BBF" w:rsidRDefault="00AC4BBF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40286D" w:rsidRDefault="0040286D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40286D" w:rsidRDefault="0040286D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40286D" w:rsidRDefault="0040286D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40286D" w:rsidRDefault="0040286D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40286D" w:rsidRDefault="0040286D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40286D" w:rsidRDefault="0040286D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40286D" w:rsidRDefault="0040286D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40286D" w:rsidRDefault="0040286D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40286D" w:rsidRDefault="0040286D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40286D" w:rsidRPr="00E10864" w:rsidRDefault="0040286D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AC4BBF" w:rsidRPr="00E10864" w:rsidRDefault="00AC4BBF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AC4BBF" w:rsidRPr="00E10864" w:rsidRDefault="00AC4BBF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AC4BBF" w:rsidRPr="00E10864" w:rsidRDefault="00AC4BBF" w:rsidP="00AC4BBF">
      <w:pPr>
        <w:ind w:right="142"/>
        <w:jc w:val="center"/>
        <w:rPr>
          <w:rFonts w:ascii="Calibri" w:hAnsi="Calibri" w:cs="Calibri"/>
          <w:b/>
          <w:sz w:val="28"/>
          <w:szCs w:val="28"/>
        </w:rPr>
      </w:pPr>
      <w:r w:rsidRPr="00E10864">
        <w:rPr>
          <w:rFonts w:ascii="Calibri" w:hAnsi="Calibri" w:cs="Calibri"/>
          <w:b/>
          <w:sz w:val="28"/>
          <w:szCs w:val="28"/>
        </w:rPr>
        <w:t>Práva, povinnosti a podmínky v této zadávací dokumentaci neuvedené se řídí výše citovaným zákonem.</w:t>
      </w:r>
    </w:p>
    <w:p w:rsidR="003A4C5C" w:rsidRPr="00E10864" w:rsidRDefault="003A4C5C" w:rsidP="00AE4A49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  <w:r w:rsidRPr="00E10864">
        <w:rPr>
          <w:rFonts w:ascii="Calibri" w:hAnsi="Calibri" w:cs="Calibri"/>
          <w:b/>
          <w:sz w:val="24"/>
          <w:szCs w:val="24"/>
        </w:rPr>
        <w:br w:type="page"/>
      </w:r>
    </w:p>
    <w:p w:rsidR="002849C8" w:rsidRPr="00E10864" w:rsidRDefault="002849C8" w:rsidP="002849C8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BE5F1"/>
        <w:ind w:right="142"/>
        <w:rPr>
          <w:rFonts w:ascii="Calibri" w:hAnsi="Calibri" w:cs="Calibri"/>
          <w:b/>
          <w:sz w:val="24"/>
          <w:szCs w:val="24"/>
        </w:rPr>
      </w:pPr>
      <w:r w:rsidRPr="00E10864">
        <w:rPr>
          <w:rFonts w:ascii="Calibri" w:hAnsi="Calibri" w:cs="Calibri"/>
          <w:b/>
          <w:sz w:val="24"/>
          <w:szCs w:val="24"/>
        </w:rPr>
        <w:lastRenderedPageBreak/>
        <w:t>Obsah zadávací dokumentace:</w:t>
      </w:r>
    </w:p>
    <w:p w:rsidR="002849C8" w:rsidRPr="00E10864" w:rsidRDefault="002849C8" w:rsidP="000C53E0">
      <w:pPr>
        <w:pStyle w:val="Obsah1"/>
        <w:rPr>
          <w:rFonts w:ascii="Calibri" w:hAnsi="Calibri"/>
          <w:sz w:val="20"/>
          <w:szCs w:val="20"/>
        </w:rPr>
      </w:pPr>
    </w:p>
    <w:p w:rsidR="00AA6762" w:rsidRPr="00E10864" w:rsidRDefault="00A51274" w:rsidP="000C53E0">
      <w:pPr>
        <w:pStyle w:val="Obsah1"/>
        <w:rPr>
          <w:rFonts w:ascii="Calibri" w:hAnsi="Calibri"/>
          <w:noProof/>
          <w:sz w:val="20"/>
          <w:szCs w:val="20"/>
        </w:rPr>
      </w:pPr>
      <w:r w:rsidRPr="00E10864">
        <w:rPr>
          <w:rFonts w:ascii="Calibri" w:hAnsi="Calibri"/>
          <w:sz w:val="20"/>
          <w:szCs w:val="20"/>
        </w:rPr>
        <w:fldChar w:fldCharType="begin"/>
      </w:r>
      <w:r w:rsidR="00AA6762" w:rsidRPr="00E10864">
        <w:rPr>
          <w:rFonts w:ascii="Calibri" w:hAnsi="Calibri"/>
          <w:sz w:val="20"/>
          <w:szCs w:val="20"/>
        </w:rPr>
        <w:instrText xml:space="preserve"> TOC \o "1-3" \u </w:instrText>
      </w:r>
      <w:r w:rsidRPr="00E10864">
        <w:rPr>
          <w:rFonts w:ascii="Calibri" w:hAnsi="Calibri"/>
          <w:sz w:val="20"/>
          <w:szCs w:val="20"/>
        </w:rPr>
        <w:fldChar w:fldCharType="separate"/>
      </w:r>
    </w:p>
    <w:p w:rsidR="00AA6762" w:rsidRPr="00E10864" w:rsidRDefault="00AA6762" w:rsidP="000C53E0">
      <w:pPr>
        <w:pStyle w:val="Obsah1"/>
        <w:rPr>
          <w:rFonts w:ascii="Calibri" w:hAnsi="Calibri"/>
          <w:b/>
          <w:noProof/>
          <w:sz w:val="20"/>
          <w:szCs w:val="20"/>
        </w:rPr>
      </w:pPr>
      <w:r w:rsidRPr="00E10864">
        <w:rPr>
          <w:rFonts w:ascii="Calibri" w:hAnsi="Calibri"/>
          <w:b/>
          <w:noProof/>
          <w:sz w:val="20"/>
          <w:szCs w:val="20"/>
        </w:rPr>
        <w:t>1.</w:t>
      </w:r>
      <w:r w:rsidRPr="00E10864">
        <w:rPr>
          <w:rFonts w:ascii="Calibri" w:hAnsi="Calibri"/>
          <w:b/>
          <w:noProof/>
          <w:sz w:val="20"/>
          <w:szCs w:val="20"/>
        </w:rPr>
        <w:tab/>
        <w:t>Identifika</w:t>
      </w:r>
      <w:r w:rsidR="004D1F6B">
        <w:rPr>
          <w:rFonts w:ascii="Calibri" w:hAnsi="Calibri"/>
          <w:b/>
          <w:noProof/>
          <w:sz w:val="20"/>
          <w:szCs w:val="20"/>
        </w:rPr>
        <w:t>ce zadavatele</w:t>
      </w:r>
      <w:r w:rsidRPr="00E10864">
        <w:rPr>
          <w:rFonts w:ascii="Calibri" w:hAnsi="Calibri"/>
          <w:b/>
          <w:noProof/>
          <w:sz w:val="20"/>
          <w:szCs w:val="20"/>
        </w:rPr>
        <w:tab/>
        <w:t>3</w:t>
      </w:r>
    </w:p>
    <w:p w:rsidR="00AA6762" w:rsidRPr="00E10864" w:rsidRDefault="00AA6762" w:rsidP="000C53E0">
      <w:pPr>
        <w:pStyle w:val="Obsah1"/>
        <w:rPr>
          <w:rFonts w:ascii="Calibri" w:hAnsi="Calibri"/>
          <w:b/>
          <w:noProof/>
          <w:sz w:val="20"/>
          <w:szCs w:val="20"/>
        </w:rPr>
      </w:pPr>
      <w:r w:rsidRPr="00E10864">
        <w:rPr>
          <w:rFonts w:ascii="Calibri" w:hAnsi="Calibri"/>
          <w:b/>
          <w:noProof/>
          <w:sz w:val="20"/>
          <w:szCs w:val="20"/>
        </w:rPr>
        <w:t>2.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4D1F6B">
        <w:rPr>
          <w:rFonts w:ascii="Calibri" w:hAnsi="Calibri"/>
          <w:b/>
          <w:noProof/>
          <w:sz w:val="20"/>
          <w:szCs w:val="20"/>
        </w:rPr>
        <w:t>Předmět plnění veřejné zakázky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A51274" w:rsidRPr="00E10864">
        <w:rPr>
          <w:rFonts w:ascii="Calibri" w:hAnsi="Calibri"/>
          <w:b/>
          <w:noProof/>
          <w:sz w:val="20"/>
          <w:szCs w:val="20"/>
        </w:rPr>
        <w:fldChar w:fldCharType="begin"/>
      </w:r>
      <w:r w:rsidRPr="00E10864">
        <w:rPr>
          <w:rFonts w:ascii="Calibri" w:hAnsi="Calibri"/>
          <w:b/>
          <w:noProof/>
          <w:sz w:val="20"/>
          <w:szCs w:val="20"/>
        </w:rPr>
        <w:instrText xml:space="preserve"> PAGEREF _Toc216084552 \h </w:instrText>
      </w:r>
      <w:r w:rsidR="00A51274" w:rsidRPr="00E10864">
        <w:rPr>
          <w:rFonts w:ascii="Calibri" w:hAnsi="Calibri"/>
          <w:b/>
          <w:noProof/>
          <w:sz w:val="20"/>
          <w:szCs w:val="20"/>
        </w:rPr>
      </w:r>
      <w:r w:rsidR="00A51274" w:rsidRPr="00E10864">
        <w:rPr>
          <w:rFonts w:ascii="Calibri" w:hAnsi="Calibri"/>
          <w:b/>
          <w:noProof/>
          <w:sz w:val="20"/>
          <w:szCs w:val="20"/>
        </w:rPr>
        <w:fldChar w:fldCharType="separate"/>
      </w:r>
      <w:r w:rsidR="000B0EB0">
        <w:rPr>
          <w:rFonts w:ascii="Calibri" w:hAnsi="Calibri"/>
          <w:b/>
          <w:noProof/>
          <w:sz w:val="20"/>
          <w:szCs w:val="20"/>
        </w:rPr>
        <w:t>3</w:t>
      </w:r>
      <w:r w:rsidR="00A51274" w:rsidRPr="00E10864">
        <w:rPr>
          <w:rFonts w:ascii="Calibri" w:hAnsi="Calibri"/>
          <w:b/>
          <w:noProof/>
          <w:sz w:val="20"/>
          <w:szCs w:val="20"/>
        </w:rPr>
        <w:fldChar w:fldCharType="end"/>
      </w:r>
    </w:p>
    <w:p w:rsidR="00AA6762" w:rsidRPr="00E10864" w:rsidRDefault="00AA6762" w:rsidP="000C53E0">
      <w:pPr>
        <w:pStyle w:val="Obsah1"/>
        <w:rPr>
          <w:rFonts w:ascii="Calibri" w:hAnsi="Calibri"/>
          <w:b/>
          <w:noProof/>
          <w:sz w:val="20"/>
          <w:szCs w:val="20"/>
        </w:rPr>
      </w:pPr>
      <w:r w:rsidRPr="00E10864">
        <w:rPr>
          <w:rFonts w:ascii="Calibri" w:hAnsi="Calibri"/>
          <w:b/>
          <w:noProof/>
          <w:sz w:val="20"/>
          <w:szCs w:val="20"/>
        </w:rPr>
        <w:t>3.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61532F" w:rsidRPr="00E10864">
        <w:rPr>
          <w:rFonts w:ascii="Calibri" w:hAnsi="Calibri"/>
          <w:b/>
          <w:noProof/>
          <w:sz w:val="20"/>
          <w:szCs w:val="20"/>
        </w:rPr>
        <w:t xml:space="preserve">Fyzická ostraha </w:t>
      </w:r>
      <w:r w:rsidRPr="00E10864">
        <w:rPr>
          <w:rFonts w:ascii="Calibri" w:hAnsi="Calibri"/>
          <w:b/>
          <w:noProof/>
          <w:sz w:val="20"/>
          <w:szCs w:val="20"/>
        </w:rPr>
        <w:tab/>
        <w:t xml:space="preserve"> </w:t>
      </w:r>
      <w:r w:rsidR="0061532F" w:rsidRPr="00E10864">
        <w:rPr>
          <w:rFonts w:ascii="Calibri" w:hAnsi="Calibri"/>
          <w:b/>
          <w:noProof/>
          <w:sz w:val="20"/>
          <w:szCs w:val="20"/>
        </w:rPr>
        <w:t>3</w:t>
      </w:r>
    </w:p>
    <w:p w:rsidR="00AA6762" w:rsidRPr="00E10864" w:rsidRDefault="00AA6762" w:rsidP="000E61B6">
      <w:pPr>
        <w:tabs>
          <w:tab w:val="left" w:pos="284"/>
          <w:tab w:val="left" w:pos="1276"/>
        </w:tabs>
        <w:rPr>
          <w:rFonts w:ascii="Calibri" w:hAnsi="Calibri" w:cs="Calibri"/>
          <w:b/>
          <w:noProof/>
        </w:rPr>
      </w:pPr>
      <w:r w:rsidRPr="00E10864">
        <w:rPr>
          <w:rFonts w:ascii="Calibri" w:hAnsi="Calibri" w:cs="Calibri"/>
          <w:b/>
          <w:noProof/>
        </w:rPr>
        <w:t>4.</w:t>
      </w:r>
      <w:r w:rsidRPr="00E10864">
        <w:rPr>
          <w:rFonts w:ascii="Calibri" w:hAnsi="Calibri" w:cs="Calibri"/>
          <w:b/>
          <w:noProof/>
        </w:rPr>
        <w:tab/>
      </w:r>
      <w:r w:rsidR="000E61B6" w:rsidRPr="00E10864">
        <w:rPr>
          <w:rFonts w:ascii="Calibri" w:hAnsi="Calibri" w:cs="Calibri"/>
          <w:b/>
          <w:noProof/>
        </w:rPr>
        <w:t xml:space="preserve">    </w:t>
      </w:r>
      <w:r w:rsidR="00363419" w:rsidRPr="00E10864">
        <w:rPr>
          <w:rFonts w:ascii="Calibri" w:hAnsi="Calibri" w:cs="Calibri"/>
          <w:b/>
          <w:noProof/>
        </w:rPr>
        <w:t>Dohled nad STO, se rozum</w:t>
      </w:r>
      <w:r w:rsidR="00EA0AD5">
        <w:rPr>
          <w:rFonts w:ascii="Calibri" w:hAnsi="Calibri" w:cs="Calibri"/>
          <w:b/>
          <w:noProof/>
        </w:rPr>
        <w:t>í zejména centralizovaná technic</w:t>
      </w:r>
      <w:r w:rsidR="00363419" w:rsidRPr="00E10864">
        <w:rPr>
          <w:rFonts w:ascii="Calibri" w:hAnsi="Calibri" w:cs="Calibri"/>
          <w:b/>
          <w:noProof/>
        </w:rPr>
        <w:t xml:space="preserve">ká ochrana  </w:t>
      </w:r>
      <w:r w:rsidR="000E61B6" w:rsidRPr="00E10864">
        <w:rPr>
          <w:rFonts w:ascii="Calibri" w:hAnsi="Calibri" w:cs="Calibri"/>
          <w:b/>
          <w:noProof/>
        </w:rPr>
        <w:t>……………………………………………</w:t>
      </w:r>
      <w:r w:rsidR="00E41F79">
        <w:rPr>
          <w:rFonts w:ascii="Calibri" w:hAnsi="Calibri" w:cs="Calibri"/>
          <w:b/>
          <w:noProof/>
        </w:rPr>
        <w:t>…</w:t>
      </w:r>
      <w:r w:rsidR="00363419" w:rsidRPr="00E10864">
        <w:rPr>
          <w:rFonts w:ascii="Calibri" w:hAnsi="Calibri" w:cs="Calibri"/>
          <w:b/>
          <w:noProof/>
        </w:rPr>
        <w:t>4</w:t>
      </w:r>
    </w:p>
    <w:p w:rsidR="00AA6762" w:rsidRPr="00E10864" w:rsidRDefault="00AA6762" w:rsidP="000C53E0">
      <w:pPr>
        <w:pStyle w:val="Obsah1"/>
        <w:rPr>
          <w:rFonts w:ascii="Calibri" w:hAnsi="Calibri"/>
          <w:b/>
          <w:noProof/>
          <w:sz w:val="20"/>
          <w:szCs w:val="20"/>
        </w:rPr>
      </w:pPr>
      <w:r w:rsidRPr="00E10864">
        <w:rPr>
          <w:rFonts w:ascii="Calibri" w:hAnsi="Calibri"/>
          <w:b/>
          <w:noProof/>
          <w:sz w:val="20"/>
          <w:szCs w:val="20"/>
        </w:rPr>
        <w:t>5.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6850EF" w:rsidRPr="00E10864">
        <w:rPr>
          <w:rFonts w:ascii="Calibri" w:hAnsi="Calibri"/>
          <w:b/>
          <w:noProof/>
          <w:sz w:val="20"/>
          <w:szCs w:val="20"/>
        </w:rPr>
        <w:t>Specifikace služby fyzické ostrahy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363419" w:rsidRPr="00E10864">
        <w:rPr>
          <w:rFonts w:ascii="Calibri" w:hAnsi="Calibri"/>
          <w:b/>
          <w:noProof/>
          <w:sz w:val="20"/>
          <w:szCs w:val="20"/>
        </w:rPr>
        <w:t>4</w:t>
      </w:r>
    </w:p>
    <w:p w:rsidR="00AA6762" w:rsidRPr="00E10864" w:rsidRDefault="00AA6762" w:rsidP="000C53E0">
      <w:pPr>
        <w:pStyle w:val="Obsah1"/>
        <w:rPr>
          <w:rFonts w:ascii="Calibri" w:hAnsi="Calibri"/>
          <w:b/>
          <w:noProof/>
          <w:sz w:val="20"/>
          <w:szCs w:val="20"/>
        </w:rPr>
      </w:pPr>
      <w:r w:rsidRPr="00E10864">
        <w:rPr>
          <w:rFonts w:ascii="Calibri" w:hAnsi="Calibri"/>
          <w:b/>
          <w:noProof/>
          <w:sz w:val="20"/>
          <w:szCs w:val="20"/>
        </w:rPr>
        <w:t>6.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6850EF" w:rsidRPr="00E10864">
        <w:rPr>
          <w:rFonts w:ascii="Calibri" w:hAnsi="Calibri"/>
          <w:b/>
          <w:noProof/>
          <w:sz w:val="20"/>
          <w:szCs w:val="20"/>
        </w:rPr>
        <w:t>Specifikace činností v rámci poskytování služeb fyzické ostrahy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6850EF" w:rsidRPr="00E10864">
        <w:rPr>
          <w:rFonts w:ascii="Calibri" w:hAnsi="Calibri"/>
          <w:b/>
          <w:noProof/>
          <w:sz w:val="20"/>
          <w:szCs w:val="20"/>
        </w:rPr>
        <w:t>4</w:t>
      </w:r>
    </w:p>
    <w:p w:rsidR="00AA6762" w:rsidRPr="00E10864" w:rsidRDefault="00AA6762" w:rsidP="000C53E0">
      <w:pPr>
        <w:pStyle w:val="Obsah1"/>
        <w:rPr>
          <w:rFonts w:ascii="Calibri" w:hAnsi="Calibri"/>
          <w:b/>
          <w:noProof/>
          <w:sz w:val="20"/>
          <w:szCs w:val="20"/>
        </w:rPr>
      </w:pPr>
      <w:r w:rsidRPr="00E10864">
        <w:rPr>
          <w:rFonts w:ascii="Calibri" w:hAnsi="Calibri"/>
          <w:b/>
          <w:noProof/>
          <w:sz w:val="20"/>
          <w:szCs w:val="20"/>
        </w:rPr>
        <w:t>7.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BB225B" w:rsidRPr="00E10864">
        <w:rPr>
          <w:rFonts w:ascii="Calibri" w:hAnsi="Calibri"/>
          <w:b/>
          <w:noProof/>
          <w:sz w:val="20"/>
          <w:szCs w:val="20"/>
        </w:rPr>
        <w:t>Součinnost a oprávnění zadavatele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8144C1" w:rsidRPr="00E10864">
        <w:rPr>
          <w:rFonts w:ascii="Calibri" w:hAnsi="Calibri"/>
          <w:b/>
          <w:noProof/>
          <w:sz w:val="20"/>
          <w:szCs w:val="20"/>
        </w:rPr>
        <w:t>5</w:t>
      </w:r>
    </w:p>
    <w:p w:rsidR="00AA6762" w:rsidRPr="00E10864" w:rsidRDefault="00AA6762" w:rsidP="000C53E0">
      <w:pPr>
        <w:pStyle w:val="Obsah1"/>
        <w:rPr>
          <w:rFonts w:ascii="Calibri" w:hAnsi="Calibri"/>
          <w:b/>
          <w:noProof/>
          <w:sz w:val="20"/>
          <w:szCs w:val="20"/>
        </w:rPr>
      </w:pPr>
      <w:r w:rsidRPr="00E10864">
        <w:rPr>
          <w:rFonts w:ascii="Calibri" w:hAnsi="Calibri"/>
          <w:b/>
          <w:noProof/>
          <w:sz w:val="20"/>
          <w:szCs w:val="20"/>
        </w:rPr>
        <w:t>8.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BB225B" w:rsidRPr="00E10864">
        <w:rPr>
          <w:rFonts w:ascii="Calibri" w:hAnsi="Calibri"/>
          <w:b/>
          <w:noProof/>
          <w:sz w:val="20"/>
          <w:szCs w:val="20"/>
        </w:rPr>
        <w:t>Seznam použitých zkratek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8144C1" w:rsidRPr="00E10864">
        <w:rPr>
          <w:rFonts w:ascii="Calibri" w:hAnsi="Calibri"/>
          <w:b/>
          <w:noProof/>
          <w:sz w:val="20"/>
          <w:szCs w:val="20"/>
        </w:rPr>
        <w:t>5</w:t>
      </w:r>
    </w:p>
    <w:p w:rsidR="00AA6762" w:rsidRPr="00E10864" w:rsidRDefault="00A51274" w:rsidP="009C3E81">
      <w:pPr>
        <w:rPr>
          <w:rFonts w:ascii="Calibri" w:hAnsi="Calibri"/>
          <w:sz w:val="8"/>
          <w:szCs w:val="8"/>
        </w:rPr>
      </w:pPr>
      <w:r w:rsidRPr="00E10864">
        <w:rPr>
          <w:rFonts w:ascii="Calibri" w:hAnsi="Calibri" w:cs="Calibri"/>
          <w:b/>
        </w:rPr>
        <w:fldChar w:fldCharType="end"/>
      </w:r>
    </w:p>
    <w:p w:rsidR="000E61B6" w:rsidRPr="00E10864" w:rsidRDefault="000E61B6" w:rsidP="00977A01">
      <w:pPr>
        <w:ind w:right="142"/>
        <w:rPr>
          <w:rFonts w:ascii="Calibri" w:hAnsi="Calibri" w:cs="Calibri"/>
          <w:b/>
          <w:sz w:val="19"/>
          <w:szCs w:val="19"/>
          <w:u w:val="single"/>
        </w:rPr>
      </w:pPr>
    </w:p>
    <w:p w:rsidR="00AA6762" w:rsidRPr="00E10864" w:rsidRDefault="00AA6762" w:rsidP="00977A01">
      <w:pPr>
        <w:ind w:right="142"/>
        <w:rPr>
          <w:rFonts w:ascii="Calibri" w:hAnsi="Calibri" w:cs="Calibri"/>
          <w:b/>
          <w:sz w:val="19"/>
          <w:szCs w:val="19"/>
          <w:u w:val="single"/>
        </w:rPr>
      </w:pPr>
      <w:r w:rsidRPr="00E10864">
        <w:rPr>
          <w:rFonts w:ascii="Calibri" w:hAnsi="Calibri" w:cs="Calibri"/>
          <w:b/>
          <w:sz w:val="19"/>
          <w:szCs w:val="19"/>
          <w:u w:val="single"/>
        </w:rPr>
        <w:t>Seznam příloh ZD:</w:t>
      </w:r>
    </w:p>
    <w:p w:rsidR="00AA6762" w:rsidRPr="00E10864" w:rsidRDefault="00AA6762" w:rsidP="00507268">
      <w:pPr>
        <w:numPr>
          <w:ilvl w:val="0"/>
          <w:numId w:val="9"/>
        </w:numPr>
        <w:tabs>
          <w:tab w:val="clear" w:pos="720"/>
          <w:tab w:val="num" w:pos="426"/>
        </w:tabs>
        <w:ind w:left="426" w:right="142" w:hanging="426"/>
        <w:jc w:val="both"/>
        <w:rPr>
          <w:rFonts w:ascii="Calibri" w:hAnsi="Calibri" w:cs="Calibri"/>
          <w:b/>
          <w:sz w:val="19"/>
          <w:szCs w:val="19"/>
        </w:rPr>
      </w:pPr>
      <w:r w:rsidRPr="00E10864">
        <w:rPr>
          <w:rFonts w:ascii="Calibri" w:hAnsi="Calibri" w:cs="Calibri"/>
          <w:b/>
          <w:sz w:val="19"/>
          <w:szCs w:val="19"/>
        </w:rPr>
        <w:t xml:space="preserve">Krycí list nabídky </w:t>
      </w:r>
      <w:r w:rsidR="001C0B03">
        <w:rPr>
          <w:rFonts w:ascii="Calibri" w:hAnsi="Calibri" w:cs="Calibri"/>
          <w:b/>
          <w:sz w:val="19"/>
          <w:szCs w:val="19"/>
        </w:rPr>
        <w:t>pro Část VZ č. 4</w:t>
      </w:r>
    </w:p>
    <w:p w:rsidR="00AA6762" w:rsidRPr="00E10864" w:rsidRDefault="001C0B03" w:rsidP="00507268">
      <w:pPr>
        <w:numPr>
          <w:ilvl w:val="0"/>
          <w:numId w:val="9"/>
        </w:numPr>
        <w:tabs>
          <w:tab w:val="clear" w:pos="720"/>
          <w:tab w:val="num" w:pos="426"/>
        </w:tabs>
        <w:ind w:left="426" w:right="142" w:hanging="426"/>
        <w:jc w:val="both"/>
        <w:rPr>
          <w:rFonts w:ascii="Calibri" w:hAnsi="Calibri" w:cs="Calibri"/>
          <w:b/>
          <w:sz w:val="19"/>
          <w:szCs w:val="19"/>
        </w:rPr>
      </w:pPr>
      <w:r>
        <w:rPr>
          <w:rFonts w:ascii="Calibri" w:hAnsi="Calibri" w:cs="Calibri"/>
          <w:b/>
          <w:sz w:val="19"/>
          <w:szCs w:val="19"/>
        </w:rPr>
        <w:t>Návrh</w:t>
      </w:r>
      <w:r w:rsidR="008144C1" w:rsidRPr="00E10864">
        <w:rPr>
          <w:rFonts w:ascii="Calibri" w:hAnsi="Calibri" w:cs="Calibri"/>
          <w:b/>
          <w:sz w:val="19"/>
          <w:szCs w:val="19"/>
        </w:rPr>
        <w:t xml:space="preserve"> smlouvy</w:t>
      </w:r>
      <w:r>
        <w:rPr>
          <w:rFonts w:ascii="Calibri" w:hAnsi="Calibri" w:cs="Calibri"/>
          <w:b/>
          <w:sz w:val="19"/>
          <w:szCs w:val="19"/>
        </w:rPr>
        <w:t xml:space="preserve"> pro Část VZ č. 4</w:t>
      </w:r>
      <w:r w:rsidR="00AA6762" w:rsidRPr="00E10864">
        <w:rPr>
          <w:rFonts w:ascii="Calibri" w:hAnsi="Calibri" w:cs="Calibri"/>
          <w:b/>
          <w:sz w:val="19"/>
          <w:szCs w:val="19"/>
        </w:rPr>
        <w:t xml:space="preserve"> </w:t>
      </w:r>
    </w:p>
    <w:p w:rsidR="00AA6762" w:rsidRPr="002313B5" w:rsidRDefault="008144C1" w:rsidP="00C571FA">
      <w:pPr>
        <w:numPr>
          <w:ilvl w:val="0"/>
          <w:numId w:val="9"/>
        </w:numPr>
        <w:tabs>
          <w:tab w:val="clear" w:pos="720"/>
          <w:tab w:val="num" w:pos="426"/>
        </w:tabs>
        <w:ind w:left="426" w:right="142" w:hanging="426"/>
        <w:jc w:val="both"/>
        <w:rPr>
          <w:rFonts w:ascii="Calibri" w:hAnsi="Calibri" w:cs="Calibri"/>
          <w:b/>
        </w:rPr>
      </w:pPr>
      <w:r w:rsidRPr="002313B5">
        <w:rPr>
          <w:rFonts w:ascii="Calibri" w:hAnsi="Calibri" w:cs="Calibri"/>
          <w:b/>
          <w:bCs/>
          <w:sz w:val="19"/>
          <w:szCs w:val="19"/>
          <w:lang w:eastAsia="cs-CZ"/>
        </w:rPr>
        <w:t xml:space="preserve">Specifikace ostrahy pro Část </w:t>
      </w:r>
      <w:r w:rsidR="001C0B03">
        <w:rPr>
          <w:rFonts w:ascii="Calibri" w:hAnsi="Calibri" w:cs="Calibri"/>
          <w:b/>
          <w:bCs/>
          <w:sz w:val="19"/>
          <w:szCs w:val="19"/>
          <w:lang w:eastAsia="cs-CZ"/>
        </w:rPr>
        <w:t>VZ</w:t>
      </w:r>
      <w:r w:rsidRPr="002313B5">
        <w:rPr>
          <w:rFonts w:ascii="Calibri" w:hAnsi="Calibri" w:cs="Calibri"/>
          <w:b/>
          <w:bCs/>
          <w:sz w:val="19"/>
          <w:szCs w:val="19"/>
          <w:lang w:eastAsia="cs-CZ"/>
        </w:rPr>
        <w:t xml:space="preserve"> č. </w:t>
      </w:r>
      <w:r w:rsidR="00AE627C">
        <w:rPr>
          <w:rFonts w:ascii="Calibri" w:hAnsi="Calibri" w:cs="Calibri"/>
          <w:b/>
          <w:bCs/>
          <w:sz w:val="19"/>
          <w:szCs w:val="19"/>
          <w:lang w:eastAsia="cs-CZ"/>
        </w:rPr>
        <w:t>4</w:t>
      </w:r>
      <w:r w:rsidRPr="002313B5">
        <w:rPr>
          <w:rFonts w:ascii="Calibri" w:hAnsi="Calibri" w:cs="Calibri"/>
          <w:b/>
          <w:bCs/>
          <w:sz w:val="19"/>
          <w:szCs w:val="19"/>
          <w:lang w:eastAsia="cs-CZ"/>
        </w:rPr>
        <w:t xml:space="preserve"> </w:t>
      </w:r>
    </w:p>
    <w:p w:rsidR="002849C8" w:rsidRPr="00E10864" w:rsidRDefault="002849C8" w:rsidP="002849C8">
      <w:pPr>
        <w:rPr>
          <w:rFonts w:ascii="Calibri" w:hAnsi="Calibri" w:cs="Calibri"/>
          <w:b/>
        </w:rPr>
      </w:pPr>
    </w:p>
    <w:p w:rsidR="002849C8" w:rsidRPr="00E10864" w:rsidRDefault="002849C8" w:rsidP="002849C8">
      <w:pPr>
        <w:rPr>
          <w:rFonts w:ascii="Calibri" w:hAnsi="Calibri" w:cs="Calibri"/>
          <w:b/>
        </w:rPr>
      </w:pPr>
    </w:p>
    <w:p w:rsidR="002849C8" w:rsidRPr="00E10864" w:rsidRDefault="002849C8">
      <w:pPr>
        <w:rPr>
          <w:rFonts w:ascii="Calibri" w:hAnsi="Calibri" w:cs="Calibri"/>
          <w:sz w:val="16"/>
          <w:szCs w:val="16"/>
        </w:rPr>
      </w:pPr>
      <w:r w:rsidRPr="00E10864">
        <w:rPr>
          <w:rFonts w:ascii="Calibri" w:hAnsi="Calibri" w:cs="Calibri"/>
          <w:sz w:val="16"/>
          <w:szCs w:val="16"/>
        </w:rPr>
        <w:br w:type="page"/>
      </w:r>
    </w:p>
    <w:p w:rsidR="00AA6762" w:rsidRPr="00E10864" w:rsidRDefault="00AA6762" w:rsidP="00977A01">
      <w:pPr>
        <w:ind w:right="142"/>
        <w:rPr>
          <w:rFonts w:ascii="Calibri" w:hAnsi="Calibri" w:cs="Calibri"/>
          <w:sz w:val="16"/>
          <w:szCs w:val="16"/>
        </w:rPr>
      </w:pPr>
    </w:p>
    <w:tbl>
      <w:tblPr>
        <w:tblpPr w:leftFromText="141" w:rightFromText="141" w:vertAnchor="page" w:horzAnchor="margin" w:tblpY="1771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096"/>
      </w:tblGrid>
      <w:tr w:rsidR="001C3210" w:rsidRPr="00E10864" w:rsidTr="001C3210">
        <w:trPr>
          <w:trHeight w:val="532"/>
        </w:trPr>
        <w:tc>
          <w:tcPr>
            <w:tcW w:w="3472" w:type="dxa"/>
            <w:tcBorders>
              <w:right w:val="nil"/>
            </w:tcBorders>
            <w:shd w:val="clear" w:color="auto" w:fill="DBE5F1"/>
            <w:vAlign w:val="center"/>
          </w:tcPr>
          <w:p w:rsidR="001C3210" w:rsidRPr="00E10864" w:rsidRDefault="001C3210" w:rsidP="00507268">
            <w:pPr>
              <w:numPr>
                <w:ilvl w:val="0"/>
                <w:numId w:val="12"/>
              </w:numPr>
              <w:ind w:left="567" w:right="142" w:hanging="283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>Identifikace zadavatele</w:t>
            </w:r>
          </w:p>
        </w:tc>
        <w:tc>
          <w:tcPr>
            <w:tcW w:w="6096" w:type="dxa"/>
            <w:tcBorders>
              <w:left w:val="nil"/>
            </w:tcBorders>
            <w:shd w:val="clear" w:color="auto" w:fill="DBE5F1"/>
            <w:vAlign w:val="center"/>
          </w:tcPr>
          <w:p w:rsidR="001C3210" w:rsidRPr="00E10864" w:rsidRDefault="001C3210" w:rsidP="001C3210">
            <w:pPr>
              <w:tabs>
                <w:tab w:val="left" w:pos="360"/>
              </w:tabs>
              <w:autoSpaceDE w:val="0"/>
              <w:autoSpaceDN w:val="0"/>
              <w:adjustRightInd w:val="0"/>
              <w:ind w:right="142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</w:tr>
      <w:tr w:rsidR="001C3210" w:rsidRPr="00E10864" w:rsidTr="001C3210">
        <w:trPr>
          <w:trHeight w:val="532"/>
        </w:trPr>
        <w:tc>
          <w:tcPr>
            <w:tcW w:w="3472" w:type="dxa"/>
            <w:shd w:val="clear" w:color="auto" w:fill="DBE5F1"/>
            <w:vAlign w:val="center"/>
          </w:tcPr>
          <w:p w:rsidR="001C3210" w:rsidRPr="00E10864" w:rsidRDefault="001C3210" w:rsidP="001C3210">
            <w:pPr>
              <w:ind w:left="142" w:right="14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>Název zadavatele:</w:t>
            </w:r>
          </w:p>
        </w:tc>
        <w:tc>
          <w:tcPr>
            <w:tcW w:w="6096" w:type="dxa"/>
            <w:vAlign w:val="center"/>
          </w:tcPr>
          <w:p w:rsidR="001C3210" w:rsidRPr="00E10864" w:rsidRDefault="001C3210" w:rsidP="001C3210">
            <w:pPr>
              <w:autoSpaceDE w:val="0"/>
              <w:spacing w:before="60" w:after="60" w:line="288" w:lineRule="auto"/>
              <w:ind w:left="72"/>
              <w:rPr>
                <w:rFonts w:ascii="Calibri" w:hAnsi="Calibri" w:cs="Tahoma"/>
                <w:sz w:val="24"/>
                <w:szCs w:val="24"/>
              </w:rPr>
            </w:pPr>
            <w:r w:rsidRPr="00E10864">
              <w:rPr>
                <w:rFonts w:ascii="Calibri" w:hAnsi="Calibri" w:cs="Tahoma"/>
                <w:sz w:val="24"/>
                <w:szCs w:val="24"/>
              </w:rPr>
              <w:t>Česká republika – Generální finanční ředitelství</w:t>
            </w:r>
          </w:p>
        </w:tc>
      </w:tr>
      <w:tr w:rsidR="001C3210" w:rsidRPr="00E10864" w:rsidTr="001C3210">
        <w:trPr>
          <w:trHeight w:val="547"/>
        </w:trPr>
        <w:tc>
          <w:tcPr>
            <w:tcW w:w="3472" w:type="dxa"/>
            <w:shd w:val="clear" w:color="auto" w:fill="DBE5F1"/>
            <w:vAlign w:val="center"/>
          </w:tcPr>
          <w:p w:rsidR="001C3210" w:rsidRPr="00E10864" w:rsidRDefault="001C3210" w:rsidP="001C3210">
            <w:pPr>
              <w:ind w:left="142" w:right="14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6096" w:type="dxa"/>
            <w:vAlign w:val="center"/>
          </w:tcPr>
          <w:p w:rsidR="001C3210" w:rsidRPr="00E10864" w:rsidRDefault="001C3210" w:rsidP="001C3210">
            <w:pPr>
              <w:autoSpaceDE w:val="0"/>
              <w:spacing w:before="60" w:after="60" w:line="288" w:lineRule="auto"/>
              <w:ind w:left="72"/>
              <w:rPr>
                <w:rFonts w:ascii="Calibri" w:hAnsi="Calibri" w:cs="Tahoma"/>
                <w:sz w:val="24"/>
                <w:szCs w:val="24"/>
              </w:rPr>
            </w:pPr>
            <w:r w:rsidRPr="00E10864">
              <w:rPr>
                <w:rFonts w:ascii="Calibri" w:hAnsi="Calibri" w:cs="Tahoma"/>
                <w:sz w:val="24"/>
                <w:szCs w:val="24"/>
              </w:rPr>
              <w:t>Lazarská 15/7, 117 22 Praha 1</w:t>
            </w:r>
          </w:p>
        </w:tc>
      </w:tr>
      <w:tr w:rsidR="001C3210" w:rsidRPr="00E10864" w:rsidTr="001C3210">
        <w:trPr>
          <w:trHeight w:val="555"/>
        </w:trPr>
        <w:tc>
          <w:tcPr>
            <w:tcW w:w="3472" w:type="dxa"/>
            <w:shd w:val="clear" w:color="auto" w:fill="DBE5F1"/>
            <w:vAlign w:val="center"/>
          </w:tcPr>
          <w:p w:rsidR="001C3210" w:rsidRPr="00E10864" w:rsidRDefault="001C3210" w:rsidP="001C3210">
            <w:pPr>
              <w:ind w:left="142" w:right="142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>IČ</w:t>
            </w:r>
            <w:r w:rsidR="005E748E">
              <w:rPr>
                <w:rFonts w:ascii="Calibri" w:hAnsi="Calibri" w:cs="Calibri"/>
                <w:b/>
                <w:bCs/>
                <w:sz w:val="24"/>
                <w:szCs w:val="24"/>
              </w:rPr>
              <w:t>O</w:t>
            </w: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096" w:type="dxa"/>
            <w:vAlign w:val="center"/>
          </w:tcPr>
          <w:p w:rsidR="001C3210" w:rsidRPr="00E10864" w:rsidRDefault="001C3210" w:rsidP="001C3210">
            <w:pPr>
              <w:autoSpaceDE w:val="0"/>
              <w:spacing w:before="60" w:after="60" w:line="288" w:lineRule="auto"/>
              <w:ind w:left="72"/>
              <w:rPr>
                <w:rFonts w:ascii="Calibri" w:hAnsi="Calibri" w:cs="Tahoma"/>
                <w:sz w:val="24"/>
                <w:szCs w:val="24"/>
              </w:rPr>
            </w:pPr>
            <w:r w:rsidRPr="00E10864">
              <w:rPr>
                <w:rFonts w:ascii="Calibri" w:hAnsi="Calibri" w:cs="Tahoma"/>
                <w:sz w:val="24"/>
                <w:szCs w:val="24"/>
              </w:rPr>
              <w:t>72080043</w:t>
            </w:r>
          </w:p>
        </w:tc>
      </w:tr>
      <w:tr w:rsidR="001C3210" w:rsidRPr="00E10864" w:rsidTr="001C3210">
        <w:trPr>
          <w:trHeight w:val="563"/>
        </w:trPr>
        <w:tc>
          <w:tcPr>
            <w:tcW w:w="3472" w:type="dxa"/>
            <w:shd w:val="clear" w:color="auto" w:fill="DBE5F1"/>
            <w:vAlign w:val="center"/>
          </w:tcPr>
          <w:p w:rsidR="001C3210" w:rsidRPr="00E10864" w:rsidRDefault="001C3210" w:rsidP="001C3210">
            <w:pPr>
              <w:ind w:left="142" w:right="142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Zastoupený: </w:t>
            </w:r>
          </w:p>
        </w:tc>
        <w:tc>
          <w:tcPr>
            <w:tcW w:w="6096" w:type="dxa"/>
            <w:vAlign w:val="center"/>
          </w:tcPr>
          <w:p w:rsidR="001C3210" w:rsidRPr="00E10864" w:rsidRDefault="001C3210" w:rsidP="007918C5">
            <w:pPr>
              <w:ind w:left="72"/>
              <w:rPr>
                <w:rFonts w:ascii="Calibri" w:hAnsi="Calibri"/>
                <w:sz w:val="24"/>
                <w:szCs w:val="24"/>
                <w:lang w:eastAsia="cs-CZ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 xml:space="preserve">Ing. </w:t>
            </w:r>
            <w:r w:rsidR="00B8201F">
              <w:rPr>
                <w:rFonts w:ascii="Calibri" w:hAnsi="Calibri" w:cs="Arial"/>
                <w:b/>
                <w:sz w:val="24"/>
                <w:szCs w:val="24"/>
              </w:rPr>
              <w:t>Richardem Křivánkem</w:t>
            </w:r>
            <w:r w:rsidR="00C328D5">
              <w:rPr>
                <w:rFonts w:ascii="Calibri" w:hAnsi="Calibri" w:cs="Arial"/>
                <w:b/>
                <w:sz w:val="24"/>
                <w:szCs w:val="24"/>
              </w:rPr>
              <w:t xml:space="preserve">, </w:t>
            </w:r>
            <w:r w:rsidR="00A523CC">
              <w:rPr>
                <w:rFonts w:ascii="Calibri" w:hAnsi="Calibri" w:cs="Arial"/>
                <w:b/>
                <w:sz w:val="24"/>
                <w:szCs w:val="24"/>
              </w:rPr>
              <w:t>bezpečnostním ředitelem</w:t>
            </w:r>
          </w:p>
        </w:tc>
      </w:tr>
      <w:tr w:rsidR="001C3210" w:rsidRPr="00E10864" w:rsidTr="001C3210">
        <w:trPr>
          <w:trHeight w:val="574"/>
        </w:trPr>
        <w:tc>
          <w:tcPr>
            <w:tcW w:w="3472" w:type="dxa"/>
            <w:shd w:val="clear" w:color="auto" w:fill="DBE5F1"/>
            <w:vAlign w:val="center"/>
          </w:tcPr>
          <w:p w:rsidR="001C3210" w:rsidRPr="00E10864" w:rsidRDefault="001C3210" w:rsidP="001C3210">
            <w:pPr>
              <w:ind w:left="142" w:right="142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>Kontaktní osoby:</w:t>
            </w:r>
          </w:p>
        </w:tc>
        <w:tc>
          <w:tcPr>
            <w:tcW w:w="6096" w:type="dxa"/>
            <w:vAlign w:val="center"/>
          </w:tcPr>
          <w:p w:rsidR="001C3210" w:rsidRPr="00E10864" w:rsidRDefault="001C3210" w:rsidP="001C3210">
            <w:pPr>
              <w:ind w:left="72"/>
              <w:rPr>
                <w:rFonts w:ascii="Calibri" w:hAnsi="Calibri" w:cs="Tahoma"/>
                <w:sz w:val="24"/>
                <w:szCs w:val="24"/>
              </w:rPr>
            </w:pPr>
            <w:r w:rsidRPr="00E10864">
              <w:rPr>
                <w:rFonts w:ascii="Calibri" w:hAnsi="Calibri" w:cs="Tahoma"/>
                <w:sz w:val="24"/>
                <w:szCs w:val="24"/>
              </w:rPr>
              <w:t>Bc. Jana Šrámková, tel.:</w:t>
            </w:r>
            <w:r w:rsidR="00C328D5">
              <w:rPr>
                <w:rFonts w:ascii="Calibri" w:hAnsi="Calibri" w:cs="Tahoma"/>
                <w:sz w:val="24"/>
                <w:szCs w:val="24"/>
              </w:rPr>
              <w:t xml:space="preserve"> 296 854 416, v době 09:00 do 15</w:t>
            </w:r>
            <w:r w:rsidRPr="00E10864">
              <w:rPr>
                <w:rFonts w:ascii="Calibri" w:hAnsi="Calibri" w:cs="Tahoma"/>
                <w:sz w:val="24"/>
                <w:szCs w:val="24"/>
              </w:rPr>
              <w:t xml:space="preserve">:00 hodin, e-mail: </w:t>
            </w:r>
            <w:hyperlink r:id="rId9" w:history="1">
              <w:r w:rsidRPr="00E10864">
                <w:rPr>
                  <w:rStyle w:val="Hypertextovodkaz"/>
                  <w:rFonts w:ascii="Calibri" w:hAnsi="Calibri" w:cs="Tahoma"/>
                  <w:color w:val="auto"/>
                  <w:sz w:val="24"/>
                  <w:szCs w:val="24"/>
                </w:rPr>
                <w:t>jana.sramkova@fs.mfcr.cz</w:t>
              </w:r>
            </w:hyperlink>
          </w:p>
          <w:p w:rsidR="001C3210" w:rsidRPr="00E10864" w:rsidRDefault="001C3210" w:rsidP="001C3210">
            <w:pPr>
              <w:ind w:left="72"/>
              <w:rPr>
                <w:rFonts w:ascii="Calibri" w:hAnsi="Calibri" w:cs="Calibri"/>
                <w:sz w:val="24"/>
                <w:szCs w:val="24"/>
              </w:rPr>
            </w:pPr>
            <w:r w:rsidRPr="00E10864">
              <w:rPr>
                <w:rFonts w:ascii="Calibri" w:hAnsi="Calibri" w:cs="Calibri"/>
                <w:sz w:val="24"/>
                <w:szCs w:val="24"/>
              </w:rPr>
              <w:t>Bc. Monika Košťáková,</w:t>
            </w:r>
            <w:r w:rsidRPr="00E10864">
              <w:rPr>
                <w:rFonts w:ascii="Calibri" w:hAnsi="Calibri" w:cs="Tahoma"/>
                <w:sz w:val="24"/>
                <w:szCs w:val="24"/>
              </w:rPr>
              <w:t xml:space="preserve"> tel.:</w:t>
            </w:r>
            <w:r w:rsidR="00C328D5">
              <w:rPr>
                <w:rFonts w:ascii="Calibri" w:hAnsi="Calibri" w:cs="Tahoma"/>
                <w:sz w:val="24"/>
                <w:szCs w:val="24"/>
              </w:rPr>
              <w:t xml:space="preserve"> 296 854 947, v době 09:00 do 15</w:t>
            </w:r>
            <w:r w:rsidRPr="00E10864">
              <w:rPr>
                <w:rFonts w:ascii="Calibri" w:hAnsi="Calibri" w:cs="Tahoma"/>
                <w:sz w:val="24"/>
                <w:szCs w:val="24"/>
              </w:rPr>
              <w:t>:00 hodin, e-mail:</w:t>
            </w:r>
            <w:r w:rsidRPr="00E10864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10864">
              <w:rPr>
                <w:rFonts w:ascii="Calibri" w:hAnsi="Calibri" w:cs="Calibri"/>
                <w:sz w:val="24"/>
                <w:szCs w:val="24"/>
                <w:u w:val="single"/>
              </w:rPr>
              <w:t>monika.kostakova@fs.mfcr.cz</w:t>
            </w:r>
          </w:p>
        </w:tc>
      </w:tr>
      <w:tr w:rsidR="001C3210" w:rsidRPr="00E10864" w:rsidTr="001C3210">
        <w:trPr>
          <w:trHeight w:val="545"/>
        </w:trPr>
        <w:tc>
          <w:tcPr>
            <w:tcW w:w="3472" w:type="dxa"/>
            <w:shd w:val="clear" w:color="auto" w:fill="DBE5F1"/>
            <w:vAlign w:val="center"/>
          </w:tcPr>
          <w:p w:rsidR="001C3210" w:rsidRPr="00E10864" w:rsidRDefault="001C3210" w:rsidP="001C3210">
            <w:pPr>
              <w:ind w:left="142" w:right="142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>ID datové schránky:</w:t>
            </w:r>
          </w:p>
        </w:tc>
        <w:tc>
          <w:tcPr>
            <w:tcW w:w="6096" w:type="dxa"/>
            <w:vAlign w:val="center"/>
          </w:tcPr>
          <w:p w:rsidR="001C3210" w:rsidRPr="00E10864" w:rsidRDefault="001C3210" w:rsidP="001C3210">
            <w:pPr>
              <w:pStyle w:val="Normlnweb"/>
              <w:ind w:left="72"/>
              <w:jc w:val="left"/>
              <w:rPr>
                <w:rFonts w:ascii="Calibri" w:hAnsi="Calibri"/>
                <w:color w:val="auto"/>
              </w:rPr>
            </w:pPr>
            <w:r w:rsidRPr="00E10864">
              <w:rPr>
                <w:rStyle w:val="st"/>
                <w:rFonts w:ascii="Calibri" w:hAnsi="Calibri" w:cs="Arial"/>
                <w:color w:val="auto"/>
              </w:rPr>
              <w:t xml:space="preserve">p9iwj4f </w:t>
            </w:r>
          </w:p>
        </w:tc>
      </w:tr>
      <w:tr w:rsidR="001C3210" w:rsidRPr="00E10864" w:rsidTr="001C3210">
        <w:trPr>
          <w:trHeight w:val="545"/>
        </w:trPr>
        <w:tc>
          <w:tcPr>
            <w:tcW w:w="3472" w:type="dxa"/>
            <w:shd w:val="clear" w:color="auto" w:fill="DBE5F1"/>
            <w:vAlign w:val="center"/>
          </w:tcPr>
          <w:p w:rsidR="001C3210" w:rsidRPr="00E10864" w:rsidRDefault="001C3210" w:rsidP="001C3210">
            <w:pPr>
              <w:ind w:left="142" w:right="142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6096" w:type="dxa"/>
            <w:vAlign w:val="center"/>
          </w:tcPr>
          <w:p w:rsidR="001C3210" w:rsidRPr="00B8201F" w:rsidRDefault="00D637F7" w:rsidP="001C3210">
            <w:pPr>
              <w:ind w:left="72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hyperlink r:id="rId10" w:history="1">
              <w:r w:rsidR="001C3210" w:rsidRPr="00B8201F">
                <w:rPr>
                  <w:rStyle w:val="Hypertextovodkaz"/>
                  <w:rFonts w:ascii="Calibri" w:hAnsi="Calibri" w:cs="Calibri"/>
                  <w:bCs/>
                  <w:color w:val="auto"/>
                  <w:sz w:val="24"/>
                  <w:szCs w:val="24"/>
                </w:rPr>
                <w:t>jana.sramkova@fs.mfcr.cz</w:t>
              </w:r>
            </w:hyperlink>
            <w:r w:rsidR="001C3210" w:rsidRPr="00B8201F">
              <w:rPr>
                <w:rFonts w:ascii="Calibri" w:hAnsi="Calibri" w:cs="Calibri"/>
                <w:bCs/>
                <w:sz w:val="24"/>
                <w:szCs w:val="24"/>
              </w:rPr>
              <w:t xml:space="preserve">   </w:t>
            </w:r>
          </w:p>
        </w:tc>
      </w:tr>
    </w:tbl>
    <w:p w:rsidR="001C3210" w:rsidRPr="00E10864" w:rsidRDefault="001C3210" w:rsidP="001C3210">
      <w:pPr>
        <w:ind w:right="142"/>
        <w:rPr>
          <w:rFonts w:ascii="Calibri" w:hAnsi="Calibri" w:cs="Calibri"/>
          <w:sz w:val="16"/>
          <w:szCs w:val="16"/>
        </w:rPr>
      </w:pPr>
    </w:p>
    <w:p w:rsidR="006D30C6" w:rsidRPr="00E10864" w:rsidRDefault="006D30C6" w:rsidP="00977A01">
      <w:pPr>
        <w:spacing w:line="276" w:lineRule="auto"/>
        <w:ind w:right="142"/>
        <w:jc w:val="both"/>
        <w:rPr>
          <w:rFonts w:ascii="Calibri" w:hAnsi="Calibri" w:cs="Calibri"/>
          <w:b/>
          <w:sz w:val="24"/>
          <w:szCs w:val="24"/>
        </w:rPr>
      </w:pPr>
    </w:p>
    <w:p w:rsidR="00AA6762" w:rsidRPr="00E10864" w:rsidRDefault="006D30C6" w:rsidP="00507268">
      <w:pPr>
        <w:pStyle w:val="Nadpis1"/>
        <w:numPr>
          <w:ilvl w:val="0"/>
          <w:numId w:val="12"/>
        </w:num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ind w:right="142"/>
        <w:rPr>
          <w:rFonts w:ascii="Calibri" w:hAnsi="Calibri" w:cs="Calibri"/>
          <w:sz w:val="24"/>
          <w:szCs w:val="24"/>
        </w:rPr>
      </w:pPr>
      <w:bookmarkStart w:id="0" w:name="_Toc216084552"/>
      <w:r w:rsidRPr="00E10864">
        <w:rPr>
          <w:rFonts w:ascii="Calibri" w:hAnsi="Calibri" w:cs="Calibri"/>
          <w:sz w:val="24"/>
          <w:szCs w:val="24"/>
        </w:rPr>
        <w:t xml:space="preserve">Předmět plnění </w:t>
      </w:r>
      <w:bookmarkEnd w:id="0"/>
      <w:r w:rsidRPr="00E10864">
        <w:rPr>
          <w:rFonts w:ascii="Calibri" w:hAnsi="Calibri" w:cs="Calibri"/>
          <w:sz w:val="24"/>
          <w:szCs w:val="24"/>
        </w:rPr>
        <w:t>veřejné zakázky</w:t>
      </w:r>
    </w:p>
    <w:p w:rsidR="006D30C6" w:rsidRPr="00E10864" w:rsidRDefault="006D30C6" w:rsidP="006D30C6">
      <w:pPr>
        <w:spacing w:before="120"/>
        <w:ind w:right="142"/>
        <w:jc w:val="both"/>
        <w:rPr>
          <w:rFonts w:ascii="Calibri" w:hAnsi="Calibri" w:cs="Calibri"/>
          <w:snapToGrid w:val="0"/>
        </w:rPr>
      </w:pPr>
    </w:p>
    <w:p w:rsidR="006D30C6" w:rsidRPr="00E10864" w:rsidRDefault="006D30C6" w:rsidP="006D30C6">
      <w:pPr>
        <w:spacing w:after="240"/>
        <w:ind w:right="142"/>
        <w:jc w:val="both"/>
        <w:rPr>
          <w:rFonts w:ascii="Calibri" w:hAnsi="Calibri" w:cs="Calibri"/>
          <w:snapToGrid w:val="0"/>
          <w:sz w:val="24"/>
          <w:szCs w:val="24"/>
        </w:rPr>
      </w:pPr>
      <w:r w:rsidRPr="00E10864">
        <w:rPr>
          <w:rFonts w:ascii="Calibri" w:hAnsi="Calibri" w:cs="Calibri"/>
          <w:b/>
          <w:sz w:val="24"/>
          <w:szCs w:val="24"/>
        </w:rPr>
        <w:t xml:space="preserve">2.1 Účelem zadávacího řízení je uzavření smlouvy s </w:t>
      </w:r>
      <w:r w:rsidRPr="00E10864">
        <w:rPr>
          <w:rFonts w:ascii="Calibri" w:hAnsi="Calibri" w:cs="Arial"/>
          <w:b/>
          <w:sz w:val="24"/>
          <w:szCs w:val="24"/>
        </w:rPr>
        <w:t>takovým dodavatelem, který komplexně zajistí následující činnosti:</w:t>
      </w:r>
    </w:p>
    <w:p w:rsidR="001B6DFB" w:rsidRPr="001B6DFB" w:rsidRDefault="001B6DFB" w:rsidP="001B6DFB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1B6DFB">
        <w:rPr>
          <w:rFonts w:ascii="Calibri" w:hAnsi="Calibri" w:cs="Calibri"/>
          <w:sz w:val="24"/>
          <w:szCs w:val="24"/>
        </w:rPr>
        <w:t xml:space="preserve">Zajištění veřejného pořádku, ochrany majetku a osob, </w:t>
      </w:r>
      <w:r w:rsidRPr="001B6DFB">
        <w:rPr>
          <w:rFonts w:ascii="Calibri" w:hAnsi="Calibri" w:cs="Arial"/>
          <w:sz w:val="24"/>
          <w:szCs w:val="24"/>
        </w:rPr>
        <w:t xml:space="preserve">hlídacích a dalších souvisejících strážních služeb </w:t>
      </w:r>
      <w:r w:rsidRPr="00E747FB">
        <w:rPr>
          <w:rFonts w:ascii="Calibri" w:hAnsi="Calibri" w:cs="Arial"/>
          <w:sz w:val="24"/>
          <w:szCs w:val="24"/>
          <w:u w:val="single"/>
        </w:rPr>
        <w:t>jedním pracovníkem</w:t>
      </w:r>
      <w:r w:rsidRPr="001B6DFB">
        <w:rPr>
          <w:rFonts w:ascii="Calibri" w:hAnsi="Calibri" w:cs="Arial"/>
          <w:sz w:val="24"/>
          <w:szCs w:val="24"/>
        </w:rPr>
        <w:t xml:space="preserve"> v objektu FÚ pro Ústecký kraj, Velká Hradební 39/61, 400 21 Ú</w:t>
      </w:r>
      <w:r w:rsidR="004F3CE2">
        <w:rPr>
          <w:rFonts w:ascii="Calibri" w:hAnsi="Calibri" w:cs="Arial"/>
          <w:sz w:val="24"/>
          <w:szCs w:val="24"/>
        </w:rPr>
        <w:t xml:space="preserve">stí nad Labem </w:t>
      </w:r>
      <w:r w:rsidR="004A561E">
        <w:rPr>
          <w:rFonts w:ascii="Calibri" w:hAnsi="Calibri" w:cs="Arial"/>
          <w:sz w:val="24"/>
          <w:szCs w:val="24"/>
          <w:lang w:eastAsia="cs-CZ"/>
        </w:rPr>
        <w:t>celoročně</w:t>
      </w:r>
      <w:bookmarkStart w:id="1" w:name="_GoBack"/>
      <w:bookmarkEnd w:id="1"/>
      <w:r w:rsidRPr="001B6DFB">
        <w:rPr>
          <w:rFonts w:ascii="Calibri" w:hAnsi="Calibri" w:cs="Arial"/>
          <w:sz w:val="24"/>
          <w:szCs w:val="24"/>
        </w:rPr>
        <w:t xml:space="preserve"> v rozsahu </w:t>
      </w:r>
      <w:r w:rsidR="006A288F">
        <w:rPr>
          <w:rFonts w:ascii="Calibri" w:hAnsi="Calibri" w:cs="Arial"/>
          <w:sz w:val="24"/>
          <w:szCs w:val="24"/>
          <w:lang w:eastAsia="cs-CZ"/>
        </w:rPr>
        <w:t>24 hod. denně, 7 dní v týdnu</w:t>
      </w:r>
      <w:r w:rsidRPr="001B6DFB">
        <w:rPr>
          <w:rFonts w:ascii="Calibri" w:hAnsi="Calibri" w:cs="Arial"/>
          <w:sz w:val="24"/>
          <w:szCs w:val="24"/>
          <w:lang w:eastAsia="cs-CZ"/>
        </w:rPr>
        <w:t>.</w:t>
      </w:r>
      <w:r w:rsidRPr="001B6DFB">
        <w:rPr>
          <w:rFonts w:ascii="Calibri" w:hAnsi="Calibri" w:cs="Arial"/>
          <w:sz w:val="24"/>
          <w:szCs w:val="24"/>
        </w:rPr>
        <w:t xml:space="preserve"> </w:t>
      </w:r>
    </w:p>
    <w:p w:rsidR="001B6DFB" w:rsidRPr="001B6DFB" w:rsidRDefault="001B6DFB" w:rsidP="00343C41">
      <w:pPr>
        <w:contextualSpacing/>
        <w:jc w:val="both"/>
        <w:rPr>
          <w:rFonts w:ascii="Calibri" w:hAnsi="Calibri" w:cs="Calibri"/>
          <w:b/>
          <w:sz w:val="24"/>
          <w:szCs w:val="24"/>
        </w:rPr>
      </w:pPr>
    </w:p>
    <w:p w:rsidR="00D428A5" w:rsidRPr="00E10864" w:rsidRDefault="00D428A5" w:rsidP="00B80080">
      <w:pPr>
        <w:pStyle w:val="Odstavecseseznamem"/>
        <w:spacing w:line="276" w:lineRule="auto"/>
        <w:ind w:left="927" w:right="142"/>
        <w:jc w:val="both"/>
        <w:rPr>
          <w:rFonts w:ascii="Calibri" w:hAnsi="Calibri" w:cs="Calibri"/>
          <w:snapToGrid w:val="0"/>
          <w:sz w:val="16"/>
          <w:szCs w:val="16"/>
        </w:rPr>
      </w:pPr>
    </w:p>
    <w:p w:rsidR="00AA6762" w:rsidRPr="00E10864" w:rsidRDefault="0061532F" w:rsidP="00507268">
      <w:pPr>
        <w:pStyle w:val="Nadpis1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ind w:right="142"/>
        <w:rPr>
          <w:rFonts w:ascii="Calibri" w:hAnsi="Calibri" w:cs="Calibri"/>
          <w:sz w:val="24"/>
          <w:szCs w:val="24"/>
        </w:rPr>
      </w:pPr>
      <w:r w:rsidRPr="00E10864">
        <w:rPr>
          <w:rFonts w:ascii="Calibri" w:hAnsi="Calibri" w:cs="Calibri"/>
          <w:sz w:val="24"/>
          <w:szCs w:val="24"/>
        </w:rPr>
        <w:t xml:space="preserve">Fyzická ostraha </w:t>
      </w:r>
    </w:p>
    <w:p w:rsidR="00AA6762" w:rsidRPr="00E10864" w:rsidRDefault="00AA6762" w:rsidP="00B80080">
      <w:pPr>
        <w:pStyle w:val="Odstavecseseznamem"/>
        <w:spacing w:line="276" w:lineRule="auto"/>
        <w:ind w:left="927" w:right="142"/>
        <w:jc w:val="both"/>
        <w:rPr>
          <w:rFonts w:ascii="Calibri" w:hAnsi="Calibri" w:cs="Calibri"/>
          <w:snapToGrid w:val="0"/>
          <w:sz w:val="16"/>
          <w:szCs w:val="16"/>
        </w:rPr>
      </w:pPr>
    </w:p>
    <w:p w:rsidR="0061532F" w:rsidRPr="00E10864" w:rsidRDefault="00AA6762" w:rsidP="0061532F">
      <w:pPr>
        <w:rPr>
          <w:rFonts w:ascii="Calibri" w:eastAsia="Calibri" w:hAnsi="Calibri" w:cs="Arial"/>
          <w:b/>
          <w:bCs/>
          <w:sz w:val="24"/>
          <w:szCs w:val="24"/>
        </w:rPr>
      </w:pPr>
      <w:r w:rsidRPr="00E10864">
        <w:rPr>
          <w:rFonts w:ascii="Calibri" w:hAnsi="Calibri" w:cs="Calibri"/>
          <w:b/>
          <w:sz w:val="24"/>
          <w:szCs w:val="24"/>
        </w:rPr>
        <w:t xml:space="preserve">3.1 </w:t>
      </w:r>
      <w:r w:rsidR="0061532F" w:rsidRPr="00E10864">
        <w:rPr>
          <w:rFonts w:ascii="Calibri" w:hAnsi="Calibri" w:cs="Calibri"/>
          <w:b/>
          <w:sz w:val="24"/>
          <w:szCs w:val="24"/>
        </w:rPr>
        <w:t xml:space="preserve">Fyzickou ostrahou se v rámci plnění </w:t>
      </w:r>
      <w:r w:rsidR="0061532F" w:rsidRPr="00E10864">
        <w:rPr>
          <w:rFonts w:ascii="Calibri" w:eastAsia="Calibri" w:hAnsi="Calibri" w:cs="Arial"/>
          <w:b/>
          <w:bCs/>
          <w:sz w:val="24"/>
          <w:szCs w:val="24"/>
        </w:rPr>
        <w:t>této veřejné zakázky rozumí zejména:</w:t>
      </w:r>
    </w:p>
    <w:p w:rsidR="0061532F" w:rsidRPr="00E10864" w:rsidRDefault="0061532F" w:rsidP="0061532F">
      <w:pPr>
        <w:rPr>
          <w:rFonts w:ascii="Calibri" w:eastAsia="Calibri" w:hAnsi="Calibri" w:cs="Arial"/>
          <w:b/>
          <w:bCs/>
          <w:sz w:val="24"/>
          <w:szCs w:val="24"/>
        </w:rPr>
      </w:pPr>
    </w:p>
    <w:p w:rsidR="0061532F" w:rsidRPr="00E10864" w:rsidRDefault="0061532F" w:rsidP="00507268">
      <w:pPr>
        <w:pStyle w:val="Odstavecseseznamem"/>
        <w:numPr>
          <w:ilvl w:val="0"/>
          <w:numId w:val="19"/>
        </w:numPr>
        <w:spacing w:line="276" w:lineRule="auto"/>
        <w:rPr>
          <w:rFonts w:ascii="Calibri" w:hAnsi="Calibri" w:cs="Arial"/>
          <w:bCs/>
          <w:szCs w:val="24"/>
        </w:rPr>
      </w:pPr>
      <w:r w:rsidRPr="00E10864">
        <w:rPr>
          <w:rFonts w:ascii="Calibri" w:hAnsi="Calibri" w:cs="Arial"/>
          <w:bCs/>
          <w:szCs w:val="24"/>
        </w:rPr>
        <w:t>ostraha věcí movitých a nemovitých,</w:t>
      </w:r>
    </w:p>
    <w:p w:rsidR="0061532F" w:rsidRPr="00E10864" w:rsidRDefault="0061532F" w:rsidP="00507268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ascii="Calibri" w:hAnsi="Calibri" w:cs="Arial"/>
          <w:bCs/>
          <w:szCs w:val="24"/>
        </w:rPr>
      </w:pPr>
      <w:r w:rsidRPr="00E10864">
        <w:rPr>
          <w:rFonts w:ascii="Calibri" w:hAnsi="Calibri" w:cs="Arial"/>
          <w:bCs/>
          <w:szCs w:val="24"/>
        </w:rPr>
        <w:t>ochrana života a zdraví zaměstnanců a dalších osob v prostorách střežených objektů,</w:t>
      </w:r>
    </w:p>
    <w:p w:rsidR="0061532F" w:rsidRPr="00E10864" w:rsidRDefault="0061532F" w:rsidP="00507268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ascii="Calibri" w:hAnsi="Calibri" w:cs="Arial"/>
          <w:bCs/>
          <w:szCs w:val="24"/>
        </w:rPr>
      </w:pPr>
      <w:r w:rsidRPr="00E10864">
        <w:rPr>
          <w:rFonts w:ascii="Calibri" w:hAnsi="Calibri" w:cs="Arial"/>
          <w:bCs/>
          <w:szCs w:val="24"/>
        </w:rPr>
        <w:t>zajištění mimořádných požadavků na poskytování služeb fyzické ostrahy, související zejména s řešením mimořádných událostí,</w:t>
      </w:r>
    </w:p>
    <w:p w:rsidR="0061532F" w:rsidRPr="00E10864" w:rsidRDefault="0061532F" w:rsidP="00507268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ascii="Calibri" w:hAnsi="Calibri" w:cs="Arial"/>
          <w:bCs/>
          <w:szCs w:val="24"/>
        </w:rPr>
      </w:pPr>
      <w:r w:rsidRPr="00E10864">
        <w:rPr>
          <w:rFonts w:ascii="Calibri" w:hAnsi="Calibri" w:cs="Arial"/>
          <w:bCs/>
          <w:szCs w:val="24"/>
        </w:rPr>
        <w:t xml:space="preserve">zajištění stanovených bezpečnostních a režimových opatření na vstupech a vjezdech do areálů v jednotlivých objektech, </w:t>
      </w:r>
    </w:p>
    <w:p w:rsidR="0061532F" w:rsidRPr="00E10864" w:rsidRDefault="0061532F" w:rsidP="00507268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ascii="Calibri" w:hAnsi="Calibri" w:cs="Arial"/>
          <w:bCs/>
          <w:szCs w:val="24"/>
        </w:rPr>
      </w:pPr>
      <w:r w:rsidRPr="00E10864">
        <w:rPr>
          <w:rFonts w:ascii="Calibri" w:hAnsi="Calibri" w:cs="Arial"/>
          <w:bCs/>
          <w:szCs w:val="24"/>
        </w:rPr>
        <w:t>zajištění informačního servisu zaměstnancům a návštěvníkům objektu,</w:t>
      </w:r>
    </w:p>
    <w:p w:rsidR="0061532F" w:rsidRPr="00E10864" w:rsidRDefault="0061532F" w:rsidP="00507268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ascii="Calibri" w:hAnsi="Calibri" w:cs="Arial"/>
          <w:bCs/>
          <w:szCs w:val="24"/>
        </w:rPr>
      </w:pPr>
      <w:r w:rsidRPr="00E10864">
        <w:rPr>
          <w:rFonts w:ascii="Calibri" w:hAnsi="Calibri" w:cs="Arial"/>
          <w:bCs/>
          <w:szCs w:val="24"/>
        </w:rPr>
        <w:t>dohled nad dodržováním vnitřních bezpečnostních a režimových opatření,</w:t>
      </w:r>
    </w:p>
    <w:p w:rsidR="0061532F" w:rsidRPr="00E10864" w:rsidRDefault="0061532F" w:rsidP="00507268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ascii="Calibri" w:hAnsi="Calibri" w:cs="Arial"/>
          <w:bCs/>
          <w:szCs w:val="24"/>
        </w:rPr>
      </w:pPr>
      <w:r w:rsidRPr="00E10864">
        <w:rPr>
          <w:rFonts w:ascii="Calibri" w:hAnsi="Calibri" w:cs="Arial"/>
          <w:bCs/>
          <w:szCs w:val="24"/>
        </w:rPr>
        <w:t>správa evidence (kniha návštěv, výdej a příjem klíčů a další),</w:t>
      </w:r>
    </w:p>
    <w:p w:rsidR="0061532F" w:rsidRPr="00E10864" w:rsidRDefault="0061532F" w:rsidP="00507268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ascii="Calibri" w:hAnsi="Calibri" w:cs="Arial"/>
          <w:bCs/>
          <w:szCs w:val="24"/>
        </w:rPr>
      </w:pPr>
      <w:r w:rsidRPr="00E10864">
        <w:rPr>
          <w:rFonts w:ascii="Calibri" w:hAnsi="Calibri" w:cs="Arial"/>
          <w:bCs/>
          <w:szCs w:val="24"/>
        </w:rPr>
        <w:t>preventivní ochrana proti vzniku mimořádných událostí,</w:t>
      </w:r>
    </w:p>
    <w:p w:rsidR="00AA6762" w:rsidRPr="00E10864" w:rsidRDefault="0061532F" w:rsidP="00507268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ascii="Calibri" w:hAnsi="Calibri" w:cs="Arial"/>
          <w:bCs/>
          <w:szCs w:val="24"/>
        </w:rPr>
      </w:pPr>
      <w:r w:rsidRPr="00E10864">
        <w:rPr>
          <w:rFonts w:ascii="Calibri" w:hAnsi="Calibri" w:cs="Arial"/>
          <w:bCs/>
          <w:szCs w:val="24"/>
        </w:rPr>
        <w:t>zajištění součinnosti s PČR , MP a ostatními složkami IZS.</w:t>
      </w:r>
    </w:p>
    <w:p w:rsidR="00D428A5" w:rsidRPr="00E10864" w:rsidRDefault="00D428A5" w:rsidP="007A774E">
      <w:pPr>
        <w:spacing w:line="270" w:lineRule="atLeast"/>
        <w:ind w:left="3196" w:firstLine="349"/>
        <w:rPr>
          <w:rFonts w:ascii="Calibri" w:hAnsi="Calibri" w:cs="Calibri"/>
          <w:sz w:val="24"/>
          <w:szCs w:val="24"/>
        </w:rPr>
      </w:pPr>
    </w:p>
    <w:p w:rsidR="00AA6762" w:rsidRPr="00E10864" w:rsidRDefault="00AA6762" w:rsidP="00507268">
      <w:pPr>
        <w:pStyle w:val="Nadpis1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ind w:right="142"/>
        <w:rPr>
          <w:rFonts w:ascii="Calibri" w:hAnsi="Calibri" w:cs="Calibri"/>
          <w:sz w:val="24"/>
          <w:szCs w:val="24"/>
        </w:rPr>
      </w:pPr>
      <w:r w:rsidRPr="00E10864">
        <w:rPr>
          <w:rFonts w:ascii="Calibri" w:hAnsi="Calibri" w:cs="Calibri"/>
          <w:sz w:val="24"/>
          <w:szCs w:val="24"/>
        </w:rPr>
        <w:lastRenderedPageBreak/>
        <w:t xml:space="preserve">  </w:t>
      </w:r>
      <w:r w:rsidR="0061532F" w:rsidRPr="00E10864">
        <w:rPr>
          <w:rFonts w:ascii="Calibri" w:hAnsi="Calibri" w:cs="Calibri"/>
          <w:sz w:val="24"/>
          <w:szCs w:val="24"/>
        </w:rPr>
        <w:t>Dohled nad STO</w:t>
      </w:r>
    </w:p>
    <w:p w:rsidR="0061532F" w:rsidRPr="00E10864" w:rsidRDefault="00590A9D" w:rsidP="002849C8">
      <w:pPr>
        <w:keepNext/>
        <w:keepLines/>
        <w:tabs>
          <w:tab w:val="left" w:pos="709"/>
        </w:tabs>
        <w:spacing w:before="120"/>
        <w:ind w:right="232"/>
        <w:jc w:val="both"/>
        <w:rPr>
          <w:rFonts w:ascii="Calibri" w:hAnsi="Calibri" w:cs="Calibri"/>
          <w:b/>
          <w:sz w:val="24"/>
          <w:szCs w:val="24"/>
        </w:rPr>
      </w:pPr>
      <w:r w:rsidRPr="004B7D51">
        <w:rPr>
          <w:rFonts w:ascii="Calibri" w:hAnsi="Calibri" w:cs="Arial"/>
          <w:bCs/>
          <w:sz w:val="24"/>
          <w:szCs w:val="24"/>
        </w:rPr>
        <w:t xml:space="preserve">Dohledem nad systémem technické ochrany (STO) se rozumí zejména centralizovaná technická ochrana, obsluha, vyhodnocování a zaznamenávání poplachových stavů ze STO, mechanické zábranné prostředky, poplachový zabezpečovací a tísňový systém (dříve označován jako EZS), kamerový systém (CCTV) a systém elektronické kontroly vstupu (EKV) a rovněž obsluha EPS, nebo dalších zařízení a reakce na tyto stavy v souladu s postupy stanovenými </w:t>
      </w:r>
      <w:r>
        <w:rPr>
          <w:rFonts w:ascii="Calibri" w:hAnsi="Calibri" w:cs="Arial"/>
          <w:bCs/>
          <w:sz w:val="24"/>
          <w:szCs w:val="24"/>
        </w:rPr>
        <w:t>zadavatelem</w:t>
      </w:r>
      <w:r w:rsidRPr="004B7D51">
        <w:rPr>
          <w:rFonts w:ascii="Calibri" w:hAnsi="Calibri" w:cs="Arial"/>
          <w:bCs/>
          <w:sz w:val="24"/>
          <w:szCs w:val="24"/>
        </w:rPr>
        <w:t xml:space="preserve">. Poskytování informací o průběhu služby včetně poplachových stavů pověřeným osobám </w:t>
      </w:r>
      <w:r>
        <w:rPr>
          <w:rFonts w:ascii="Calibri" w:hAnsi="Calibri" w:cs="Arial"/>
          <w:bCs/>
          <w:sz w:val="24"/>
          <w:szCs w:val="24"/>
        </w:rPr>
        <w:t>zadavatele</w:t>
      </w:r>
      <w:r w:rsidR="0061532F" w:rsidRPr="00E10864">
        <w:rPr>
          <w:rFonts w:ascii="Calibri" w:hAnsi="Calibri" w:cs="Arial"/>
          <w:bCs/>
          <w:sz w:val="24"/>
          <w:szCs w:val="24"/>
        </w:rPr>
        <w:t>.</w:t>
      </w:r>
    </w:p>
    <w:p w:rsidR="00AA6762" w:rsidRPr="00E10864" w:rsidRDefault="00AA6762" w:rsidP="00545FE0">
      <w:pPr>
        <w:tabs>
          <w:tab w:val="left" w:pos="709"/>
        </w:tabs>
        <w:ind w:right="232"/>
        <w:jc w:val="both"/>
        <w:rPr>
          <w:rFonts w:ascii="Calibri" w:hAnsi="Calibri" w:cs="Calibri"/>
          <w:b/>
          <w:sz w:val="16"/>
          <w:szCs w:val="16"/>
        </w:rPr>
      </w:pPr>
    </w:p>
    <w:p w:rsidR="00AA6762" w:rsidRPr="00E10864" w:rsidRDefault="00363419" w:rsidP="00507268">
      <w:pPr>
        <w:pStyle w:val="Nadpis1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after="60"/>
        <w:ind w:right="142"/>
        <w:rPr>
          <w:rFonts w:ascii="Calibri" w:hAnsi="Calibri" w:cs="Calibri"/>
          <w:sz w:val="24"/>
          <w:szCs w:val="24"/>
        </w:rPr>
      </w:pPr>
      <w:bookmarkStart w:id="2" w:name="_Toc216084557"/>
      <w:r w:rsidRPr="00E10864">
        <w:rPr>
          <w:rFonts w:ascii="Calibri" w:hAnsi="Calibri" w:cs="Calibri"/>
          <w:sz w:val="24"/>
          <w:szCs w:val="24"/>
        </w:rPr>
        <w:t>Specifikace</w:t>
      </w:r>
      <w:r w:rsidR="006850EF" w:rsidRPr="00E10864">
        <w:rPr>
          <w:rFonts w:ascii="Calibri" w:hAnsi="Calibri" w:cs="Calibri"/>
          <w:sz w:val="24"/>
          <w:szCs w:val="24"/>
        </w:rPr>
        <w:t xml:space="preserve"> </w:t>
      </w:r>
      <w:r w:rsidRPr="00E10864">
        <w:rPr>
          <w:rFonts w:ascii="Calibri" w:hAnsi="Calibri" w:cs="Calibri"/>
          <w:sz w:val="24"/>
          <w:szCs w:val="24"/>
        </w:rPr>
        <w:t>služby</w:t>
      </w:r>
      <w:r w:rsidR="006850EF" w:rsidRPr="00E10864">
        <w:rPr>
          <w:rFonts w:ascii="Calibri" w:hAnsi="Calibri" w:cs="Calibri"/>
          <w:sz w:val="24"/>
          <w:szCs w:val="24"/>
        </w:rPr>
        <w:t xml:space="preserve"> </w:t>
      </w:r>
      <w:bookmarkEnd w:id="2"/>
      <w:r w:rsidRPr="00E10864">
        <w:rPr>
          <w:rFonts w:ascii="Calibri" w:hAnsi="Calibri" w:cs="Calibri"/>
          <w:sz w:val="24"/>
          <w:szCs w:val="24"/>
        </w:rPr>
        <w:t xml:space="preserve">fyzické ostrahy </w:t>
      </w:r>
    </w:p>
    <w:p w:rsidR="00AA6762" w:rsidRPr="00E10864" w:rsidRDefault="00AA6762" w:rsidP="00E65FEE">
      <w:pPr>
        <w:jc w:val="both"/>
        <w:outlineLvl w:val="0"/>
        <w:rPr>
          <w:rFonts w:ascii="Calibri" w:hAnsi="Calibri" w:cs="Calibri"/>
          <w:b/>
          <w:sz w:val="16"/>
          <w:szCs w:val="16"/>
        </w:rPr>
      </w:pPr>
    </w:p>
    <w:p w:rsidR="00363419" w:rsidRPr="00E10864" w:rsidRDefault="00590A9D" w:rsidP="00363419">
      <w:pPr>
        <w:jc w:val="both"/>
        <w:rPr>
          <w:rFonts w:ascii="Calibri" w:hAnsi="Calibri" w:cs="Arial"/>
          <w:bCs/>
          <w:sz w:val="24"/>
          <w:szCs w:val="24"/>
        </w:rPr>
      </w:pPr>
      <w:r w:rsidRPr="004B7D51">
        <w:rPr>
          <w:rFonts w:ascii="Calibri" w:hAnsi="Calibri" w:cs="Arial"/>
          <w:bCs/>
          <w:sz w:val="24"/>
          <w:szCs w:val="24"/>
        </w:rPr>
        <w:t xml:space="preserve">Službou fyzické ostrahy se rozumí ochrana věcí movitých a nemovitých ve vlastnictví nebo správě </w:t>
      </w:r>
      <w:r>
        <w:rPr>
          <w:rFonts w:ascii="Calibri" w:hAnsi="Calibri" w:cs="Arial"/>
          <w:bCs/>
          <w:sz w:val="24"/>
          <w:szCs w:val="24"/>
        </w:rPr>
        <w:t>zadavatele</w:t>
      </w:r>
      <w:r w:rsidRPr="004B7D51">
        <w:rPr>
          <w:rFonts w:ascii="Calibri" w:hAnsi="Calibri" w:cs="Arial"/>
          <w:bCs/>
          <w:sz w:val="24"/>
          <w:szCs w:val="24"/>
        </w:rPr>
        <w:t xml:space="preserve"> a ochrana zdraví a života pracovníků </w:t>
      </w:r>
      <w:r>
        <w:rPr>
          <w:rFonts w:ascii="Calibri" w:hAnsi="Calibri" w:cs="Arial"/>
          <w:bCs/>
          <w:sz w:val="24"/>
          <w:szCs w:val="24"/>
        </w:rPr>
        <w:t>zadavatele</w:t>
      </w:r>
      <w:r w:rsidRPr="004B7D51">
        <w:rPr>
          <w:rFonts w:ascii="Calibri" w:hAnsi="Calibri" w:cs="Arial"/>
          <w:bCs/>
          <w:sz w:val="24"/>
          <w:szCs w:val="24"/>
        </w:rPr>
        <w:t xml:space="preserve"> a ostatních osob přítomných v objektu </w:t>
      </w:r>
      <w:r>
        <w:rPr>
          <w:rFonts w:ascii="Calibri" w:hAnsi="Calibri" w:cs="Arial"/>
          <w:bCs/>
          <w:sz w:val="24"/>
          <w:szCs w:val="24"/>
        </w:rPr>
        <w:t>zadavatele</w:t>
      </w:r>
      <w:r w:rsidRPr="004B7D51">
        <w:rPr>
          <w:rFonts w:ascii="Calibri" w:hAnsi="Calibri" w:cs="Arial"/>
          <w:bCs/>
          <w:sz w:val="24"/>
          <w:szCs w:val="24"/>
        </w:rPr>
        <w:t xml:space="preserve">. Dále se službou fyzické ostrahy rozumí dozor nad instalovanými bezpečnostními prvky technické a režimové ochrany ve 24 hodinovém režimu, případně jiném režimu podle požadavků </w:t>
      </w:r>
      <w:r>
        <w:rPr>
          <w:rFonts w:ascii="Calibri" w:hAnsi="Calibri" w:cs="Arial"/>
          <w:bCs/>
          <w:sz w:val="24"/>
          <w:szCs w:val="24"/>
        </w:rPr>
        <w:t>zadavatele</w:t>
      </w:r>
      <w:r w:rsidRPr="004B7D51">
        <w:rPr>
          <w:rFonts w:ascii="Calibri" w:hAnsi="Calibri" w:cs="Arial"/>
          <w:bCs/>
          <w:sz w:val="24"/>
          <w:szCs w:val="24"/>
        </w:rPr>
        <w:t xml:space="preserve"> (zpravidla v 8 hodinovém nebo 12 hodinovém režimu)</w:t>
      </w:r>
      <w:r w:rsidR="00363419" w:rsidRPr="00E10864">
        <w:rPr>
          <w:rFonts w:ascii="Calibri" w:hAnsi="Calibri" w:cs="Arial"/>
          <w:bCs/>
          <w:sz w:val="24"/>
          <w:szCs w:val="24"/>
        </w:rPr>
        <w:t>.</w:t>
      </w:r>
    </w:p>
    <w:p w:rsidR="00AA6762" w:rsidRPr="00E10864" w:rsidRDefault="00AA6762" w:rsidP="00E65FEE">
      <w:pPr>
        <w:jc w:val="both"/>
        <w:outlineLvl w:val="0"/>
        <w:rPr>
          <w:rFonts w:ascii="Calibri" w:hAnsi="Calibri" w:cs="Arial"/>
          <w:sz w:val="24"/>
          <w:szCs w:val="24"/>
        </w:rPr>
      </w:pPr>
      <w:r w:rsidRPr="00E10864">
        <w:rPr>
          <w:rFonts w:ascii="Calibri" w:hAnsi="Calibri" w:cs="Calibri"/>
          <w:sz w:val="24"/>
          <w:szCs w:val="24"/>
        </w:rPr>
        <w:t xml:space="preserve"> </w:t>
      </w:r>
    </w:p>
    <w:p w:rsidR="00AA6762" w:rsidRPr="00E10864" w:rsidRDefault="006850EF" w:rsidP="00507268">
      <w:pPr>
        <w:pStyle w:val="Nadpis1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after="60"/>
        <w:ind w:right="142"/>
        <w:rPr>
          <w:rFonts w:ascii="Calibri" w:hAnsi="Calibri" w:cs="Calibri"/>
          <w:sz w:val="24"/>
          <w:szCs w:val="24"/>
        </w:rPr>
      </w:pPr>
      <w:bookmarkStart w:id="3" w:name="_Toc216084558"/>
      <w:r w:rsidRPr="00E10864">
        <w:rPr>
          <w:rFonts w:ascii="Calibri" w:hAnsi="Calibri" w:cs="Calibri"/>
          <w:sz w:val="24"/>
          <w:szCs w:val="24"/>
        </w:rPr>
        <w:t>Specifikace činností</w:t>
      </w:r>
      <w:bookmarkEnd w:id="3"/>
      <w:r w:rsidRPr="00E10864">
        <w:rPr>
          <w:rFonts w:ascii="Calibri" w:hAnsi="Calibri" w:cs="Calibri"/>
          <w:sz w:val="24"/>
          <w:szCs w:val="24"/>
        </w:rPr>
        <w:t xml:space="preserve"> v rámci poskytování služeb fyzické ostrahy</w:t>
      </w:r>
    </w:p>
    <w:p w:rsidR="006850EF" w:rsidRPr="00E10864" w:rsidRDefault="006850EF" w:rsidP="006850EF">
      <w:pPr>
        <w:rPr>
          <w:rFonts w:ascii="Calibri" w:hAnsi="Calibri" w:cs="Calibri"/>
          <w:b/>
          <w:szCs w:val="24"/>
        </w:rPr>
      </w:pPr>
    </w:p>
    <w:p w:rsidR="006850EF" w:rsidRPr="00E10864" w:rsidRDefault="006850EF" w:rsidP="006850EF">
      <w:pPr>
        <w:rPr>
          <w:rFonts w:ascii="Calibri" w:hAnsi="Calibri" w:cs="Arial"/>
          <w:b/>
          <w:bCs/>
          <w:sz w:val="24"/>
          <w:szCs w:val="24"/>
        </w:rPr>
      </w:pPr>
      <w:r w:rsidRPr="00E10864">
        <w:rPr>
          <w:rFonts w:ascii="Calibri" w:hAnsi="Calibri" w:cs="Calibri"/>
          <w:b/>
          <w:sz w:val="24"/>
          <w:szCs w:val="24"/>
        </w:rPr>
        <w:t xml:space="preserve">6.1 </w:t>
      </w:r>
      <w:r w:rsidRPr="00E10864">
        <w:rPr>
          <w:rFonts w:ascii="Calibri" w:hAnsi="Calibri" w:cs="Arial"/>
          <w:b/>
          <w:bCs/>
          <w:sz w:val="24"/>
          <w:szCs w:val="24"/>
        </w:rPr>
        <w:t>Dodavatel se v rámci poskytování služeb fyzické ostrahy zavazuje:</w:t>
      </w:r>
    </w:p>
    <w:p w:rsidR="006850EF" w:rsidRPr="00E10864" w:rsidRDefault="006850EF" w:rsidP="006850EF">
      <w:pPr>
        <w:rPr>
          <w:rFonts w:ascii="Calibri" w:hAnsi="Calibri" w:cs="Arial"/>
          <w:b/>
          <w:bCs/>
          <w:sz w:val="24"/>
          <w:szCs w:val="24"/>
        </w:rPr>
      </w:pPr>
    </w:p>
    <w:p w:rsidR="00590A9D" w:rsidRPr="004B7D51" w:rsidRDefault="00590A9D" w:rsidP="00590A9D">
      <w:pPr>
        <w:pStyle w:val="Odstavecseseznamem"/>
        <w:numPr>
          <w:ilvl w:val="0"/>
          <w:numId w:val="20"/>
        </w:numPr>
        <w:spacing w:after="60" w:line="276" w:lineRule="auto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 xml:space="preserve">provádět podle požadavků </w:t>
      </w:r>
      <w:r>
        <w:rPr>
          <w:rFonts w:asciiTheme="minorHAnsi" w:hAnsiTheme="minorHAnsi"/>
          <w:bCs/>
          <w:szCs w:val="22"/>
        </w:rPr>
        <w:t>zadavatele</w:t>
      </w:r>
      <w:r w:rsidRPr="004B7D51">
        <w:rPr>
          <w:rFonts w:asciiTheme="minorHAnsi" w:hAnsiTheme="minorHAnsi"/>
          <w:bCs/>
          <w:szCs w:val="22"/>
        </w:rPr>
        <w:t xml:space="preserve"> fyzickou ostrahu v určeném objektu, za účelem ochrany zdraví a života osob a majetku před odcizením, zničením či poškozením, zajišťovat stanovená bezpečnostní a režimová opatření ve vnitřních a vnějších částech objektu,</w:t>
      </w:r>
    </w:p>
    <w:p w:rsidR="00590A9D" w:rsidRPr="004B7D51" w:rsidRDefault="00590A9D" w:rsidP="00590A9D">
      <w:pPr>
        <w:pStyle w:val="Odstavecseseznamem"/>
        <w:numPr>
          <w:ilvl w:val="0"/>
          <w:numId w:val="20"/>
        </w:numPr>
        <w:spacing w:after="60" w:line="276" w:lineRule="auto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 xml:space="preserve">zajistit ochranu života a zdraví zaměstnanců </w:t>
      </w:r>
      <w:r>
        <w:rPr>
          <w:rFonts w:asciiTheme="minorHAnsi" w:hAnsiTheme="minorHAnsi"/>
          <w:bCs/>
          <w:szCs w:val="22"/>
        </w:rPr>
        <w:t>zadavatele</w:t>
      </w:r>
      <w:r w:rsidRPr="004B7D51">
        <w:rPr>
          <w:rFonts w:asciiTheme="minorHAnsi" w:hAnsiTheme="minorHAnsi"/>
          <w:bCs/>
          <w:szCs w:val="22"/>
        </w:rPr>
        <w:t>, klientů a dalších osob v prostorách střeženého objektu a pokladny,</w:t>
      </w:r>
    </w:p>
    <w:p w:rsidR="00590A9D" w:rsidRPr="004B7D51" w:rsidRDefault="00590A9D" w:rsidP="00590A9D">
      <w:pPr>
        <w:pStyle w:val="Odstavecseseznamem"/>
        <w:numPr>
          <w:ilvl w:val="0"/>
          <w:numId w:val="20"/>
        </w:numPr>
        <w:spacing w:after="60" w:line="276" w:lineRule="auto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>plnit povinnosti související s požární ochranou a s protipožární prevencí, plnit stanovená opatření při vzniku mimořádných událostí,</w:t>
      </w:r>
    </w:p>
    <w:p w:rsidR="00590A9D" w:rsidRPr="004B7D51" w:rsidRDefault="00590A9D" w:rsidP="00590A9D">
      <w:pPr>
        <w:pStyle w:val="Odstavecseseznamem"/>
        <w:numPr>
          <w:ilvl w:val="0"/>
          <w:numId w:val="20"/>
        </w:numPr>
        <w:spacing w:after="60" w:line="276" w:lineRule="auto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 xml:space="preserve">zajistit činnosti spojené s provozem vrátnice v souladu s požadavky </w:t>
      </w:r>
      <w:r>
        <w:rPr>
          <w:rFonts w:asciiTheme="minorHAnsi" w:hAnsiTheme="minorHAnsi"/>
          <w:bCs/>
          <w:szCs w:val="22"/>
        </w:rPr>
        <w:t>zadavatele</w:t>
      </w:r>
      <w:r w:rsidRPr="004B7D51">
        <w:rPr>
          <w:rFonts w:asciiTheme="minorHAnsi" w:hAnsiTheme="minorHAnsi"/>
          <w:bCs/>
          <w:szCs w:val="22"/>
        </w:rPr>
        <w:t xml:space="preserve">, tj. režim vstupu, výstupu a kontroly osob, provádění detekční kontroly osob průchozím detektorem kovů a vnášení zavazadel rentgenovým detektorem, jsou-li takové detektory v objektu, režim vjezdu, výjezdu a kontroly vozidel, režim návštěv, režim pohybu věcí a materiálu do/z objektu, klíčový režim, kontrolní obchůzkovou činnost, poskytování informací návštěvníkům, spojování a obsluha telefonních hovorů, popřípadě další činnosti podle požadavků </w:t>
      </w:r>
      <w:r>
        <w:rPr>
          <w:rFonts w:asciiTheme="minorHAnsi" w:hAnsiTheme="minorHAnsi"/>
          <w:bCs/>
          <w:szCs w:val="22"/>
        </w:rPr>
        <w:t>zadavatele</w:t>
      </w:r>
      <w:r w:rsidRPr="004B7D51">
        <w:rPr>
          <w:rFonts w:asciiTheme="minorHAnsi" w:hAnsiTheme="minorHAnsi"/>
          <w:bCs/>
          <w:szCs w:val="22"/>
        </w:rPr>
        <w:t>,</w:t>
      </w:r>
    </w:p>
    <w:p w:rsidR="00590A9D" w:rsidRPr="004B7D51" w:rsidRDefault="00590A9D" w:rsidP="00590A9D">
      <w:pPr>
        <w:pStyle w:val="Odstavecseseznamem"/>
        <w:numPr>
          <w:ilvl w:val="0"/>
          <w:numId w:val="20"/>
        </w:numPr>
        <w:spacing w:after="60" w:line="276" w:lineRule="auto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>zajistit činnosti spojené s provozem řídícího bezpečnostního pracoviště objektu případně vrátnice, tj. činnosti dohledového a řídicího centra bezpečnostní směny na objektu s obsluhou systému technické ochrany (STO), poplachového zabezpečovacího a tísňového systému (PZTS), uzavření televizní a kamerového okruhu (CCTV), systém elektronické kontroly vstupu (EKV) a rovněž obsluhu elektrické požární signalizace (EPS),</w:t>
      </w:r>
    </w:p>
    <w:p w:rsidR="00590A9D" w:rsidRPr="004B7D51" w:rsidRDefault="00590A9D" w:rsidP="00590A9D">
      <w:pPr>
        <w:pStyle w:val="Odstavecseseznamem"/>
        <w:numPr>
          <w:ilvl w:val="0"/>
          <w:numId w:val="20"/>
        </w:numPr>
        <w:spacing w:after="60" w:line="276" w:lineRule="auto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lastRenderedPageBreak/>
        <w:t>neprodleně reagovat na poplachové signály poplachových systémů, zajišťovat součinnost s pultem centrální ochrany (PCO),</w:t>
      </w:r>
    </w:p>
    <w:p w:rsidR="00590A9D" w:rsidRPr="004B7D51" w:rsidRDefault="00590A9D" w:rsidP="00590A9D">
      <w:pPr>
        <w:pStyle w:val="Odstavecseseznamem"/>
        <w:numPr>
          <w:ilvl w:val="0"/>
          <w:numId w:val="20"/>
        </w:numPr>
        <w:spacing w:after="60" w:line="276" w:lineRule="auto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 xml:space="preserve">zajistit součinnost se složkami integrovaného záchranného systému </w:t>
      </w:r>
      <w:r>
        <w:rPr>
          <w:rFonts w:asciiTheme="minorHAnsi" w:hAnsiTheme="minorHAnsi"/>
          <w:bCs/>
          <w:szCs w:val="22"/>
        </w:rPr>
        <w:t>(</w:t>
      </w:r>
      <w:r w:rsidRPr="00E10864">
        <w:rPr>
          <w:rFonts w:ascii="Calibri" w:hAnsi="Calibri" w:cs="Arial"/>
          <w:bCs/>
          <w:szCs w:val="24"/>
        </w:rPr>
        <w:t>PČR, MP, HZS, LZS apod.</w:t>
      </w:r>
      <w:r>
        <w:rPr>
          <w:rFonts w:ascii="Calibri" w:hAnsi="Calibri" w:cs="Arial"/>
          <w:bCs/>
          <w:szCs w:val="24"/>
        </w:rPr>
        <w:t>)</w:t>
      </w:r>
      <w:r w:rsidRPr="004B7D51">
        <w:rPr>
          <w:rFonts w:asciiTheme="minorHAnsi" w:hAnsiTheme="minorHAnsi"/>
          <w:bCs/>
          <w:szCs w:val="22"/>
        </w:rPr>
        <w:t xml:space="preserve">, vykonávat hlásnou povinnost, vést záznamy o průběhu služby a ostatní požadované záznamy a evidence, </w:t>
      </w:r>
    </w:p>
    <w:p w:rsidR="00590A9D" w:rsidRPr="004B7D51" w:rsidRDefault="00590A9D" w:rsidP="00590A9D">
      <w:pPr>
        <w:pStyle w:val="Odstavecseseznamem"/>
        <w:numPr>
          <w:ilvl w:val="0"/>
          <w:numId w:val="20"/>
        </w:numPr>
        <w:spacing w:after="60" w:line="276" w:lineRule="auto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>zadržet osoby v rámci svých možností při protiprávním jednání v objektu nebo v těsné blízkosti a zajistit součinnost se složkami integrovaného záchranného systému,</w:t>
      </w:r>
    </w:p>
    <w:p w:rsidR="006850EF" w:rsidRPr="00E10864" w:rsidRDefault="00590A9D" w:rsidP="00590A9D">
      <w:pPr>
        <w:pStyle w:val="Odstavecseseznamem"/>
        <w:numPr>
          <w:ilvl w:val="0"/>
          <w:numId w:val="20"/>
        </w:numPr>
        <w:spacing w:line="276" w:lineRule="auto"/>
        <w:jc w:val="both"/>
        <w:rPr>
          <w:rFonts w:ascii="Calibri" w:hAnsi="Calibri" w:cs="Arial"/>
          <w:bCs/>
          <w:szCs w:val="24"/>
        </w:rPr>
      </w:pPr>
      <w:r w:rsidRPr="004B7D51">
        <w:rPr>
          <w:rFonts w:asciiTheme="minorHAnsi" w:hAnsiTheme="minorHAnsi"/>
          <w:bCs/>
          <w:szCs w:val="22"/>
        </w:rPr>
        <w:t xml:space="preserve">v rámci svých možností poskytnout zdravotní první pomoc zaměstnancům </w:t>
      </w:r>
      <w:r>
        <w:rPr>
          <w:rFonts w:asciiTheme="minorHAnsi" w:hAnsiTheme="minorHAnsi"/>
          <w:bCs/>
          <w:szCs w:val="22"/>
        </w:rPr>
        <w:t>zadavatele</w:t>
      </w:r>
      <w:r w:rsidRPr="004B7D51">
        <w:rPr>
          <w:rFonts w:asciiTheme="minorHAnsi" w:hAnsiTheme="minorHAnsi"/>
          <w:bCs/>
          <w:szCs w:val="22"/>
        </w:rPr>
        <w:t>, klientům a dalším osobám v prostorách střeženého objektu</w:t>
      </w:r>
      <w:r w:rsidR="006850EF" w:rsidRPr="00E10864">
        <w:rPr>
          <w:rFonts w:ascii="Calibri" w:hAnsi="Calibri" w:cs="Arial"/>
          <w:bCs/>
          <w:szCs w:val="24"/>
        </w:rPr>
        <w:t>.</w:t>
      </w:r>
    </w:p>
    <w:p w:rsidR="00AA6762" w:rsidRPr="00E10864" w:rsidRDefault="00AA6762" w:rsidP="00E77550">
      <w:pPr>
        <w:tabs>
          <w:tab w:val="left" w:pos="1395"/>
        </w:tabs>
        <w:rPr>
          <w:rFonts w:ascii="Calibri" w:hAnsi="Calibri" w:cs="Calibri"/>
          <w:sz w:val="24"/>
          <w:szCs w:val="24"/>
        </w:rPr>
      </w:pPr>
    </w:p>
    <w:p w:rsidR="00AA6762" w:rsidRPr="00E10864" w:rsidRDefault="00BB225B" w:rsidP="00507268">
      <w:pPr>
        <w:pStyle w:val="Nadpis1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after="60"/>
        <w:ind w:right="142"/>
        <w:rPr>
          <w:rFonts w:ascii="Calibri" w:hAnsi="Calibri" w:cs="Calibri"/>
          <w:sz w:val="24"/>
          <w:szCs w:val="24"/>
        </w:rPr>
      </w:pPr>
      <w:bookmarkStart w:id="4" w:name="_Toc216084559"/>
      <w:r w:rsidRPr="00E10864">
        <w:rPr>
          <w:rFonts w:ascii="Calibri" w:hAnsi="Calibri" w:cs="Calibri"/>
          <w:sz w:val="24"/>
          <w:szCs w:val="24"/>
        </w:rPr>
        <w:t>Součinnost a</w:t>
      </w:r>
      <w:bookmarkEnd w:id="4"/>
      <w:r w:rsidRPr="00E10864">
        <w:rPr>
          <w:rFonts w:ascii="Calibri" w:hAnsi="Calibri" w:cs="Calibri"/>
          <w:sz w:val="24"/>
          <w:szCs w:val="24"/>
        </w:rPr>
        <w:t xml:space="preserve"> oprávnění zadavatele</w:t>
      </w:r>
    </w:p>
    <w:p w:rsidR="00BB225B" w:rsidRPr="00E10864" w:rsidRDefault="00BB225B" w:rsidP="00BB225B">
      <w:pPr>
        <w:pStyle w:val="Odstavecseseznamem"/>
        <w:keepNext/>
        <w:keepLines/>
        <w:spacing w:line="276" w:lineRule="auto"/>
        <w:ind w:left="714"/>
        <w:jc w:val="both"/>
        <w:rPr>
          <w:rFonts w:ascii="Calibri" w:hAnsi="Calibri" w:cs="Arial"/>
          <w:b/>
          <w:bCs/>
          <w:szCs w:val="24"/>
        </w:rPr>
      </w:pPr>
      <w:bookmarkStart w:id="5" w:name="_Toc216084561"/>
    </w:p>
    <w:p w:rsidR="00590A9D" w:rsidRPr="004B7D51" w:rsidRDefault="00590A9D" w:rsidP="00590A9D">
      <w:pPr>
        <w:pStyle w:val="Odstavecseseznamem"/>
        <w:numPr>
          <w:ilvl w:val="0"/>
          <w:numId w:val="54"/>
        </w:numPr>
        <w:spacing w:line="276" w:lineRule="auto"/>
        <w:jc w:val="both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zadavatel</w:t>
      </w:r>
      <w:r w:rsidRPr="004B7D51">
        <w:rPr>
          <w:rFonts w:asciiTheme="minorHAnsi" w:hAnsiTheme="minorHAnsi"/>
          <w:bCs/>
          <w:szCs w:val="22"/>
        </w:rPr>
        <w:t xml:space="preserve"> poskytne </w:t>
      </w:r>
      <w:r>
        <w:rPr>
          <w:rFonts w:asciiTheme="minorHAnsi" w:hAnsiTheme="minorHAnsi"/>
          <w:bCs/>
          <w:szCs w:val="22"/>
        </w:rPr>
        <w:t>dodavateli</w:t>
      </w:r>
      <w:r w:rsidRPr="004B7D51">
        <w:rPr>
          <w:rFonts w:asciiTheme="minorHAnsi" w:hAnsiTheme="minorHAnsi"/>
          <w:bCs/>
          <w:szCs w:val="22"/>
        </w:rPr>
        <w:t xml:space="preserve"> pro výkon služby objektu vhodnou místnost, sociální zařízení a možnost využití telefonního přístroje pro služební účely. Náklady na provoz telefonního přístroje hradí </w:t>
      </w:r>
      <w:r>
        <w:rPr>
          <w:rFonts w:asciiTheme="minorHAnsi" w:hAnsiTheme="minorHAnsi"/>
          <w:bCs/>
          <w:szCs w:val="22"/>
        </w:rPr>
        <w:t xml:space="preserve">zadavatel </w:t>
      </w:r>
      <w:r w:rsidRPr="004B7D51">
        <w:rPr>
          <w:rFonts w:asciiTheme="minorHAnsi" w:hAnsiTheme="minorHAnsi"/>
          <w:bCs/>
          <w:szCs w:val="22"/>
        </w:rPr>
        <w:t>pouze za předpokladů, že tyto náklady byly účelně vynaloženy v rámci provádění ostrahy,</w:t>
      </w:r>
    </w:p>
    <w:p w:rsidR="00590A9D" w:rsidRPr="004B7D51" w:rsidRDefault="00590A9D" w:rsidP="00590A9D">
      <w:pPr>
        <w:pStyle w:val="Odstavecseseznamem"/>
        <w:numPr>
          <w:ilvl w:val="0"/>
          <w:numId w:val="54"/>
        </w:numPr>
        <w:spacing w:line="276" w:lineRule="auto"/>
        <w:jc w:val="both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zadavatel</w:t>
      </w:r>
      <w:r w:rsidRPr="004B7D51">
        <w:rPr>
          <w:rFonts w:asciiTheme="minorHAnsi" w:hAnsiTheme="minorHAnsi"/>
          <w:bCs/>
          <w:szCs w:val="22"/>
        </w:rPr>
        <w:t xml:space="preserve"> bude </w:t>
      </w:r>
      <w:r>
        <w:rPr>
          <w:rFonts w:asciiTheme="minorHAnsi" w:hAnsiTheme="minorHAnsi"/>
          <w:bCs/>
          <w:szCs w:val="22"/>
        </w:rPr>
        <w:t>dodavateli</w:t>
      </w:r>
      <w:r w:rsidRPr="004B7D51">
        <w:rPr>
          <w:rFonts w:asciiTheme="minorHAnsi" w:hAnsiTheme="minorHAnsi"/>
          <w:bCs/>
          <w:szCs w:val="22"/>
        </w:rPr>
        <w:t xml:space="preserve"> poskytovat součinnost nezbytnou pro řádný výkon služby, tj. zejména včasné a úplné informace potřebné k řádnému zajištění výkonu služby. </w:t>
      </w:r>
      <w:r>
        <w:rPr>
          <w:rFonts w:asciiTheme="minorHAnsi" w:hAnsiTheme="minorHAnsi"/>
          <w:bCs/>
          <w:szCs w:val="22"/>
        </w:rPr>
        <w:t>Dodavatel</w:t>
      </w:r>
      <w:r w:rsidRPr="004B7D51">
        <w:rPr>
          <w:rFonts w:asciiTheme="minorHAnsi" w:hAnsiTheme="minorHAnsi"/>
          <w:bCs/>
          <w:szCs w:val="22"/>
        </w:rPr>
        <w:t xml:space="preserve"> není v prodlení, nesplní-li svou povinnost pouze z důvodu neposkytnuté součinnosti ze strany </w:t>
      </w:r>
      <w:r>
        <w:rPr>
          <w:rFonts w:asciiTheme="minorHAnsi" w:hAnsiTheme="minorHAnsi"/>
          <w:bCs/>
          <w:szCs w:val="22"/>
        </w:rPr>
        <w:t>zadavatele</w:t>
      </w:r>
      <w:r w:rsidRPr="004B7D51">
        <w:rPr>
          <w:rFonts w:asciiTheme="minorHAnsi" w:hAnsiTheme="minorHAnsi"/>
          <w:bCs/>
          <w:szCs w:val="22"/>
        </w:rPr>
        <w:t>.</w:t>
      </w:r>
    </w:p>
    <w:p w:rsidR="00590A9D" w:rsidRPr="004B7D51" w:rsidRDefault="00590A9D" w:rsidP="00590A9D">
      <w:pPr>
        <w:pStyle w:val="Odstavecseseznamem"/>
        <w:numPr>
          <w:ilvl w:val="0"/>
          <w:numId w:val="54"/>
        </w:numPr>
        <w:spacing w:line="276" w:lineRule="auto"/>
        <w:jc w:val="both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zadavatel</w:t>
      </w:r>
      <w:r w:rsidRPr="004B7D51">
        <w:rPr>
          <w:rFonts w:asciiTheme="minorHAnsi" w:hAnsiTheme="minorHAnsi"/>
          <w:bCs/>
          <w:szCs w:val="22"/>
        </w:rPr>
        <w:t xml:space="preserve"> seznámí pracovníky ostrahy (strážné) se systémy STO, s únikovými cestami, poplachovými a interními směrnicemi potřebných pro výkon služby,</w:t>
      </w:r>
    </w:p>
    <w:p w:rsidR="00590A9D" w:rsidRPr="004B7D51" w:rsidRDefault="00590A9D" w:rsidP="00590A9D">
      <w:pPr>
        <w:pStyle w:val="Odstavecseseznamem"/>
        <w:numPr>
          <w:ilvl w:val="0"/>
          <w:numId w:val="54"/>
        </w:numPr>
        <w:spacing w:line="276" w:lineRule="auto"/>
        <w:jc w:val="both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zadavatel</w:t>
      </w:r>
      <w:r w:rsidRPr="004B7D51">
        <w:rPr>
          <w:rFonts w:asciiTheme="minorHAnsi" w:hAnsiTheme="minorHAnsi"/>
          <w:bCs/>
          <w:szCs w:val="22"/>
        </w:rPr>
        <w:t xml:space="preserve"> si vyhrazuje právo jednostranně požadovat změnu či výměnu strážného,</w:t>
      </w:r>
      <w:r>
        <w:rPr>
          <w:rFonts w:asciiTheme="minorHAnsi" w:hAnsiTheme="minorHAnsi"/>
          <w:bCs/>
          <w:szCs w:val="22"/>
        </w:rPr>
        <w:t xml:space="preserve"> a to v odůvodněných případech.</w:t>
      </w:r>
    </w:p>
    <w:p w:rsidR="00590A9D" w:rsidRPr="004B7D51" w:rsidRDefault="00590A9D" w:rsidP="00590A9D">
      <w:pPr>
        <w:pStyle w:val="Odstavecseseznamem"/>
        <w:numPr>
          <w:ilvl w:val="0"/>
          <w:numId w:val="54"/>
        </w:numPr>
        <w:spacing w:line="276" w:lineRule="auto"/>
        <w:jc w:val="both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zadavatel</w:t>
      </w:r>
      <w:r w:rsidRPr="004B7D51">
        <w:rPr>
          <w:rFonts w:asciiTheme="minorHAnsi" w:hAnsiTheme="minorHAnsi"/>
          <w:bCs/>
          <w:szCs w:val="22"/>
        </w:rPr>
        <w:t xml:space="preserve"> má právo provádět kontrolu dodržování podmínek </w:t>
      </w:r>
      <w:r>
        <w:rPr>
          <w:rFonts w:asciiTheme="minorHAnsi" w:hAnsiTheme="minorHAnsi"/>
          <w:bCs/>
          <w:szCs w:val="22"/>
        </w:rPr>
        <w:t>fyzické ostrahy</w:t>
      </w:r>
      <w:r w:rsidRPr="004B7D51">
        <w:rPr>
          <w:rFonts w:asciiTheme="minorHAnsi" w:hAnsiTheme="minorHAnsi"/>
          <w:bCs/>
          <w:szCs w:val="22"/>
        </w:rPr>
        <w:t>.</w:t>
      </w:r>
    </w:p>
    <w:p w:rsidR="00590A9D" w:rsidRPr="004B7D51" w:rsidRDefault="00590A9D" w:rsidP="00590A9D">
      <w:pPr>
        <w:pStyle w:val="Odstavecseseznamem"/>
        <w:numPr>
          <w:ilvl w:val="0"/>
          <w:numId w:val="54"/>
        </w:numPr>
        <w:spacing w:line="276" w:lineRule="auto"/>
        <w:jc w:val="both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zadavatel</w:t>
      </w:r>
      <w:r w:rsidRPr="004B7D51">
        <w:rPr>
          <w:rFonts w:asciiTheme="minorHAnsi" w:hAnsiTheme="minorHAnsi"/>
          <w:bCs/>
          <w:szCs w:val="22"/>
        </w:rPr>
        <w:t xml:space="preserve"> má právo požadovat sdělení informací o prováděné ostraze, provádět kontrolu prováděné ostrahy a případné zjištěné neplnění či chybné provádění služby řešit v co nejkratší možné době s </w:t>
      </w:r>
      <w:r>
        <w:rPr>
          <w:rFonts w:asciiTheme="minorHAnsi" w:hAnsiTheme="minorHAnsi"/>
          <w:bCs/>
          <w:szCs w:val="22"/>
        </w:rPr>
        <w:t>dodavatelem</w:t>
      </w:r>
      <w:r w:rsidRPr="004B7D51">
        <w:rPr>
          <w:rFonts w:asciiTheme="minorHAnsi" w:hAnsiTheme="minorHAnsi"/>
          <w:bCs/>
          <w:szCs w:val="22"/>
        </w:rPr>
        <w:t>. Zjištěné neplnění či chybné provádění ostrahy bude zapsáno do provozní knihy a povedou k okamžitému rozboru, stanovení příčin a způsobu nápravy,</w:t>
      </w:r>
    </w:p>
    <w:p w:rsidR="00BB225B" w:rsidRPr="00590A9D" w:rsidRDefault="00590A9D" w:rsidP="00590A9D">
      <w:pPr>
        <w:pStyle w:val="Odstavecseseznamem"/>
        <w:numPr>
          <w:ilvl w:val="0"/>
          <w:numId w:val="54"/>
        </w:numPr>
        <w:spacing w:line="276" w:lineRule="auto"/>
        <w:jc w:val="both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zadavatel</w:t>
      </w:r>
      <w:r w:rsidRPr="004B7D51">
        <w:rPr>
          <w:rFonts w:asciiTheme="minorHAnsi" w:hAnsiTheme="minorHAnsi"/>
          <w:bCs/>
          <w:szCs w:val="22"/>
        </w:rPr>
        <w:t xml:space="preserve"> má právo po </w:t>
      </w:r>
      <w:r>
        <w:rPr>
          <w:rFonts w:asciiTheme="minorHAnsi" w:hAnsiTheme="minorHAnsi"/>
          <w:bCs/>
          <w:szCs w:val="22"/>
        </w:rPr>
        <w:t>dodavateli</w:t>
      </w:r>
      <w:r w:rsidRPr="004B7D51">
        <w:rPr>
          <w:rFonts w:asciiTheme="minorHAnsi" w:hAnsiTheme="minorHAnsi"/>
          <w:bCs/>
          <w:szCs w:val="22"/>
        </w:rPr>
        <w:t xml:space="preserve"> požadovat předložení důkazů o bezúhonnosti a potřebné kvalifikaci pracovníků ostrahy (strážných), přičemž </w:t>
      </w:r>
      <w:r>
        <w:rPr>
          <w:rFonts w:asciiTheme="minorHAnsi" w:hAnsiTheme="minorHAnsi"/>
          <w:bCs/>
          <w:szCs w:val="22"/>
        </w:rPr>
        <w:t>dodavatel</w:t>
      </w:r>
      <w:r w:rsidRPr="004B7D51">
        <w:rPr>
          <w:rFonts w:asciiTheme="minorHAnsi" w:hAnsiTheme="minorHAnsi"/>
          <w:bCs/>
          <w:szCs w:val="22"/>
        </w:rPr>
        <w:t xml:space="preserve"> je povinen takové důkazy bez zbytečného odkladu předložit</w:t>
      </w:r>
      <w:r w:rsidR="00BB225B" w:rsidRPr="00590A9D">
        <w:rPr>
          <w:rFonts w:asciiTheme="minorHAnsi" w:hAnsiTheme="minorHAnsi"/>
          <w:bCs/>
          <w:szCs w:val="22"/>
        </w:rPr>
        <w:t xml:space="preserve">.    </w:t>
      </w:r>
    </w:p>
    <w:p w:rsidR="008144C1" w:rsidRPr="00E10864" w:rsidRDefault="008144C1" w:rsidP="008144C1">
      <w:pPr>
        <w:pStyle w:val="Odstavecseseznamem"/>
        <w:keepNext/>
        <w:keepLines/>
        <w:spacing w:line="276" w:lineRule="auto"/>
        <w:ind w:left="714"/>
        <w:jc w:val="both"/>
        <w:rPr>
          <w:rFonts w:ascii="Calibri" w:hAnsi="Calibri" w:cs="Arial"/>
          <w:bCs/>
          <w:szCs w:val="24"/>
        </w:rPr>
      </w:pPr>
    </w:p>
    <w:p w:rsidR="00AA6762" w:rsidRPr="00E10864" w:rsidRDefault="00AA6762" w:rsidP="002C1EBB">
      <w:pPr>
        <w:tabs>
          <w:tab w:val="left" w:pos="9214"/>
        </w:tabs>
        <w:ind w:right="232"/>
        <w:jc w:val="both"/>
        <w:rPr>
          <w:rFonts w:ascii="Calibri" w:hAnsi="Calibri" w:cs="Calibri"/>
          <w:b/>
          <w:sz w:val="8"/>
          <w:szCs w:val="8"/>
          <w:lang w:eastAsia="cs-CZ"/>
        </w:rPr>
      </w:pPr>
    </w:p>
    <w:p w:rsidR="00AA6762" w:rsidRPr="00E10864" w:rsidRDefault="00AA6762" w:rsidP="00507268">
      <w:pPr>
        <w:pStyle w:val="Nadpis1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after="60"/>
        <w:ind w:right="142"/>
        <w:rPr>
          <w:rFonts w:ascii="Calibri" w:hAnsi="Calibri" w:cs="Calibri"/>
          <w:sz w:val="24"/>
          <w:szCs w:val="24"/>
        </w:rPr>
      </w:pPr>
      <w:bookmarkStart w:id="6" w:name="_Toc216084562"/>
      <w:bookmarkEnd w:id="5"/>
      <w:r w:rsidRPr="00E10864">
        <w:rPr>
          <w:rFonts w:ascii="Calibri" w:hAnsi="Calibri" w:cs="Calibri"/>
          <w:sz w:val="24"/>
          <w:szCs w:val="24"/>
        </w:rPr>
        <w:t xml:space="preserve"> </w:t>
      </w:r>
      <w:r w:rsidR="00BB225B" w:rsidRPr="00E10864">
        <w:rPr>
          <w:rFonts w:ascii="Calibri" w:hAnsi="Calibri" w:cs="Calibri"/>
          <w:sz w:val="24"/>
          <w:szCs w:val="24"/>
        </w:rPr>
        <w:t>Seznam použitých zkratek</w:t>
      </w:r>
      <w:bookmarkEnd w:id="6"/>
    </w:p>
    <w:p w:rsidR="00BB225B" w:rsidRPr="00E10864" w:rsidRDefault="00BB225B" w:rsidP="00BB225B">
      <w:pPr>
        <w:tabs>
          <w:tab w:val="num" w:pos="567"/>
        </w:tabs>
        <w:rPr>
          <w:rFonts w:ascii="Calibri" w:hAnsi="Calibri" w:cs="Calibri"/>
          <w:b/>
        </w:rPr>
      </w:pP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proofErr w:type="gramStart"/>
      <w:r w:rsidRPr="00E10864">
        <w:rPr>
          <w:rFonts w:ascii="Calibri" w:hAnsi="Calibri" w:cs="Arial"/>
          <w:b/>
          <w:bCs/>
          <w:szCs w:val="24"/>
        </w:rPr>
        <w:t>HZS</w:t>
      </w:r>
      <w:r w:rsidR="00306CDE">
        <w:rPr>
          <w:rFonts w:ascii="Calibri" w:hAnsi="Calibri" w:cs="Arial"/>
          <w:b/>
          <w:bCs/>
          <w:szCs w:val="24"/>
        </w:rPr>
        <w:t xml:space="preserve">  </w:t>
      </w:r>
      <w:r w:rsidRPr="00E10864">
        <w:rPr>
          <w:rFonts w:ascii="Calibri" w:hAnsi="Calibri" w:cs="Arial"/>
          <w:bCs/>
          <w:szCs w:val="24"/>
        </w:rPr>
        <w:t>–</w:t>
      </w:r>
      <w:r w:rsidR="00306CDE">
        <w:rPr>
          <w:rFonts w:ascii="Calibri" w:hAnsi="Calibri" w:cs="Arial"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>Hasičský</w:t>
      </w:r>
      <w:proofErr w:type="gramEnd"/>
      <w:r w:rsidRPr="00E10864">
        <w:rPr>
          <w:rFonts w:ascii="Calibri" w:hAnsi="Calibri" w:cs="Arial"/>
          <w:bCs/>
          <w:szCs w:val="24"/>
        </w:rPr>
        <w:t xml:space="preserve"> záchranný sbor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r w:rsidRPr="00E10864">
        <w:rPr>
          <w:rFonts w:ascii="Calibri" w:hAnsi="Calibri" w:cs="Arial"/>
          <w:b/>
          <w:bCs/>
          <w:szCs w:val="24"/>
        </w:rPr>
        <w:t>PČR</w:t>
      </w:r>
      <w:r w:rsidR="00306CDE">
        <w:rPr>
          <w:rFonts w:ascii="Calibri" w:hAnsi="Calibri" w:cs="Arial"/>
          <w:b/>
          <w:bCs/>
          <w:szCs w:val="24"/>
        </w:rPr>
        <w:t xml:space="preserve">  </w:t>
      </w:r>
      <w:r w:rsidRPr="00E10864">
        <w:rPr>
          <w:rFonts w:ascii="Calibri" w:hAnsi="Calibri" w:cs="Arial"/>
          <w:bCs/>
          <w:szCs w:val="24"/>
        </w:rPr>
        <w:t>–</w:t>
      </w:r>
      <w:r w:rsidR="00306CDE">
        <w:rPr>
          <w:rFonts w:ascii="Calibri" w:hAnsi="Calibri" w:cs="Arial"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>Policie České republiky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proofErr w:type="gramStart"/>
      <w:r w:rsidRPr="00E10864">
        <w:rPr>
          <w:rFonts w:ascii="Calibri" w:hAnsi="Calibri" w:cs="Arial"/>
          <w:b/>
          <w:bCs/>
          <w:szCs w:val="24"/>
        </w:rPr>
        <w:t>LZS</w:t>
      </w:r>
      <w:r w:rsidR="00306CDE">
        <w:rPr>
          <w:rFonts w:ascii="Calibri" w:hAnsi="Calibri" w:cs="Arial"/>
          <w:b/>
          <w:bCs/>
          <w:szCs w:val="24"/>
        </w:rPr>
        <w:t xml:space="preserve">  </w:t>
      </w:r>
      <w:r w:rsidRPr="00E10864">
        <w:rPr>
          <w:rFonts w:ascii="Calibri" w:hAnsi="Calibri" w:cs="Arial"/>
          <w:bCs/>
          <w:szCs w:val="24"/>
        </w:rPr>
        <w:t>–</w:t>
      </w:r>
      <w:r w:rsidR="00306CDE">
        <w:rPr>
          <w:rFonts w:ascii="Calibri" w:hAnsi="Calibri" w:cs="Arial"/>
          <w:bCs/>
          <w:szCs w:val="24"/>
        </w:rPr>
        <w:t xml:space="preserve"> </w:t>
      </w:r>
      <w:r w:rsidR="005E2DBD">
        <w:rPr>
          <w:rFonts w:ascii="Calibri" w:hAnsi="Calibri" w:cs="Arial"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>Lékařská</w:t>
      </w:r>
      <w:proofErr w:type="gramEnd"/>
      <w:r w:rsidRPr="00E10864">
        <w:rPr>
          <w:rFonts w:ascii="Calibri" w:hAnsi="Calibri" w:cs="Arial"/>
          <w:bCs/>
          <w:szCs w:val="24"/>
        </w:rPr>
        <w:t xml:space="preserve"> z</w:t>
      </w:r>
      <w:r w:rsidRPr="00E10864">
        <w:rPr>
          <w:rStyle w:val="st"/>
          <w:rFonts w:ascii="Calibri" w:hAnsi="Calibri" w:cs="Arial"/>
          <w:color w:val="222222"/>
          <w:szCs w:val="24"/>
        </w:rPr>
        <w:t xml:space="preserve">dravotnická </w:t>
      </w:r>
      <w:r w:rsidRPr="00A15485">
        <w:rPr>
          <w:rStyle w:val="Zvraznn"/>
          <w:rFonts w:ascii="Calibri" w:hAnsi="Calibri" w:cs="Arial"/>
          <w:b w:val="0"/>
          <w:color w:val="222222"/>
          <w:szCs w:val="24"/>
        </w:rPr>
        <w:t>služba</w:t>
      </w:r>
      <w:r w:rsidRPr="00E10864">
        <w:rPr>
          <w:rStyle w:val="st"/>
          <w:rFonts w:ascii="Calibri" w:hAnsi="Calibri" w:cs="Arial"/>
          <w:color w:val="222222"/>
          <w:szCs w:val="24"/>
        </w:rPr>
        <w:t xml:space="preserve"> </w:t>
      </w:r>
      <w:r w:rsidRPr="00E10864">
        <w:rPr>
          <w:rFonts w:ascii="Calibri" w:hAnsi="Calibri" w:cs="Arial"/>
          <w:b/>
          <w:bCs/>
          <w:szCs w:val="24"/>
        </w:rPr>
        <w:t xml:space="preserve"> 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proofErr w:type="gramStart"/>
      <w:r w:rsidRPr="00E10864">
        <w:rPr>
          <w:rFonts w:ascii="Calibri" w:hAnsi="Calibri" w:cs="Arial"/>
          <w:b/>
          <w:bCs/>
          <w:szCs w:val="24"/>
        </w:rPr>
        <w:t xml:space="preserve">MP </w:t>
      </w:r>
      <w:r w:rsidR="00306CDE">
        <w:rPr>
          <w:rFonts w:ascii="Calibri" w:hAnsi="Calibri" w:cs="Arial"/>
          <w:b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>–</w:t>
      </w:r>
      <w:r w:rsidR="00306CDE">
        <w:rPr>
          <w:rFonts w:ascii="Calibri" w:hAnsi="Calibri" w:cs="Arial"/>
          <w:bCs/>
          <w:szCs w:val="24"/>
        </w:rPr>
        <w:t xml:space="preserve">  </w:t>
      </w:r>
      <w:r w:rsidRPr="00E10864">
        <w:rPr>
          <w:rFonts w:ascii="Calibri" w:hAnsi="Calibri" w:cs="Arial"/>
          <w:bCs/>
          <w:szCs w:val="24"/>
        </w:rPr>
        <w:t>Městská</w:t>
      </w:r>
      <w:proofErr w:type="gramEnd"/>
      <w:r w:rsidRPr="00E10864">
        <w:rPr>
          <w:rFonts w:ascii="Calibri" w:hAnsi="Calibri" w:cs="Arial"/>
          <w:bCs/>
          <w:szCs w:val="24"/>
        </w:rPr>
        <w:t xml:space="preserve"> policie</w:t>
      </w:r>
      <w:r w:rsidRPr="00E10864">
        <w:rPr>
          <w:rFonts w:ascii="Calibri" w:hAnsi="Calibri" w:cs="Arial"/>
          <w:b/>
          <w:bCs/>
          <w:szCs w:val="24"/>
        </w:rPr>
        <w:t xml:space="preserve"> 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proofErr w:type="gramStart"/>
      <w:r w:rsidRPr="00E10864">
        <w:rPr>
          <w:rFonts w:ascii="Calibri" w:hAnsi="Calibri" w:cs="Arial"/>
          <w:b/>
          <w:bCs/>
          <w:szCs w:val="24"/>
        </w:rPr>
        <w:t>IZS</w:t>
      </w:r>
      <w:r w:rsidR="00306CDE">
        <w:rPr>
          <w:rFonts w:ascii="Calibri" w:hAnsi="Calibri" w:cs="Arial"/>
          <w:b/>
          <w:bCs/>
          <w:szCs w:val="24"/>
        </w:rPr>
        <w:t xml:space="preserve">  </w:t>
      </w:r>
      <w:r w:rsidRPr="00E10864">
        <w:rPr>
          <w:rFonts w:ascii="Calibri" w:hAnsi="Calibri" w:cs="Arial"/>
          <w:b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>–</w:t>
      </w:r>
      <w:r w:rsidR="00306CDE">
        <w:rPr>
          <w:rFonts w:ascii="Calibri" w:hAnsi="Calibri" w:cs="Arial"/>
          <w:bCs/>
          <w:szCs w:val="24"/>
        </w:rPr>
        <w:t xml:space="preserve">  </w:t>
      </w:r>
      <w:r w:rsidRPr="00E10864">
        <w:rPr>
          <w:rFonts w:ascii="Calibri" w:hAnsi="Calibri" w:cs="Arial"/>
          <w:bCs/>
          <w:szCs w:val="24"/>
        </w:rPr>
        <w:t>Integrovaný</w:t>
      </w:r>
      <w:proofErr w:type="gramEnd"/>
      <w:r w:rsidRPr="00E10864">
        <w:rPr>
          <w:rFonts w:ascii="Calibri" w:hAnsi="Calibri" w:cs="Arial"/>
          <w:bCs/>
          <w:szCs w:val="24"/>
        </w:rPr>
        <w:t xml:space="preserve"> záchranný systém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proofErr w:type="gramStart"/>
      <w:r w:rsidRPr="00E10864">
        <w:rPr>
          <w:rFonts w:ascii="Calibri" w:hAnsi="Calibri" w:cs="Arial"/>
          <w:b/>
          <w:bCs/>
          <w:szCs w:val="24"/>
        </w:rPr>
        <w:t>STO</w:t>
      </w:r>
      <w:r w:rsidR="00306CDE">
        <w:rPr>
          <w:rFonts w:ascii="Calibri" w:hAnsi="Calibri" w:cs="Arial"/>
          <w:b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 xml:space="preserve">– </w:t>
      </w:r>
      <w:r w:rsidR="00306CDE">
        <w:rPr>
          <w:rFonts w:ascii="Calibri" w:hAnsi="Calibri" w:cs="Arial"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>systém</w:t>
      </w:r>
      <w:proofErr w:type="gramEnd"/>
      <w:r w:rsidRPr="00E10864">
        <w:rPr>
          <w:rFonts w:ascii="Calibri" w:hAnsi="Calibri" w:cs="Arial"/>
          <w:bCs/>
          <w:szCs w:val="24"/>
        </w:rPr>
        <w:t xml:space="preserve"> technické ochrany 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r w:rsidRPr="00E10864">
        <w:rPr>
          <w:rFonts w:ascii="Calibri" w:hAnsi="Calibri" w:cs="Arial"/>
          <w:b/>
          <w:bCs/>
          <w:szCs w:val="24"/>
        </w:rPr>
        <w:lastRenderedPageBreak/>
        <w:t>PZTS</w:t>
      </w:r>
      <w:r w:rsidRPr="00E10864">
        <w:rPr>
          <w:rFonts w:ascii="Calibri" w:hAnsi="Calibri" w:cs="Arial"/>
          <w:bCs/>
          <w:szCs w:val="24"/>
        </w:rPr>
        <w:t xml:space="preserve"> – poplachový zabezpečovací a tísňový systém (dříve EZS)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proofErr w:type="gramStart"/>
      <w:r w:rsidRPr="00E10864">
        <w:rPr>
          <w:rFonts w:ascii="Calibri" w:hAnsi="Calibri" w:cs="Arial"/>
          <w:b/>
          <w:bCs/>
          <w:szCs w:val="24"/>
        </w:rPr>
        <w:t>EPS</w:t>
      </w:r>
      <w:r w:rsidRPr="00E10864">
        <w:rPr>
          <w:rFonts w:ascii="Calibri" w:hAnsi="Calibri" w:cs="Arial"/>
          <w:bCs/>
          <w:szCs w:val="24"/>
        </w:rPr>
        <w:t xml:space="preserve"> </w:t>
      </w:r>
      <w:r w:rsidR="00306CDE">
        <w:rPr>
          <w:rFonts w:ascii="Calibri" w:hAnsi="Calibri" w:cs="Arial"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>–</w:t>
      </w:r>
      <w:r w:rsidR="00306CDE">
        <w:rPr>
          <w:rFonts w:ascii="Calibri" w:hAnsi="Calibri" w:cs="Arial"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 xml:space="preserve"> elektrická</w:t>
      </w:r>
      <w:proofErr w:type="gramEnd"/>
      <w:r w:rsidRPr="00E10864">
        <w:rPr>
          <w:rFonts w:ascii="Calibri" w:hAnsi="Calibri" w:cs="Arial"/>
          <w:bCs/>
          <w:szCs w:val="24"/>
        </w:rPr>
        <w:t xml:space="preserve"> požární signalizace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r w:rsidRPr="00E10864">
        <w:rPr>
          <w:rFonts w:ascii="Calibri" w:hAnsi="Calibri" w:cs="Arial"/>
          <w:b/>
          <w:bCs/>
          <w:szCs w:val="24"/>
        </w:rPr>
        <w:t>EKV (ACS)</w:t>
      </w:r>
      <w:r w:rsidRPr="00E10864">
        <w:rPr>
          <w:rFonts w:ascii="Calibri" w:hAnsi="Calibri" w:cs="Arial"/>
          <w:bCs/>
          <w:szCs w:val="24"/>
        </w:rPr>
        <w:t xml:space="preserve"> – elektronická kontrola vstupu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r w:rsidRPr="00E10864">
        <w:rPr>
          <w:rFonts w:ascii="Calibri" w:hAnsi="Calibri" w:cs="Arial"/>
          <w:b/>
          <w:bCs/>
          <w:szCs w:val="24"/>
        </w:rPr>
        <w:t>CCTV</w:t>
      </w:r>
      <w:r w:rsidRPr="00E10864">
        <w:rPr>
          <w:rFonts w:ascii="Calibri" w:hAnsi="Calibri" w:cs="Arial"/>
          <w:bCs/>
          <w:szCs w:val="24"/>
        </w:rPr>
        <w:t xml:space="preserve"> – uzavřené televizní a kamerové okruhy </w:t>
      </w:r>
    </w:p>
    <w:p w:rsidR="00931E12" w:rsidRPr="004060D8" w:rsidRDefault="00BB225B" w:rsidP="004060D8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proofErr w:type="gramStart"/>
      <w:r w:rsidRPr="00E10864">
        <w:rPr>
          <w:rFonts w:ascii="Calibri" w:hAnsi="Calibri" w:cs="Arial"/>
          <w:b/>
          <w:bCs/>
          <w:szCs w:val="24"/>
        </w:rPr>
        <w:t>PCO</w:t>
      </w:r>
      <w:r w:rsidR="00450DFA">
        <w:rPr>
          <w:rFonts w:ascii="Calibri" w:hAnsi="Calibri" w:cs="Arial"/>
          <w:b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>–</w:t>
      </w:r>
      <w:r w:rsidR="00450DFA">
        <w:rPr>
          <w:rFonts w:ascii="Calibri" w:hAnsi="Calibri" w:cs="Arial"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 xml:space="preserve"> pult</w:t>
      </w:r>
      <w:proofErr w:type="gramEnd"/>
      <w:r w:rsidRPr="00E10864">
        <w:rPr>
          <w:rFonts w:ascii="Calibri" w:hAnsi="Calibri" w:cs="Arial"/>
          <w:bCs/>
          <w:szCs w:val="24"/>
        </w:rPr>
        <w:t xml:space="preserve"> centrální ochrany a služeb bezpečnostních agentur</w:t>
      </w:r>
    </w:p>
    <w:sectPr w:rsidR="00931E12" w:rsidRPr="004060D8" w:rsidSect="002849C8">
      <w:headerReference w:type="default" r:id="rId11"/>
      <w:footerReference w:type="even" r:id="rId12"/>
      <w:footerReference w:type="default" r:id="rId13"/>
      <w:pgSz w:w="11906" w:h="16838" w:code="9"/>
      <w:pgMar w:top="459" w:right="1418" w:bottom="1701" w:left="1134" w:header="284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7F7" w:rsidRDefault="00D637F7">
      <w:r>
        <w:separator/>
      </w:r>
    </w:p>
  </w:endnote>
  <w:endnote w:type="continuationSeparator" w:id="0">
    <w:p w:rsidR="00D637F7" w:rsidRDefault="00D63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Futura Lt BT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3B" w:rsidRDefault="00F66A3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66A3B" w:rsidRDefault="00F66A3B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3B" w:rsidRPr="00060FA8" w:rsidRDefault="00F66A3B" w:rsidP="005652D8">
    <w:pPr>
      <w:pStyle w:val="Zpat"/>
      <w:tabs>
        <w:tab w:val="clear" w:pos="9072"/>
        <w:tab w:val="right" w:pos="9356"/>
      </w:tabs>
      <w:jc w:val="right"/>
      <w:rPr>
        <w:sz w:val="18"/>
        <w:szCs w:val="18"/>
      </w:rPr>
    </w:pPr>
    <w:r w:rsidRPr="00F02DED">
      <w:rPr>
        <w:rFonts w:ascii="Calibri" w:hAnsi="Calibri" w:cs="Calibri"/>
        <w:sz w:val="18"/>
        <w:szCs w:val="18"/>
      </w:rPr>
      <w:t xml:space="preserve">Stránka </w:t>
    </w:r>
    <w:r w:rsidRPr="00F02DED">
      <w:rPr>
        <w:rFonts w:ascii="Calibri" w:hAnsi="Calibri" w:cs="Calibri"/>
        <w:b/>
        <w:sz w:val="18"/>
        <w:szCs w:val="18"/>
      </w:rPr>
      <w:fldChar w:fldCharType="begin"/>
    </w:r>
    <w:r w:rsidRPr="00F02DED">
      <w:rPr>
        <w:rFonts w:ascii="Calibri" w:hAnsi="Calibri" w:cs="Calibri"/>
        <w:b/>
        <w:sz w:val="18"/>
        <w:szCs w:val="18"/>
      </w:rPr>
      <w:instrText>PAGE</w:instrText>
    </w:r>
    <w:r w:rsidRPr="00F02DED">
      <w:rPr>
        <w:rFonts w:ascii="Calibri" w:hAnsi="Calibri" w:cs="Calibri"/>
        <w:b/>
        <w:sz w:val="18"/>
        <w:szCs w:val="18"/>
      </w:rPr>
      <w:fldChar w:fldCharType="separate"/>
    </w:r>
    <w:r w:rsidR="000B0EB0">
      <w:rPr>
        <w:rFonts w:ascii="Calibri" w:hAnsi="Calibri" w:cs="Calibri"/>
        <w:b/>
        <w:sz w:val="18"/>
        <w:szCs w:val="18"/>
      </w:rPr>
      <w:t>2</w:t>
    </w:r>
    <w:r w:rsidRPr="00F02DED">
      <w:rPr>
        <w:rFonts w:ascii="Calibri" w:hAnsi="Calibri" w:cs="Calibri"/>
        <w:b/>
        <w:sz w:val="18"/>
        <w:szCs w:val="18"/>
      </w:rPr>
      <w:fldChar w:fldCharType="end"/>
    </w:r>
    <w:r w:rsidRPr="00F02DED">
      <w:rPr>
        <w:rFonts w:ascii="Calibri" w:hAnsi="Calibri" w:cs="Calibri"/>
        <w:sz w:val="18"/>
        <w:szCs w:val="18"/>
      </w:rPr>
      <w:t xml:space="preserve"> z </w:t>
    </w:r>
    <w:r w:rsidRPr="00F02DED">
      <w:rPr>
        <w:rFonts w:ascii="Calibri" w:hAnsi="Calibri" w:cs="Calibri"/>
        <w:b/>
        <w:sz w:val="18"/>
        <w:szCs w:val="18"/>
      </w:rPr>
      <w:fldChar w:fldCharType="begin"/>
    </w:r>
    <w:r w:rsidRPr="00F02DED">
      <w:rPr>
        <w:rFonts w:ascii="Calibri" w:hAnsi="Calibri" w:cs="Calibri"/>
        <w:b/>
        <w:sz w:val="18"/>
        <w:szCs w:val="18"/>
      </w:rPr>
      <w:instrText>NUMPAGES</w:instrText>
    </w:r>
    <w:r w:rsidRPr="00F02DED">
      <w:rPr>
        <w:rFonts w:ascii="Calibri" w:hAnsi="Calibri" w:cs="Calibri"/>
        <w:b/>
        <w:sz w:val="18"/>
        <w:szCs w:val="18"/>
      </w:rPr>
      <w:fldChar w:fldCharType="separate"/>
    </w:r>
    <w:r w:rsidR="000B0EB0">
      <w:rPr>
        <w:rFonts w:ascii="Calibri" w:hAnsi="Calibri" w:cs="Calibri"/>
        <w:b/>
        <w:sz w:val="18"/>
        <w:szCs w:val="18"/>
      </w:rPr>
      <w:t>6</w:t>
    </w:r>
    <w:r w:rsidRPr="00F02DED">
      <w:rPr>
        <w:rFonts w:ascii="Calibri" w:hAnsi="Calibri" w:cs="Calibri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7F7" w:rsidRDefault="00D637F7">
      <w:r>
        <w:separator/>
      </w:r>
    </w:p>
  </w:footnote>
  <w:footnote w:type="continuationSeparator" w:id="0">
    <w:p w:rsidR="00D637F7" w:rsidRDefault="00D637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86D" w:rsidRDefault="0040286D" w:rsidP="0040286D">
    <w:pPr>
      <w:ind w:left="284"/>
      <w:jc w:val="right"/>
      <w:rPr>
        <w:rFonts w:ascii="Calibri" w:hAnsi="Calibri" w:cs="Calibri"/>
        <w:b/>
        <w:sz w:val="22"/>
        <w:szCs w:val="22"/>
      </w:rPr>
    </w:pPr>
    <w:r>
      <w:rPr>
        <w:rFonts w:ascii="Calibri" w:hAnsi="Calibri" w:cs="Calibri"/>
        <w:b/>
        <w:sz w:val="22"/>
        <w:szCs w:val="22"/>
      </w:rPr>
      <w:t>Příloha č. 4 ZD pro Část VZ č. 4</w:t>
    </w:r>
  </w:p>
  <w:p w:rsidR="00F66A3B" w:rsidRDefault="00F66A3B" w:rsidP="005652D8">
    <w:pPr>
      <w:pStyle w:val="Zhlav"/>
      <w:tabs>
        <w:tab w:val="clear" w:pos="4536"/>
        <w:tab w:val="center" w:pos="9072"/>
      </w:tabs>
      <w:ind w:left="142" w:right="-142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337B"/>
    <w:multiLevelType w:val="multilevel"/>
    <w:tmpl w:val="145C56E6"/>
    <w:lvl w:ilvl="0">
      <w:start w:val="1"/>
      <w:numFmt w:val="upperRoman"/>
      <w:pStyle w:val="Nadpis2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F91F49"/>
    <w:multiLevelType w:val="multilevel"/>
    <w:tmpl w:val="07A6E048"/>
    <w:lvl w:ilvl="0">
      <w:start w:val="1"/>
      <w:numFmt w:val="bullet"/>
      <w:pStyle w:val="N1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1"/>
      <w:numFmt w:val="bullet"/>
      <w:pStyle w:val="N2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>
      <w:start w:val="1"/>
      <w:numFmt w:val="bullet"/>
      <w:pStyle w:val="N3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>
    <w:nsid w:val="089B5C18"/>
    <w:multiLevelType w:val="hybridMultilevel"/>
    <w:tmpl w:val="8A50C2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256CE"/>
    <w:multiLevelType w:val="multilevel"/>
    <w:tmpl w:val="E9EEE1FA"/>
    <w:lvl w:ilvl="0">
      <w:start w:val="1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09D43684"/>
    <w:multiLevelType w:val="multilevel"/>
    <w:tmpl w:val="47781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0AC271C6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sz w:val="3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b/>
        <w:sz w:val="3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/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entury" w:hAnsi="Century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>
    <w:nsid w:val="103C70FB"/>
    <w:multiLevelType w:val="hybridMultilevel"/>
    <w:tmpl w:val="1F70803E"/>
    <w:lvl w:ilvl="0" w:tplc="BA7E21E2">
      <w:numFmt w:val="bullet"/>
      <w:lvlText w:val="-"/>
      <w:lvlJc w:val="left"/>
      <w:pPr>
        <w:ind w:left="16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>
    <w:nsid w:val="1428641C"/>
    <w:multiLevelType w:val="hybridMultilevel"/>
    <w:tmpl w:val="B0DEC9E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774786F"/>
    <w:multiLevelType w:val="multilevel"/>
    <w:tmpl w:val="F9B40050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cs="Times New Roman"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">
    <w:nsid w:val="1F523C1C"/>
    <w:multiLevelType w:val="multilevel"/>
    <w:tmpl w:val="6442B53C"/>
    <w:lvl w:ilvl="0">
      <w:start w:val="1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22710D7C"/>
    <w:multiLevelType w:val="hybridMultilevel"/>
    <w:tmpl w:val="D8BC32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D55931"/>
    <w:multiLevelType w:val="multilevel"/>
    <w:tmpl w:val="6D7207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5A13918"/>
    <w:multiLevelType w:val="multilevel"/>
    <w:tmpl w:val="2F9A6EF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0586B8E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89B01A0"/>
    <w:multiLevelType w:val="hybridMultilevel"/>
    <w:tmpl w:val="3A043032"/>
    <w:lvl w:ilvl="0" w:tplc="99BAEE0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9FE1E7A"/>
    <w:multiLevelType w:val="multilevel"/>
    <w:tmpl w:val="C882B7AA"/>
    <w:numStyleLink w:val="Headings"/>
  </w:abstractNum>
  <w:abstractNum w:abstractNumId="16">
    <w:nsid w:val="2BFB67BA"/>
    <w:multiLevelType w:val="hybridMultilevel"/>
    <w:tmpl w:val="D8BC32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FF73E3"/>
    <w:multiLevelType w:val="hybridMultilevel"/>
    <w:tmpl w:val="AFC2493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F14D75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2E071CC"/>
    <w:multiLevelType w:val="hybridMultilevel"/>
    <w:tmpl w:val="FD348238"/>
    <w:lvl w:ilvl="0" w:tplc="ADE486DE">
      <w:start w:val="1"/>
      <w:numFmt w:val="bullet"/>
      <w:pStyle w:val="Textodstavce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9">
    <w:nsid w:val="342D66AD"/>
    <w:multiLevelType w:val="hybridMultilevel"/>
    <w:tmpl w:val="EF0088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BC071E"/>
    <w:multiLevelType w:val="hybridMultilevel"/>
    <w:tmpl w:val="B00899BE"/>
    <w:lvl w:ilvl="0" w:tplc="89A6246A">
      <w:start w:val="2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cs="Times New Roman" w:hint="default"/>
      </w:rPr>
    </w:lvl>
  </w:abstractNum>
  <w:abstractNum w:abstractNumId="22">
    <w:nsid w:val="391E6EBE"/>
    <w:multiLevelType w:val="hybridMultilevel"/>
    <w:tmpl w:val="FAF2B10C"/>
    <w:lvl w:ilvl="0" w:tplc="62DACF7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5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>
    <w:nsid w:val="3B36587E"/>
    <w:multiLevelType w:val="hybridMultilevel"/>
    <w:tmpl w:val="9EBC1D8C"/>
    <w:lvl w:ilvl="0" w:tplc="F1062608">
      <w:start w:val="1"/>
      <w:numFmt w:val="lowerLetter"/>
      <w:pStyle w:val="Odstavectex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CC93E79"/>
    <w:multiLevelType w:val="hybridMultilevel"/>
    <w:tmpl w:val="227C5206"/>
    <w:lvl w:ilvl="0" w:tplc="BA7E21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8D22AE"/>
    <w:multiLevelType w:val="hybridMultilevel"/>
    <w:tmpl w:val="50D0A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DD1596"/>
    <w:multiLevelType w:val="multilevel"/>
    <w:tmpl w:val="57FA69C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">
    <w:nsid w:val="43FD0217"/>
    <w:multiLevelType w:val="hybridMultilevel"/>
    <w:tmpl w:val="50E0F10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454647E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467E0B57"/>
    <w:multiLevelType w:val="hybridMultilevel"/>
    <w:tmpl w:val="570E3C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6D6DF4"/>
    <w:multiLevelType w:val="multilevel"/>
    <w:tmpl w:val="C882B7AA"/>
    <w:styleLink w:val="Headings"/>
    <w:lvl w:ilvl="0">
      <w:start w:val="1"/>
      <w:numFmt w:val="none"/>
      <w:pStyle w:val="Heading1CzechTourism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pStyle w:val="Heading2CzechTourism"/>
      <w:suff w:val="nothing"/>
      <w:lvlText w:val=""/>
      <w:lvlJc w:val="left"/>
      <w:rPr>
        <w:rFonts w:cs="Times New Roman" w:hint="default"/>
      </w:rPr>
    </w:lvl>
    <w:lvl w:ilvl="2">
      <w:start w:val="1"/>
      <w:numFmt w:val="none"/>
      <w:pStyle w:val="Heading3CzechTourism"/>
      <w:suff w:val="nothing"/>
      <w:lvlText w:val=""/>
      <w:lvlJc w:val="left"/>
      <w:rPr>
        <w:rFonts w:cs="Times New Roman" w:hint="default"/>
      </w:rPr>
    </w:lvl>
    <w:lvl w:ilvl="3">
      <w:start w:val="1"/>
      <w:numFmt w:val="decimal"/>
      <w:suff w:val="space"/>
      <w:lvlText w:val="%4 "/>
      <w:lvlJc w:val="left"/>
      <w:rPr>
        <w:rFonts w:cs="Times New Roman" w:hint="default"/>
        <w:b/>
        <w:i w:val="0"/>
      </w:rPr>
    </w:lvl>
    <w:lvl w:ilvl="4">
      <w:start w:val="1"/>
      <w:numFmt w:val="decimal"/>
      <w:suff w:val="space"/>
      <w:lvlText w:val="%4.%5 "/>
      <w:lvlJc w:val="left"/>
      <w:rPr>
        <w:rFonts w:cs="Times New Roman" w:hint="default"/>
        <w:b/>
        <w:i w:val="0"/>
      </w:rPr>
    </w:lvl>
    <w:lvl w:ilvl="5">
      <w:start w:val="1"/>
      <w:numFmt w:val="decimal"/>
      <w:suff w:val="space"/>
      <w:lvlText w:val="%4.%5.%6 "/>
      <w:lvlJc w:val="left"/>
      <w:rPr>
        <w:rFonts w:cs="Times New Roman" w:hint="default"/>
        <w:b/>
        <w:i w:val="0"/>
      </w:rPr>
    </w:lvl>
    <w:lvl w:ilvl="6">
      <w:start w:val="1"/>
      <w:numFmt w:val="decimal"/>
      <w:suff w:val="space"/>
      <w:lvlText w:val="%4.%5.%6.%7 "/>
      <w:lvlJc w:val="left"/>
      <w:rPr>
        <w:rFonts w:cs="Times New Roman" w:hint="default"/>
        <w:b/>
        <w:i w:val="0"/>
      </w:rPr>
    </w:lvl>
    <w:lvl w:ilvl="7">
      <w:start w:val="1"/>
      <w:numFmt w:val="decimal"/>
      <w:suff w:val="space"/>
      <w:lvlText w:val="%4.%5.%6.%7.%8 "/>
      <w:lvlJc w:val="left"/>
      <w:rPr>
        <w:rFonts w:cs="Times New Roman" w:hint="default"/>
        <w:b/>
        <w:i w:val="0"/>
      </w:rPr>
    </w:lvl>
    <w:lvl w:ilvl="8">
      <w:start w:val="1"/>
      <w:numFmt w:val="decimal"/>
      <w:suff w:val="space"/>
      <w:lvlText w:val="%4.%5.%6.%7.%8.%9 "/>
      <w:lvlJc w:val="left"/>
      <w:rPr>
        <w:rFonts w:cs="Times New Roman" w:hint="default"/>
        <w:b/>
        <w:i w:val="0"/>
      </w:rPr>
    </w:lvl>
  </w:abstractNum>
  <w:abstractNum w:abstractNumId="31">
    <w:nsid w:val="4DAC16F6"/>
    <w:multiLevelType w:val="multilevel"/>
    <w:tmpl w:val="49D61100"/>
    <w:lvl w:ilvl="0">
      <w:start w:val="3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647"/>
        </w:tabs>
        <w:ind w:left="1647" w:hanging="720"/>
      </w:pPr>
      <w:rPr>
        <w:rFonts w:cs="Times New Roman" w:hint="default"/>
      </w:rPr>
    </w:lvl>
    <w:lvl w:ilvl="2">
      <w:start w:val="1"/>
      <w:numFmt w:val="decimal"/>
      <w:pStyle w:val="Nadpis3rove"/>
      <w:lvlText w:val="%1.%2.%3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27"/>
        </w:tabs>
        <w:ind w:left="272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447"/>
        </w:tabs>
        <w:ind w:left="3447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67"/>
        </w:tabs>
        <w:ind w:left="4167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527"/>
        </w:tabs>
        <w:ind w:left="4527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47"/>
        </w:tabs>
        <w:ind w:left="5247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67"/>
        </w:tabs>
        <w:ind w:left="5967" w:hanging="2520"/>
      </w:pPr>
      <w:rPr>
        <w:rFonts w:cs="Times New Roman" w:hint="default"/>
      </w:rPr>
    </w:lvl>
  </w:abstractNum>
  <w:abstractNum w:abstractNumId="32">
    <w:nsid w:val="51696031"/>
    <w:multiLevelType w:val="multilevel"/>
    <w:tmpl w:val="2508F042"/>
    <w:lvl w:ilvl="0">
      <w:start w:val="10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53B754A8"/>
    <w:multiLevelType w:val="hybridMultilevel"/>
    <w:tmpl w:val="D6307C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E96755"/>
    <w:multiLevelType w:val="multilevel"/>
    <w:tmpl w:val="E674A4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56E3079D"/>
    <w:multiLevelType w:val="hybridMultilevel"/>
    <w:tmpl w:val="E12036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7662864"/>
    <w:multiLevelType w:val="multilevel"/>
    <w:tmpl w:val="8BE07208"/>
    <w:lvl w:ilvl="0">
      <w:start w:val="1"/>
      <w:numFmt w:val="decimal"/>
      <w:pStyle w:val="bh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bh2"/>
      <w:lvlText w:val="%1.%2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2">
      <w:start w:val="1"/>
      <w:numFmt w:val="lowerLetter"/>
      <w:pStyle w:val="bh3"/>
      <w:lvlText w:val="(%3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lowerRoman"/>
      <w:pStyle w:val="bh4"/>
      <w:lvlText w:val="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37">
    <w:nsid w:val="5925316E"/>
    <w:multiLevelType w:val="hybridMultilevel"/>
    <w:tmpl w:val="F39A0A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386508"/>
    <w:multiLevelType w:val="hybridMultilevel"/>
    <w:tmpl w:val="5980D56E"/>
    <w:lvl w:ilvl="0" w:tplc="BA7E21E2">
      <w:numFmt w:val="bullet"/>
      <w:lvlText w:val="-"/>
      <w:lvlJc w:val="left"/>
      <w:pPr>
        <w:ind w:left="856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39">
    <w:nsid w:val="605B444B"/>
    <w:multiLevelType w:val="multilevel"/>
    <w:tmpl w:val="EC80A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40">
    <w:nsid w:val="61012E19"/>
    <w:multiLevelType w:val="multilevel"/>
    <w:tmpl w:val="203AAB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63225A8D"/>
    <w:multiLevelType w:val="hybridMultilevel"/>
    <w:tmpl w:val="263895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6C5590C"/>
    <w:multiLevelType w:val="hybridMultilevel"/>
    <w:tmpl w:val="E9249FD8"/>
    <w:lvl w:ilvl="0" w:tplc="06BEF19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>
    <w:nsid w:val="67090E67"/>
    <w:multiLevelType w:val="hybridMultilevel"/>
    <w:tmpl w:val="12084050"/>
    <w:lvl w:ilvl="0" w:tplc="B762C89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mbria" w:eastAsia="Calibri" w:hAnsi="Cambria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A190E50"/>
    <w:multiLevelType w:val="hybridMultilevel"/>
    <w:tmpl w:val="8BE080B6"/>
    <w:lvl w:ilvl="0" w:tplc="B6DEF040"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>
    <w:nsid w:val="6AF925F9"/>
    <w:multiLevelType w:val="hybridMultilevel"/>
    <w:tmpl w:val="1262936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>
    <w:nsid w:val="6B950AAE"/>
    <w:multiLevelType w:val="multilevel"/>
    <w:tmpl w:val="F266C2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>
    <w:nsid w:val="72347B66"/>
    <w:multiLevelType w:val="hybridMultilevel"/>
    <w:tmpl w:val="A948A5CE"/>
    <w:lvl w:ilvl="0" w:tplc="BA7E21E2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>
    <w:nsid w:val="754C2615"/>
    <w:multiLevelType w:val="hybridMultilevel"/>
    <w:tmpl w:val="D8BC32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6C83330"/>
    <w:multiLevelType w:val="hybridMultilevel"/>
    <w:tmpl w:val="F4AAE4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6DC1A6D"/>
    <w:multiLevelType w:val="hybridMultilevel"/>
    <w:tmpl w:val="8BA4BBD4"/>
    <w:lvl w:ilvl="0" w:tplc="4B8244D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78C618BC"/>
    <w:multiLevelType w:val="multilevel"/>
    <w:tmpl w:val="26FE30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2">
    <w:nsid w:val="7C720018"/>
    <w:multiLevelType w:val="hybridMultilevel"/>
    <w:tmpl w:val="A3DE193E"/>
    <w:lvl w:ilvl="0" w:tplc="8ECCAD7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7E69440A"/>
    <w:multiLevelType w:val="hybridMultilevel"/>
    <w:tmpl w:val="B36488CE"/>
    <w:lvl w:ilvl="0" w:tplc="CB4E0D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13"/>
  </w:num>
  <w:num w:numId="4">
    <w:abstractNumId w:val="0"/>
  </w:num>
  <w:num w:numId="5">
    <w:abstractNumId w:val="18"/>
  </w:num>
  <w:num w:numId="6">
    <w:abstractNumId w:val="31"/>
  </w:num>
  <w:num w:numId="7">
    <w:abstractNumId w:val="5"/>
  </w:num>
  <w:num w:numId="8">
    <w:abstractNumId w:val="23"/>
  </w:num>
  <w:num w:numId="9">
    <w:abstractNumId w:val="39"/>
  </w:num>
  <w:num w:numId="10">
    <w:abstractNumId w:val="8"/>
  </w:num>
  <w:num w:numId="11">
    <w:abstractNumId w:val="36"/>
  </w:num>
  <w:num w:numId="12">
    <w:abstractNumId w:val="22"/>
  </w:num>
  <w:num w:numId="13">
    <w:abstractNumId w:val="44"/>
  </w:num>
  <w:num w:numId="14">
    <w:abstractNumId w:val="17"/>
  </w:num>
  <w:num w:numId="15">
    <w:abstractNumId w:val="26"/>
  </w:num>
  <w:num w:numId="16">
    <w:abstractNumId w:val="20"/>
  </w:num>
  <w:num w:numId="17">
    <w:abstractNumId w:val="30"/>
  </w:num>
  <w:num w:numId="18">
    <w:abstractNumId w:val="15"/>
  </w:num>
  <w:num w:numId="19">
    <w:abstractNumId w:val="49"/>
  </w:num>
  <w:num w:numId="20">
    <w:abstractNumId w:val="48"/>
  </w:num>
  <w:num w:numId="21">
    <w:abstractNumId w:val="50"/>
  </w:num>
  <w:num w:numId="22">
    <w:abstractNumId w:val="27"/>
  </w:num>
  <w:num w:numId="23">
    <w:abstractNumId w:val="19"/>
  </w:num>
  <w:num w:numId="24">
    <w:abstractNumId w:val="25"/>
  </w:num>
  <w:num w:numId="25">
    <w:abstractNumId w:val="45"/>
  </w:num>
  <w:num w:numId="26">
    <w:abstractNumId w:val="24"/>
  </w:num>
  <w:num w:numId="27">
    <w:abstractNumId w:val="4"/>
  </w:num>
  <w:num w:numId="28">
    <w:abstractNumId w:val="40"/>
  </w:num>
  <w:num w:numId="29">
    <w:abstractNumId w:val="6"/>
  </w:num>
  <w:num w:numId="30">
    <w:abstractNumId w:val="12"/>
  </w:num>
  <w:num w:numId="31">
    <w:abstractNumId w:val="47"/>
  </w:num>
  <w:num w:numId="32">
    <w:abstractNumId w:val="42"/>
  </w:num>
  <w:num w:numId="33">
    <w:abstractNumId w:val="28"/>
  </w:num>
  <w:num w:numId="34">
    <w:abstractNumId w:val="43"/>
  </w:num>
  <w:num w:numId="35">
    <w:abstractNumId w:val="11"/>
  </w:num>
  <w:num w:numId="36">
    <w:abstractNumId w:val="52"/>
  </w:num>
  <w:num w:numId="37">
    <w:abstractNumId w:val="51"/>
  </w:num>
  <w:num w:numId="38">
    <w:abstractNumId w:val="46"/>
  </w:num>
  <w:num w:numId="39">
    <w:abstractNumId w:val="34"/>
  </w:num>
  <w:num w:numId="40">
    <w:abstractNumId w:val="32"/>
  </w:num>
  <w:num w:numId="41">
    <w:abstractNumId w:val="35"/>
  </w:num>
  <w:num w:numId="42">
    <w:abstractNumId w:val="9"/>
  </w:num>
  <w:num w:numId="43">
    <w:abstractNumId w:val="3"/>
  </w:num>
  <w:num w:numId="44">
    <w:abstractNumId w:val="7"/>
  </w:num>
  <w:num w:numId="45">
    <w:abstractNumId w:val="38"/>
  </w:num>
  <w:num w:numId="46">
    <w:abstractNumId w:val="2"/>
  </w:num>
  <w:num w:numId="47">
    <w:abstractNumId w:val="33"/>
  </w:num>
  <w:num w:numId="48">
    <w:abstractNumId w:val="29"/>
  </w:num>
  <w:num w:numId="49">
    <w:abstractNumId w:val="41"/>
  </w:num>
  <w:num w:numId="50">
    <w:abstractNumId w:val="37"/>
  </w:num>
  <w:num w:numId="51">
    <w:abstractNumId w:val="53"/>
  </w:num>
  <w:num w:numId="52">
    <w:abstractNumId w:val="14"/>
  </w:num>
  <w:num w:numId="53">
    <w:abstractNumId w:val="16"/>
  </w:num>
  <w:num w:numId="54">
    <w:abstractNumId w:val="1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5E5"/>
    <w:rsid w:val="00000BE8"/>
    <w:rsid w:val="000033CE"/>
    <w:rsid w:val="000034DC"/>
    <w:rsid w:val="00003622"/>
    <w:rsid w:val="0000377C"/>
    <w:rsid w:val="00003877"/>
    <w:rsid w:val="00003A8A"/>
    <w:rsid w:val="00003FEE"/>
    <w:rsid w:val="00007512"/>
    <w:rsid w:val="0001237F"/>
    <w:rsid w:val="000136C6"/>
    <w:rsid w:val="000137D1"/>
    <w:rsid w:val="00013D40"/>
    <w:rsid w:val="00013DA0"/>
    <w:rsid w:val="000164DC"/>
    <w:rsid w:val="00016701"/>
    <w:rsid w:val="0001761A"/>
    <w:rsid w:val="00017C9A"/>
    <w:rsid w:val="00020165"/>
    <w:rsid w:val="00021304"/>
    <w:rsid w:val="00021448"/>
    <w:rsid w:val="000244D2"/>
    <w:rsid w:val="000248F5"/>
    <w:rsid w:val="00025D9C"/>
    <w:rsid w:val="00026F00"/>
    <w:rsid w:val="000274FD"/>
    <w:rsid w:val="00030836"/>
    <w:rsid w:val="00030AC6"/>
    <w:rsid w:val="000318F0"/>
    <w:rsid w:val="00031DED"/>
    <w:rsid w:val="00032305"/>
    <w:rsid w:val="0003260B"/>
    <w:rsid w:val="00032EB6"/>
    <w:rsid w:val="00032F83"/>
    <w:rsid w:val="00033412"/>
    <w:rsid w:val="00033883"/>
    <w:rsid w:val="000342AD"/>
    <w:rsid w:val="0003528F"/>
    <w:rsid w:val="00035331"/>
    <w:rsid w:val="000356F8"/>
    <w:rsid w:val="00035DA9"/>
    <w:rsid w:val="00037D71"/>
    <w:rsid w:val="00040063"/>
    <w:rsid w:val="00041746"/>
    <w:rsid w:val="000418EA"/>
    <w:rsid w:val="00041981"/>
    <w:rsid w:val="00042981"/>
    <w:rsid w:val="000437FB"/>
    <w:rsid w:val="00043A57"/>
    <w:rsid w:val="00044E42"/>
    <w:rsid w:val="00044F5C"/>
    <w:rsid w:val="00045075"/>
    <w:rsid w:val="0004549D"/>
    <w:rsid w:val="00045E78"/>
    <w:rsid w:val="00046C35"/>
    <w:rsid w:val="00047334"/>
    <w:rsid w:val="000473DE"/>
    <w:rsid w:val="0004779E"/>
    <w:rsid w:val="00051E02"/>
    <w:rsid w:val="00052121"/>
    <w:rsid w:val="00052FCC"/>
    <w:rsid w:val="00053422"/>
    <w:rsid w:val="000534DB"/>
    <w:rsid w:val="00054FF7"/>
    <w:rsid w:val="0005562C"/>
    <w:rsid w:val="0005584E"/>
    <w:rsid w:val="00055FC4"/>
    <w:rsid w:val="00060FA8"/>
    <w:rsid w:val="00061BE6"/>
    <w:rsid w:val="00062985"/>
    <w:rsid w:val="00062D4D"/>
    <w:rsid w:val="000636AF"/>
    <w:rsid w:val="00063AA7"/>
    <w:rsid w:val="00063C65"/>
    <w:rsid w:val="00063D12"/>
    <w:rsid w:val="00064B98"/>
    <w:rsid w:val="00066930"/>
    <w:rsid w:val="0007118B"/>
    <w:rsid w:val="000714DB"/>
    <w:rsid w:val="0007201F"/>
    <w:rsid w:val="00072A3C"/>
    <w:rsid w:val="000738FB"/>
    <w:rsid w:val="00074400"/>
    <w:rsid w:val="0007454E"/>
    <w:rsid w:val="0007498A"/>
    <w:rsid w:val="0007695F"/>
    <w:rsid w:val="000773F0"/>
    <w:rsid w:val="0008092E"/>
    <w:rsid w:val="00080F79"/>
    <w:rsid w:val="000820C8"/>
    <w:rsid w:val="00082CDA"/>
    <w:rsid w:val="00082DA6"/>
    <w:rsid w:val="00083A71"/>
    <w:rsid w:val="000849A6"/>
    <w:rsid w:val="000868E1"/>
    <w:rsid w:val="00090140"/>
    <w:rsid w:val="000912E9"/>
    <w:rsid w:val="000918A6"/>
    <w:rsid w:val="00093541"/>
    <w:rsid w:val="00095D9B"/>
    <w:rsid w:val="00096968"/>
    <w:rsid w:val="00096BF9"/>
    <w:rsid w:val="000A006F"/>
    <w:rsid w:val="000A0B41"/>
    <w:rsid w:val="000A1480"/>
    <w:rsid w:val="000A1E7B"/>
    <w:rsid w:val="000A25BD"/>
    <w:rsid w:val="000A29DD"/>
    <w:rsid w:val="000A2E0C"/>
    <w:rsid w:val="000A31C6"/>
    <w:rsid w:val="000A3859"/>
    <w:rsid w:val="000A3DA8"/>
    <w:rsid w:val="000A3F5D"/>
    <w:rsid w:val="000A408B"/>
    <w:rsid w:val="000A5383"/>
    <w:rsid w:val="000A53CF"/>
    <w:rsid w:val="000A56A3"/>
    <w:rsid w:val="000A7F8C"/>
    <w:rsid w:val="000B0BAF"/>
    <w:rsid w:val="000B0EB0"/>
    <w:rsid w:val="000B0FA6"/>
    <w:rsid w:val="000B15D5"/>
    <w:rsid w:val="000B15E6"/>
    <w:rsid w:val="000B1FCD"/>
    <w:rsid w:val="000B2F53"/>
    <w:rsid w:val="000B3472"/>
    <w:rsid w:val="000B3BB3"/>
    <w:rsid w:val="000B4094"/>
    <w:rsid w:val="000B4ED2"/>
    <w:rsid w:val="000B5F78"/>
    <w:rsid w:val="000B6C0A"/>
    <w:rsid w:val="000B7AD3"/>
    <w:rsid w:val="000B7CA7"/>
    <w:rsid w:val="000C010D"/>
    <w:rsid w:val="000C0C33"/>
    <w:rsid w:val="000C19E0"/>
    <w:rsid w:val="000C28D8"/>
    <w:rsid w:val="000C2C29"/>
    <w:rsid w:val="000C30D3"/>
    <w:rsid w:val="000C3A3F"/>
    <w:rsid w:val="000C53E0"/>
    <w:rsid w:val="000C55E5"/>
    <w:rsid w:val="000C587B"/>
    <w:rsid w:val="000C6273"/>
    <w:rsid w:val="000D0FDB"/>
    <w:rsid w:val="000D1FD3"/>
    <w:rsid w:val="000D29F3"/>
    <w:rsid w:val="000D34EB"/>
    <w:rsid w:val="000D412C"/>
    <w:rsid w:val="000D4F64"/>
    <w:rsid w:val="000D5288"/>
    <w:rsid w:val="000D65BE"/>
    <w:rsid w:val="000D6EB9"/>
    <w:rsid w:val="000D76A9"/>
    <w:rsid w:val="000D783A"/>
    <w:rsid w:val="000E07EE"/>
    <w:rsid w:val="000E140B"/>
    <w:rsid w:val="000E2600"/>
    <w:rsid w:val="000E3132"/>
    <w:rsid w:val="000E39A6"/>
    <w:rsid w:val="000E45C1"/>
    <w:rsid w:val="000E56A4"/>
    <w:rsid w:val="000E61B6"/>
    <w:rsid w:val="000E62BF"/>
    <w:rsid w:val="000E6AC4"/>
    <w:rsid w:val="000E718D"/>
    <w:rsid w:val="000F02F9"/>
    <w:rsid w:val="000F098E"/>
    <w:rsid w:val="000F4EF3"/>
    <w:rsid w:val="000F54FA"/>
    <w:rsid w:val="000F5604"/>
    <w:rsid w:val="000F588B"/>
    <w:rsid w:val="001005B7"/>
    <w:rsid w:val="00100963"/>
    <w:rsid w:val="00100B97"/>
    <w:rsid w:val="00100CC9"/>
    <w:rsid w:val="00101037"/>
    <w:rsid w:val="0010139A"/>
    <w:rsid w:val="00101945"/>
    <w:rsid w:val="00101B1A"/>
    <w:rsid w:val="001048BF"/>
    <w:rsid w:val="00104B50"/>
    <w:rsid w:val="00104F82"/>
    <w:rsid w:val="001052FA"/>
    <w:rsid w:val="00105898"/>
    <w:rsid w:val="00106799"/>
    <w:rsid w:val="00107CA8"/>
    <w:rsid w:val="00111BC6"/>
    <w:rsid w:val="001126CE"/>
    <w:rsid w:val="00113409"/>
    <w:rsid w:val="00113B4C"/>
    <w:rsid w:val="0011405B"/>
    <w:rsid w:val="00114868"/>
    <w:rsid w:val="00115DB6"/>
    <w:rsid w:val="00116576"/>
    <w:rsid w:val="00116D14"/>
    <w:rsid w:val="0011744C"/>
    <w:rsid w:val="0011753A"/>
    <w:rsid w:val="0012003D"/>
    <w:rsid w:val="00120BFD"/>
    <w:rsid w:val="0012159F"/>
    <w:rsid w:val="00122250"/>
    <w:rsid w:val="0012273A"/>
    <w:rsid w:val="00123711"/>
    <w:rsid w:val="00123A45"/>
    <w:rsid w:val="00125969"/>
    <w:rsid w:val="00125A19"/>
    <w:rsid w:val="00125BE5"/>
    <w:rsid w:val="0013003B"/>
    <w:rsid w:val="001305A6"/>
    <w:rsid w:val="001319B1"/>
    <w:rsid w:val="00132FD5"/>
    <w:rsid w:val="0013569F"/>
    <w:rsid w:val="00136578"/>
    <w:rsid w:val="00137322"/>
    <w:rsid w:val="00140D5C"/>
    <w:rsid w:val="001413C4"/>
    <w:rsid w:val="00141D57"/>
    <w:rsid w:val="00141DDE"/>
    <w:rsid w:val="0014224E"/>
    <w:rsid w:val="001435C9"/>
    <w:rsid w:val="00143BA3"/>
    <w:rsid w:val="00143C38"/>
    <w:rsid w:val="00143D70"/>
    <w:rsid w:val="00144064"/>
    <w:rsid w:val="0014516B"/>
    <w:rsid w:val="001456AA"/>
    <w:rsid w:val="001457F7"/>
    <w:rsid w:val="001464EC"/>
    <w:rsid w:val="001465B9"/>
    <w:rsid w:val="0014785B"/>
    <w:rsid w:val="001507F1"/>
    <w:rsid w:val="00150C94"/>
    <w:rsid w:val="0015291F"/>
    <w:rsid w:val="00152ACE"/>
    <w:rsid w:val="00152D8B"/>
    <w:rsid w:val="00156B39"/>
    <w:rsid w:val="00156C29"/>
    <w:rsid w:val="00160293"/>
    <w:rsid w:val="0016108D"/>
    <w:rsid w:val="00161387"/>
    <w:rsid w:val="0016142C"/>
    <w:rsid w:val="00163544"/>
    <w:rsid w:val="0016401A"/>
    <w:rsid w:val="00165204"/>
    <w:rsid w:val="0016570F"/>
    <w:rsid w:val="00165D98"/>
    <w:rsid w:val="00166889"/>
    <w:rsid w:val="00166DE5"/>
    <w:rsid w:val="00167B57"/>
    <w:rsid w:val="00167E41"/>
    <w:rsid w:val="00171D35"/>
    <w:rsid w:val="00173125"/>
    <w:rsid w:val="001737D1"/>
    <w:rsid w:val="00174968"/>
    <w:rsid w:val="00175F91"/>
    <w:rsid w:val="001768C0"/>
    <w:rsid w:val="00176E9C"/>
    <w:rsid w:val="001776DC"/>
    <w:rsid w:val="0017786D"/>
    <w:rsid w:val="00177C5B"/>
    <w:rsid w:val="001803E2"/>
    <w:rsid w:val="001806EB"/>
    <w:rsid w:val="00180DAE"/>
    <w:rsid w:val="00181663"/>
    <w:rsid w:val="00181E75"/>
    <w:rsid w:val="001824A9"/>
    <w:rsid w:val="00182CB9"/>
    <w:rsid w:val="001831D3"/>
    <w:rsid w:val="00183CD8"/>
    <w:rsid w:val="00185FEA"/>
    <w:rsid w:val="001862DA"/>
    <w:rsid w:val="0018651A"/>
    <w:rsid w:val="0018730A"/>
    <w:rsid w:val="0018780D"/>
    <w:rsid w:val="00190D62"/>
    <w:rsid w:val="00190FAE"/>
    <w:rsid w:val="00192607"/>
    <w:rsid w:val="00192861"/>
    <w:rsid w:val="001928C9"/>
    <w:rsid w:val="0019293B"/>
    <w:rsid w:val="00193F2C"/>
    <w:rsid w:val="0019416D"/>
    <w:rsid w:val="00195FDF"/>
    <w:rsid w:val="00196429"/>
    <w:rsid w:val="00196FBB"/>
    <w:rsid w:val="001972FB"/>
    <w:rsid w:val="001A082E"/>
    <w:rsid w:val="001A11E7"/>
    <w:rsid w:val="001A191D"/>
    <w:rsid w:val="001A402D"/>
    <w:rsid w:val="001A40B0"/>
    <w:rsid w:val="001A5412"/>
    <w:rsid w:val="001A5A72"/>
    <w:rsid w:val="001A5B5A"/>
    <w:rsid w:val="001A5D36"/>
    <w:rsid w:val="001A783C"/>
    <w:rsid w:val="001A7DE6"/>
    <w:rsid w:val="001B1887"/>
    <w:rsid w:val="001B1ADC"/>
    <w:rsid w:val="001B1FE1"/>
    <w:rsid w:val="001B2B96"/>
    <w:rsid w:val="001B347C"/>
    <w:rsid w:val="001B3A61"/>
    <w:rsid w:val="001B6DFB"/>
    <w:rsid w:val="001B7899"/>
    <w:rsid w:val="001C0077"/>
    <w:rsid w:val="001C0B03"/>
    <w:rsid w:val="001C3210"/>
    <w:rsid w:val="001C32E6"/>
    <w:rsid w:val="001C3E33"/>
    <w:rsid w:val="001C4255"/>
    <w:rsid w:val="001C4373"/>
    <w:rsid w:val="001C4DEE"/>
    <w:rsid w:val="001C5B82"/>
    <w:rsid w:val="001D0F19"/>
    <w:rsid w:val="001D1935"/>
    <w:rsid w:val="001D1D2A"/>
    <w:rsid w:val="001D2B56"/>
    <w:rsid w:val="001D3AF6"/>
    <w:rsid w:val="001D4240"/>
    <w:rsid w:val="001D434A"/>
    <w:rsid w:val="001D630A"/>
    <w:rsid w:val="001D6888"/>
    <w:rsid w:val="001D69EC"/>
    <w:rsid w:val="001E0048"/>
    <w:rsid w:val="001E088F"/>
    <w:rsid w:val="001E0C1D"/>
    <w:rsid w:val="001E27FB"/>
    <w:rsid w:val="001E29CB"/>
    <w:rsid w:val="001E2CA9"/>
    <w:rsid w:val="001E2D24"/>
    <w:rsid w:val="001E48C5"/>
    <w:rsid w:val="001E5121"/>
    <w:rsid w:val="001E52A2"/>
    <w:rsid w:val="001E57EB"/>
    <w:rsid w:val="001F10C5"/>
    <w:rsid w:val="001F1174"/>
    <w:rsid w:val="001F18FC"/>
    <w:rsid w:val="001F2977"/>
    <w:rsid w:val="001F3D10"/>
    <w:rsid w:val="001F42AF"/>
    <w:rsid w:val="001F435E"/>
    <w:rsid w:val="001F44FB"/>
    <w:rsid w:val="001F4DE4"/>
    <w:rsid w:val="001F52DA"/>
    <w:rsid w:val="001F6B09"/>
    <w:rsid w:val="001F72BD"/>
    <w:rsid w:val="00200557"/>
    <w:rsid w:val="00201E86"/>
    <w:rsid w:val="002023ED"/>
    <w:rsid w:val="00202688"/>
    <w:rsid w:val="00202CCB"/>
    <w:rsid w:val="002048A0"/>
    <w:rsid w:val="00205145"/>
    <w:rsid w:val="00205E6C"/>
    <w:rsid w:val="00206DF0"/>
    <w:rsid w:val="002115B4"/>
    <w:rsid w:val="00211959"/>
    <w:rsid w:val="0021211C"/>
    <w:rsid w:val="00213ADC"/>
    <w:rsid w:val="00214D71"/>
    <w:rsid w:val="00214E64"/>
    <w:rsid w:val="00215E5C"/>
    <w:rsid w:val="00215F03"/>
    <w:rsid w:val="00217BAC"/>
    <w:rsid w:val="00217F40"/>
    <w:rsid w:val="002205E7"/>
    <w:rsid w:val="00221227"/>
    <w:rsid w:val="00221A4F"/>
    <w:rsid w:val="00222626"/>
    <w:rsid w:val="002227EE"/>
    <w:rsid w:val="00223164"/>
    <w:rsid w:val="0022353F"/>
    <w:rsid w:val="0022480E"/>
    <w:rsid w:val="00224B48"/>
    <w:rsid w:val="002250F0"/>
    <w:rsid w:val="00225354"/>
    <w:rsid w:val="00225947"/>
    <w:rsid w:val="00227175"/>
    <w:rsid w:val="0023131E"/>
    <w:rsid w:val="002313B5"/>
    <w:rsid w:val="002321B6"/>
    <w:rsid w:val="002330EB"/>
    <w:rsid w:val="0023576B"/>
    <w:rsid w:val="00240550"/>
    <w:rsid w:val="0024068B"/>
    <w:rsid w:val="00243309"/>
    <w:rsid w:val="002436F9"/>
    <w:rsid w:val="002453CD"/>
    <w:rsid w:val="0024582D"/>
    <w:rsid w:val="00246A38"/>
    <w:rsid w:val="00251F9C"/>
    <w:rsid w:val="00252C6D"/>
    <w:rsid w:val="0025307C"/>
    <w:rsid w:val="0025342D"/>
    <w:rsid w:val="00253432"/>
    <w:rsid w:val="00254A78"/>
    <w:rsid w:val="00255D8F"/>
    <w:rsid w:val="00256886"/>
    <w:rsid w:val="002569FB"/>
    <w:rsid w:val="00257747"/>
    <w:rsid w:val="00257932"/>
    <w:rsid w:val="00257A4E"/>
    <w:rsid w:val="00257A59"/>
    <w:rsid w:val="00257B63"/>
    <w:rsid w:val="00257BC0"/>
    <w:rsid w:val="00260568"/>
    <w:rsid w:val="002607DC"/>
    <w:rsid w:val="00261691"/>
    <w:rsid w:val="00262090"/>
    <w:rsid w:val="002645B9"/>
    <w:rsid w:val="002657D2"/>
    <w:rsid w:val="002660A9"/>
    <w:rsid w:val="002662DB"/>
    <w:rsid w:val="0026789C"/>
    <w:rsid w:val="002705AF"/>
    <w:rsid w:val="002708AB"/>
    <w:rsid w:val="0027117E"/>
    <w:rsid w:val="002713AD"/>
    <w:rsid w:val="002714CB"/>
    <w:rsid w:val="00271DD3"/>
    <w:rsid w:val="00271F8F"/>
    <w:rsid w:val="002728C9"/>
    <w:rsid w:val="00272C00"/>
    <w:rsid w:val="002744A1"/>
    <w:rsid w:val="00274FDF"/>
    <w:rsid w:val="0027623F"/>
    <w:rsid w:val="00276DF2"/>
    <w:rsid w:val="00277320"/>
    <w:rsid w:val="00277AA6"/>
    <w:rsid w:val="00277BA0"/>
    <w:rsid w:val="00277FC4"/>
    <w:rsid w:val="00281CF7"/>
    <w:rsid w:val="002849C8"/>
    <w:rsid w:val="002849F7"/>
    <w:rsid w:val="00284AB4"/>
    <w:rsid w:val="0028581D"/>
    <w:rsid w:val="002908D3"/>
    <w:rsid w:val="00292DC6"/>
    <w:rsid w:val="002933F3"/>
    <w:rsid w:val="002937C8"/>
    <w:rsid w:val="00293965"/>
    <w:rsid w:val="002957CB"/>
    <w:rsid w:val="00296050"/>
    <w:rsid w:val="00296D67"/>
    <w:rsid w:val="00297823"/>
    <w:rsid w:val="00297B29"/>
    <w:rsid w:val="00297EDD"/>
    <w:rsid w:val="002A1DD2"/>
    <w:rsid w:val="002A22A5"/>
    <w:rsid w:val="002A269C"/>
    <w:rsid w:val="002A3595"/>
    <w:rsid w:val="002A44B4"/>
    <w:rsid w:val="002A5534"/>
    <w:rsid w:val="002A5FB1"/>
    <w:rsid w:val="002B0074"/>
    <w:rsid w:val="002B11BF"/>
    <w:rsid w:val="002B1D02"/>
    <w:rsid w:val="002B3ED7"/>
    <w:rsid w:val="002B6B77"/>
    <w:rsid w:val="002B6DEB"/>
    <w:rsid w:val="002C0106"/>
    <w:rsid w:val="002C0918"/>
    <w:rsid w:val="002C0C31"/>
    <w:rsid w:val="002C1EBB"/>
    <w:rsid w:val="002C2675"/>
    <w:rsid w:val="002C26C5"/>
    <w:rsid w:val="002C331A"/>
    <w:rsid w:val="002C36E1"/>
    <w:rsid w:val="002C3B11"/>
    <w:rsid w:val="002C7B76"/>
    <w:rsid w:val="002C7F10"/>
    <w:rsid w:val="002D020B"/>
    <w:rsid w:val="002D0DFA"/>
    <w:rsid w:val="002D3008"/>
    <w:rsid w:val="002D5529"/>
    <w:rsid w:val="002D5699"/>
    <w:rsid w:val="002E0158"/>
    <w:rsid w:val="002E0478"/>
    <w:rsid w:val="002E19E6"/>
    <w:rsid w:val="002E2D49"/>
    <w:rsid w:val="002E3532"/>
    <w:rsid w:val="002E4867"/>
    <w:rsid w:val="002E4CAD"/>
    <w:rsid w:val="002E752B"/>
    <w:rsid w:val="002E772E"/>
    <w:rsid w:val="002F0D07"/>
    <w:rsid w:val="002F0F82"/>
    <w:rsid w:val="002F193A"/>
    <w:rsid w:val="002F5335"/>
    <w:rsid w:val="002F5714"/>
    <w:rsid w:val="002F5E8B"/>
    <w:rsid w:val="002F7233"/>
    <w:rsid w:val="002F7E3F"/>
    <w:rsid w:val="002F7EAD"/>
    <w:rsid w:val="002F7F20"/>
    <w:rsid w:val="003001C7"/>
    <w:rsid w:val="00300632"/>
    <w:rsid w:val="0030071E"/>
    <w:rsid w:val="00302380"/>
    <w:rsid w:val="00302C40"/>
    <w:rsid w:val="00303B11"/>
    <w:rsid w:val="00304608"/>
    <w:rsid w:val="00304DDC"/>
    <w:rsid w:val="00304DED"/>
    <w:rsid w:val="0030575A"/>
    <w:rsid w:val="00306892"/>
    <w:rsid w:val="00306A2D"/>
    <w:rsid w:val="00306CDE"/>
    <w:rsid w:val="0031016A"/>
    <w:rsid w:val="00310B96"/>
    <w:rsid w:val="00310C1D"/>
    <w:rsid w:val="00310E32"/>
    <w:rsid w:val="0031196D"/>
    <w:rsid w:val="00312F3B"/>
    <w:rsid w:val="00313706"/>
    <w:rsid w:val="003146BF"/>
    <w:rsid w:val="00316E5E"/>
    <w:rsid w:val="00316F73"/>
    <w:rsid w:val="003170FE"/>
    <w:rsid w:val="00317138"/>
    <w:rsid w:val="00320860"/>
    <w:rsid w:val="00320D6C"/>
    <w:rsid w:val="00320EC6"/>
    <w:rsid w:val="00325096"/>
    <w:rsid w:val="00325FFD"/>
    <w:rsid w:val="00326E59"/>
    <w:rsid w:val="00327B86"/>
    <w:rsid w:val="00330896"/>
    <w:rsid w:val="003308DA"/>
    <w:rsid w:val="00332F05"/>
    <w:rsid w:val="003330DB"/>
    <w:rsid w:val="0033375C"/>
    <w:rsid w:val="0033654C"/>
    <w:rsid w:val="00341604"/>
    <w:rsid w:val="00342EBC"/>
    <w:rsid w:val="00343C09"/>
    <w:rsid w:val="00343C41"/>
    <w:rsid w:val="0034552F"/>
    <w:rsid w:val="00346C1C"/>
    <w:rsid w:val="00351BC7"/>
    <w:rsid w:val="0035373D"/>
    <w:rsid w:val="00353DCD"/>
    <w:rsid w:val="00354EEB"/>
    <w:rsid w:val="00355E8F"/>
    <w:rsid w:val="00361791"/>
    <w:rsid w:val="00363419"/>
    <w:rsid w:val="00363765"/>
    <w:rsid w:val="00363B11"/>
    <w:rsid w:val="003654E9"/>
    <w:rsid w:val="0036671E"/>
    <w:rsid w:val="0037326D"/>
    <w:rsid w:val="003733AF"/>
    <w:rsid w:val="00373845"/>
    <w:rsid w:val="00373DCF"/>
    <w:rsid w:val="00374F2D"/>
    <w:rsid w:val="00375110"/>
    <w:rsid w:val="00377BDB"/>
    <w:rsid w:val="00377F5D"/>
    <w:rsid w:val="00380886"/>
    <w:rsid w:val="00381735"/>
    <w:rsid w:val="00382AC4"/>
    <w:rsid w:val="00382C98"/>
    <w:rsid w:val="00383218"/>
    <w:rsid w:val="00384D55"/>
    <w:rsid w:val="00385374"/>
    <w:rsid w:val="00390A65"/>
    <w:rsid w:val="00390CE5"/>
    <w:rsid w:val="00391B81"/>
    <w:rsid w:val="00392BAD"/>
    <w:rsid w:val="00392FB0"/>
    <w:rsid w:val="0039342A"/>
    <w:rsid w:val="00393A8F"/>
    <w:rsid w:val="00394B5C"/>
    <w:rsid w:val="00395D53"/>
    <w:rsid w:val="00395F9D"/>
    <w:rsid w:val="00396369"/>
    <w:rsid w:val="00396FB2"/>
    <w:rsid w:val="003A0C36"/>
    <w:rsid w:val="003A23C6"/>
    <w:rsid w:val="003A24C0"/>
    <w:rsid w:val="003A254B"/>
    <w:rsid w:val="003A2650"/>
    <w:rsid w:val="003A300F"/>
    <w:rsid w:val="003A45C4"/>
    <w:rsid w:val="003A4C5C"/>
    <w:rsid w:val="003A6202"/>
    <w:rsid w:val="003A7963"/>
    <w:rsid w:val="003A7C67"/>
    <w:rsid w:val="003A7D8C"/>
    <w:rsid w:val="003B2071"/>
    <w:rsid w:val="003B29B8"/>
    <w:rsid w:val="003B2EE2"/>
    <w:rsid w:val="003B2F80"/>
    <w:rsid w:val="003B39BF"/>
    <w:rsid w:val="003B3FD7"/>
    <w:rsid w:val="003B6189"/>
    <w:rsid w:val="003B63EA"/>
    <w:rsid w:val="003B6921"/>
    <w:rsid w:val="003B6B84"/>
    <w:rsid w:val="003B7A85"/>
    <w:rsid w:val="003C0E55"/>
    <w:rsid w:val="003C3014"/>
    <w:rsid w:val="003C3F10"/>
    <w:rsid w:val="003C47FB"/>
    <w:rsid w:val="003C4917"/>
    <w:rsid w:val="003C55E8"/>
    <w:rsid w:val="003C627B"/>
    <w:rsid w:val="003C728F"/>
    <w:rsid w:val="003C731F"/>
    <w:rsid w:val="003C76A1"/>
    <w:rsid w:val="003C793F"/>
    <w:rsid w:val="003D0DB7"/>
    <w:rsid w:val="003D0FCC"/>
    <w:rsid w:val="003D1333"/>
    <w:rsid w:val="003D2506"/>
    <w:rsid w:val="003D2533"/>
    <w:rsid w:val="003D2D72"/>
    <w:rsid w:val="003D382F"/>
    <w:rsid w:val="003D5412"/>
    <w:rsid w:val="003D6B88"/>
    <w:rsid w:val="003D6D05"/>
    <w:rsid w:val="003D6F40"/>
    <w:rsid w:val="003E00E1"/>
    <w:rsid w:val="003E0124"/>
    <w:rsid w:val="003E015C"/>
    <w:rsid w:val="003E1D12"/>
    <w:rsid w:val="003E1D9A"/>
    <w:rsid w:val="003E2456"/>
    <w:rsid w:val="003E30F4"/>
    <w:rsid w:val="003E47DA"/>
    <w:rsid w:val="003E62AC"/>
    <w:rsid w:val="003E666B"/>
    <w:rsid w:val="003E66D5"/>
    <w:rsid w:val="003E6A34"/>
    <w:rsid w:val="003E6CEE"/>
    <w:rsid w:val="003E6F34"/>
    <w:rsid w:val="003E7CAA"/>
    <w:rsid w:val="003F0552"/>
    <w:rsid w:val="003F1C61"/>
    <w:rsid w:val="003F1F2F"/>
    <w:rsid w:val="003F30DE"/>
    <w:rsid w:val="003F6EF6"/>
    <w:rsid w:val="003F723F"/>
    <w:rsid w:val="00400234"/>
    <w:rsid w:val="0040071F"/>
    <w:rsid w:val="004022BA"/>
    <w:rsid w:val="00402792"/>
    <w:rsid w:val="0040286D"/>
    <w:rsid w:val="004034DC"/>
    <w:rsid w:val="004045A7"/>
    <w:rsid w:val="0040588E"/>
    <w:rsid w:val="004060D8"/>
    <w:rsid w:val="004060F7"/>
    <w:rsid w:val="0040660F"/>
    <w:rsid w:val="00407073"/>
    <w:rsid w:val="0040774E"/>
    <w:rsid w:val="00407A66"/>
    <w:rsid w:val="00407ED8"/>
    <w:rsid w:val="0041036A"/>
    <w:rsid w:val="00411B97"/>
    <w:rsid w:val="00411ED8"/>
    <w:rsid w:val="00413A0C"/>
    <w:rsid w:val="004146FA"/>
    <w:rsid w:val="004150E2"/>
    <w:rsid w:val="0041556A"/>
    <w:rsid w:val="004159A7"/>
    <w:rsid w:val="00415D33"/>
    <w:rsid w:val="00416110"/>
    <w:rsid w:val="00416D86"/>
    <w:rsid w:val="00417F56"/>
    <w:rsid w:val="00420957"/>
    <w:rsid w:val="004223C8"/>
    <w:rsid w:val="0042240F"/>
    <w:rsid w:val="004226A2"/>
    <w:rsid w:val="004230E1"/>
    <w:rsid w:val="004238DA"/>
    <w:rsid w:val="00424B23"/>
    <w:rsid w:val="00424C09"/>
    <w:rsid w:val="00424E30"/>
    <w:rsid w:val="004262DF"/>
    <w:rsid w:val="00426379"/>
    <w:rsid w:val="00427123"/>
    <w:rsid w:val="00427B37"/>
    <w:rsid w:val="004304DE"/>
    <w:rsid w:val="00430B8C"/>
    <w:rsid w:val="00431BB2"/>
    <w:rsid w:val="00431DFA"/>
    <w:rsid w:val="00432D9E"/>
    <w:rsid w:val="004339F2"/>
    <w:rsid w:val="00434119"/>
    <w:rsid w:val="00434A94"/>
    <w:rsid w:val="004353C8"/>
    <w:rsid w:val="004354FE"/>
    <w:rsid w:val="0043621C"/>
    <w:rsid w:val="00436355"/>
    <w:rsid w:val="00436787"/>
    <w:rsid w:val="004408C9"/>
    <w:rsid w:val="004409B7"/>
    <w:rsid w:val="00440A47"/>
    <w:rsid w:val="00441848"/>
    <w:rsid w:val="00441A77"/>
    <w:rsid w:val="0044275C"/>
    <w:rsid w:val="00443B09"/>
    <w:rsid w:val="00444556"/>
    <w:rsid w:val="00444796"/>
    <w:rsid w:val="00445493"/>
    <w:rsid w:val="0044592F"/>
    <w:rsid w:val="00445DC8"/>
    <w:rsid w:val="004471D8"/>
    <w:rsid w:val="0044739B"/>
    <w:rsid w:val="004479CD"/>
    <w:rsid w:val="004501F0"/>
    <w:rsid w:val="00450A0B"/>
    <w:rsid w:val="00450DFA"/>
    <w:rsid w:val="004518E9"/>
    <w:rsid w:val="004531BA"/>
    <w:rsid w:val="004560B4"/>
    <w:rsid w:val="0045612A"/>
    <w:rsid w:val="00456E16"/>
    <w:rsid w:val="004572FF"/>
    <w:rsid w:val="00457398"/>
    <w:rsid w:val="00462097"/>
    <w:rsid w:val="004623D7"/>
    <w:rsid w:val="00462C0C"/>
    <w:rsid w:val="0046381C"/>
    <w:rsid w:val="0046412C"/>
    <w:rsid w:val="00464703"/>
    <w:rsid w:val="00464A6D"/>
    <w:rsid w:val="004704A0"/>
    <w:rsid w:val="00470893"/>
    <w:rsid w:val="00471EE6"/>
    <w:rsid w:val="0047377C"/>
    <w:rsid w:val="00475218"/>
    <w:rsid w:val="0047573E"/>
    <w:rsid w:val="00475A49"/>
    <w:rsid w:val="004761F5"/>
    <w:rsid w:val="0048056B"/>
    <w:rsid w:val="00480A9B"/>
    <w:rsid w:val="00480F89"/>
    <w:rsid w:val="00484A06"/>
    <w:rsid w:val="00484F90"/>
    <w:rsid w:val="00485263"/>
    <w:rsid w:val="0048620B"/>
    <w:rsid w:val="0048640F"/>
    <w:rsid w:val="004918F6"/>
    <w:rsid w:val="00492601"/>
    <w:rsid w:val="0049308F"/>
    <w:rsid w:val="00493214"/>
    <w:rsid w:val="00494351"/>
    <w:rsid w:val="00494CF5"/>
    <w:rsid w:val="00495D8E"/>
    <w:rsid w:val="00495E01"/>
    <w:rsid w:val="0049617F"/>
    <w:rsid w:val="0049682F"/>
    <w:rsid w:val="00497572"/>
    <w:rsid w:val="004A0853"/>
    <w:rsid w:val="004A0BD9"/>
    <w:rsid w:val="004A0D6B"/>
    <w:rsid w:val="004A3216"/>
    <w:rsid w:val="004A3406"/>
    <w:rsid w:val="004A4201"/>
    <w:rsid w:val="004A4B85"/>
    <w:rsid w:val="004A4FCD"/>
    <w:rsid w:val="004A561E"/>
    <w:rsid w:val="004A6348"/>
    <w:rsid w:val="004A6B20"/>
    <w:rsid w:val="004A71A5"/>
    <w:rsid w:val="004A7405"/>
    <w:rsid w:val="004A78BF"/>
    <w:rsid w:val="004A7E59"/>
    <w:rsid w:val="004B39EF"/>
    <w:rsid w:val="004B6711"/>
    <w:rsid w:val="004C06A0"/>
    <w:rsid w:val="004C1EED"/>
    <w:rsid w:val="004C3945"/>
    <w:rsid w:val="004C3F38"/>
    <w:rsid w:val="004C4131"/>
    <w:rsid w:val="004C430D"/>
    <w:rsid w:val="004C49F6"/>
    <w:rsid w:val="004C4E9A"/>
    <w:rsid w:val="004C5B00"/>
    <w:rsid w:val="004C61EE"/>
    <w:rsid w:val="004C7252"/>
    <w:rsid w:val="004C7BED"/>
    <w:rsid w:val="004D1F6B"/>
    <w:rsid w:val="004D2713"/>
    <w:rsid w:val="004D2D43"/>
    <w:rsid w:val="004D51F6"/>
    <w:rsid w:val="004D7EC1"/>
    <w:rsid w:val="004E0638"/>
    <w:rsid w:val="004E12E9"/>
    <w:rsid w:val="004E1DBC"/>
    <w:rsid w:val="004E240C"/>
    <w:rsid w:val="004E477E"/>
    <w:rsid w:val="004E5464"/>
    <w:rsid w:val="004E5D52"/>
    <w:rsid w:val="004F03E7"/>
    <w:rsid w:val="004F08A8"/>
    <w:rsid w:val="004F0CEF"/>
    <w:rsid w:val="004F1E1E"/>
    <w:rsid w:val="004F300E"/>
    <w:rsid w:val="004F3CE2"/>
    <w:rsid w:val="004F7C92"/>
    <w:rsid w:val="00500D05"/>
    <w:rsid w:val="005041A4"/>
    <w:rsid w:val="0050433B"/>
    <w:rsid w:val="00507268"/>
    <w:rsid w:val="00507333"/>
    <w:rsid w:val="00510BFB"/>
    <w:rsid w:val="00510E67"/>
    <w:rsid w:val="005114E9"/>
    <w:rsid w:val="0051189E"/>
    <w:rsid w:val="00511C70"/>
    <w:rsid w:val="00512C53"/>
    <w:rsid w:val="005131C1"/>
    <w:rsid w:val="00513900"/>
    <w:rsid w:val="0051420E"/>
    <w:rsid w:val="0051479C"/>
    <w:rsid w:val="00514EDB"/>
    <w:rsid w:val="005151E1"/>
    <w:rsid w:val="00515EF7"/>
    <w:rsid w:val="005160F6"/>
    <w:rsid w:val="005161CB"/>
    <w:rsid w:val="005162E2"/>
    <w:rsid w:val="00517F13"/>
    <w:rsid w:val="0052030A"/>
    <w:rsid w:val="00521204"/>
    <w:rsid w:val="0052178E"/>
    <w:rsid w:val="005221E7"/>
    <w:rsid w:val="0052342F"/>
    <w:rsid w:val="0052352C"/>
    <w:rsid w:val="00523C2E"/>
    <w:rsid w:val="005250BB"/>
    <w:rsid w:val="00526191"/>
    <w:rsid w:val="00526377"/>
    <w:rsid w:val="00530C94"/>
    <w:rsid w:val="00531019"/>
    <w:rsid w:val="005311AB"/>
    <w:rsid w:val="005311AD"/>
    <w:rsid w:val="00531B73"/>
    <w:rsid w:val="0053277C"/>
    <w:rsid w:val="00532C00"/>
    <w:rsid w:val="0053303B"/>
    <w:rsid w:val="005340DA"/>
    <w:rsid w:val="005340DE"/>
    <w:rsid w:val="00534289"/>
    <w:rsid w:val="00534BB7"/>
    <w:rsid w:val="00536698"/>
    <w:rsid w:val="005369A1"/>
    <w:rsid w:val="00536C77"/>
    <w:rsid w:val="00537930"/>
    <w:rsid w:val="00540D0F"/>
    <w:rsid w:val="00540ED2"/>
    <w:rsid w:val="005414CA"/>
    <w:rsid w:val="00543671"/>
    <w:rsid w:val="00543B9B"/>
    <w:rsid w:val="00544D2E"/>
    <w:rsid w:val="0054500D"/>
    <w:rsid w:val="00545D55"/>
    <w:rsid w:val="00545E65"/>
    <w:rsid w:val="00545FE0"/>
    <w:rsid w:val="005502D1"/>
    <w:rsid w:val="00550A3A"/>
    <w:rsid w:val="00552CA5"/>
    <w:rsid w:val="00552E8A"/>
    <w:rsid w:val="00554433"/>
    <w:rsid w:val="005613CD"/>
    <w:rsid w:val="0056145D"/>
    <w:rsid w:val="0056154A"/>
    <w:rsid w:val="00561BB8"/>
    <w:rsid w:val="00562038"/>
    <w:rsid w:val="0056310E"/>
    <w:rsid w:val="0056416B"/>
    <w:rsid w:val="0056447D"/>
    <w:rsid w:val="005652D8"/>
    <w:rsid w:val="00565447"/>
    <w:rsid w:val="00566BCB"/>
    <w:rsid w:val="00567007"/>
    <w:rsid w:val="00567DA8"/>
    <w:rsid w:val="00571AA3"/>
    <w:rsid w:val="00572534"/>
    <w:rsid w:val="00573637"/>
    <w:rsid w:val="00575A79"/>
    <w:rsid w:val="00576011"/>
    <w:rsid w:val="005764A3"/>
    <w:rsid w:val="00576999"/>
    <w:rsid w:val="0057749C"/>
    <w:rsid w:val="005779F4"/>
    <w:rsid w:val="00581821"/>
    <w:rsid w:val="00581DA7"/>
    <w:rsid w:val="0058289C"/>
    <w:rsid w:val="00583A52"/>
    <w:rsid w:val="00585563"/>
    <w:rsid w:val="00585DF7"/>
    <w:rsid w:val="00586753"/>
    <w:rsid w:val="005870D8"/>
    <w:rsid w:val="00587ED7"/>
    <w:rsid w:val="005907CB"/>
    <w:rsid w:val="00590A9D"/>
    <w:rsid w:val="005919DC"/>
    <w:rsid w:val="0059210E"/>
    <w:rsid w:val="0059221E"/>
    <w:rsid w:val="005932A0"/>
    <w:rsid w:val="00593FFE"/>
    <w:rsid w:val="00594785"/>
    <w:rsid w:val="00594998"/>
    <w:rsid w:val="00594CE4"/>
    <w:rsid w:val="00596132"/>
    <w:rsid w:val="00596899"/>
    <w:rsid w:val="005A17EE"/>
    <w:rsid w:val="005A1F12"/>
    <w:rsid w:val="005A33D2"/>
    <w:rsid w:val="005A37D2"/>
    <w:rsid w:val="005A3C2E"/>
    <w:rsid w:val="005A498A"/>
    <w:rsid w:val="005A6617"/>
    <w:rsid w:val="005A748F"/>
    <w:rsid w:val="005B11C4"/>
    <w:rsid w:val="005B46E2"/>
    <w:rsid w:val="005B4D63"/>
    <w:rsid w:val="005B519B"/>
    <w:rsid w:val="005B54C6"/>
    <w:rsid w:val="005B5AE2"/>
    <w:rsid w:val="005B5B1D"/>
    <w:rsid w:val="005B5FFC"/>
    <w:rsid w:val="005B7F70"/>
    <w:rsid w:val="005C128D"/>
    <w:rsid w:val="005C17C8"/>
    <w:rsid w:val="005C1A02"/>
    <w:rsid w:val="005C2149"/>
    <w:rsid w:val="005C236C"/>
    <w:rsid w:val="005C4220"/>
    <w:rsid w:val="005C47FC"/>
    <w:rsid w:val="005C4FD5"/>
    <w:rsid w:val="005C5768"/>
    <w:rsid w:val="005C61BF"/>
    <w:rsid w:val="005C62BE"/>
    <w:rsid w:val="005C68FF"/>
    <w:rsid w:val="005C6A68"/>
    <w:rsid w:val="005C7CC4"/>
    <w:rsid w:val="005D2262"/>
    <w:rsid w:val="005D227C"/>
    <w:rsid w:val="005D270E"/>
    <w:rsid w:val="005D30E1"/>
    <w:rsid w:val="005D328D"/>
    <w:rsid w:val="005D5EF9"/>
    <w:rsid w:val="005D5FCC"/>
    <w:rsid w:val="005D60A1"/>
    <w:rsid w:val="005E1D63"/>
    <w:rsid w:val="005E221F"/>
    <w:rsid w:val="005E2DBD"/>
    <w:rsid w:val="005E3F32"/>
    <w:rsid w:val="005E4068"/>
    <w:rsid w:val="005E493F"/>
    <w:rsid w:val="005E5815"/>
    <w:rsid w:val="005E616F"/>
    <w:rsid w:val="005E748E"/>
    <w:rsid w:val="005F02D9"/>
    <w:rsid w:val="005F0541"/>
    <w:rsid w:val="005F1FE4"/>
    <w:rsid w:val="005F41E1"/>
    <w:rsid w:val="005F448B"/>
    <w:rsid w:val="005F4A7F"/>
    <w:rsid w:val="005F678F"/>
    <w:rsid w:val="005F7198"/>
    <w:rsid w:val="005F796F"/>
    <w:rsid w:val="00600B5E"/>
    <w:rsid w:val="0060328F"/>
    <w:rsid w:val="006039F2"/>
    <w:rsid w:val="00604D55"/>
    <w:rsid w:val="00604F0D"/>
    <w:rsid w:val="00604F16"/>
    <w:rsid w:val="0060558B"/>
    <w:rsid w:val="0060721A"/>
    <w:rsid w:val="006077EA"/>
    <w:rsid w:val="00607865"/>
    <w:rsid w:val="0061127B"/>
    <w:rsid w:val="00612058"/>
    <w:rsid w:val="00612B89"/>
    <w:rsid w:val="0061357F"/>
    <w:rsid w:val="006136B4"/>
    <w:rsid w:val="00613A0E"/>
    <w:rsid w:val="00614395"/>
    <w:rsid w:val="0061532F"/>
    <w:rsid w:val="0061553D"/>
    <w:rsid w:val="00617B47"/>
    <w:rsid w:val="00617E44"/>
    <w:rsid w:val="006213B2"/>
    <w:rsid w:val="006215FE"/>
    <w:rsid w:val="00621C90"/>
    <w:rsid w:val="00622571"/>
    <w:rsid w:val="00622687"/>
    <w:rsid w:val="00624B27"/>
    <w:rsid w:val="0062590E"/>
    <w:rsid w:val="00625DD9"/>
    <w:rsid w:val="006264BE"/>
    <w:rsid w:val="00632A65"/>
    <w:rsid w:val="00632D0D"/>
    <w:rsid w:val="00633269"/>
    <w:rsid w:val="00633E27"/>
    <w:rsid w:val="00634365"/>
    <w:rsid w:val="00634C9C"/>
    <w:rsid w:val="0063527D"/>
    <w:rsid w:val="006355F4"/>
    <w:rsid w:val="00636E9F"/>
    <w:rsid w:val="006377A8"/>
    <w:rsid w:val="00640116"/>
    <w:rsid w:val="006404DE"/>
    <w:rsid w:val="00642748"/>
    <w:rsid w:val="006428C8"/>
    <w:rsid w:val="00642956"/>
    <w:rsid w:val="006443EC"/>
    <w:rsid w:val="006460F2"/>
    <w:rsid w:val="00646B44"/>
    <w:rsid w:val="00646BFF"/>
    <w:rsid w:val="00646F0D"/>
    <w:rsid w:val="00650057"/>
    <w:rsid w:val="00652D56"/>
    <w:rsid w:val="00655149"/>
    <w:rsid w:val="006551DB"/>
    <w:rsid w:val="006553FC"/>
    <w:rsid w:val="00655C5C"/>
    <w:rsid w:val="006562DD"/>
    <w:rsid w:val="0065661F"/>
    <w:rsid w:val="00656F1F"/>
    <w:rsid w:val="00657EB2"/>
    <w:rsid w:val="00660542"/>
    <w:rsid w:val="00661AB3"/>
    <w:rsid w:val="00661E68"/>
    <w:rsid w:val="00662FD9"/>
    <w:rsid w:val="0066318E"/>
    <w:rsid w:val="006633E7"/>
    <w:rsid w:val="00663757"/>
    <w:rsid w:val="00663E1C"/>
    <w:rsid w:val="006651B5"/>
    <w:rsid w:val="00665BA3"/>
    <w:rsid w:val="00666140"/>
    <w:rsid w:val="006667A8"/>
    <w:rsid w:val="00666E77"/>
    <w:rsid w:val="00666E8C"/>
    <w:rsid w:val="006674E3"/>
    <w:rsid w:val="00671079"/>
    <w:rsid w:val="00671F1E"/>
    <w:rsid w:val="0067213C"/>
    <w:rsid w:val="006721D8"/>
    <w:rsid w:val="00672FC5"/>
    <w:rsid w:val="00673533"/>
    <w:rsid w:val="00674578"/>
    <w:rsid w:val="0067507E"/>
    <w:rsid w:val="006757F0"/>
    <w:rsid w:val="0067607C"/>
    <w:rsid w:val="00676241"/>
    <w:rsid w:val="006765F9"/>
    <w:rsid w:val="00676B96"/>
    <w:rsid w:val="00676BFB"/>
    <w:rsid w:val="00676FED"/>
    <w:rsid w:val="00677B0B"/>
    <w:rsid w:val="00680F73"/>
    <w:rsid w:val="00681AE8"/>
    <w:rsid w:val="00684587"/>
    <w:rsid w:val="006850EF"/>
    <w:rsid w:val="00686449"/>
    <w:rsid w:val="00686E34"/>
    <w:rsid w:val="006871A1"/>
    <w:rsid w:val="00687574"/>
    <w:rsid w:val="00693823"/>
    <w:rsid w:val="006939CB"/>
    <w:rsid w:val="00695499"/>
    <w:rsid w:val="0069595A"/>
    <w:rsid w:val="00696064"/>
    <w:rsid w:val="006960AD"/>
    <w:rsid w:val="006A040A"/>
    <w:rsid w:val="006A0BCB"/>
    <w:rsid w:val="006A0D65"/>
    <w:rsid w:val="006A2794"/>
    <w:rsid w:val="006A288F"/>
    <w:rsid w:val="006A55A9"/>
    <w:rsid w:val="006A56C8"/>
    <w:rsid w:val="006A7271"/>
    <w:rsid w:val="006A7B78"/>
    <w:rsid w:val="006B0BE5"/>
    <w:rsid w:val="006B199C"/>
    <w:rsid w:val="006B1A53"/>
    <w:rsid w:val="006B24A3"/>
    <w:rsid w:val="006B29AD"/>
    <w:rsid w:val="006B3020"/>
    <w:rsid w:val="006B4B8A"/>
    <w:rsid w:val="006B560A"/>
    <w:rsid w:val="006B669A"/>
    <w:rsid w:val="006B7F0E"/>
    <w:rsid w:val="006C006B"/>
    <w:rsid w:val="006C01D6"/>
    <w:rsid w:val="006C0682"/>
    <w:rsid w:val="006C0F84"/>
    <w:rsid w:val="006C154B"/>
    <w:rsid w:val="006C178A"/>
    <w:rsid w:val="006C1F1A"/>
    <w:rsid w:val="006C2424"/>
    <w:rsid w:val="006C25F0"/>
    <w:rsid w:val="006C2A18"/>
    <w:rsid w:val="006C2E2C"/>
    <w:rsid w:val="006C309D"/>
    <w:rsid w:val="006C3CB1"/>
    <w:rsid w:val="006C3E49"/>
    <w:rsid w:val="006C4242"/>
    <w:rsid w:val="006C4330"/>
    <w:rsid w:val="006C6568"/>
    <w:rsid w:val="006C6755"/>
    <w:rsid w:val="006C676E"/>
    <w:rsid w:val="006C6825"/>
    <w:rsid w:val="006C7B4B"/>
    <w:rsid w:val="006C7C13"/>
    <w:rsid w:val="006C7F03"/>
    <w:rsid w:val="006D0070"/>
    <w:rsid w:val="006D0B75"/>
    <w:rsid w:val="006D13E6"/>
    <w:rsid w:val="006D1D3A"/>
    <w:rsid w:val="006D1E2D"/>
    <w:rsid w:val="006D2363"/>
    <w:rsid w:val="006D2480"/>
    <w:rsid w:val="006D27EA"/>
    <w:rsid w:val="006D27F8"/>
    <w:rsid w:val="006D305C"/>
    <w:rsid w:val="006D30C6"/>
    <w:rsid w:val="006D4F3B"/>
    <w:rsid w:val="006D5CED"/>
    <w:rsid w:val="006D656F"/>
    <w:rsid w:val="006E1003"/>
    <w:rsid w:val="006E49BB"/>
    <w:rsid w:val="006E4C13"/>
    <w:rsid w:val="006E5BE1"/>
    <w:rsid w:val="006E5EA7"/>
    <w:rsid w:val="006E6C30"/>
    <w:rsid w:val="006E6F96"/>
    <w:rsid w:val="006E7845"/>
    <w:rsid w:val="006F064B"/>
    <w:rsid w:val="006F08CF"/>
    <w:rsid w:val="006F1A0E"/>
    <w:rsid w:val="006F2DD9"/>
    <w:rsid w:val="006F38FF"/>
    <w:rsid w:val="00700950"/>
    <w:rsid w:val="00701130"/>
    <w:rsid w:val="0070143E"/>
    <w:rsid w:val="007023EC"/>
    <w:rsid w:val="007036B4"/>
    <w:rsid w:val="00703991"/>
    <w:rsid w:val="00704303"/>
    <w:rsid w:val="00704410"/>
    <w:rsid w:val="00706957"/>
    <w:rsid w:val="007073B2"/>
    <w:rsid w:val="00707BA7"/>
    <w:rsid w:val="007105FE"/>
    <w:rsid w:val="0071299E"/>
    <w:rsid w:val="00712C7C"/>
    <w:rsid w:val="007134AA"/>
    <w:rsid w:val="0071360F"/>
    <w:rsid w:val="007138C5"/>
    <w:rsid w:val="0071516E"/>
    <w:rsid w:val="00716666"/>
    <w:rsid w:val="00716A56"/>
    <w:rsid w:val="007171F9"/>
    <w:rsid w:val="00717FB9"/>
    <w:rsid w:val="007205FD"/>
    <w:rsid w:val="00720DB6"/>
    <w:rsid w:val="0072244A"/>
    <w:rsid w:val="007225EA"/>
    <w:rsid w:val="00722A92"/>
    <w:rsid w:val="00722B7A"/>
    <w:rsid w:val="00724A78"/>
    <w:rsid w:val="00724B63"/>
    <w:rsid w:val="00724C6F"/>
    <w:rsid w:val="00725741"/>
    <w:rsid w:val="00725A20"/>
    <w:rsid w:val="00726A1F"/>
    <w:rsid w:val="00726D17"/>
    <w:rsid w:val="00727242"/>
    <w:rsid w:val="007306D1"/>
    <w:rsid w:val="00730AA4"/>
    <w:rsid w:val="00731CA1"/>
    <w:rsid w:val="007322E7"/>
    <w:rsid w:val="00733E0E"/>
    <w:rsid w:val="007366FE"/>
    <w:rsid w:val="007369D1"/>
    <w:rsid w:val="00736CFE"/>
    <w:rsid w:val="007377D2"/>
    <w:rsid w:val="00742462"/>
    <w:rsid w:val="00747F19"/>
    <w:rsid w:val="0075037B"/>
    <w:rsid w:val="00751456"/>
    <w:rsid w:val="00751BDD"/>
    <w:rsid w:val="00751BF3"/>
    <w:rsid w:val="00752386"/>
    <w:rsid w:val="007528BC"/>
    <w:rsid w:val="00752A56"/>
    <w:rsid w:val="00753044"/>
    <w:rsid w:val="00753B12"/>
    <w:rsid w:val="00754CDD"/>
    <w:rsid w:val="00755217"/>
    <w:rsid w:val="00756333"/>
    <w:rsid w:val="00756966"/>
    <w:rsid w:val="0075756E"/>
    <w:rsid w:val="00760075"/>
    <w:rsid w:val="00760ADD"/>
    <w:rsid w:val="00760B1C"/>
    <w:rsid w:val="00760D40"/>
    <w:rsid w:val="00760E68"/>
    <w:rsid w:val="00761EDF"/>
    <w:rsid w:val="007620BD"/>
    <w:rsid w:val="00762B94"/>
    <w:rsid w:val="007642C3"/>
    <w:rsid w:val="00764B5A"/>
    <w:rsid w:val="007654B6"/>
    <w:rsid w:val="0076564C"/>
    <w:rsid w:val="00767E2A"/>
    <w:rsid w:val="007703AC"/>
    <w:rsid w:val="00771998"/>
    <w:rsid w:val="00772375"/>
    <w:rsid w:val="00772E95"/>
    <w:rsid w:val="007732E6"/>
    <w:rsid w:val="00773AAF"/>
    <w:rsid w:val="00773DBB"/>
    <w:rsid w:val="00776189"/>
    <w:rsid w:val="00776FE8"/>
    <w:rsid w:val="00777466"/>
    <w:rsid w:val="007832FE"/>
    <w:rsid w:val="007845DB"/>
    <w:rsid w:val="007848A5"/>
    <w:rsid w:val="00785324"/>
    <w:rsid w:val="00786F84"/>
    <w:rsid w:val="007912ED"/>
    <w:rsid w:val="007918C5"/>
    <w:rsid w:val="00791E84"/>
    <w:rsid w:val="00792852"/>
    <w:rsid w:val="0079370C"/>
    <w:rsid w:val="00795AC2"/>
    <w:rsid w:val="00795F3E"/>
    <w:rsid w:val="007962A5"/>
    <w:rsid w:val="00796A7A"/>
    <w:rsid w:val="007A359E"/>
    <w:rsid w:val="007A4C10"/>
    <w:rsid w:val="007A4E90"/>
    <w:rsid w:val="007A64FA"/>
    <w:rsid w:val="007A6849"/>
    <w:rsid w:val="007A75DF"/>
    <w:rsid w:val="007A774E"/>
    <w:rsid w:val="007A797E"/>
    <w:rsid w:val="007B0101"/>
    <w:rsid w:val="007B0963"/>
    <w:rsid w:val="007B1364"/>
    <w:rsid w:val="007B1788"/>
    <w:rsid w:val="007B20F5"/>
    <w:rsid w:val="007B22BB"/>
    <w:rsid w:val="007B614F"/>
    <w:rsid w:val="007B678C"/>
    <w:rsid w:val="007C07AD"/>
    <w:rsid w:val="007C3945"/>
    <w:rsid w:val="007C439B"/>
    <w:rsid w:val="007C5B31"/>
    <w:rsid w:val="007C5FB7"/>
    <w:rsid w:val="007C6F49"/>
    <w:rsid w:val="007C72C4"/>
    <w:rsid w:val="007C78F6"/>
    <w:rsid w:val="007D024F"/>
    <w:rsid w:val="007D14BA"/>
    <w:rsid w:val="007D20F8"/>
    <w:rsid w:val="007D608C"/>
    <w:rsid w:val="007D7A63"/>
    <w:rsid w:val="007E1495"/>
    <w:rsid w:val="007E32AC"/>
    <w:rsid w:val="007E3582"/>
    <w:rsid w:val="007E4F17"/>
    <w:rsid w:val="007E53B8"/>
    <w:rsid w:val="007E5932"/>
    <w:rsid w:val="007E5A26"/>
    <w:rsid w:val="007E5CCE"/>
    <w:rsid w:val="007F0206"/>
    <w:rsid w:val="007F02AE"/>
    <w:rsid w:val="007F21C0"/>
    <w:rsid w:val="007F28D4"/>
    <w:rsid w:val="007F2A4B"/>
    <w:rsid w:val="007F2A62"/>
    <w:rsid w:val="007F3B13"/>
    <w:rsid w:val="007F3DE7"/>
    <w:rsid w:val="007F56B1"/>
    <w:rsid w:val="007F56D8"/>
    <w:rsid w:val="007F628F"/>
    <w:rsid w:val="007F7301"/>
    <w:rsid w:val="007F76AC"/>
    <w:rsid w:val="008006B5"/>
    <w:rsid w:val="00800DB9"/>
    <w:rsid w:val="00801645"/>
    <w:rsid w:val="0080175F"/>
    <w:rsid w:val="00803953"/>
    <w:rsid w:val="008057D9"/>
    <w:rsid w:val="00805B9B"/>
    <w:rsid w:val="008061F2"/>
    <w:rsid w:val="00806BA2"/>
    <w:rsid w:val="008105D4"/>
    <w:rsid w:val="00811290"/>
    <w:rsid w:val="008144C1"/>
    <w:rsid w:val="008148E2"/>
    <w:rsid w:val="00814AF5"/>
    <w:rsid w:val="00815BB8"/>
    <w:rsid w:val="00815E66"/>
    <w:rsid w:val="00816092"/>
    <w:rsid w:val="0081623C"/>
    <w:rsid w:val="00816709"/>
    <w:rsid w:val="00817948"/>
    <w:rsid w:val="00817FF3"/>
    <w:rsid w:val="008204E1"/>
    <w:rsid w:val="008217B0"/>
    <w:rsid w:val="00822ECE"/>
    <w:rsid w:val="00823460"/>
    <w:rsid w:val="0082357F"/>
    <w:rsid w:val="00823E5B"/>
    <w:rsid w:val="008309AB"/>
    <w:rsid w:val="00832246"/>
    <w:rsid w:val="00832D16"/>
    <w:rsid w:val="00833E31"/>
    <w:rsid w:val="00834632"/>
    <w:rsid w:val="00835A6F"/>
    <w:rsid w:val="00835C27"/>
    <w:rsid w:val="008427F7"/>
    <w:rsid w:val="0084447C"/>
    <w:rsid w:val="00844FC4"/>
    <w:rsid w:val="00850C23"/>
    <w:rsid w:val="00851B83"/>
    <w:rsid w:val="00851BBC"/>
    <w:rsid w:val="00851F21"/>
    <w:rsid w:val="0085270C"/>
    <w:rsid w:val="0085342F"/>
    <w:rsid w:val="0085421B"/>
    <w:rsid w:val="0085604B"/>
    <w:rsid w:val="008564FE"/>
    <w:rsid w:val="00860E9F"/>
    <w:rsid w:val="008613D5"/>
    <w:rsid w:val="0086258A"/>
    <w:rsid w:val="00862BF0"/>
    <w:rsid w:val="00862EBD"/>
    <w:rsid w:val="00863B63"/>
    <w:rsid w:val="00864530"/>
    <w:rsid w:val="0086467F"/>
    <w:rsid w:val="008646DE"/>
    <w:rsid w:val="0086542F"/>
    <w:rsid w:val="00865993"/>
    <w:rsid w:val="00865BEB"/>
    <w:rsid w:val="00865C7E"/>
    <w:rsid w:val="00865D7B"/>
    <w:rsid w:val="00865F69"/>
    <w:rsid w:val="00866072"/>
    <w:rsid w:val="008661A7"/>
    <w:rsid w:val="00866607"/>
    <w:rsid w:val="00867423"/>
    <w:rsid w:val="008702DA"/>
    <w:rsid w:val="008705B5"/>
    <w:rsid w:val="008706E7"/>
    <w:rsid w:val="008713CC"/>
    <w:rsid w:val="00872850"/>
    <w:rsid w:val="00873010"/>
    <w:rsid w:val="00873590"/>
    <w:rsid w:val="008739CD"/>
    <w:rsid w:val="00876201"/>
    <w:rsid w:val="00876365"/>
    <w:rsid w:val="0087739A"/>
    <w:rsid w:val="0088052A"/>
    <w:rsid w:val="00880816"/>
    <w:rsid w:val="00880AB6"/>
    <w:rsid w:val="00880D25"/>
    <w:rsid w:val="00881768"/>
    <w:rsid w:val="00881DF6"/>
    <w:rsid w:val="0088251C"/>
    <w:rsid w:val="0088323E"/>
    <w:rsid w:val="00883961"/>
    <w:rsid w:val="00883DC7"/>
    <w:rsid w:val="0088401F"/>
    <w:rsid w:val="00884E7A"/>
    <w:rsid w:val="0088527E"/>
    <w:rsid w:val="00885B37"/>
    <w:rsid w:val="00886192"/>
    <w:rsid w:val="00886857"/>
    <w:rsid w:val="008902E0"/>
    <w:rsid w:val="00891C6F"/>
    <w:rsid w:val="00892AED"/>
    <w:rsid w:val="0089310D"/>
    <w:rsid w:val="00893AA4"/>
    <w:rsid w:val="008968F5"/>
    <w:rsid w:val="00897564"/>
    <w:rsid w:val="008975F9"/>
    <w:rsid w:val="00897A9D"/>
    <w:rsid w:val="008A023E"/>
    <w:rsid w:val="008A09AE"/>
    <w:rsid w:val="008A0D4B"/>
    <w:rsid w:val="008A28B0"/>
    <w:rsid w:val="008A2A84"/>
    <w:rsid w:val="008A2E66"/>
    <w:rsid w:val="008A2F62"/>
    <w:rsid w:val="008A353E"/>
    <w:rsid w:val="008A3FEC"/>
    <w:rsid w:val="008A4380"/>
    <w:rsid w:val="008A4DB5"/>
    <w:rsid w:val="008A521F"/>
    <w:rsid w:val="008A528E"/>
    <w:rsid w:val="008A6687"/>
    <w:rsid w:val="008A6851"/>
    <w:rsid w:val="008A73A1"/>
    <w:rsid w:val="008A775C"/>
    <w:rsid w:val="008A7FBA"/>
    <w:rsid w:val="008B1849"/>
    <w:rsid w:val="008B2F95"/>
    <w:rsid w:val="008B3671"/>
    <w:rsid w:val="008B3E3A"/>
    <w:rsid w:val="008B570B"/>
    <w:rsid w:val="008B5A5C"/>
    <w:rsid w:val="008B5E3D"/>
    <w:rsid w:val="008B680A"/>
    <w:rsid w:val="008B79F7"/>
    <w:rsid w:val="008B7C2C"/>
    <w:rsid w:val="008B7C5B"/>
    <w:rsid w:val="008C0E5A"/>
    <w:rsid w:val="008C1441"/>
    <w:rsid w:val="008C1842"/>
    <w:rsid w:val="008C1E15"/>
    <w:rsid w:val="008C225A"/>
    <w:rsid w:val="008C2AB5"/>
    <w:rsid w:val="008C3191"/>
    <w:rsid w:val="008C3D0F"/>
    <w:rsid w:val="008D2427"/>
    <w:rsid w:val="008D2B88"/>
    <w:rsid w:val="008D2C05"/>
    <w:rsid w:val="008D37F1"/>
    <w:rsid w:val="008D45F2"/>
    <w:rsid w:val="008D58AD"/>
    <w:rsid w:val="008D5A5C"/>
    <w:rsid w:val="008D5EE3"/>
    <w:rsid w:val="008D6752"/>
    <w:rsid w:val="008D6CAC"/>
    <w:rsid w:val="008D6F63"/>
    <w:rsid w:val="008D7BF5"/>
    <w:rsid w:val="008E143D"/>
    <w:rsid w:val="008E351A"/>
    <w:rsid w:val="008E579C"/>
    <w:rsid w:val="008E6B03"/>
    <w:rsid w:val="008E721A"/>
    <w:rsid w:val="008F0051"/>
    <w:rsid w:val="008F2175"/>
    <w:rsid w:val="008F316A"/>
    <w:rsid w:val="008F343E"/>
    <w:rsid w:val="008F354A"/>
    <w:rsid w:val="008F35C2"/>
    <w:rsid w:val="008F39DB"/>
    <w:rsid w:val="008F51CF"/>
    <w:rsid w:val="008F5B5D"/>
    <w:rsid w:val="008F7775"/>
    <w:rsid w:val="009010B9"/>
    <w:rsid w:val="00901470"/>
    <w:rsid w:val="009017E9"/>
    <w:rsid w:val="00901908"/>
    <w:rsid w:val="009024A4"/>
    <w:rsid w:val="00903288"/>
    <w:rsid w:val="0090402F"/>
    <w:rsid w:val="00906ACA"/>
    <w:rsid w:val="00907473"/>
    <w:rsid w:val="0090750C"/>
    <w:rsid w:val="00907D87"/>
    <w:rsid w:val="009106AA"/>
    <w:rsid w:val="00911384"/>
    <w:rsid w:val="0091141B"/>
    <w:rsid w:val="0091189C"/>
    <w:rsid w:val="00912113"/>
    <w:rsid w:val="00913BAF"/>
    <w:rsid w:val="00920E79"/>
    <w:rsid w:val="00921FBB"/>
    <w:rsid w:val="009232A0"/>
    <w:rsid w:val="009239E5"/>
    <w:rsid w:val="00923AFB"/>
    <w:rsid w:val="00924585"/>
    <w:rsid w:val="00924717"/>
    <w:rsid w:val="00924EF3"/>
    <w:rsid w:val="00925A9E"/>
    <w:rsid w:val="00925B06"/>
    <w:rsid w:val="009277B1"/>
    <w:rsid w:val="0092792F"/>
    <w:rsid w:val="00930184"/>
    <w:rsid w:val="00931259"/>
    <w:rsid w:val="009312DA"/>
    <w:rsid w:val="009313FB"/>
    <w:rsid w:val="00931E12"/>
    <w:rsid w:val="00933C13"/>
    <w:rsid w:val="009348E7"/>
    <w:rsid w:val="00935D85"/>
    <w:rsid w:val="00936B62"/>
    <w:rsid w:val="009379C1"/>
    <w:rsid w:val="00937BD7"/>
    <w:rsid w:val="00940005"/>
    <w:rsid w:val="00942C5D"/>
    <w:rsid w:val="00947863"/>
    <w:rsid w:val="00947941"/>
    <w:rsid w:val="00947B55"/>
    <w:rsid w:val="00950903"/>
    <w:rsid w:val="009509E7"/>
    <w:rsid w:val="00952C86"/>
    <w:rsid w:val="00952D72"/>
    <w:rsid w:val="00954C8D"/>
    <w:rsid w:val="0095573B"/>
    <w:rsid w:val="00960453"/>
    <w:rsid w:val="009605CF"/>
    <w:rsid w:val="00960B5C"/>
    <w:rsid w:val="0096116A"/>
    <w:rsid w:val="00961908"/>
    <w:rsid w:val="00961F49"/>
    <w:rsid w:val="0096236D"/>
    <w:rsid w:val="009624E5"/>
    <w:rsid w:val="0096283F"/>
    <w:rsid w:val="00963A05"/>
    <w:rsid w:val="0096436D"/>
    <w:rsid w:val="00964403"/>
    <w:rsid w:val="009734FA"/>
    <w:rsid w:val="009738B6"/>
    <w:rsid w:val="00973C3A"/>
    <w:rsid w:val="0097423B"/>
    <w:rsid w:val="00976A28"/>
    <w:rsid w:val="00977A01"/>
    <w:rsid w:val="009808ED"/>
    <w:rsid w:val="00980E54"/>
    <w:rsid w:val="00981BE7"/>
    <w:rsid w:val="00981D32"/>
    <w:rsid w:val="00983578"/>
    <w:rsid w:val="009839DC"/>
    <w:rsid w:val="0098536A"/>
    <w:rsid w:val="00986F72"/>
    <w:rsid w:val="00987414"/>
    <w:rsid w:val="00991031"/>
    <w:rsid w:val="009914CF"/>
    <w:rsid w:val="00991658"/>
    <w:rsid w:val="0099311A"/>
    <w:rsid w:val="0099311F"/>
    <w:rsid w:val="00993DF5"/>
    <w:rsid w:val="0099469C"/>
    <w:rsid w:val="00994CC8"/>
    <w:rsid w:val="00995153"/>
    <w:rsid w:val="0099583B"/>
    <w:rsid w:val="009A02C3"/>
    <w:rsid w:val="009A150F"/>
    <w:rsid w:val="009A160C"/>
    <w:rsid w:val="009A646D"/>
    <w:rsid w:val="009A6A48"/>
    <w:rsid w:val="009A76F2"/>
    <w:rsid w:val="009B1D14"/>
    <w:rsid w:val="009B1D74"/>
    <w:rsid w:val="009B1FD1"/>
    <w:rsid w:val="009B301F"/>
    <w:rsid w:val="009B4AD4"/>
    <w:rsid w:val="009B72D7"/>
    <w:rsid w:val="009C0322"/>
    <w:rsid w:val="009C0C2C"/>
    <w:rsid w:val="009C182C"/>
    <w:rsid w:val="009C3BDA"/>
    <w:rsid w:val="009C3E81"/>
    <w:rsid w:val="009C53EF"/>
    <w:rsid w:val="009C6AD8"/>
    <w:rsid w:val="009C6E5A"/>
    <w:rsid w:val="009C7C01"/>
    <w:rsid w:val="009C7E3C"/>
    <w:rsid w:val="009D0B3D"/>
    <w:rsid w:val="009D1287"/>
    <w:rsid w:val="009D1693"/>
    <w:rsid w:val="009D273C"/>
    <w:rsid w:val="009D2DA0"/>
    <w:rsid w:val="009D380F"/>
    <w:rsid w:val="009D3DF9"/>
    <w:rsid w:val="009D55EF"/>
    <w:rsid w:val="009D5B52"/>
    <w:rsid w:val="009D6089"/>
    <w:rsid w:val="009D7C71"/>
    <w:rsid w:val="009D7EFB"/>
    <w:rsid w:val="009E0089"/>
    <w:rsid w:val="009E09C2"/>
    <w:rsid w:val="009E1700"/>
    <w:rsid w:val="009E2B1A"/>
    <w:rsid w:val="009E2D24"/>
    <w:rsid w:val="009E4B43"/>
    <w:rsid w:val="009E526C"/>
    <w:rsid w:val="009E5619"/>
    <w:rsid w:val="009E58CD"/>
    <w:rsid w:val="009E5E27"/>
    <w:rsid w:val="009E639A"/>
    <w:rsid w:val="009E73F3"/>
    <w:rsid w:val="009E7BBD"/>
    <w:rsid w:val="009F06E9"/>
    <w:rsid w:val="009F0800"/>
    <w:rsid w:val="009F2E11"/>
    <w:rsid w:val="009F46D7"/>
    <w:rsid w:val="009F6310"/>
    <w:rsid w:val="009F7960"/>
    <w:rsid w:val="00A004B7"/>
    <w:rsid w:val="00A00971"/>
    <w:rsid w:val="00A00C64"/>
    <w:rsid w:val="00A01B27"/>
    <w:rsid w:val="00A024E6"/>
    <w:rsid w:val="00A02820"/>
    <w:rsid w:val="00A02FF9"/>
    <w:rsid w:val="00A039E8"/>
    <w:rsid w:val="00A04C21"/>
    <w:rsid w:val="00A066E7"/>
    <w:rsid w:val="00A0692A"/>
    <w:rsid w:val="00A0718C"/>
    <w:rsid w:val="00A07269"/>
    <w:rsid w:val="00A0743A"/>
    <w:rsid w:val="00A07A43"/>
    <w:rsid w:val="00A07D2E"/>
    <w:rsid w:val="00A07D67"/>
    <w:rsid w:val="00A10093"/>
    <w:rsid w:val="00A120D6"/>
    <w:rsid w:val="00A1370A"/>
    <w:rsid w:val="00A150FA"/>
    <w:rsid w:val="00A15485"/>
    <w:rsid w:val="00A15E09"/>
    <w:rsid w:val="00A1694F"/>
    <w:rsid w:val="00A16A2A"/>
    <w:rsid w:val="00A17B4C"/>
    <w:rsid w:val="00A21672"/>
    <w:rsid w:val="00A24E3B"/>
    <w:rsid w:val="00A2523B"/>
    <w:rsid w:val="00A257E8"/>
    <w:rsid w:val="00A27F54"/>
    <w:rsid w:val="00A31783"/>
    <w:rsid w:val="00A32B83"/>
    <w:rsid w:val="00A32E52"/>
    <w:rsid w:val="00A34A4C"/>
    <w:rsid w:val="00A358ED"/>
    <w:rsid w:val="00A35EDB"/>
    <w:rsid w:val="00A36638"/>
    <w:rsid w:val="00A371BE"/>
    <w:rsid w:val="00A4119B"/>
    <w:rsid w:val="00A43C7D"/>
    <w:rsid w:val="00A45623"/>
    <w:rsid w:val="00A457D5"/>
    <w:rsid w:val="00A47518"/>
    <w:rsid w:val="00A47ED8"/>
    <w:rsid w:val="00A50D21"/>
    <w:rsid w:val="00A511D4"/>
    <w:rsid w:val="00A51274"/>
    <w:rsid w:val="00A523CC"/>
    <w:rsid w:val="00A53476"/>
    <w:rsid w:val="00A54464"/>
    <w:rsid w:val="00A54CDF"/>
    <w:rsid w:val="00A550C1"/>
    <w:rsid w:val="00A55AC5"/>
    <w:rsid w:val="00A572B3"/>
    <w:rsid w:val="00A61E16"/>
    <w:rsid w:val="00A63117"/>
    <w:rsid w:val="00A63B06"/>
    <w:rsid w:val="00A646E8"/>
    <w:rsid w:val="00A6716C"/>
    <w:rsid w:val="00A705D8"/>
    <w:rsid w:val="00A7104C"/>
    <w:rsid w:val="00A71DC7"/>
    <w:rsid w:val="00A73B20"/>
    <w:rsid w:val="00A73CC7"/>
    <w:rsid w:val="00A74259"/>
    <w:rsid w:val="00A75DED"/>
    <w:rsid w:val="00A7619A"/>
    <w:rsid w:val="00A76E00"/>
    <w:rsid w:val="00A77737"/>
    <w:rsid w:val="00A80781"/>
    <w:rsid w:val="00A8250B"/>
    <w:rsid w:val="00A8291A"/>
    <w:rsid w:val="00A82C00"/>
    <w:rsid w:val="00A8593C"/>
    <w:rsid w:val="00A8613A"/>
    <w:rsid w:val="00A87277"/>
    <w:rsid w:val="00A87560"/>
    <w:rsid w:val="00A87693"/>
    <w:rsid w:val="00A91122"/>
    <w:rsid w:val="00A931A5"/>
    <w:rsid w:val="00A95525"/>
    <w:rsid w:val="00A96533"/>
    <w:rsid w:val="00A96C0B"/>
    <w:rsid w:val="00A9710E"/>
    <w:rsid w:val="00AA0843"/>
    <w:rsid w:val="00AA0D6C"/>
    <w:rsid w:val="00AA0D6D"/>
    <w:rsid w:val="00AA2F86"/>
    <w:rsid w:val="00AA4C30"/>
    <w:rsid w:val="00AA5585"/>
    <w:rsid w:val="00AA5C93"/>
    <w:rsid w:val="00AA6762"/>
    <w:rsid w:val="00AA6885"/>
    <w:rsid w:val="00AB0109"/>
    <w:rsid w:val="00AB0530"/>
    <w:rsid w:val="00AB134C"/>
    <w:rsid w:val="00AB1E29"/>
    <w:rsid w:val="00AB1EA5"/>
    <w:rsid w:val="00AB1F88"/>
    <w:rsid w:val="00AB321C"/>
    <w:rsid w:val="00AB33C2"/>
    <w:rsid w:val="00AB4C01"/>
    <w:rsid w:val="00AB6A8D"/>
    <w:rsid w:val="00AB73CD"/>
    <w:rsid w:val="00AC16D0"/>
    <w:rsid w:val="00AC1911"/>
    <w:rsid w:val="00AC1A60"/>
    <w:rsid w:val="00AC2280"/>
    <w:rsid w:val="00AC2907"/>
    <w:rsid w:val="00AC3614"/>
    <w:rsid w:val="00AC41AE"/>
    <w:rsid w:val="00AC4ACE"/>
    <w:rsid w:val="00AC4BBF"/>
    <w:rsid w:val="00AC5B59"/>
    <w:rsid w:val="00AC5B8C"/>
    <w:rsid w:val="00AC7ED3"/>
    <w:rsid w:val="00AD0784"/>
    <w:rsid w:val="00AD3E5F"/>
    <w:rsid w:val="00AD4468"/>
    <w:rsid w:val="00AD5559"/>
    <w:rsid w:val="00AD5587"/>
    <w:rsid w:val="00AD5874"/>
    <w:rsid w:val="00AE02B6"/>
    <w:rsid w:val="00AE0388"/>
    <w:rsid w:val="00AE135A"/>
    <w:rsid w:val="00AE2A92"/>
    <w:rsid w:val="00AE3EB3"/>
    <w:rsid w:val="00AE4A49"/>
    <w:rsid w:val="00AE4DD1"/>
    <w:rsid w:val="00AE5348"/>
    <w:rsid w:val="00AE5601"/>
    <w:rsid w:val="00AE5AAC"/>
    <w:rsid w:val="00AE627C"/>
    <w:rsid w:val="00AE771A"/>
    <w:rsid w:val="00AE7C76"/>
    <w:rsid w:val="00AE7D13"/>
    <w:rsid w:val="00AE7EE7"/>
    <w:rsid w:val="00AF18C2"/>
    <w:rsid w:val="00AF2E46"/>
    <w:rsid w:val="00AF48F0"/>
    <w:rsid w:val="00AF51BE"/>
    <w:rsid w:val="00AF5760"/>
    <w:rsid w:val="00AF58FF"/>
    <w:rsid w:val="00AF5F44"/>
    <w:rsid w:val="00AF5FE2"/>
    <w:rsid w:val="00AF7A44"/>
    <w:rsid w:val="00B000DC"/>
    <w:rsid w:val="00B00150"/>
    <w:rsid w:val="00B00720"/>
    <w:rsid w:val="00B01CB2"/>
    <w:rsid w:val="00B01FE3"/>
    <w:rsid w:val="00B01FF1"/>
    <w:rsid w:val="00B0309D"/>
    <w:rsid w:val="00B036F6"/>
    <w:rsid w:val="00B04543"/>
    <w:rsid w:val="00B04998"/>
    <w:rsid w:val="00B04DE7"/>
    <w:rsid w:val="00B07744"/>
    <w:rsid w:val="00B07C43"/>
    <w:rsid w:val="00B10FC1"/>
    <w:rsid w:val="00B1141F"/>
    <w:rsid w:val="00B13CF2"/>
    <w:rsid w:val="00B1422E"/>
    <w:rsid w:val="00B143F1"/>
    <w:rsid w:val="00B14699"/>
    <w:rsid w:val="00B1499F"/>
    <w:rsid w:val="00B158C1"/>
    <w:rsid w:val="00B15FC8"/>
    <w:rsid w:val="00B17E22"/>
    <w:rsid w:val="00B208D4"/>
    <w:rsid w:val="00B217A8"/>
    <w:rsid w:val="00B21D7B"/>
    <w:rsid w:val="00B2488F"/>
    <w:rsid w:val="00B27E37"/>
    <w:rsid w:val="00B31C29"/>
    <w:rsid w:val="00B32790"/>
    <w:rsid w:val="00B328C2"/>
    <w:rsid w:val="00B3304D"/>
    <w:rsid w:val="00B3337A"/>
    <w:rsid w:val="00B3361F"/>
    <w:rsid w:val="00B33EA5"/>
    <w:rsid w:val="00B34526"/>
    <w:rsid w:val="00B35CD1"/>
    <w:rsid w:val="00B37757"/>
    <w:rsid w:val="00B400D7"/>
    <w:rsid w:val="00B41839"/>
    <w:rsid w:val="00B42CAC"/>
    <w:rsid w:val="00B42DB1"/>
    <w:rsid w:val="00B441E7"/>
    <w:rsid w:val="00B447A9"/>
    <w:rsid w:val="00B44DB9"/>
    <w:rsid w:val="00B45074"/>
    <w:rsid w:val="00B476A9"/>
    <w:rsid w:val="00B508B1"/>
    <w:rsid w:val="00B51608"/>
    <w:rsid w:val="00B5237E"/>
    <w:rsid w:val="00B524F4"/>
    <w:rsid w:val="00B528B8"/>
    <w:rsid w:val="00B539A3"/>
    <w:rsid w:val="00B53D16"/>
    <w:rsid w:val="00B54475"/>
    <w:rsid w:val="00B55812"/>
    <w:rsid w:val="00B566BA"/>
    <w:rsid w:val="00B569CB"/>
    <w:rsid w:val="00B57A61"/>
    <w:rsid w:val="00B61A17"/>
    <w:rsid w:val="00B61F0B"/>
    <w:rsid w:val="00B629FB"/>
    <w:rsid w:val="00B63D89"/>
    <w:rsid w:val="00B64D79"/>
    <w:rsid w:val="00B65351"/>
    <w:rsid w:val="00B65729"/>
    <w:rsid w:val="00B66156"/>
    <w:rsid w:val="00B6697D"/>
    <w:rsid w:val="00B66F17"/>
    <w:rsid w:val="00B67A15"/>
    <w:rsid w:val="00B67A6F"/>
    <w:rsid w:val="00B70F9F"/>
    <w:rsid w:val="00B715BE"/>
    <w:rsid w:val="00B72B95"/>
    <w:rsid w:val="00B7350E"/>
    <w:rsid w:val="00B73991"/>
    <w:rsid w:val="00B7444E"/>
    <w:rsid w:val="00B74D96"/>
    <w:rsid w:val="00B75C8E"/>
    <w:rsid w:val="00B75CE9"/>
    <w:rsid w:val="00B76583"/>
    <w:rsid w:val="00B80080"/>
    <w:rsid w:val="00B8201F"/>
    <w:rsid w:val="00B83B18"/>
    <w:rsid w:val="00B84458"/>
    <w:rsid w:val="00B8479C"/>
    <w:rsid w:val="00B85320"/>
    <w:rsid w:val="00B86129"/>
    <w:rsid w:val="00B904EE"/>
    <w:rsid w:val="00B9192B"/>
    <w:rsid w:val="00B91A71"/>
    <w:rsid w:val="00B9252F"/>
    <w:rsid w:val="00B92630"/>
    <w:rsid w:val="00B95799"/>
    <w:rsid w:val="00B95D3A"/>
    <w:rsid w:val="00B9618A"/>
    <w:rsid w:val="00B965AB"/>
    <w:rsid w:val="00B97DFA"/>
    <w:rsid w:val="00BA04C5"/>
    <w:rsid w:val="00BA0E68"/>
    <w:rsid w:val="00BA0F60"/>
    <w:rsid w:val="00BA2842"/>
    <w:rsid w:val="00BA3986"/>
    <w:rsid w:val="00BA47E7"/>
    <w:rsid w:val="00BA4B76"/>
    <w:rsid w:val="00BB14A7"/>
    <w:rsid w:val="00BB225B"/>
    <w:rsid w:val="00BB2A7E"/>
    <w:rsid w:val="00BB4B52"/>
    <w:rsid w:val="00BB4CAC"/>
    <w:rsid w:val="00BB5CCD"/>
    <w:rsid w:val="00BB6AC1"/>
    <w:rsid w:val="00BB742B"/>
    <w:rsid w:val="00BB7567"/>
    <w:rsid w:val="00BB7C37"/>
    <w:rsid w:val="00BC0733"/>
    <w:rsid w:val="00BC2210"/>
    <w:rsid w:val="00BC2513"/>
    <w:rsid w:val="00BC27C4"/>
    <w:rsid w:val="00BC4202"/>
    <w:rsid w:val="00BC4361"/>
    <w:rsid w:val="00BC4D82"/>
    <w:rsid w:val="00BC7B0F"/>
    <w:rsid w:val="00BC7DFB"/>
    <w:rsid w:val="00BD0025"/>
    <w:rsid w:val="00BD05CF"/>
    <w:rsid w:val="00BD0CA6"/>
    <w:rsid w:val="00BD0EA5"/>
    <w:rsid w:val="00BD1798"/>
    <w:rsid w:val="00BD230D"/>
    <w:rsid w:val="00BD3632"/>
    <w:rsid w:val="00BD56CE"/>
    <w:rsid w:val="00BD68B2"/>
    <w:rsid w:val="00BD6EB8"/>
    <w:rsid w:val="00BD7064"/>
    <w:rsid w:val="00BD769F"/>
    <w:rsid w:val="00BD7BA3"/>
    <w:rsid w:val="00BE187B"/>
    <w:rsid w:val="00BE308F"/>
    <w:rsid w:val="00BE3505"/>
    <w:rsid w:val="00BE62C2"/>
    <w:rsid w:val="00BF015F"/>
    <w:rsid w:val="00BF0B53"/>
    <w:rsid w:val="00BF17A8"/>
    <w:rsid w:val="00BF1C69"/>
    <w:rsid w:val="00BF1F99"/>
    <w:rsid w:val="00BF3432"/>
    <w:rsid w:val="00BF345D"/>
    <w:rsid w:val="00BF448E"/>
    <w:rsid w:val="00BF5BCC"/>
    <w:rsid w:val="00BF6C4E"/>
    <w:rsid w:val="00BF74A7"/>
    <w:rsid w:val="00BF7B2F"/>
    <w:rsid w:val="00C00BAF"/>
    <w:rsid w:val="00C02329"/>
    <w:rsid w:val="00C05147"/>
    <w:rsid w:val="00C07966"/>
    <w:rsid w:val="00C10AE0"/>
    <w:rsid w:val="00C10BF4"/>
    <w:rsid w:val="00C114FE"/>
    <w:rsid w:val="00C11ACA"/>
    <w:rsid w:val="00C133F4"/>
    <w:rsid w:val="00C13A8E"/>
    <w:rsid w:val="00C14C2A"/>
    <w:rsid w:val="00C150D4"/>
    <w:rsid w:val="00C1584C"/>
    <w:rsid w:val="00C15A2E"/>
    <w:rsid w:val="00C161FC"/>
    <w:rsid w:val="00C16CD5"/>
    <w:rsid w:val="00C170F4"/>
    <w:rsid w:val="00C17C31"/>
    <w:rsid w:val="00C17F41"/>
    <w:rsid w:val="00C202C9"/>
    <w:rsid w:val="00C2032D"/>
    <w:rsid w:val="00C21B73"/>
    <w:rsid w:val="00C22B27"/>
    <w:rsid w:val="00C22EF8"/>
    <w:rsid w:val="00C2345F"/>
    <w:rsid w:val="00C2391A"/>
    <w:rsid w:val="00C244D9"/>
    <w:rsid w:val="00C2536E"/>
    <w:rsid w:val="00C272D1"/>
    <w:rsid w:val="00C30A0C"/>
    <w:rsid w:val="00C31BDA"/>
    <w:rsid w:val="00C328D5"/>
    <w:rsid w:val="00C36E11"/>
    <w:rsid w:val="00C412C0"/>
    <w:rsid w:val="00C41C61"/>
    <w:rsid w:val="00C41D1E"/>
    <w:rsid w:val="00C41ED6"/>
    <w:rsid w:val="00C41FC0"/>
    <w:rsid w:val="00C423D2"/>
    <w:rsid w:val="00C4258B"/>
    <w:rsid w:val="00C440E5"/>
    <w:rsid w:val="00C45D15"/>
    <w:rsid w:val="00C463A2"/>
    <w:rsid w:val="00C46AD5"/>
    <w:rsid w:val="00C46F12"/>
    <w:rsid w:val="00C46F5F"/>
    <w:rsid w:val="00C47424"/>
    <w:rsid w:val="00C47756"/>
    <w:rsid w:val="00C5065D"/>
    <w:rsid w:val="00C52E0B"/>
    <w:rsid w:val="00C52F5F"/>
    <w:rsid w:val="00C54DEC"/>
    <w:rsid w:val="00C55545"/>
    <w:rsid w:val="00C55A70"/>
    <w:rsid w:val="00C56D60"/>
    <w:rsid w:val="00C571FA"/>
    <w:rsid w:val="00C578A7"/>
    <w:rsid w:val="00C57910"/>
    <w:rsid w:val="00C57F67"/>
    <w:rsid w:val="00C6089C"/>
    <w:rsid w:val="00C60FB1"/>
    <w:rsid w:val="00C616DD"/>
    <w:rsid w:val="00C65106"/>
    <w:rsid w:val="00C655E5"/>
    <w:rsid w:val="00C65854"/>
    <w:rsid w:val="00C66FB8"/>
    <w:rsid w:val="00C67603"/>
    <w:rsid w:val="00C67F32"/>
    <w:rsid w:val="00C734ED"/>
    <w:rsid w:val="00C755CB"/>
    <w:rsid w:val="00C77215"/>
    <w:rsid w:val="00C779A0"/>
    <w:rsid w:val="00C77D2F"/>
    <w:rsid w:val="00C8000D"/>
    <w:rsid w:val="00C82029"/>
    <w:rsid w:val="00C842EB"/>
    <w:rsid w:val="00C84EFA"/>
    <w:rsid w:val="00C85119"/>
    <w:rsid w:val="00C86FF6"/>
    <w:rsid w:val="00C8716B"/>
    <w:rsid w:val="00C904D6"/>
    <w:rsid w:val="00C90563"/>
    <w:rsid w:val="00C90EF7"/>
    <w:rsid w:val="00C90F1F"/>
    <w:rsid w:val="00C926F1"/>
    <w:rsid w:val="00C9351F"/>
    <w:rsid w:val="00C93AEA"/>
    <w:rsid w:val="00C95BD2"/>
    <w:rsid w:val="00C96D1B"/>
    <w:rsid w:val="00C96EE0"/>
    <w:rsid w:val="00C97F1D"/>
    <w:rsid w:val="00CA05CC"/>
    <w:rsid w:val="00CA0906"/>
    <w:rsid w:val="00CA09FA"/>
    <w:rsid w:val="00CA295A"/>
    <w:rsid w:val="00CA2E54"/>
    <w:rsid w:val="00CA39D8"/>
    <w:rsid w:val="00CA50CE"/>
    <w:rsid w:val="00CA5E41"/>
    <w:rsid w:val="00CA6BB9"/>
    <w:rsid w:val="00CA6D1B"/>
    <w:rsid w:val="00CA6E63"/>
    <w:rsid w:val="00CA700B"/>
    <w:rsid w:val="00CA74B6"/>
    <w:rsid w:val="00CB000D"/>
    <w:rsid w:val="00CB15E8"/>
    <w:rsid w:val="00CB1B82"/>
    <w:rsid w:val="00CB2FD5"/>
    <w:rsid w:val="00CB3289"/>
    <w:rsid w:val="00CB3C69"/>
    <w:rsid w:val="00CB48C4"/>
    <w:rsid w:val="00CB562A"/>
    <w:rsid w:val="00CB7647"/>
    <w:rsid w:val="00CC0E4B"/>
    <w:rsid w:val="00CC3D50"/>
    <w:rsid w:val="00CC491E"/>
    <w:rsid w:val="00CC4A62"/>
    <w:rsid w:val="00CC5315"/>
    <w:rsid w:val="00CC5C5B"/>
    <w:rsid w:val="00CC68BE"/>
    <w:rsid w:val="00CC6DF6"/>
    <w:rsid w:val="00CD0280"/>
    <w:rsid w:val="00CD082A"/>
    <w:rsid w:val="00CD085F"/>
    <w:rsid w:val="00CD14DF"/>
    <w:rsid w:val="00CD27B5"/>
    <w:rsid w:val="00CD4EB7"/>
    <w:rsid w:val="00CD5492"/>
    <w:rsid w:val="00CD59D0"/>
    <w:rsid w:val="00CE0140"/>
    <w:rsid w:val="00CE071A"/>
    <w:rsid w:val="00CE353C"/>
    <w:rsid w:val="00CE52CF"/>
    <w:rsid w:val="00CE7338"/>
    <w:rsid w:val="00CE790B"/>
    <w:rsid w:val="00CE7D8E"/>
    <w:rsid w:val="00CF0065"/>
    <w:rsid w:val="00CF050A"/>
    <w:rsid w:val="00CF0D2C"/>
    <w:rsid w:val="00CF145E"/>
    <w:rsid w:val="00CF22DA"/>
    <w:rsid w:val="00CF356D"/>
    <w:rsid w:val="00CF3D40"/>
    <w:rsid w:val="00CF3DD8"/>
    <w:rsid w:val="00CF3FD4"/>
    <w:rsid w:val="00CF5E48"/>
    <w:rsid w:val="00D01D24"/>
    <w:rsid w:val="00D02CAF"/>
    <w:rsid w:val="00D02E32"/>
    <w:rsid w:val="00D04A3F"/>
    <w:rsid w:val="00D04AB3"/>
    <w:rsid w:val="00D0517C"/>
    <w:rsid w:val="00D05A04"/>
    <w:rsid w:val="00D05AC5"/>
    <w:rsid w:val="00D05FF9"/>
    <w:rsid w:val="00D06086"/>
    <w:rsid w:val="00D069F9"/>
    <w:rsid w:val="00D1045E"/>
    <w:rsid w:val="00D113BA"/>
    <w:rsid w:val="00D121E8"/>
    <w:rsid w:val="00D138D4"/>
    <w:rsid w:val="00D14141"/>
    <w:rsid w:val="00D14257"/>
    <w:rsid w:val="00D15524"/>
    <w:rsid w:val="00D171BB"/>
    <w:rsid w:val="00D17AFA"/>
    <w:rsid w:val="00D21687"/>
    <w:rsid w:val="00D21C97"/>
    <w:rsid w:val="00D22E79"/>
    <w:rsid w:val="00D2352F"/>
    <w:rsid w:val="00D239D6"/>
    <w:rsid w:val="00D25D9B"/>
    <w:rsid w:val="00D27604"/>
    <w:rsid w:val="00D30265"/>
    <w:rsid w:val="00D3068B"/>
    <w:rsid w:val="00D32AFD"/>
    <w:rsid w:val="00D33B10"/>
    <w:rsid w:val="00D33B3C"/>
    <w:rsid w:val="00D33C3F"/>
    <w:rsid w:val="00D340C6"/>
    <w:rsid w:val="00D367C6"/>
    <w:rsid w:val="00D40079"/>
    <w:rsid w:val="00D40B70"/>
    <w:rsid w:val="00D40C3A"/>
    <w:rsid w:val="00D41305"/>
    <w:rsid w:val="00D428A5"/>
    <w:rsid w:val="00D44577"/>
    <w:rsid w:val="00D4510A"/>
    <w:rsid w:val="00D471B0"/>
    <w:rsid w:val="00D478CF"/>
    <w:rsid w:val="00D52C34"/>
    <w:rsid w:val="00D5380B"/>
    <w:rsid w:val="00D53DD8"/>
    <w:rsid w:val="00D546B3"/>
    <w:rsid w:val="00D54F34"/>
    <w:rsid w:val="00D55AF8"/>
    <w:rsid w:val="00D56816"/>
    <w:rsid w:val="00D568D9"/>
    <w:rsid w:val="00D577B6"/>
    <w:rsid w:val="00D60244"/>
    <w:rsid w:val="00D60344"/>
    <w:rsid w:val="00D60C1F"/>
    <w:rsid w:val="00D61D4F"/>
    <w:rsid w:val="00D62600"/>
    <w:rsid w:val="00D62900"/>
    <w:rsid w:val="00D636FE"/>
    <w:rsid w:val="00D637F7"/>
    <w:rsid w:val="00D6442B"/>
    <w:rsid w:val="00D64453"/>
    <w:rsid w:val="00D64F9B"/>
    <w:rsid w:val="00D6516A"/>
    <w:rsid w:val="00D654A7"/>
    <w:rsid w:val="00D6686E"/>
    <w:rsid w:val="00D66CA1"/>
    <w:rsid w:val="00D66CF7"/>
    <w:rsid w:val="00D72822"/>
    <w:rsid w:val="00D72EE2"/>
    <w:rsid w:val="00D741D5"/>
    <w:rsid w:val="00D758FB"/>
    <w:rsid w:val="00D76B6A"/>
    <w:rsid w:val="00D76B92"/>
    <w:rsid w:val="00D775FD"/>
    <w:rsid w:val="00D8067A"/>
    <w:rsid w:val="00D806B7"/>
    <w:rsid w:val="00D82D90"/>
    <w:rsid w:val="00D845C6"/>
    <w:rsid w:val="00D84CEF"/>
    <w:rsid w:val="00D84E2C"/>
    <w:rsid w:val="00D85873"/>
    <w:rsid w:val="00D85A71"/>
    <w:rsid w:val="00D91EBC"/>
    <w:rsid w:val="00D92DFA"/>
    <w:rsid w:val="00D93F23"/>
    <w:rsid w:val="00D9569B"/>
    <w:rsid w:val="00D9654C"/>
    <w:rsid w:val="00D96A7B"/>
    <w:rsid w:val="00D975FB"/>
    <w:rsid w:val="00D978AE"/>
    <w:rsid w:val="00D97E8F"/>
    <w:rsid w:val="00DA29F2"/>
    <w:rsid w:val="00DA3913"/>
    <w:rsid w:val="00DA39CA"/>
    <w:rsid w:val="00DA40E1"/>
    <w:rsid w:val="00DA45A5"/>
    <w:rsid w:val="00DA4FDF"/>
    <w:rsid w:val="00DA5171"/>
    <w:rsid w:val="00DA5481"/>
    <w:rsid w:val="00DA7165"/>
    <w:rsid w:val="00DA7A31"/>
    <w:rsid w:val="00DB02D9"/>
    <w:rsid w:val="00DB1498"/>
    <w:rsid w:val="00DB18AA"/>
    <w:rsid w:val="00DB1B95"/>
    <w:rsid w:val="00DB1DB5"/>
    <w:rsid w:val="00DB222F"/>
    <w:rsid w:val="00DB2462"/>
    <w:rsid w:val="00DB3822"/>
    <w:rsid w:val="00DB384B"/>
    <w:rsid w:val="00DB39A5"/>
    <w:rsid w:val="00DB3B55"/>
    <w:rsid w:val="00DB41D4"/>
    <w:rsid w:val="00DB6E53"/>
    <w:rsid w:val="00DB7580"/>
    <w:rsid w:val="00DB7E5E"/>
    <w:rsid w:val="00DC13A3"/>
    <w:rsid w:val="00DC30B4"/>
    <w:rsid w:val="00DC6A86"/>
    <w:rsid w:val="00DC733E"/>
    <w:rsid w:val="00DD0BB3"/>
    <w:rsid w:val="00DD12A7"/>
    <w:rsid w:val="00DD1764"/>
    <w:rsid w:val="00DD1C8C"/>
    <w:rsid w:val="00DD4EB0"/>
    <w:rsid w:val="00DD77EE"/>
    <w:rsid w:val="00DE0AE7"/>
    <w:rsid w:val="00DE2037"/>
    <w:rsid w:val="00DE2DD0"/>
    <w:rsid w:val="00DE31FB"/>
    <w:rsid w:val="00DE4025"/>
    <w:rsid w:val="00DE465F"/>
    <w:rsid w:val="00DE47D3"/>
    <w:rsid w:val="00DE52A1"/>
    <w:rsid w:val="00DE572A"/>
    <w:rsid w:val="00DE62AF"/>
    <w:rsid w:val="00DE69E3"/>
    <w:rsid w:val="00DE7682"/>
    <w:rsid w:val="00DE777A"/>
    <w:rsid w:val="00DF01E9"/>
    <w:rsid w:val="00DF1649"/>
    <w:rsid w:val="00DF2631"/>
    <w:rsid w:val="00DF33D3"/>
    <w:rsid w:val="00DF3A19"/>
    <w:rsid w:val="00DF40DD"/>
    <w:rsid w:val="00DF458C"/>
    <w:rsid w:val="00DF4697"/>
    <w:rsid w:val="00DF472A"/>
    <w:rsid w:val="00DF5625"/>
    <w:rsid w:val="00DF69C1"/>
    <w:rsid w:val="00DF790A"/>
    <w:rsid w:val="00E00675"/>
    <w:rsid w:val="00E0106E"/>
    <w:rsid w:val="00E01C2F"/>
    <w:rsid w:val="00E02062"/>
    <w:rsid w:val="00E043F1"/>
    <w:rsid w:val="00E0498D"/>
    <w:rsid w:val="00E05653"/>
    <w:rsid w:val="00E0610F"/>
    <w:rsid w:val="00E06407"/>
    <w:rsid w:val="00E0673E"/>
    <w:rsid w:val="00E06C81"/>
    <w:rsid w:val="00E0754D"/>
    <w:rsid w:val="00E10864"/>
    <w:rsid w:val="00E12CF2"/>
    <w:rsid w:val="00E1349B"/>
    <w:rsid w:val="00E13861"/>
    <w:rsid w:val="00E14223"/>
    <w:rsid w:val="00E15241"/>
    <w:rsid w:val="00E152EF"/>
    <w:rsid w:val="00E157AB"/>
    <w:rsid w:val="00E15954"/>
    <w:rsid w:val="00E160DF"/>
    <w:rsid w:val="00E202AF"/>
    <w:rsid w:val="00E204B5"/>
    <w:rsid w:val="00E2089E"/>
    <w:rsid w:val="00E209AF"/>
    <w:rsid w:val="00E20C3E"/>
    <w:rsid w:val="00E22765"/>
    <w:rsid w:val="00E22EC9"/>
    <w:rsid w:val="00E247F7"/>
    <w:rsid w:val="00E24DF4"/>
    <w:rsid w:val="00E25BAB"/>
    <w:rsid w:val="00E266FC"/>
    <w:rsid w:val="00E2717F"/>
    <w:rsid w:val="00E27A7C"/>
    <w:rsid w:val="00E315EF"/>
    <w:rsid w:val="00E32114"/>
    <w:rsid w:val="00E32257"/>
    <w:rsid w:val="00E3358B"/>
    <w:rsid w:val="00E34085"/>
    <w:rsid w:val="00E3418B"/>
    <w:rsid w:val="00E35074"/>
    <w:rsid w:val="00E352B9"/>
    <w:rsid w:val="00E372A2"/>
    <w:rsid w:val="00E37CC1"/>
    <w:rsid w:val="00E4056C"/>
    <w:rsid w:val="00E41B03"/>
    <w:rsid w:val="00E41F79"/>
    <w:rsid w:val="00E42665"/>
    <w:rsid w:val="00E43AAA"/>
    <w:rsid w:val="00E44EBA"/>
    <w:rsid w:val="00E456C8"/>
    <w:rsid w:val="00E46285"/>
    <w:rsid w:val="00E4694C"/>
    <w:rsid w:val="00E46F4E"/>
    <w:rsid w:val="00E50E5D"/>
    <w:rsid w:val="00E51F3E"/>
    <w:rsid w:val="00E5512A"/>
    <w:rsid w:val="00E578B6"/>
    <w:rsid w:val="00E57D36"/>
    <w:rsid w:val="00E610C9"/>
    <w:rsid w:val="00E6491C"/>
    <w:rsid w:val="00E65FEE"/>
    <w:rsid w:val="00E66424"/>
    <w:rsid w:val="00E67206"/>
    <w:rsid w:val="00E67C02"/>
    <w:rsid w:val="00E7031B"/>
    <w:rsid w:val="00E70A66"/>
    <w:rsid w:val="00E726B8"/>
    <w:rsid w:val="00E72826"/>
    <w:rsid w:val="00E73160"/>
    <w:rsid w:val="00E73735"/>
    <w:rsid w:val="00E740F0"/>
    <w:rsid w:val="00E741E4"/>
    <w:rsid w:val="00E747FB"/>
    <w:rsid w:val="00E74B31"/>
    <w:rsid w:val="00E74E4D"/>
    <w:rsid w:val="00E75AEC"/>
    <w:rsid w:val="00E77550"/>
    <w:rsid w:val="00E77C8A"/>
    <w:rsid w:val="00E80B71"/>
    <w:rsid w:val="00E81F05"/>
    <w:rsid w:val="00E82320"/>
    <w:rsid w:val="00E8274E"/>
    <w:rsid w:val="00E830BA"/>
    <w:rsid w:val="00E832C7"/>
    <w:rsid w:val="00E833A7"/>
    <w:rsid w:val="00E8417A"/>
    <w:rsid w:val="00E84612"/>
    <w:rsid w:val="00E8579C"/>
    <w:rsid w:val="00E86B16"/>
    <w:rsid w:val="00E87632"/>
    <w:rsid w:val="00E87CFA"/>
    <w:rsid w:val="00E903E8"/>
    <w:rsid w:val="00E90A64"/>
    <w:rsid w:val="00E915CD"/>
    <w:rsid w:val="00E93F7D"/>
    <w:rsid w:val="00E95F51"/>
    <w:rsid w:val="00E9693E"/>
    <w:rsid w:val="00E96C56"/>
    <w:rsid w:val="00E979F0"/>
    <w:rsid w:val="00E97CCD"/>
    <w:rsid w:val="00EA007D"/>
    <w:rsid w:val="00EA0AD5"/>
    <w:rsid w:val="00EA2F67"/>
    <w:rsid w:val="00EA4576"/>
    <w:rsid w:val="00EA5248"/>
    <w:rsid w:val="00EA5C08"/>
    <w:rsid w:val="00EA5FAA"/>
    <w:rsid w:val="00EA6647"/>
    <w:rsid w:val="00EA6DAA"/>
    <w:rsid w:val="00EA7E51"/>
    <w:rsid w:val="00EB2258"/>
    <w:rsid w:val="00EB2621"/>
    <w:rsid w:val="00EB27D0"/>
    <w:rsid w:val="00EB309D"/>
    <w:rsid w:val="00EB3B5D"/>
    <w:rsid w:val="00EB5117"/>
    <w:rsid w:val="00EB51FA"/>
    <w:rsid w:val="00EB6163"/>
    <w:rsid w:val="00EB68F0"/>
    <w:rsid w:val="00EC1B67"/>
    <w:rsid w:val="00EC1EAD"/>
    <w:rsid w:val="00EC5AFC"/>
    <w:rsid w:val="00EC5E4D"/>
    <w:rsid w:val="00EC659B"/>
    <w:rsid w:val="00EC65C6"/>
    <w:rsid w:val="00EC6FBF"/>
    <w:rsid w:val="00EC7BA4"/>
    <w:rsid w:val="00EC7CCE"/>
    <w:rsid w:val="00ED08E6"/>
    <w:rsid w:val="00ED29CE"/>
    <w:rsid w:val="00ED3399"/>
    <w:rsid w:val="00ED379D"/>
    <w:rsid w:val="00ED3D01"/>
    <w:rsid w:val="00ED4174"/>
    <w:rsid w:val="00ED4D62"/>
    <w:rsid w:val="00ED5E47"/>
    <w:rsid w:val="00ED6BAA"/>
    <w:rsid w:val="00ED6CFE"/>
    <w:rsid w:val="00ED7869"/>
    <w:rsid w:val="00EE00D9"/>
    <w:rsid w:val="00EE0A51"/>
    <w:rsid w:val="00EE0BF9"/>
    <w:rsid w:val="00EE0CA1"/>
    <w:rsid w:val="00EE11E4"/>
    <w:rsid w:val="00EE3628"/>
    <w:rsid w:val="00EE4141"/>
    <w:rsid w:val="00EE4E48"/>
    <w:rsid w:val="00EE4E4D"/>
    <w:rsid w:val="00EE6033"/>
    <w:rsid w:val="00EE729D"/>
    <w:rsid w:val="00EE72ED"/>
    <w:rsid w:val="00EF1FCF"/>
    <w:rsid w:val="00EF4F2B"/>
    <w:rsid w:val="00EF5B90"/>
    <w:rsid w:val="00EF600C"/>
    <w:rsid w:val="00EF6451"/>
    <w:rsid w:val="00EF6E7D"/>
    <w:rsid w:val="00EF7111"/>
    <w:rsid w:val="00EF72DE"/>
    <w:rsid w:val="00EF7D2C"/>
    <w:rsid w:val="00F00101"/>
    <w:rsid w:val="00F008B8"/>
    <w:rsid w:val="00F02DED"/>
    <w:rsid w:val="00F0304A"/>
    <w:rsid w:val="00F04115"/>
    <w:rsid w:val="00F043BE"/>
    <w:rsid w:val="00F05A7E"/>
    <w:rsid w:val="00F05E57"/>
    <w:rsid w:val="00F0662B"/>
    <w:rsid w:val="00F07A33"/>
    <w:rsid w:val="00F1099A"/>
    <w:rsid w:val="00F11085"/>
    <w:rsid w:val="00F115EE"/>
    <w:rsid w:val="00F126E7"/>
    <w:rsid w:val="00F138BD"/>
    <w:rsid w:val="00F14589"/>
    <w:rsid w:val="00F14C26"/>
    <w:rsid w:val="00F14CEA"/>
    <w:rsid w:val="00F1552D"/>
    <w:rsid w:val="00F166EB"/>
    <w:rsid w:val="00F179C7"/>
    <w:rsid w:val="00F17B24"/>
    <w:rsid w:val="00F20C0D"/>
    <w:rsid w:val="00F2134A"/>
    <w:rsid w:val="00F214CA"/>
    <w:rsid w:val="00F217C5"/>
    <w:rsid w:val="00F21B74"/>
    <w:rsid w:val="00F221BC"/>
    <w:rsid w:val="00F22E86"/>
    <w:rsid w:val="00F2303B"/>
    <w:rsid w:val="00F242BD"/>
    <w:rsid w:val="00F249A5"/>
    <w:rsid w:val="00F25122"/>
    <w:rsid w:val="00F27843"/>
    <w:rsid w:val="00F30892"/>
    <w:rsid w:val="00F30B52"/>
    <w:rsid w:val="00F31282"/>
    <w:rsid w:val="00F31F91"/>
    <w:rsid w:val="00F322DC"/>
    <w:rsid w:val="00F326F0"/>
    <w:rsid w:val="00F35381"/>
    <w:rsid w:val="00F35B9E"/>
    <w:rsid w:val="00F35D89"/>
    <w:rsid w:val="00F376CC"/>
    <w:rsid w:val="00F37B92"/>
    <w:rsid w:val="00F401A3"/>
    <w:rsid w:val="00F413D3"/>
    <w:rsid w:val="00F42285"/>
    <w:rsid w:val="00F42526"/>
    <w:rsid w:val="00F42B82"/>
    <w:rsid w:val="00F43A1A"/>
    <w:rsid w:val="00F449C8"/>
    <w:rsid w:val="00F45247"/>
    <w:rsid w:val="00F454EF"/>
    <w:rsid w:val="00F4628C"/>
    <w:rsid w:val="00F469CB"/>
    <w:rsid w:val="00F476E9"/>
    <w:rsid w:val="00F47AB8"/>
    <w:rsid w:val="00F524FB"/>
    <w:rsid w:val="00F534BB"/>
    <w:rsid w:val="00F54082"/>
    <w:rsid w:val="00F56525"/>
    <w:rsid w:val="00F5668A"/>
    <w:rsid w:val="00F5724D"/>
    <w:rsid w:val="00F57A57"/>
    <w:rsid w:val="00F60B63"/>
    <w:rsid w:val="00F6435B"/>
    <w:rsid w:val="00F6478A"/>
    <w:rsid w:val="00F64F3B"/>
    <w:rsid w:val="00F65AD1"/>
    <w:rsid w:val="00F660E4"/>
    <w:rsid w:val="00F66283"/>
    <w:rsid w:val="00F66879"/>
    <w:rsid w:val="00F66A3B"/>
    <w:rsid w:val="00F66B66"/>
    <w:rsid w:val="00F711E1"/>
    <w:rsid w:val="00F72A29"/>
    <w:rsid w:val="00F75121"/>
    <w:rsid w:val="00F75B9E"/>
    <w:rsid w:val="00F76CC9"/>
    <w:rsid w:val="00F7720F"/>
    <w:rsid w:val="00F7782A"/>
    <w:rsid w:val="00F77835"/>
    <w:rsid w:val="00F80A78"/>
    <w:rsid w:val="00F81A95"/>
    <w:rsid w:val="00F82405"/>
    <w:rsid w:val="00F8262B"/>
    <w:rsid w:val="00F82D3E"/>
    <w:rsid w:val="00F8520A"/>
    <w:rsid w:val="00F853B5"/>
    <w:rsid w:val="00F85889"/>
    <w:rsid w:val="00F86EF9"/>
    <w:rsid w:val="00F87BAB"/>
    <w:rsid w:val="00F903FC"/>
    <w:rsid w:val="00F91312"/>
    <w:rsid w:val="00F916D1"/>
    <w:rsid w:val="00F91DAE"/>
    <w:rsid w:val="00F9429C"/>
    <w:rsid w:val="00F949F9"/>
    <w:rsid w:val="00F959D9"/>
    <w:rsid w:val="00F9634D"/>
    <w:rsid w:val="00F97404"/>
    <w:rsid w:val="00F97BCF"/>
    <w:rsid w:val="00FA0885"/>
    <w:rsid w:val="00FA0BA7"/>
    <w:rsid w:val="00FA0E8B"/>
    <w:rsid w:val="00FA1154"/>
    <w:rsid w:val="00FA31DB"/>
    <w:rsid w:val="00FA3213"/>
    <w:rsid w:val="00FA4A72"/>
    <w:rsid w:val="00FA4E64"/>
    <w:rsid w:val="00FA583F"/>
    <w:rsid w:val="00FA6AAE"/>
    <w:rsid w:val="00FA78AE"/>
    <w:rsid w:val="00FA7B5B"/>
    <w:rsid w:val="00FB0B8F"/>
    <w:rsid w:val="00FB203F"/>
    <w:rsid w:val="00FB29D2"/>
    <w:rsid w:val="00FB2B7F"/>
    <w:rsid w:val="00FB3BA4"/>
    <w:rsid w:val="00FB6C7F"/>
    <w:rsid w:val="00FB718D"/>
    <w:rsid w:val="00FC13D4"/>
    <w:rsid w:val="00FC20FB"/>
    <w:rsid w:val="00FC22FE"/>
    <w:rsid w:val="00FC2F1C"/>
    <w:rsid w:val="00FC429B"/>
    <w:rsid w:val="00FC4CEB"/>
    <w:rsid w:val="00FC61F9"/>
    <w:rsid w:val="00FC6454"/>
    <w:rsid w:val="00FC6C4A"/>
    <w:rsid w:val="00FC7AA3"/>
    <w:rsid w:val="00FC7C0E"/>
    <w:rsid w:val="00FD0522"/>
    <w:rsid w:val="00FD1908"/>
    <w:rsid w:val="00FD287C"/>
    <w:rsid w:val="00FD4BB6"/>
    <w:rsid w:val="00FD5173"/>
    <w:rsid w:val="00FD54E2"/>
    <w:rsid w:val="00FD5ACF"/>
    <w:rsid w:val="00FD6E62"/>
    <w:rsid w:val="00FD761B"/>
    <w:rsid w:val="00FD76E6"/>
    <w:rsid w:val="00FD7840"/>
    <w:rsid w:val="00FE025C"/>
    <w:rsid w:val="00FE16EA"/>
    <w:rsid w:val="00FE4978"/>
    <w:rsid w:val="00FF0C1C"/>
    <w:rsid w:val="00FF10AC"/>
    <w:rsid w:val="00FF218A"/>
    <w:rsid w:val="00FF3EC4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CF356D"/>
    <w:rPr>
      <w:rFonts w:ascii="Arial" w:hAnsi="Arial"/>
      <w:sz w:val="20"/>
      <w:szCs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9D0B3D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9D0B3D"/>
    <w:pPr>
      <w:keepNext/>
      <w:numPr>
        <w:numId w:val="4"/>
      </w:numPr>
      <w:outlineLvl w:val="1"/>
    </w:pPr>
    <w:rPr>
      <w:rFonts w:ascii="Times New Roman" w:hAnsi="Times New Roman"/>
      <w:b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D0B3D"/>
    <w:pPr>
      <w:keepNext/>
      <w:jc w:val="both"/>
      <w:outlineLvl w:val="2"/>
    </w:pPr>
    <w:rPr>
      <w:b/>
      <w:bCs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9D0B3D"/>
    <w:pPr>
      <w:keepNext/>
      <w:numPr>
        <w:numId w:val="2"/>
      </w:numPr>
      <w:outlineLvl w:val="3"/>
    </w:pPr>
    <w:rPr>
      <w:rFonts w:ascii="Times New Roman" w:hAnsi="Times New Roman"/>
      <w:b/>
      <w:sz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9D0B3D"/>
    <w:pPr>
      <w:keepNext/>
      <w:outlineLvl w:val="4"/>
    </w:pPr>
    <w:rPr>
      <w:b/>
      <w:color w:val="0000FF"/>
      <w:sz w:val="24"/>
      <w:szCs w:val="28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D0B3D"/>
    <w:pPr>
      <w:keepNext/>
      <w:outlineLvl w:val="5"/>
    </w:pPr>
    <w:rPr>
      <w:b/>
      <w:sz w:val="28"/>
      <w:szCs w:val="28"/>
      <w:u w:val="single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D0B3D"/>
    <w:pPr>
      <w:keepNext/>
      <w:ind w:left="-540"/>
      <w:jc w:val="both"/>
      <w:outlineLvl w:val="6"/>
    </w:pPr>
    <w:rPr>
      <w:b/>
      <w:bCs/>
      <w:color w:val="0000FF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D0B3D"/>
    <w:pPr>
      <w:keepNext/>
      <w:ind w:left="-180" w:hanging="360"/>
      <w:jc w:val="both"/>
      <w:outlineLvl w:val="7"/>
    </w:pPr>
    <w:rPr>
      <w:b/>
      <w:bCs/>
      <w:color w:val="0000FF"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9D0B3D"/>
    <w:pPr>
      <w:keepNext/>
      <w:jc w:val="both"/>
      <w:outlineLvl w:val="8"/>
    </w:pPr>
    <w:rPr>
      <w:b/>
      <w:color w:val="0000FF"/>
      <w:sz w:val="24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65FEE"/>
    <w:rPr>
      <w:rFonts w:cs="Times New Roman"/>
      <w:b/>
      <w:sz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20C0D"/>
    <w:rPr>
      <w:b/>
      <w:sz w:val="28"/>
      <w:szCs w:val="20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696064"/>
    <w:rPr>
      <w:rFonts w:ascii="Arial" w:hAnsi="Arial" w:cs="Times New Roman"/>
      <w:b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151E1"/>
    <w:rPr>
      <w:b/>
      <w:sz w:val="24"/>
      <w:szCs w:val="20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D62600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D62600"/>
    <w:rPr>
      <w:rFonts w:ascii="Calibri" w:hAnsi="Calibri" w:cs="Times New Roman"/>
      <w:b/>
      <w:bCs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D62600"/>
    <w:rPr>
      <w:rFonts w:ascii="Calibri" w:hAnsi="Calibri" w:cs="Times New Roman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D62600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D62600"/>
    <w:rPr>
      <w:rFonts w:ascii="Cambria" w:hAnsi="Cambria" w:cs="Times New Roman"/>
      <w:lang w:eastAsia="en-US"/>
    </w:rPr>
  </w:style>
  <w:style w:type="paragraph" w:styleId="Zhlav">
    <w:name w:val="header"/>
    <w:basedOn w:val="Normln"/>
    <w:link w:val="ZhlavChar"/>
    <w:uiPriority w:val="99"/>
    <w:rsid w:val="009D0B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D62600"/>
    <w:rPr>
      <w:rFonts w:ascii="Arial" w:hAnsi="Arial" w:cs="Times New Roman"/>
      <w:sz w:val="20"/>
      <w:szCs w:val="20"/>
      <w:lang w:eastAsia="en-US"/>
    </w:rPr>
  </w:style>
  <w:style w:type="paragraph" w:styleId="Zpat">
    <w:name w:val="footer"/>
    <w:basedOn w:val="Normln"/>
    <w:link w:val="ZpatChar"/>
    <w:uiPriority w:val="99"/>
    <w:rsid w:val="009D0B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652D8"/>
    <w:rPr>
      <w:rFonts w:ascii="Arial" w:hAnsi="Arial" w:cs="Times New Roman"/>
      <w:lang w:eastAsia="en-US"/>
    </w:rPr>
  </w:style>
  <w:style w:type="character" w:styleId="Hypertextovodkaz">
    <w:name w:val="Hyperlink"/>
    <w:basedOn w:val="Standardnpsmoodstavce"/>
    <w:uiPriority w:val="99"/>
    <w:rsid w:val="009D0B3D"/>
    <w:rPr>
      <w:rFonts w:cs="Times New Roman"/>
      <w:color w:val="0000FF"/>
      <w:u w:val="single"/>
    </w:rPr>
  </w:style>
  <w:style w:type="paragraph" w:customStyle="1" w:styleId="Nadpis3rove">
    <w:name w:val="Nadpis 3 úroveň"/>
    <w:basedOn w:val="Nadpis3"/>
    <w:autoRedefine/>
    <w:uiPriority w:val="99"/>
    <w:rsid w:val="005151E1"/>
    <w:pPr>
      <w:numPr>
        <w:ilvl w:val="2"/>
        <w:numId w:val="6"/>
      </w:numPr>
      <w:tabs>
        <w:tab w:val="left" w:pos="720"/>
      </w:tabs>
      <w:spacing w:before="240" w:after="60"/>
      <w:jc w:val="left"/>
    </w:pPr>
    <w:rPr>
      <w:rFonts w:ascii="Times New Roman" w:hAnsi="Times New Roman"/>
      <w:sz w:val="28"/>
      <w:szCs w:val="26"/>
    </w:rPr>
  </w:style>
  <w:style w:type="character" w:styleId="slostrnky">
    <w:name w:val="page number"/>
    <w:basedOn w:val="Standardnpsmoodstavce"/>
    <w:uiPriority w:val="99"/>
    <w:rsid w:val="009D0B3D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9D0B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62600"/>
    <w:rPr>
      <w:rFonts w:cs="Times New Roman"/>
      <w:sz w:val="2"/>
      <w:lang w:eastAsia="en-US"/>
    </w:rPr>
  </w:style>
  <w:style w:type="paragraph" w:styleId="Zkladntext">
    <w:name w:val="Body Text"/>
    <w:basedOn w:val="Normln"/>
    <w:link w:val="ZkladntextChar"/>
    <w:uiPriority w:val="99"/>
    <w:rsid w:val="009D0B3D"/>
    <w:pPr>
      <w:spacing w:after="120"/>
    </w:pPr>
    <w:rPr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151E1"/>
    <w:rPr>
      <w:rFonts w:ascii="Arial" w:hAnsi="Arial"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9D0B3D"/>
    <w:pPr>
      <w:spacing w:after="120" w:line="480" w:lineRule="auto"/>
    </w:pPr>
    <w:rPr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5151E1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D0B3D"/>
    <w:pPr>
      <w:spacing w:after="120"/>
      <w:ind w:left="283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151E1"/>
    <w:rPr>
      <w:rFonts w:ascii="Arial" w:hAnsi="Arial" w:cs="Times New Roman"/>
      <w:sz w:val="24"/>
    </w:rPr>
  </w:style>
  <w:style w:type="paragraph" w:customStyle="1" w:styleId="N1">
    <w:name w:val="N 1"/>
    <w:basedOn w:val="Normln"/>
    <w:next w:val="Normln"/>
    <w:uiPriority w:val="99"/>
    <w:rsid w:val="009D0B3D"/>
    <w:pPr>
      <w:keepNext/>
      <w:pageBreakBefore/>
      <w:widowControl w:val="0"/>
      <w:numPr>
        <w:numId w:val="1"/>
      </w:numPr>
      <w:pBdr>
        <w:top w:val="single" w:sz="8" w:space="1" w:color="auto"/>
        <w:bottom w:val="single" w:sz="8" w:space="1" w:color="auto"/>
      </w:pBdr>
      <w:shd w:val="clear" w:color="auto" w:fill="E6E6E6"/>
      <w:spacing w:before="480" w:after="240"/>
      <w:jc w:val="both"/>
    </w:pPr>
    <w:rPr>
      <w:rFonts w:ascii="Garamond" w:hAnsi="Garamond"/>
      <w:b/>
      <w:sz w:val="28"/>
      <w:szCs w:val="28"/>
      <w:lang w:eastAsia="cs-CZ"/>
    </w:rPr>
  </w:style>
  <w:style w:type="paragraph" w:customStyle="1" w:styleId="N2">
    <w:name w:val="N 2"/>
    <w:basedOn w:val="Normln"/>
    <w:next w:val="Normln"/>
    <w:uiPriority w:val="99"/>
    <w:rsid w:val="009D0B3D"/>
    <w:pPr>
      <w:numPr>
        <w:ilvl w:val="1"/>
        <w:numId w:val="1"/>
      </w:numPr>
      <w:spacing w:before="360" w:after="240"/>
      <w:jc w:val="both"/>
    </w:pPr>
    <w:rPr>
      <w:rFonts w:ascii="Garamond" w:hAnsi="Garamond"/>
      <w:b/>
      <w:sz w:val="24"/>
      <w:szCs w:val="24"/>
      <w:lang w:eastAsia="cs-CZ"/>
    </w:rPr>
  </w:style>
  <w:style w:type="paragraph" w:customStyle="1" w:styleId="N3">
    <w:name w:val="N 3"/>
    <w:basedOn w:val="Normln"/>
    <w:next w:val="Normln"/>
    <w:autoRedefine/>
    <w:uiPriority w:val="99"/>
    <w:rsid w:val="009D0B3D"/>
    <w:pPr>
      <w:keepNext/>
      <w:numPr>
        <w:ilvl w:val="2"/>
        <w:numId w:val="1"/>
      </w:numPr>
      <w:tabs>
        <w:tab w:val="num" w:pos="900"/>
      </w:tabs>
      <w:spacing w:before="240" w:after="240"/>
      <w:ind w:hanging="2007"/>
      <w:jc w:val="both"/>
    </w:pPr>
    <w:rPr>
      <w:rFonts w:ascii="Garamond" w:hAnsi="Garamond"/>
      <w:b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rsid w:val="009D0B3D"/>
    <w:pPr>
      <w:ind w:left="360"/>
      <w:jc w:val="both"/>
    </w:pPr>
    <w:rPr>
      <w:color w:val="0000FF"/>
      <w:sz w:val="22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D62600"/>
    <w:rPr>
      <w:rFonts w:ascii="Arial" w:hAnsi="Arial" w:cs="Times New Roman"/>
      <w:sz w:val="16"/>
      <w:szCs w:val="16"/>
      <w:lang w:eastAsia="en-US"/>
    </w:rPr>
  </w:style>
  <w:style w:type="paragraph" w:customStyle="1" w:styleId="StylZkladntextPed6b">
    <w:name w:val="Styl Základní text + Před:  6 b."/>
    <w:basedOn w:val="Zkladntext"/>
    <w:uiPriority w:val="99"/>
    <w:rsid w:val="009D0B3D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styleId="Zkladntext3">
    <w:name w:val="Body Text 3"/>
    <w:basedOn w:val="Normln"/>
    <w:link w:val="Zkladntext3Char"/>
    <w:uiPriority w:val="99"/>
    <w:rsid w:val="009D0B3D"/>
    <w:rPr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D62600"/>
    <w:rPr>
      <w:rFonts w:ascii="Arial" w:hAnsi="Arial" w:cs="Times New Roman"/>
      <w:sz w:val="16"/>
      <w:szCs w:val="16"/>
      <w:lang w:eastAsia="en-US"/>
    </w:rPr>
  </w:style>
  <w:style w:type="character" w:styleId="Sledovanodkaz">
    <w:name w:val="FollowedHyperlink"/>
    <w:basedOn w:val="Standardnpsmoodstavce"/>
    <w:uiPriority w:val="99"/>
    <w:rsid w:val="009D0B3D"/>
    <w:rPr>
      <w:rFonts w:cs="Times New Roman"/>
      <w:color w:val="800080"/>
      <w:u w:val="single"/>
    </w:rPr>
  </w:style>
  <w:style w:type="paragraph" w:styleId="Zkladntextodsazen2">
    <w:name w:val="Body Text Indent 2"/>
    <w:basedOn w:val="Normln"/>
    <w:link w:val="Zkladntextodsazen2Char"/>
    <w:uiPriority w:val="99"/>
    <w:rsid w:val="009D0B3D"/>
    <w:pPr>
      <w:ind w:left="709"/>
    </w:pPr>
    <w:rPr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D62600"/>
    <w:rPr>
      <w:rFonts w:ascii="Arial" w:hAnsi="Arial" w:cs="Times New Roman"/>
      <w:sz w:val="20"/>
      <w:szCs w:val="20"/>
      <w:lang w:eastAsia="en-US"/>
    </w:rPr>
  </w:style>
  <w:style w:type="paragraph" w:customStyle="1" w:styleId="odrky">
    <w:name w:val="odrážky"/>
    <w:basedOn w:val="Normln"/>
    <w:uiPriority w:val="99"/>
    <w:rsid w:val="009D0B3D"/>
    <w:pPr>
      <w:tabs>
        <w:tab w:val="left" w:pos="360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sz w:val="24"/>
      <w:szCs w:val="24"/>
    </w:rPr>
  </w:style>
  <w:style w:type="paragraph" w:customStyle="1" w:styleId="Odstavectext">
    <w:name w:val="Odstavec text"/>
    <w:basedOn w:val="Normln"/>
    <w:uiPriority w:val="99"/>
    <w:rsid w:val="005151E1"/>
    <w:pPr>
      <w:numPr>
        <w:numId w:val="8"/>
      </w:numPr>
      <w:spacing w:before="120"/>
      <w:jc w:val="both"/>
    </w:pPr>
    <w:rPr>
      <w:rFonts w:ascii="Times New Roman" w:hAnsi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5151E1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styleId="Obsah1">
    <w:name w:val="toc 1"/>
    <w:basedOn w:val="Normln"/>
    <w:next w:val="Normln"/>
    <w:autoRedefine/>
    <w:uiPriority w:val="39"/>
    <w:rsid w:val="000C53E0"/>
    <w:pPr>
      <w:tabs>
        <w:tab w:val="left" w:pos="480"/>
        <w:tab w:val="right" w:leader="dot" w:pos="8947"/>
      </w:tabs>
      <w:ind w:right="142"/>
      <w:jc w:val="both"/>
    </w:pPr>
    <w:rPr>
      <w:rFonts w:ascii="Times New Roman" w:hAnsi="Times New Roman"/>
      <w:sz w:val="24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5151E1"/>
    <w:pPr>
      <w:ind w:left="240"/>
    </w:pPr>
    <w:rPr>
      <w:rFonts w:ascii="Times New Roman" w:hAnsi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5151E1"/>
    <w:pPr>
      <w:ind w:left="480"/>
    </w:pPr>
    <w:rPr>
      <w:rFonts w:ascii="Times New Roman" w:hAnsi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rsid w:val="005151E1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5151E1"/>
    <w:rPr>
      <w:rFonts w:ascii="Times New Roman" w:hAnsi="Times New Roman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5151E1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151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5151E1"/>
    <w:rPr>
      <w:rFonts w:cs="Times New Roman"/>
      <w:b/>
    </w:rPr>
  </w:style>
  <w:style w:type="table" w:styleId="Mkatabulky">
    <w:name w:val="Table Grid"/>
    <w:basedOn w:val="Normlntabulka"/>
    <w:uiPriority w:val="99"/>
    <w:rsid w:val="005151E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5151E1"/>
    <w:rPr>
      <w:rFonts w:eastAsia="Batang"/>
      <w:sz w:val="24"/>
      <w:szCs w:val="24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5151E1"/>
    <w:pPr>
      <w:ind w:left="708"/>
    </w:pPr>
    <w:rPr>
      <w:rFonts w:ascii="Times New Roman" w:hAnsi="Times New Roman"/>
      <w:sz w:val="24"/>
      <w:lang w:eastAsia="cs-CZ"/>
    </w:rPr>
  </w:style>
  <w:style w:type="paragraph" w:customStyle="1" w:styleId="Textodstavce">
    <w:name w:val="Text odstavce"/>
    <w:basedOn w:val="Normln"/>
    <w:uiPriority w:val="99"/>
    <w:rsid w:val="005151E1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151E1"/>
    <w:rPr>
      <w:rFonts w:cs="Times New Roman"/>
      <w:b/>
    </w:rPr>
  </w:style>
  <w:style w:type="paragraph" w:customStyle="1" w:styleId="CharChar1">
    <w:name w:val="Char Char1"/>
    <w:basedOn w:val="Normln"/>
    <w:uiPriority w:val="99"/>
    <w:rsid w:val="005151E1"/>
    <w:pPr>
      <w:spacing w:after="160" w:line="240" w:lineRule="exact"/>
    </w:pPr>
    <w:rPr>
      <w:rFonts w:ascii="Verdana" w:hAnsi="Verdana" w:cs="Arial"/>
      <w:lang w:val="en-US"/>
    </w:rPr>
  </w:style>
  <w:style w:type="character" w:customStyle="1" w:styleId="okbasic21">
    <w:name w:val="okbasic21"/>
    <w:uiPriority w:val="99"/>
    <w:rsid w:val="005151E1"/>
    <w:rPr>
      <w:rFonts w:ascii="Arial" w:hAnsi="Arial"/>
      <w:color w:val="000000"/>
      <w:sz w:val="24"/>
    </w:rPr>
  </w:style>
  <w:style w:type="paragraph" w:customStyle="1" w:styleId="NormalJustified">
    <w:name w:val="Normal (Justified)"/>
    <w:basedOn w:val="Normln"/>
    <w:uiPriority w:val="99"/>
    <w:rsid w:val="005151E1"/>
    <w:pPr>
      <w:widowControl w:val="0"/>
      <w:jc w:val="both"/>
    </w:pPr>
    <w:rPr>
      <w:rFonts w:ascii="Times New Roman" w:eastAsia="Batang" w:hAnsi="Times New Roman"/>
      <w:kern w:val="28"/>
      <w:sz w:val="24"/>
      <w:lang w:eastAsia="cs-CZ"/>
    </w:rPr>
  </w:style>
  <w:style w:type="character" w:customStyle="1" w:styleId="quote12">
    <w:name w:val="quote12"/>
    <w:uiPriority w:val="99"/>
    <w:rsid w:val="00F20C0D"/>
    <w:rPr>
      <w:color w:val="00468E"/>
    </w:rPr>
  </w:style>
  <w:style w:type="paragraph" w:customStyle="1" w:styleId="Styl2">
    <w:name w:val="Styl2"/>
    <w:basedOn w:val="Normln"/>
    <w:uiPriority w:val="99"/>
    <w:rsid w:val="00A15E09"/>
    <w:pPr>
      <w:numPr>
        <w:numId w:val="10"/>
      </w:numPr>
      <w:spacing w:before="120"/>
      <w:jc w:val="both"/>
    </w:pPr>
    <w:rPr>
      <w:rFonts w:ascii="Times New Roman" w:hAnsi="Times New Roman"/>
      <w:b/>
      <w:bCs/>
      <w:sz w:val="28"/>
      <w:szCs w:val="24"/>
      <w:lang w:eastAsia="cs-CZ"/>
    </w:rPr>
  </w:style>
  <w:style w:type="paragraph" w:customStyle="1" w:styleId="Styl3">
    <w:name w:val="Styl3"/>
    <w:basedOn w:val="Normln"/>
    <w:uiPriority w:val="99"/>
    <w:rsid w:val="00A15E09"/>
    <w:pPr>
      <w:numPr>
        <w:ilvl w:val="1"/>
        <w:numId w:val="10"/>
      </w:numPr>
      <w:spacing w:before="120"/>
      <w:jc w:val="both"/>
    </w:pPr>
    <w:rPr>
      <w:rFonts w:ascii="Times New Roman" w:hAnsi="Times New Roman"/>
      <w:b/>
      <w:bCs/>
      <w:sz w:val="24"/>
      <w:szCs w:val="24"/>
      <w:lang w:eastAsia="cs-CZ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5311AB"/>
    <w:pPr>
      <w:spacing w:after="120" w:line="280" w:lineRule="exact"/>
      <w:jc w:val="both"/>
    </w:pPr>
    <w:rPr>
      <w:rFonts w:ascii="Calibri" w:hAnsi="Calibri"/>
      <w:sz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"/>
    <w:uiPriority w:val="99"/>
    <w:rsid w:val="005311AB"/>
    <w:pPr>
      <w:keepNext/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4"/>
    </w:rPr>
  </w:style>
  <w:style w:type="character" w:customStyle="1" w:styleId="RLlneksmlouvyChar">
    <w:name w:val="RL Článek smlouvy Char"/>
    <w:link w:val="RLlneksmlouvy"/>
    <w:uiPriority w:val="99"/>
    <w:locked/>
    <w:rsid w:val="005311AB"/>
    <w:rPr>
      <w:rFonts w:ascii="Calibri" w:hAnsi="Calibri"/>
      <w:b/>
      <w:sz w:val="24"/>
      <w:lang w:eastAsia="en-US"/>
    </w:rPr>
  </w:style>
  <w:style w:type="paragraph" w:customStyle="1" w:styleId="RLdajeosmluvnstran">
    <w:name w:val="RL  údaje o smluvní straně"/>
    <w:basedOn w:val="Normln"/>
    <w:uiPriority w:val="99"/>
    <w:rsid w:val="005311AB"/>
    <w:pPr>
      <w:spacing w:after="120" w:line="280" w:lineRule="exact"/>
      <w:jc w:val="center"/>
    </w:pPr>
    <w:rPr>
      <w:rFonts w:ascii="Calibri" w:hAnsi="Calibri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5311AB"/>
    <w:pPr>
      <w:spacing w:after="120" w:line="280" w:lineRule="exact"/>
      <w:jc w:val="center"/>
    </w:pPr>
    <w:rPr>
      <w:rFonts w:ascii="Calibri" w:hAnsi="Calibri"/>
      <w:b/>
      <w:sz w:val="24"/>
      <w:lang w:eastAsia="cs-CZ"/>
    </w:rPr>
  </w:style>
  <w:style w:type="paragraph" w:customStyle="1" w:styleId="RLnzevsmlouvy">
    <w:name w:val="RL název smlouvy"/>
    <w:basedOn w:val="Normln"/>
    <w:next w:val="Normln"/>
    <w:uiPriority w:val="99"/>
    <w:rsid w:val="005311AB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  <w:lang w:eastAsia="cs-CZ"/>
    </w:rPr>
  </w:style>
  <w:style w:type="character" w:customStyle="1" w:styleId="Kurzva">
    <w:name w:val="Kurzíva"/>
    <w:uiPriority w:val="99"/>
    <w:rsid w:val="005311AB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5311AB"/>
    <w:rPr>
      <w:rFonts w:ascii="Calibri" w:hAnsi="Calibri"/>
      <w:b/>
      <w:sz w:val="24"/>
    </w:rPr>
  </w:style>
  <w:style w:type="character" w:customStyle="1" w:styleId="RLTextlnkuslovanChar">
    <w:name w:val="RL Text článku číslovaný Char"/>
    <w:link w:val="RLTextlnkuslovan"/>
    <w:uiPriority w:val="99"/>
    <w:locked/>
    <w:rsid w:val="005311AB"/>
    <w:rPr>
      <w:rFonts w:ascii="Calibri" w:hAnsi="Calibri"/>
      <w:sz w:val="24"/>
    </w:rPr>
  </w:style>
  <w:style w:type="character" w:customStyle="1" w:styleId="ZKLADNChar">
    <w:name w:val="ZÁKLADNÍ Char"/>
    <w:link w:val="ZKLADN"/>
    <w:uiPriority w:val="99"/>
    <w:locked/>
    <w:rsid w:val="005311AB"/>
    <w:rPr>
      <w:rFonts w:ascii="Garamond" w:hAnsi="Garamond"/>
      <w:sz w:val="24"/>
    </w:rPr>
  </w:style>
  <w:style w:type="paragraph" w:customStyle="1" w:styleId="ZKLADN">
    <w:name w:val="ZÁKLADNÍ"/>
    <w:basedOn w:val="Zkladntext"/>
    <w:link w:val="ZKLADNChar"/>
    <w:uiPriority w:val="99"/>
    <w:rsid w:val="005311AB"/>
    <w:pPr>
      <w:widowControl w:val="0"/>
      <w:spacing w:before="120" w:line="280" w:lineRule="atLeast"/>
      <w:jc w:val="both"/>
    </w:pPr>
    <w:rPr>
      <w:rFonts w:ascii="Garamond" w:hAnsi="Garamond"/>
      <w:szCs w:val="20"/>
    </w:rPr>
  </w:style>
  <w:style w:type="character" w:customStyle="1" w:styleId="platne1">
    <w:name w:val="platne1"/>
    <w:basedOn w:val="Standardnpsmoodstavce"/>
    <w:uiPriority w:val="99"/>
    <w:rsid w:val="005311AB"/>
    <w:rPr>
      <w:rFonts w:cs="Times New Roman"/>
    </w:rPr>
  </w:style>
  <w:style w:type="paragraph" w:customStyle="1" w:styleId="doplnuchaze">
    <w:name w:val="doplní uchazeč"/>
    <w:basedOn w:val="Normln"/>
    <w:link w:val="doplnuchazeChar"/>
    <w:uiPriority w:val="99"/>
    <w:rsid w:val="005311AB"/>
    <w:pPr>
      <w:spacing w:after="120" w:line="280" w:lineRule="exact"/>
      <w:jc w:val="center"/>
    </w:pPr>
    <w:rPr>
      <w:rFonts w:ascii="Calibri" w:hAnsi="Calibri"/>
      <w:b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5311AB"/>
    <w:rPr>
      <w:rFonts w:ascii="Calibri" w:hAnsi="Calibri"/>
      <w:b/>
      <w:snapToGrid w:val="0"/>
      <w:sz w:val="22"/>
    </w:rPr>
  </w:style>
  <w:style w:type="paragraph" w:customStyle="1" w:styleId="Seznamploh">
    <w:name w:val="Seznam příloh"/>
    <w:basedOn w:val="RLTextlnkuslovan"/>
    <w:link w:val="SeznamplohChar"/>
    <w:uiPriority w:val="99"/>
    <w:rsid w:val="005311AB"/>
    <w:p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uiPriority w:val="99"/>
    <w:locked/>
    <w:rsid w:val="005311AB"/>
    <w:rPr>
      <w:rFonts w:ascii="Calibri" w:hAnsi="Calibri"/>
      <w:sz w:val="24"/>
      <w:lang w:eastAsia="en-US"/>
    </w:rPr>
  </w:style>
  <w:style w:type="paragraph" w:customStyle="1" w:styleId="bh1">
    <w:name w:val="_bh1"/>
    <w:basedOn w:val="Normln"/>
    <w:next w:val="bh2"/>
    <w:uiPriority w:val="99"/>
    <w:rsid w:val="005311AB"/>
    <w:pPr>
      <w:numPr>
        <w:numId w:val="11"/>
      </w:numPr>
      <w:spacing w:before="60" w:after="120" w:line="320" w:lineRule="atLeast"/>
      <w:jc w:val="both"/>
      <w:outlineLvl w:val="0"/>
    </w:pPr>
    <w:rPr>
      <w:rFonts w:ascii="Times New Roman" w:hAnsi="Times New Roman"/>
      <w:b/>
      <w:caps/>
      <w:sz w:val="24"/>
      <w:szCs w:val="24"/>
      <w:lang w:eastAsia="cs-CZ"/>
    </w:rPr>
  </w:style>
  <w:style w:type="paragraph" w:customStyle="1" w:styleId="bh2">
    <w:name w:val="_bh2"/>
    <w:basedOn w:val="Normln"/>
    <w:uiPriority w:val="99"/>
    <w:rsid w:val="005311AB"/>
    <w:pPr>
      <w:numPr>
        <w:ilvl w:val="1"/>
        <w:numId w:val="11"/>
      </w:numPr>
      <w:tabs>
        <w:tab w:val="num" w:pos="862"/>
      </w:tabs>
      <w:spacing w:before="60" w:after="120" w:line="320" w:lineRule="atLeast"/>
      <w:ind w:left="862"/>
      <w:jc w:val="both"/>
      <w:outlineLvl w:val="1"/>
    </w:pPr>
    <w:rPr>
      <w:rFonts w:ascii="Times New Roman" w:hAnsi="Times New Roman"/>
      <w:sz w:val="24"/>
      <w:u w:val="single"/>
      <w:lang w:eastAsia="cs-CZ"/>
    </w:rPr>
  </w:style>
  <w:style w:type="paragraph" w:customStyle="1" w:styleId="bh3">
    <w:name w:val="_bh3"/>
    <w:basedOn w:val="Normln"/>
    <w:uiPriority w:val="99"/>
    <w:rsid w:val="005311AB"/>
    <w:pPr>
      <w:numPr>
        <w:ilvl w:val="2"/>
        <w:numId w:val="11"/>
      </w:numPr>
      <w:spacing w:before="60" w:after="120" w:line="320" w:lineRule="atLeast"/>
      <w:jc w:val="both"/>
      <w:outlineLvl w:val="2"/>
    </w:pPr>
    <w:rPr>
      <w:rFonts w:ascii="Times New Roman" w:hAnsi="Times New Roman"/>
      <w:sz w:val="24"/>
      <w:lang w:eastAsia="cs-CZ"/>
    </w:rPr>
  </w:style>
  <w:style w:type="paragraph" w:customStyle="1" w:styleId="bh4">
    <w:name w:val="_bh4"/>
    <w:basedOn w:val="Normln"/>
    <w:uiPriority w:val="99"/>
    <w:rsid w:val="005311AB"/>
    <w:pPr>
      <w:numPr>
        <w:ilvl w:val="3"/>
        <w:numId w:val="11"/>
      </w:numPr>
      <w:spacing w:line="320" w:lineRule="atLeast"/>
      <w:jc w:val="both"/>
    </w:pPr>
    <w:rPr>
      <w:rFonts w:ascii="Times New Roman" w:hAnsi="Times New Roman"/>
      <w:sz w:val="24"/>
      <w:lang w:eastAsia="cs-CZ"/>
    </w:rPr>
  </w:style>
  <w:style w:type="paragraph" w:customStyle="1" w:styleId="Odrazka1">
    <w:name w:val="Odrazka 1"/>
    <w:basedOn w:val="Normln"/>
    <w:link w:val="Odrazka1Char"/>
    <w:uiPriority w:val="99"/>
    <w:rsid w:val="001457F7"/>
    <w:pPr>
      <w:numPr>
        <w:numId w:val="15"/>
      </w:numPr>
      <w:spacing w:before="60" w:after="60" w:line="276" w:lineRule="auto"/>
    </w:pPr>
    <w:rPr>
      <w:rFonts w:ascii="Times New Roman" w:hAnsi="Times New Roman"/>
      <w:sz w:val="24"/>
      <w:lang w:val="en-US"/>
    </w:rPr>
  </w:style>
  <w:style w:type="character" w:customStyle="1" w:styleId="Odrazka1Char">
    <w:name w:val="Odrazka 1 Char"/>
    <w:link w:val="Odrazka1"/>
    <w:uiPriority w:val="99"/>
    <w:locked/>
    <w:rsid w:val="001457F7"/>
    <w:rPr>
      <w:sz w:val="24"/>
      <w:szCs w:val="20"/>
      <w:lang w:val="en-US" w:eastAsia="en-US"/>
    </w:rPr>
  </w:style>
  <w:style w:type="paragraph" w:customStyle="1" w:styleId="Odrazka2">
    <w:name w:val="Odrazka 2"/>
    <w:basedOn w:val="Odrazka1"/>
    <w:uiPriority w:val="99"/>
    <w:rsid w:val="001457F7"/>
    <w:pPr>
      <w:numPr>
        <w:ilvl w:val="1"/>
      </w:numPr>
      <w:tabs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1457F7"/>
    <w:pPr>
      <w:numPr>
        <w:ilvl w:val="2"/>
      </w:numPr>
      <w:tabs>
        <w:tab w:val="clear" w:pos="1440"/>
        <w:tab w:val="num" w:pos="2160"/>
        <w:tab w:val="num" w:pos="2700"/>
      </w:tabs>
    </w:pPr>
    <w:rPr>
      <w:rFonts w:ascii="Calibri" w:hAnsi="Calibri"/>
      <w:lang w:val="cs-CZ"/>
    </w:rPr>
  </w:style>
  <w:style w:type="character" w:customStyle="1" w:styleId="OdstavecseseznamemChar">
    <w:name w:val="Odstavec se seznamem Char"/>
    <w:aliases w:val="List Paragraph (Czech Tourism) Char"/>
    <w:link w:val="Odstavecseseznamem"/>
    <w:locked/>
    <w:rsid w:val="001457F7"/>
    <w:rPr>
      <w:sz w:val="24"/>
    </w:rPr>
  </w:style>
  <w:style w:type="paragraph" w:customStyle="1" w:styleId="Default">
    <w:name w:val="Default"/>
    <w:uiPriority w:val="99"/>
    <w:rsid w:val="009D2D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rsid w:val="009E4B43"/>
    <w:pPr>
      <w:jc w:val="both"/>
    </w:pPr>
    <w:rPr>
      <w:rFonts w:ascii="Times New Roman" w:hAnsi="Times New Roman"/>
      <w:color w:val="000000"/>
      <w:sz w:val="24"/>
      <w:szCs w:val="24"/>
      <w:lang w:eastAsia="cs-CZ"/>
    </w:rPr>
  </w:style>
  <w:style w:type="character" w:customStyle="1" w:styleId="cpvselected1">
    <w:name w:val="cpvselected1"/>
    <w:uiPriority w:val="99"/>
    <w:rsid w:val="00114868"/>
    <w:rPr>
      <w:color w:val="FF0000"/>
    </w:rPr>
  </w:style>
  <w:style w:type="paragraph" w:customStyle="1" w:styleId="Textbodu">
    <w:name w:val="Text bodu"/>
    <w:basedOn w:val="Normln"/>
    <w:uiPriority w:val="99"/>
    <w:rsid w:val="00456E16"/>
    <w:pPr>
      <w:tabs>
        <w:tab w:val="num" w:pos="851"/>
      </w:tabs>
      <w:ind w:left="851" w:hanging="426"/>
      <w:jc w:val="both"/>
      <w:outlineLvl w:val="8"/>
    </w:pPr>
    <w:rPr>
      <w:rFonts w:ascii="Times New Roman" w:hAnsi="Times New Roman"/>
      <w:sz w:val="24"/>
      <w:lang w:eastAsia="cs-CZ"/>
    </w:rPr>
  </w:style>
  <w:style w:type="paragraph" w:styleId="Textvbloku">
    <w:name w:val="Block Text"/>
    <w:basedOn w:val="Normln"/>
    <w:uiPriority w:val="99"/>
    <w:rsid w:val="00456E16"/>
    <w:pPr>
      <w:ind w:left="360" w:right="-24" w:hanging="360"/>
      <w:jc w:val="both"/>
    </w:pPr>
    <w:rPr>
      <w:rFonts w:cs="Arial"/>
      <w:sz w:val="24"/>
      <w:szCs w:val="24"/>
      <w:lang w:eastAsia="cs-CZ"/>
    </w:rPr>
  </w:style>
  <w:style w:type="paragraph" w:customStyle="1" w:styleId="Odstavec0">
    <w:name w:val="Odstavec0"/>
    <w:basedOn w:val="Normln"/>
    <w:uiPriority w:val="99"/>
    <w:rsid w:val="00456E16"/>
    <w:pPr>
      <w:tabs>
        <w:tab w:val="left" w:pos="709"/>
      </w:tabs>
      <w:spacing w:before="120"/>
      <w:ind w:left="737" w:hanging="737"/>
      <w:jc w:val="both"/>
    </w:pPr>
    <w:rPr>
      <w:sz w:val="24"/>
      <w:lang w:val="en-GB" w:eastAsia="cs-CZ"/>
    </w:rPr>
  </w:style>
  <w:style w:type="paragraph" w:customStyle="1" w:styleId="BodyText21">
    <w:name w:val="Body Text 21"/>
    <w:basedOn w:val="Normln"/>
    <w:uiPriority w:val="99"/>
    <w:rsid w:val="00456E16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z w:val="24"/>
      <w:lang w:eastAsia="cs-CZ"/>
    </w:rPr>
  </w:style>
  <w:style w:type="paragraph" w:customStyle="1" w:styleId="rtfp">
    <w:name w:val="rtfp"/>
    <w:basedOn w:val="Normln"/>
    <w:uiPriority w:val="99"/>
    <w:rsid w:val="00052FC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B800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Heading2CzechTourism">
    <w:name w:val="Heading 2 (Czech Tourism)"/>
    <w:basedOn w:val="Nadpis2"/>
    <w:next w:val="Normln"/>
    <w:uiPriority w:val="99"/>
    <w:rsid w:val="001B1887"/>
    <w:pPr>
      <w:keepNext w:val="0"/>
      <w:numPr>
        <w:ilvl w:val="1"/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60" w:lineRule="exact"/>
      <w:ind w:left="0" w:firstLine="0"/>
    </w:pPr>
    <w:rPr>
      <w:rFonts w:ascii="Georgia" w:hAnsi="Georgia"/>
      <w:sz w:val="22"/>
      <w:szCs w:val="22"/>
    </w:rPr>
  </w:style>
  <w:style w:type="paragraph" w:customStyle="1" w:styleId="Heading3CzechTourism">
    <w:name w:val="Heading 3 (Czech Tourism)"/>
    <w:basedOn w:val="Nadpis3"/>
    <w:next w:val="Normln"/>
    <w:uiPriority w:val="99"/>
    <w:semiHidden/>
    <w:rsid w:val="001B1887"/>
    <w:pPr>
      <w:keepNext w:val="0"/>
      <w:numPr>
        <w:ilvl w:val="2"/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60" w:lineRule="exact"/>
      <w:jc w:val="left"/>
    </w:pPr>
    <w:rPr>
      <w:rFonts w:ascii="Georgia" w:hAnsi="Georgia"/>
      <w:b w:val="0"/>
      <w:bCs w:val="0"/>
      <w:sz w:val="22"/>
      <w:szCs w:val="22"/>
    </w:rPr>
  </w:style>
  <w:style w:type="paragraph" w:customStyle="1" w:styleId="Heading1CzechTourism">
    <w:name w:val="Heading 1 (Czech Tourism)"/>
    <w:basedOn w:val="Nadpis1"/>
    <w:uiPriority w:val="99"/>
    <w:rsid w:val="001B1887"/>
    <w:pPr>
      <w:keepNext w:val="0"/>
      <w:numPr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80" w:lineRule="exact"/>
      <w:jc w:val="center"/>
    </w:pPr>
    <w:rPr>
      <w:rFonts w:ascii="Georgia" w:hAnsi="Georgia"/>
      <w:sz w:val="26"/>
      <w:szCs w:val="26"/>
    </w:rPr>
  </w:style>
  <w:style w:type="numbering" w:styleId="111111">
    <w:name w:val="Outline List 2"/>
    <w:aliases w:val="1 / 1.1 / 1.1.1/111"/>
    <w:basedOn w:val="Bezseznamu"/>
    <w:uiPriority w:val="99"/>
    <w:semiHidden/>
    <w:unhideWhenUsed/>
    <w:locked/>
    <w:rsid w:val="00D97003"/>
    <w:pPr>
      <w:numPr>
        <w:numId w:val="7"/>
      </w:numPr>
    </w:pPr>
  </w:style>
  <w:style w:type="numbering" w:customStyle="1" w:styleId="Headings">
    <w:name w:val="Headings"/>
    <w:rsid w:val="00D97003"/>
    <w:pPr>
      <w:numPr>
        <w:numId w:val="17"/>
      </w:numPr>
    </w:pPr>
  </w:style>
  <w:style w:type="paragraph" w:styleId="Revize">
    <w:name w:val="Revision"/>
    <w:hidden/>
    <w:uiPriority w:val="99"/>
    <w:semiHidden/>
    <w:rsid w:val="00F6435B"/>
    <w:rPr>
      <w:rFonts w:ascii="Arial" w:hAnsi="Arial"/>
      <w:sz w:val="20"/>
      <w:szCs w:val="20"/>
      <w:lang w:eastAsia="en-US"/>
    </w:rPr>
  </w:style>
  <w:style w:type="character" w:customStyle="1" w:styleId="st">
    <w:name w:val="st"/>
    <w:basedOn w:val="Standardnpsmoodstavce"/>
    <w:rsid w:val="002227EE"/>
  </w:style>
  <w:style w:type="character" w:styleId="Zvraznn">
    <w:name w:val="Emphasis"/>
    <w:basedOn w:val="Standardnpsmoodstavce"/>
    <w:uiPriority w:val="20"/>
    <w:qFormat/>
    <w:locked/>
    <w:rsid w:val="00BB225B"/>
    <w:rPr>
      <w:b/>
      <w:bCs/>
      <w:i w:val="0"/>
      <w:iCs w:val="0"/>
    </w:rPr>
  </w:style>
  <w:style w:type="paragraph" w:customStyle="1" w:styleId="Normln0">
    <w:name w:val="Normální~"/>
    <w:basedOn w:val="Normln"/>
    <w:rsid w:val="00D66CF7"/>
    <w:pPr>
      <w:widowControl w:val="0"/>
      <w:jc w:val="both"/>
    </w:pPr>
    <w:rPr>
      <w:rFonts w:cs="Arial"/>
      <w:sz w:val="22"/>
      <w:lang w:eastAsia="cs-CZ"/>
    </w:rPr>
  </w:style>
  <w:style w:type="paragraph" w:styleId="Podtitul">
    <w:name w:val="Subtitle"/>
    <w:basedOn w:val="Normln"/>
    <w:link w:val="PodtitulChar"/>
    <w:qFormat/>
    <w:locked/>
    <w:rsid w:val="00D66CF7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center"/>
      <w:outlineLvl w:val="0"/>
    </w:pPr>
    <w:rPr>
      <w:b/>
      <w:sz w:val="24"/>
      <w:szCs w:val="24"/>
      <w:u w:val="single"/>
      <w:lang w:val="x-none" w:eastAsia="x-none"/>
    </w:rPr>
  </w:style>
  <w:style w:type="character" w:customStyle="1" w:styleId="PodtitulChar">
    <w:name w:val="Podtitul Char"/>
    <w:basedOn w:val="Standardnpsmoodstavce"/>
    <w:link w:val="Podtitul"/>
    <w:rsid w:val="00D66CF7"/>
    <w:rPr>
      <w:rFonts w:ascii="Arial" w:hAnsi="Arial"/>
      <w:b/>
      <w:sz w:val="24"/>
      <w:szCs w:val="24"/>
      <w:u w:val="single"/>
      <w:lang w:val="x-none" w:eastAsia="x-none"/>
    </w:rPr>
  </w:style>
  <w:style w:type="paragraph" w:customStyle="1" w:styleId="NormlnIMP">
    <w:name w:val="Normální_IMP"/>
    <w:basedOn w:val="Normln"/>
    <w:rsid w:val="00931E12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hAnsi="Times New Roman"/>
      <w:lang w:eastAsia="cs-CZ"/>
    </w:rPr>
  </w:style>
  <w:style w:type="paragraph" w:customStyle="1" w:styleId="Odstavecseseznamem2">
    <w:name w:val="Odstavec se seznamem2"/>
    <w:basedOn w:val="Normln"/>
    <w:uiPriority w:val="99"/>
    <w:qFormat/>
    <w:rsid w:val="003733AF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locked/>
    <w:rsid w:val="003733AF"/>
    <w:pPr>
      <w:jc w:val="center"/>
    </w:pPr>
    <w:rPr>
      <w:rFonts w:ascii="Times New Roman" w:hAnsi="Times New Roman"/>
      <w:b/>
      <w:bCs/>
      <w:sz w:val="36"/>
      <w:szCs w:val="36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3733AF"/>
    <w:rPr>
      <w:b/>
      <w:bCs/>
      <w:sz w:val="36"/>
      <w:szCs w:val="36"/>
    </w:rPr>
  </w:style>
  <w:style w:type="paragraph" w:customStyle="1" w:styleId="bntext">
    <w:name w:val="běžný text"/>
    <w:basedOn w:val="Normln"/>
    <w:uiPriority w:val="99"/>
    <w:rsid w:val="003733AF"/>
    <w:pPr>
      <w:keepLines/>
      <w:tabs>
        <w:tab w:val="left" w:pos="680"/>
        <w:tab w:val="left" w:pos="1361"/>
        <w:tab w:val="left" w:pos="2041"/>
        <w:tab w:val="left" w:pos="2381"/>
        <w:tab w:val="left" w:pos="3402"/>
      </w:tabs>
      <w:snapToGrid w:val="0"/>
      <w:spacing w:after="140" w:line="280" w:lineRule="atLeast"/>
    </w:pPr>
    <w:rPr>
      <w:rFonts w:ascii="Futura Lt BTCE" w:hAnsi="Futura Lt BTCE"/>
      <w:sz w:val="22"/>
      <w:lang w:eastAsia="cs-CZ"/>
    </w:rPr>
  </w:style>
  <w:style w:type="paragraph" w:customStyle="1" w:styleId="Odstavecseseznamem3">
    <w:name w:val="Odstavec se seznamem3"/>
    <w:basedOn w:val="Normln"/>
    <w:uiPriority w:val="99"/>
    <w:qFormat/>
    <w:rsid w:val="00E10864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CF356D"/>
    <w:rPr>
      <w:rFonts w:ascii="Arial" w:hAnsi="Arial"/>
      <w:sz w:val="20"/>
      <w:szCs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9D0B3D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9D0B3D"/>
    <w:pPr>
      <w:keepNext/>
      <w:numPr>
        <w:numId w:val="4"/>
      </w:numPr>
      <w:outlineLvl w:val="1"/>
    </w:pPr>
    <w:rPr>
      <w:rFonts w:ascii="Times New Roman" w:hAnsi="Times New Roman"/>
      <w:b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D0B3D"/>
    <w:pPr>
      <w:keepNext/>
      <w:jc w:val="both"/>
      <w:outlineLvl w:val="2"/>
    </w:pPr>
    <w:rPr>
      <w:b/>
      <w:bCs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9D0B3D"/>
    <w:pPr>
      <w:keepNext/>
      <w:numPr>
        <w:numId w:val="2"/>
      </w:numPr>
      <w:outlineLvl w:val="3"/>
    </w:pPr>
    <w:rPr>
      <w:rFonts w:ascii="Times New Roman" w:hAnsi="Times New Roman"/>
      <w:b/>
      <w:sz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9D0B3D"/>
    <w:pPr>
      <w:keepNext/>
      <w:outlineLvl w:val="4"/>
    </w:pPr>
    <w:rPr>
      <w:b/>
      <w:color w:val="0000FF"/>
      <w:sz w:val="24"/>
      <w:szCs w:val="28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D0B3D"/>
    <w:pPr>
      <w:keepNext/>
      <w:outlineLvl w:val="5"/>
    </w:pPr>
    <w:rPr>
      <w:b/>
      <w:sz w:val="28"/>
      <w:szCs w:val="28"/>
      <w:u w:val="single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D0B3D"/>
    <w:pPr>
      <w:keepNext/>
      <w:ind w:left="-540"/>
      <w:jc w:val="both"/>
      <w:outlineLvl w:val="6"/>
    </w:pPr>
    <w:rPr>
      <w:b/>
      <w:bCs/>
      <w:color w:val="0000FF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D0B3D"/>
    <w:pPr>
      <w:keepNext/>
      <w:ind w:left="-180" w:hanging="360"/>
      <w:jc w:val="both"/>
      <w:outlineLvl w:val="7"/>
    </w:pPr>
    <w:rPr>
      <w:b/>
      <w:bCs/>
      <w:color w:val="0000FF"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9D0B3D"/>
    <w:pPr>
      <w:keepNext/>
      <w:jc w:val="both"/>
      <w:outlineLvl w:val="8"/>
    </w:pPr>
    <w:rPr>
      <w:b/>
      <w:color w:val="0000FF"/>
      <w:sz w:val="24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65FEE"/>
    <w:rPr>
      <w:rFonts w:cs="Times New Roman"/>
      <w:b/>
      <w:sz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20C0D"/>
    <w:rPr>
      <w:b/>
      <w:sz w:val="28"/>
      <w:szCs w:val="20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696064"/>
    <w:rPr>
      <w:rFonts w:ascii="Arial" w:hAnsi="Arial" w:cs="Times New Roman"/>
      <w:b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151E1"/>
    <w:rPr>
      <w:b/>
      <w:sz w:val="24"/>
      <w:szCs w:val="20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D62600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D62600"/>
    <w:rPr>
      <w:rFonts w:ascii="Calibri" w:hAnsi="Calibri" w:cs="Times New Roman"/>
      <w:b/>
      <w:bCs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D62600"/>
    <w:rPr>
      <w:rFonts w:ascii="Calibri" w:hAnsi="Calibri" w:cs="Times New Roman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D62600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D62600"/>
    <w:rPr>
      <w:rFonts w:ascii="Cambria" w:hAnsi="Cambria" w:cs="Times New Roman"/>
      <w:lang w:eastAsia="en-US"/>
    </w:rPr>
  </w:style>
  <w:style w:type="paragraph" w:styleId="Zhlav">
    <w:name w:val="header"/>
    <w:basedOn w:val="Normln"/>
    <w:link w:val="ZhlavChar"/>
    <w:uiPriority w:val="99"/>
    <w:rsid w:val="009D0B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D62600"/>
    <w:rPr>
      <w:rFonts w:ascii="Arial" w:hAnsi="Arial" w:cs="Times New Roman"/>
      <w:sz w:val="20"/>
      <w:szCs w:val="20"/>
      <w:lang w:eastAsia="en-US"/>
    </w:rPr>
  </w:style>
  <w:style w:type="paragraph" w:styleId="Zpat">
    <w:name w:val="footer"/>
    <w:basedOn w:val="Normln"/>
    <w:link w:val="ZpatChar"/>
    <w:uiPriority w:val="99"/>
    <w:rsid w:val="009D0B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652D8"/>
    <w:rPr>
      <w:rFonts w:ascii="Arial" w:hAnsi="Arial" w:cs="Times New Roman"/>
      <w:lang w:eastAsia="en-US"/>
    </w:rPr>
  </w:style>
  <w:style w:type="character" w:styleId="Hypertextovodkaz">
    <w:name w:val="Hyperlink"/>
    <w:basedOn w:val="Standardnpsmoodstavce"/>
    <w:uiPriority w:val="99"/>
    <w:rsid w:val="009D0B3D"/>
    <w:rPr>
      <w:rFonts w:cs="Times New Roman"/>
      <w:color w:val="0000FF"/>
      <w:u w:val="single"/>
    </w:rPr>
  </w:style>
  <w:style w:type="paragraph" w:customStyle="1" w:styleId="Nadpis3rove">
    <w:name w:val="Nadpis 3 úroveň"/>
    <w:basedOn w:val="Nadpis3"/>
    <w:autoRedefine/>
    <w:uiPriority w:val="99"/>
    <w:rsid w:val="005151E1"/>
    <w:pPr>
      <w:numPr>
        <w:ilvl w:val="2"/>
        <w:numId w:val="6"/>
      </w:numPr>
      <w:tabs>
        <w:tab w:val="left" w:pos="720"/>
      </w:tabs>
      <w:spacing w:before="240" w:after="60"/>
      <w:jc w:val="left"/>
    </w:pPr>
    <w:rPr>
      <w:rFonts w:ascii="Times New Roman" w:hAnsi="Times New Roman"/>
      <w:sz w:val="28"/>
      <w:szCs w:val="26"/>
    </w:rPr>
  </w:style>
  <w:style w:type="character" w:styleId="slostrnky">
    <w:name w:val="page number"/>
    <w:basedOn w:val="Standardnpsmoodstavce"/>
    <w:uiPriority w:val="99"/>
    <w:rsid w:val="009D0B3D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9D0B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62600"/>
    <w:rPr>
      <w:rFonts w:cs="Times New Roman"/>
      <w:sz w:val="2"/>
      <w:lang w:eastAsia="en-US"/>
    </w:rPr>
  </w:style>
  <w:style w:type="paragraph" w:styleId="Zkladntext">
    <w:name w:val="Body Text"/>
    <w:basedOn w:val="Normln"/>
    <w:link w:val="ZkladntextChar"/>
    <w:uiPriority w:val="99"/>
    <w:rsid w:val="009D0B3D"/>
    <w:pPr>
      <w:spacing w:after="120"/>
    </w:pPr>
    <w:rPr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151E1"/>
    <w:rPr>
      <w:rFonts w:ascii="Arial" w:hAnsi="Arial"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9D0B3D"/>
    <w:pPr>
      <w:spacing w:after="120" w:line="480" w:lineRule="auto"/>
    </w:pPr>
    <w:rPr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5151E1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D0B3D"/>
    <w:pPr>
      <w:spacing w:after="120"/>
      <w:ind w:left="283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151E1"/>
    <w:rPr>
      <w:rFonts w:ascii="Arial" w:hAnsi="Arial" w:cs="Times New Roman"/>
      <w:sz w:val="24"/>
    </w:rPr>
  </w:style>
  <w:style w:type="paragraph" w:customStyle="1" w:styleId="N1">
    <w:name w:val="N 1"/>
    <w:basedOn w:val="Normln"/>
    <w:next w:val="Normln"/>
    <w:uiPriority w:val="99"/>
    <w:rsid w:val="009D0B3D"/>
    <w:pPr>
      <w:keepNext/>
      <w:pageBreakBefore/>
      <w:widowControl w:val="0"/>
      <w:numPr>
        <w:numId w:val="1"/>
      </w:numPr>
      <w:pBdr>
        <w:top w:val="single" w:sz="8" w:space="1" w:color="auto"/>
        <w:bottom w:val="single" w:sz="8" w:space="1" w:color="auto"/>
      </w:pBdr>
      <w:shd w:val="clear" w:color="auto" w:fill="E6E6E6"/>
      <w:spacing w:before="480" w:after="240"/>
      <w:jc w:val="both"/>
    </w:pPr>
    <w:rPr>
      <w:rFonts w:ascii="Garamond" w:hAnsi="Garamond"/>
      <w:b/>
      <w:sz w:val="28"/>
      <w:szCs w:val="28"/>
      <w:lang w:eastAsia="cs-CZ"/>
    </w:rPr>
  </w:style>
  <w:style w:type="paragraph" w:customStyle="1" w:styleId="N2">
    <w:name w:val="N 2"/>
    <w:basedOn w:val="Normln"/>
    <w:next w:val="Normln"/>
    <w:uiPriority w:val="99"/>
    <w:rsid w:val="009D0B3D"/>
    <w:pPr>
      <w:numPr>
        <w:ilvl w:val="1"/>
        <w:numId w:val="1"/>
      </w:numPr>
      <w:spacing w:before="360" w:after="240"/>
      <w:jc w:val="both"/>
    </w:pPr>
    <w:rPr>
      <w:rFonts w:ascii="Garamond" w:hAnsi="Garamond"/>
      <w:b/>
      <w:sz w:val="24"/>
      <w:szCs w:val="24"/>
      <w:lang w:eastAsia="cs-CZ"/>
    </w:rPr>
  </w:style>
  <w:style w:type="paragraph" w:customStyle="1" w:styleId="N3">
    <w:name w:val="N 3"/>
    <w:basedOn w:val="Normln"/>
    <w:next w:val="Normln"/>
    <w:autoRedefine/>
    <w:uiPriority w:val="99"/>
    <w:rsid w:val="009D0B3D"/>
    <w:pPr>
      <w:keepNext/>
      <w:numPr>
        <w:ilvl w:val="2"/>
        <w:numId w:val="1"/>
      </w:numPr>
      <w:tabs>
        <w:tab w:val="num" w:pos="900"/>
      </w:tabs>
      <w:spacing w:before="240" w:after="240"/>
      <w:ind w:hanging="2007"/>
      <w:jc w:val="both"/>
    </w:pPr>
    <w:rPr>
      <w:rFonts w:ascii="Garamond" w:hAnsi="Garamond"/>
      <w:b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rsid w:val="009D0B3D"/>
    <w:pPr>
      <w:ind w:left="360"/>
      <w:jc w:val="both"/>
    </w:pPr>
    <w:rPr>
      <w:color w:val="0000FF"/>
      <w:sz w:val="22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D62600"/>
    <w:rPr>
      <w:rFonts w:ascii="Arial" w:hAnsi="Arial" w:cs="Times New Roman"/>
      <w:sz w:val="16"/>
      <w:szCs w:val="16"/>
      <w:lang w:eastAsia="en-US"/>
    </w:rPr>
  </w:style>
  <w:style w:type="paragraph" w:customStyle="1" w:styleId="StylZkladntextPed6b">
    <w:name w:val="Styl Základní text + Před:  6 b."/>
    <w:basedOn w:val="Zkladntext"/>
    <w:uiPriority w:val="99"/>
    <w:rsid w:val="009D0B3D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styleId="Zkladntext3">
    <w:name w:val="Body Text 3"/>
    <w:basedOn w:val="Normln"/>
    <w:link w:val="Zkladntext3Char"/>
    <w:uiPriority w:val="99"/>
    <w:rsid w:val="009D0B3D"/>
    <w:rPr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D62600"/>
    <w:rPr>
      <w:rFonts w:ascii="Arial" w:hAnsi="Arial" w:cs="Times New Roman"/>
      <w:sz w:val="16"/>
      <w:szCs w:val="16"/>
      <w:lang w:eastAsia="en-US"/>
    </w:rPr>
  </w:style>
  <w:style w:type="character" w:styleId="Sledovanodkaz">
    <w:name w:val="FollowedHyperlink"/>
    <w:basedOn w:val="Standardnpsmoodstavce"/>
    <w:uiPriority w:val="99"/>
    <w:rsid w:val="009D0B3D"/>
    <w:rPr>
      <w:rFonts w:cs="Times New Roman"/>
      <w:color w:val="800080"/>
      <w:u w:val="single"/>
    </w:rPr>
  </w:style>
  <w:style w:type="paragraph" w:styleId="Zkladntextodsazen2">
    <w:name w:val="Body Text Indent 2"/>
    <w:basedOn w:val="Normln"/>
    <w:link w:val="Zkladntextodsazen2Char"/>
    <w:uiPriority w:val="99"/>
    <w:rsid w:val="009D0B3D"/>
    <w:pPr>
      <w:ind w:left="709"/>
    </w:pPr>
    <w:rPr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D62600"/>
    <w:rPr>
      <w:rFonts w:ascii="Arial" w:hAnsi="Arial" w:cs="Times New Roman"/>
      <w:sz w:val="20"/>
      <w:szCs w:val="20"/>
      <w:lang w:eastAsia="en-US"/>
    </w:rPr>
  </w:style>
  <w:style w:type="paragraph" w:customStyle="1" w:styleId="odrky">
    <w:name w:val="odrážky"/>
    <w:basedOn w:val="Normln"/>
    <w:uiPriority w:val="99"/>
    <w:rsid w:val="009D0B3D"/>
    <w:pPr>
      <w:tabs>
        <w:tab w:val="left" w:pos="360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sz w:val="24"/>
      <w:szCs w:val="24"/>
    </w:rPr>
  </w:style>
  <w:style w:type="paragraph" w:customStyle="1" w:styleId="Odstavectext">
    <w:name w:val="Odstavec text"/>
    <w:basedOn w:val="Normln"/>
    <w:uiPriority w:val="99"/>
    <w:rsid w:val="005151E1"/>
    <w:pPr>
      <w:numPr>
        <w:numId w:val="8"/>
      </w:numPr>
      <w:spacing w:before="120"/>
      <w:jc w:val="both"/>
    </w:pPr>
    <w:rPr>
      <w:rFonts w:ascii="Times New Roman" w:hAnsi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5151E1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styleId="Obsah1">
    <w:name w:val="toc 1"/>
    <w:basedOn w:val="Normln"/>
    <w:next w:val="Normln"/>
    <w:autoRedefine/>
    <w:uiPriority w:val="39"/>
    <w:rsid w:val="000C53E0"/>
    <w:pPr>
      <w:tabs>
        <w:tab w:val="left" w:pos="480"/>
        <w:tab w:val="right" w:leader="dot" w:pos="8947"/>
      </w:tabs>
      <w:ind w:right="142"/>
      <w:jc w:val="both"/>
    </w:pPr>
    <w:rPr>
      <w:rFonts w:ascii="Times New Roman" w:hAnsi="Times New Roman"/>
      <w:sz w:val="24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5151E1"/>
    <w:pPr>
      <w:ind w:left="240"/>
    </w:pPr>
    <w:rPr>
      <w:rFonts w:ascii="Times New Roman" w:hAnsi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5151E1"/>
    <w:pPr>
      <w:ind w:left="480"/>
    </w:pPr>
    <w:rPr>
      <w:rFonts w:ascii="Times New Roman" w:hAnsi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rsid w:val="005151E1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5151E1"/>
    <w:rPr>
      <w:rFonts w:ascii="Times New Roman" w:hAnsi="Times New Roman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5151E1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151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5151E1"/>
    <w:rPr>
      <w:rFonts w:cs="Times New Roman"/>
      <w:b/>
    </w:rPr>
  </w:style>
  <w:style w:type="table" w:styleId="Mkatabulky">
    <w:name w:val="Table Grid"/>
    <w:basedOn w:val="Normlntabulka"/>
    <w:uiPriority w:val="99"/>
    <w:rsid w:val="005151E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5151E1"/>
    <w:rPr>
      <w:rFonts w:eastAsia="Batang"/>
      <w:sz w:val="24"/>
      <w:szCs w:val="24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5151E1"/>
    <w:pPr>
      <w:ind w:left="708"/>
    </w:pPr>
    <w:rPr>
      <w:rFonts w:ascii="Times New Roman" w:hAnsi="Times New Roman"/>
      <w:sz w:val="24"/>
      <w:lang w:eastAsia="cs-CZ"/>
    </w:rPr>
  </w:style>
  <w:style w:type="paragraph" w:customStyle="1" w:styleId="Textodstavce">
    <w:name w:val="Text odstavce"/>
    <w:basedOn w:val="Normln"/>
    <w:uiPriority w:val="99"/>
    <w:rsid w:val="005151E1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151E1"/>
    <w:rPr>
      <w:rFonts w:cs="Times New Roman"/>
      <w:b/>
    </w:rPr>
  </w:style>
  <w:style w:type="paragraph" w:customStyle="1" w:styleId="CharChar1">
    <w:name w:val="Char Char1"/>
    <w:basedOn w:val="Normln"/>
    <w:uiPriority w:val="99"/>
    <w:rsid w:val="005151E1"/>
    <w:pPr>
      <w:spacing w:after="160" w:line="240" w:lineRule="exact"/>
    </w:pPr>
    <w:rPr>
      <w:rFonts w:ascii="Verdana" w:hAnsi="Verdana" w:cs="Arial"/>
      <w:lang w:val="en-US"/>
    </w:rPr>
  </w:style>
  <w:style w:type="character" w:customStyle="1" w:styleId="okbasic21">
    <w:name w:val="okbasic21"/>
    <w:uiPriority w:val="99"/>
    <w:rsid w:val="005151E1"/>
    <w:rPr>
      <w:rFonts w:ascii="Arial" w:hAnsi="Arial"/>
      <w:color w:val="000000"/>
      <w:sz w:val="24"/>
    </w:rPr>
  </w:style>
  <w:style w:type="paragraph" w:customStyle="1" w:styleId="NormalJustified">
    <w:name w:val="Normal (Justified)"/>
    <w:basedOn w:val="Normln"/>
    <w:uiPriority w:val="99"/>
    <w:rsid w:val="005151E1"/>
    <w:pPr>
      <w:widowControl w:val="0"/>
      <w:jc w:val="both"/>
    </w:pPr>
    <w:rPr>
      <w:rFonts w:ascii="Times New Roman" w:eastAsia="Batang" w:hAnsi="Times New Roman"/>
      <w:kern w:val="28"/>
      <w:sz w:val="24"/>
      <w:lang w:eastAsia="cs-CZ"/>
    </w:rPr>
  </w:style>
  <w:style w:type="character" w:customStyle="1" w:styleId="quote12">
    <w:name w:val="quote12"/>
    <w:uiPriority w:val="99"/>
    <w:rsid w:val="00F20C0D"/>
    <w:rPr>
      <w:color w:val="00468E"/>
    </w:rPr>
  </w:style>
  <w:style w:type="paragraph" w:customStyle="1" w:styleId="Styl2">
    <w:name w:val="Styl2"/>
    <w:basedOn w:val="Normln"/>
    <w:uiPriority w:val="99"/>
    <w:rsid w:val="00A15E09"/>
    <w:pPr>
      <w:numPr>
        <w:numId w:val="10"/>
      </w:numPr>
      <w:spacing w:before="120"/>
      <w:jc w:val="both"/>
    </w:pPr>
    <w:rPr>
      <w:rFonts w:ascii="Times New Roman" w:hAnsi="Times New Roman"/>
      <w:b/>
      <w:bCs/>
      <w:sz w:val="28"/>
      <w:szCs w:val="24"/>
      <w:lang w:eastAsia="cs-CZ"/>
    </w:rPr>
  </w:style>
  <w:style w:type="paragraph" w:customStyle="1" w:styleId="Styl3">
    <w:name w:val="Styl3"/>
    <w:basedOn w:val="Normln"/>
    <w:uiPriority w:val="99"/>
    <w:rsid w:val="00A15E09"/>
    <w:pPr>
      <w:numPr>
        <w:ilvl w:val="1"/>
        <w:numId w:val="10"/>
      </w:numPr>
      <w:spacing w:before="120"/>
      <w:jc w:val="both"/>
    </w:pPr>
    <w:rPr>
      <w:rFonts w:ascii="Times New Roman" w:hAnsi="Times New Roman"/>
      <w:b/>
      <w:bCs/>
      <w:sz w:val="24"/>
      <w:szCs w:val="24"/>
      <w:lang w:eastAsia="cs-CZ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5311AB"/>
    <w:pPr>
      <w:spacing w:after="120" w:line="280" w:lineRule="exact"/>
      <w:jc w:val="both"/>
    </w:pPr>
    <w:rPr>
      <w:rFonts w:ascii="Calibri" w:hAnsi="Calibri"/>
      <w:sz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"/>
    <w:uiPriority w:val="99"/>
    <w:rsid w:val="005311AB"/>
    <w:pPr>
      <w:keepNext/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4"/>
    </w:rPr>
  </w:style>
  <w:style w:type="character" w:customStyle="1" w:styleId="RLlneksmlouvyChar">
    <w:name w:val="RL Článek smlouvy Char"/>
    <w:link w:val="RLlneksmlouvy"/>
    <w:uiPriority w:val="99"/>
    <w:locked/>
    <w:rsid w:val="005311AB"/>
    <w:rPr>
      <w:rFonts w:ascii="Calibri" w:hAnsi="Calibri"/>
      <w:b/>
      <w:sz w:val="24"/>
      <w:lang w:eastAsia="en-US"/>
    </w:rPr>
  </w:style>
  <w:style w:type="paragraph" w:customStyle="1" w:styleId="RLdajeosmluvnstran">
    <w:name w:val="RL  údaje o smluvní straně"/>
    <w:basedOn w:val="Normln"/>
    <w:uiPriority w:val="99"/>
    <w:rsid w:val="005311AB"/>
    <w:pPr>
      <w:spacing w:after="120" w:line="280" w:lineRule="exact"/>
      <w:jc w:val="center"/>
    </w:pPr>
    <w:rPr>
      <w:rFonts w:ascii="Calibri" w:hAnsi="Calibri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5311AB"/>
    <w:pPr>
      <w:spacing w:after="120" w:line="280" w:lineRule="exact"/>
      <w:jc w:val="center"/>
    </w:pPr>
    <w:rPr>
      <w:rFonts w:ascii="Calibri" w:hAnsi="Calibri"/>
      <w:b/>
      <w:sz w:val="24"/>
      <w:lang w:eastAsia="cs-CZ"/>
    </w:rPr>
  </w:style>
  <w:style w:type="paragraph" w:customStyle="1" w:styleId="RLnzevsmlouvy">
    <w:name w:val="RL název smlouvy"/>
    <w:basedOn w:val="Normln"/>
    <w:next w:val="Normln"/>
    <w:uiPriority w:val="99"/>
    <w:rsid w:val="005311AB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  <w:lang w:eastAsia="cs-CZ"/>
    </w:rPr>
  </w:style>
  <w:style w:type="character" w:customStyle="1" w:styleId="Kurzva">
    <w:name w:val="Kurzíva"/>
    <w:uiPriority w:val="99"/>
    <w:rsid w:val="005311AB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5311AB"/>
    <w:rPr>
      <w:rFonts w:ascii="Calibri" w:hAnsi="Calibri"/>
      <w:b/>
      <w:sz w:val="24"/>
    </w:rPr>
  </w:style>
  <w:style w:type="character" w:customStyle="1" w:styleId="RLTextlnkuslovanChar">
    <w:name w:val="RL Text článku číslovaný Char"/>
    <w:link w:val="RLTextlnkuslovan"/>
    <w:uiPriority w:val="99"/>
    <w:locked/>
    <w:rsid w:val="005311AB"/>
    <w:rPr>
      <w:rFonts w:ascii="Calibri" w:hAnsi="Calibri"/>
      <w:sz w:val="24"/>
    </w:rPr>
  </w:style>
  <w:style w:type="character" w:customStyle="1" w:styleId="ZKLADNChar">
    <w:name w:val="ZÁKLADNÍ Char"/>
    <w:link w:val="ZKLADN"/>
    <w:uiPriority w:val="99"/>
    <w:locked/>
    <w:rsid w:val="005311AB"/>
    <w:rPr>
      <w:rFonts w:ascii="Garamond" w:hAnsi="Garamond"/>
      <w:sz w:val="24"/>
    </w:rPr>
  </w:style>
  <w:style w:type="paragraph" w:customStyle="1" w:styleId="ZKLADN">
    <w:name w:val="ZÁKLADNÍ"/>
    <w:basedOn w:val="Zkladntext"/>
    <w:link w:val="ZKLADNChar"/>
    <w:uiPriority w:val="99"/>
    <w:rsid w:val="005311AB"/>
    <w:pPr>
      <w:widowControl w:val="0"/>
      <w:spacing w:before="120" w:line="280" w:lineRule="atLeast"/>
      <w:jc w:val="both"/>
    </w:pPr>
    <w:rPr>
      <w:rFonts w:ascii="Garamond" w:hAnsi="Garamond"/>
      <w:szCs w:val="20"/>
    </w:rPr>
  </w:style>
  <w:style w:type="character" w:customStyle="1" w:styleId="platne1">
    <w:name w:val="platne1"/>
    <w:basedOn w:val="Standardnpsmoodstavce"/>
    <w:uiPriority w:val="99"/>
    <w:rsid w:val="005311AB"/>
    <w:rPr>
      <w:rFonts w:cs="Times New Roman"/>
    </w:rPr>
  </w:style>
  <w:style w:type="paragraph" w:customStyle="1" w:styleId="doplnuchaze">
    <w:name w:val="doplní uchazeč"/>
    <w:basedOn w:val="Normln"/>
    <w:link w:val="doplnuchazeChar"/>
    <w:uiPriority w:val="99"/>
    <w:rsid w:val="005311AB"/>
    <w:pPr>
      <w:spacing w:after="120" w:line="280" w:lineRule="exact"/>
      <w:jc w:val="center"/>
    </w:pPr>
    <w:rPr>
      <w:rFonts w:ascii="Calibri" w:hAnsi="Calibri"/>
      <w:b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5311AB"/>
    <w:rPr>
      <w:rFonts w:ascii="Calibri" w:hAnsi="Calibri"/>
      <w:b/>
      <w:snapToGrid w:val="0"/>
      <w:sz w:val="22"/>
    </w:rPr>
  </w:style>
  <w:style w:type="paragraph" w:customStyle="1" w:styleId="Seznamploh">
    <w:name w:val="Seznam příloh"/>
    <w:basedOn w:val="RLTextlnkuslovan"/>
    <w:link w:val="SeznamplohChar"/>
    <w:uiPriority w:val="99"/>
    <w:rsid w:val="005311AB"/>
    <w:p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uiPriority w:val="99"/>
    <w:locked/>
    <w:rsid w:val="005311AB"/>
    <w:rPr>
      <w:rFonts w:ascii="Calibri" w:hAnsi="Calibri"/>
      <w:sz w:val="24"/>
      <w:lang w:eastAsia="en-US"/>
    </w:rPr>
  </w:style>
  <w:style w:type="paragraph" w:customStyle="1" w:styleId="bh1">
    <w:name w:val="_bh1"/>
    <w:basedOn w:val="Normln"/>
    <w:next w:val="bh2"/>
    <w:uiPriority w:val="99"/>
    <w:rsid w:val="005311AB"/>
    <w:pPr>
      <w:numPr>
        <w:numId w:val="11"/>
      </w:numPr>
      <w:spacing w:before="60" w:after="120" w:line="320" w:lineRule="atLeast"/>
      <w:jc w:val="both"/>
      <w:outlineLvl w:val="0"/>
    </w:pPr>
    <w:rPr>
      <w:rFonts w:ascii="Times New Roman" w:hAnsi="Times New Roman"/>
      <w:b/>
      <w:caps/>
      <w:sz w:val="24"/>
      <w:szCs w:val="24"/>
      <w:lang w:eastAsia="cs-CZ"/>
    </w:rPr>
  </w:style>
  <w:style w:type="paragraph" w:customStyle="1" w:styleId="bh2">
    <w:name w:val="_bh2"/>
    <w:basedOn w:val="Normln"/>
    <w:uiPriority w:val="99"/>
    <w:rsid w:val="005311AB"/>
    <w:pPr>
      <w:numPr>
        <w:ilvl w:val="1"/>
        <w:numId w:val="11"/>
      </w:numPr>
      <w:tabs>
        <w:tab w:val="num" w:pos="862"/>
      </w:tabs>
      <w:spacing w:before="60" w:after="120" w:line="320" w:lineRule="atLeast"/>
      <w:ind w:left="862"/>
      <w:jc w:val="both"/>
      <w:outlineLvl w:val="1"/>
    </w:pPr>
    <w:rPr>
      <w:rFonts w:ascii="Times New Roman" w:hAnsi="Times New Roman"/>
      <w:sz w:val="24"/>
      <w:u w:val="single"/>
      <w:lang w:eastAsia="cs-CZ"/>
    </w:rPr>
  </w:style>
  <w:style w:type="paragraph" w:customStyle="1" w:styleId="bh3">
    <w:name w:val="_bh3"/>
    <w:basedOn w:val="Normln"/>
    <w:uiPriority w:val="99"/>
    <w:rsid w:val="005311AB"/>
    <w:pPr>
      <w:numPr>
        <w:ilvl w:val="2"/>
        <w:numId w:val="11"/>
      </w:numPr>
      <w:spacing w:before="60" w:after="120" w:line="320" w:lineRule="atLeast"/>
      <w:jc w:val="both"/>
      <w:outlineLvl w:val="2"/>
    </w:pPr>
    <w:rPr>
      <w:rFonts w:ascii="Times New Roman" w:hAnsi="Times New Roman"/>
      <w:sz w:val="24"/>
      <w:lang w:eastAsia="cs-CZ"/>
    </w:rPr>
  </w:style>
  <w:style w:type="paragraph" w:customStyle="1" w:styleId="bh4">
    <w:name w:val="_bh4"/>
    <w:basedOn w:val="Normln"/>
    <w:uiPriority w:val="99"/>
    <w:rsid w:val="005311AB"/>
    <w:pPr>
      <w:numPr>
        <w:ilvl w:val="3"/>
        <w:numId w:val="11"/>
      </w:numPr>
      <w:spacing w:line="320" w:lineRule="atLeast"/>
      <w:jc w:val="both"/>
    </w:pPr>
    <w:rPr>
      <w:rFonts w:ascii="Times New Roman" w:hAnsi="Times New Roman"/>
      <w:sz w:val="24"/>
      <w:lang w:eastAsia="cs-CZ"/>
    </w:rPr>
  </w:style>
  <w:style w:type="paragraph" w:customStyle="1" w:styleId="Odrazka1">
    <w:name w:val="Odrazka 1"/>
    <w:basedOn w:val="Normln"/>
    <w:link w:val="Odrazka1Char"/>
    <w:uiPriority w:val="99"/>
    <w:rsid w:val="001457F7"/>
    <w:pPr>
      <w:numPr>
        <w:numId w:val="15"/>
      </w:numPr>
      <w:spacing w:before="60" w:after="60" w:line="276" w:lineRule="auto"/>
    </w:pPr>
    <w:rPr>
      <w:rFonts w:ascii="Times New Roman" w:hAnsi="Times New Roman"/>
      <w:sz w:val="24"/>
      <w:lang w:val="en-US"/>
    </w:rPr>
  </w:style>
  <w:style w:type="character" w:customStyle="1" w:styleId="Odrazka1Char">
    <w:name w:val="Odrazka 1 Char"/>
    <w:link w:val="Odrazka1"/>
    <w:uiPriority w:val="99"/>
    <w:locked/>
    <w:rsid w:val="001457F7"/>
    <w:rPr>
      <w:sz w:val="24"/>
      <w:szCs w:val="20"/>
      <w:lang w:val="en-US" w:eastAsia="en-US"/>
    </w:rPr>
  </w:style>
  <w:style w:type="paragraph" w:customStyle="1" w:styleId="Odrazka2">
    <w:name w:val="Odrazka 2"/>
    <w:basedOn w:val="Odrazka1"/>
    <w:uiPriority w:val="99"/>
    <w:rsid w:val="001457F7"/>
    <w:pPr>
      <w:numPr>
        <w:ilvl w:val="1"/>
      </w:numPr>
      <w:tabs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1457F7"/>
    <w:pPr>
      <w:numPr>
        <w:ilvl w:val="2"/>
      </w:numPr>
      <w:tabs>
        <w:tab w:val="clear" w:pos="1440"/>
        <w:tab w:val="num" w:pos="2160"/>
        <w:tab w:val="num" w:pos="2700"/>
      </w:tabs>
    </w:pPr>
    <w:rPr>
      <w:rFonts w:ascii="Calibri" w:hAnsi="Calibri"/>
      <w:lang w:val="cs-CZ"/>
    </w:rPr>
  </w:style>
  <w:style w:type="character" w:customStyle="1" w:styleId="OdstavecseseznamemChar">
    <w:name w:val="Odstavec se seznamem Char"/>
    <w:aliases w:val="List Paragraph (Czech Tourism) Char"/>
    <w:link w:val="Odstavecseseznamem"/>
    <w:locked/>
    <w:rsid w:val="001457F7"/>
    <w:rPr>
      <w:sz w:val="24"/>
    </w:rPr>
  </w:style>
  <w:style w:type="paragraph" w:customStyle="1" w:styleId="Default">
    <w:name w:val="Default"/>
    <w:uiPriority w:val="99"/>
    <w:rsid w:val="009D2D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rsid w:val="009E4B43"/>
    <w:pPr>
      <w:jc w:val="both"/>
    </w:pPr>
    <w:rPr>
      <w:rFonts w:ascii="Times New Roman" w:hAnsi="Times New Roman"/>
      <w:color w:val="000000"/>
      <w:sz w:val="24"/>
      <w:szCs w:val="24"/>
      <w:lang w:eastAsia="cs-CZ"/>
    </w:rPr>
  </w:style>
  <w:style w:type="character" w:customStyle="1" w:styleId="cpvselected1">
    <w:name w:val="cpvselected1"/>
    <w:uiPriority w:val="99"/>
    <w:rsid w:val="00114868"/>
    <w:rPr>
      <w:color w:val="FF0000"/>
    </w:rPr>
  </w:style>
  <w:style w:type="paragraph" w:customStyle="1" w:styleId="Textbodu">
    <w:name w:val="Text bodu"/>
    <w:basedOn w:val="Normln"/>
    <w:uiPriority w:val="99"/>
    <w:rsid w:val="00456E16"/>
    <w:pPr>
      <w:tabs>
        <w:tab w:val="num" w:pos="851"/>
      </w:tabs>
      <w:ind w:left="851" w:hanging="426"/>
      <w:jc w:val="both"/>
      <w:outlineLvl w:val="8"/>
    </w:pPr>
    <w:rPr>
      <w:rFonts w:ascii="Times New Roman" w:hAnsi="Times New Roman"/>
      <w:sz w:val="24"/>
      <w:lang w:eastAsia="cs-CZ"/>
    </w:rPr>
  </w:style>
  <w:style w:type="paragraph" w:styleId="Textvbloku">
    <w:name w:val="Block Text"/>
    <w:basedOn w:val="Normln"/>
    <w:uiPriority w:val="99"/>
    <w:rsid w:val="00456E16"/>
    <w:pPr>
      <w:ind w:left="360" w:right="-24" w:hanging="360"/>
      <w:jc w:val="both"/>
    </w:pPr>
    <w:rPr>
      <w:rFonts w:cs="Arial"/>
      <w:sz w:val="24"/>
      <w:szCs w:val="24"/>
      <w:lang w:eastAsia="cs-CZ"/>
    </w:rPr>
  </w:style>
  <w:style w:type="paragraph" w:customStyle="1" w:styleId="Odstavec0">
    <w:name w:val="Odstavec0"/>
    <w:basedOn w:val="Normln"/>
    <w:uiPriority w:val="99"/>
    <w:rsid w:val="00456E16"/>
    <w:pPr>
      <w:tabs>
        <w:tab w:val="left" w:pos="709"/>
      </w:tabs>
      <w:spacing w:before="120"/>
      <w:ind w:left="737" w:hanging="737"/>
      <w:jc w:val="both"/>
    </w:pPr>
    <w:rPr>
      <w:sz w:val="24"/>
      <w:lang w:val="en-GB" w:eastAsia="cs-CZ"/>
    </w:rPr>
  </w:style>
  <w:style w:type="paragraph" w:customStyle="1" w:styleId="BodyText21">
    <w:name w:val="Body Text 21"/>
    <w:basedOn w:val="Normln"/>
    <w:uiPriority w:val="99"/>
    <w:rsid w:val="00456E16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z w:val="24"/>
      <w:lang w:eastAsia="cs-CZ"/>
    </w:rPr>
  </w:style>
  <w:style w:type="paragraph" w:customStyle="1" w:styleId="rtfp">
    <w:name w:val="rtfp"/>
    <w:basedOn w:val="Normln"/>
    <w:uiPriority w:val="99"/>
    <w:rsid w:val="00052FC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B800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Heading2CzechTourism">
    <w:name w:val="Heading 2 (Czech Tourism)"/>
    <w:basedOn w:val="Nadpis2"/>
    <w:next w:val="Normln"/>
    <w:uiPriority w:val="99"/>
    <w:rsid w:val="001B1887"/>
    <w:pPr>
      <w:keepNext w:val="0"/>
      <w:numPr>
        <w:ilvl w:val="1"/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60" w:lineRule="exact"/>
      <w:ind w:left="0" w:firstLine="0"/>
    </w:pPr>
    <w:rPr>
      <w:rFonts w:ascii="Georgia" w:hAnsi="Georgia"/>
      <w:sz w:val="22"/>
      <w:szCs w:val="22"/>
    </w:rPr>
  </w:style>
  <w:style w:type="paragraph" w:customStyle="1" w:styleId="Heading3CzechTourism">
    <w:name w:val="Heading 3 (Czech Tourism)"/>
    <w:basedOn w:val="Nadpis3"/>
    <w:next w:val="Normln"/>
    <w:uiPriority w:val="99"/>
    <w:semiHidden/>
    <w:rsid w:val="001B1887"/>
    <w:pPr>
      <w:keepNext w:val="0"/>
      <w:numPr>
        <w:ilvl w:val="2"/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60" w:lineRule="exact"/>
      <w:jc w:val="left"/>
    </w:pPr>
    <w:rPr>
      <w:rFonts w:ascii="Georgia" w:hAnsi="Georgia"/>
      <w:b w:val="0"/>
      <w:bCs w:val="0"/>
      <w:sz w:val="22"/>
      <w:szCs w:val="22"/>
    </w:rPr>
  </w:style>
  <w:style w:type="paragraph" w:customStyle="1" w:styleId="Heading1CzechTourism">
    <w:name w:val="Heading 1 (Czech Tourism)"/>
    <w:basedOn w:val="Nadpis1"/>
    <w:uiPriority w:val="99"/>
    <w:rsid w:val="001B1887"/>
    <w:pPr>
      <w:keepNext w:val="0"/>
      <w:numPr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80" w:lineRule="exact"/>
      <w:jc w:val="center"/>
    </w:pPr>
    <w:rPr>
      <w:rFonts w:ascii="Georgia" w:hAnsi="Georgia"/>
      <w:sz w:val="26"/>
      <w:szCs w:val="26"/>
    </w:rPr>
  </w:style>
  <w:style w:type="numbering" w:styleId="111111">
    <w:name w:val="Outline List 2"/>
    <w:aliases w:val="1 / 1.1 / 1.1.1/111"/>
    <w:basedOn w:val="Bezseznamu"/>
    <w:uiPriority w:val="99"/>
    <w:semiHidden/>
    <w:unhideWhenUsed/>
    <w:locked/>
    <w:rsid w:val="00D97003"/>
    <w:pPr>
      <w:numPr>
        <w:numId w:val="7"/>
      </w:numPr>
    </w:pPr>
  </w:style>
  <w:style w:type="numbering" w:customStyle="1" w:styleId="Headings">
    <w:name w:val="Headings"/>
    <w:rsid w:val="00D97003"/>
    <w:pPr>
      <w:numPr>
        <w:numId w:val="17"/>
      </w:numPr>
    </w:pPr>
  </w:style>
  <w:style w:type="paragraph" w:styleId="Revize">
    <w:name w:val="Revision"/>
    <w:hidden/>
    <w:uiPriority w:val="99"/>
    <w:semiHidden/>
    <w:rsid w:val="00F6435B"/>
    <w:rPr>
      <w:rFonts w:ascii="Arial" w:hAnsi="Arial"/>
      <w:sz w:val="20"/>
      <w:szCs w:val="20"/>
      <w:lang w:eastAsia="en-US"/>
    </w:rPr>
  </w:style>
  <w:style w:type="character" w:customStyle="1" w:styleId="st">
    <w:name w:val="st"/>
    <w:basedOn w:val="Standardnpsmoodstavce"/>
    <w:rsid w:val="002227EE"/>
  </w:style>
  <w:style w:type="character" w:styleId="Zvraznn">
    <w:name w:val="Emphasis"/>
    <w:basedOn w:val="Standardnpsmoodstavce"/>
    <w:uiPriority w:val="20"/>
    <w:qFormat/>
    <w:locked/>
    <w:rsid w:val="00BB225B"/>
    <w:rPr>
      <w:b/>
      <w:bCs/>
      <w:i w:val="0"/>
      <w:iCs w:val="0"/>
    </w:rPr>
  </w:style>
  <w:style w:type="paragraph" w:customStyle="1" w:styleId="Normln0">
    <w:name w:val="Normální~"/>
    <w:basedOn w:val="Normln"/>
    <w:rsid w:val="00D66CF7"/>
    <w:pPr>
      <w:widowControl w:val="0"/>
      <w:jc w:val="both"/>
    </w:pPr>
    <w:rPr>
      <w:rFonts w:cs="Arial"/>
      <w:sz w:val="22"/>
      <w:lang w:eastAsia="cs-CZ"/>
    </w:rPr>
  </w:style>
  <w:style w:type="paragraph" w:styleId="Podtitul">
    <w:name w:val="Subtitle"/>
    <w:basedOn w:val="Normln"/>
    <w:link w:val="PodtitulChar"/>
    <w:qFormat/>
    <w:locked/>
    <w:rsid w:val="00D66CF7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center"/>
      <w:outlineLvl w:val="0"/>
    </w:pPr>
    <w:rPr>
      <w:b/>
      <w:sz w:val="24"/>
      <w:szCs w:val="24"/>
      <w:u w:val="single"/>
      <w:lang w:val="x-none" w:eastAsia="x-none"/>
    </w:rPr>
  </w:style>
  <w:style w:type="character" w:customStyle="1" w:styleId="PodtitulChar">
    <w:name w:val="Podtitul Char"/>
    <w:basedOn w:val="Standardnpsmoodstavce"/>
    <w:link w:val="Podtitul"/>
    <w:rsid w:val="00D66CF7"/>
    <w:rPr>
      <w:rFonts w:ascii="Arial" w:hAnsi="Arial"/>
      <w:b/>
      <w:sz w:val="24"/>
      <w:szCs w:val="24"/>
      <w:u w:val="single"/>
      <w:lang w:val="x-none" w:eastAsia="x-none"/>
    </w:rPr>
  </w:style>
  <w:style w:type="paragraph" w:customStyle="1" w:styleId="NormlnIMP">
    <w:name w:val="Normální_IMP"/>
    <w:basedOn w:val="Normln"/>
    <w:rsid w:val="00931E12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hAnsi="Times New Roman"/>
      <w:lang w:eastAsia="cs-CZ"/>
    </w:rPr>
  </w:style>
  <w:style w:type="paragraph" w:customStyle="1" w:styleId="Odstavecseseznamem2">
    <w:name w:val="Odstavec se seznamem2"/>
    <w:basedOn w:val="Normln"/>
    <w:uiPriority w:val="99"/>
    <w:qFormat/>
    <w:rsid w:val="003733AF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locked/>
    <w:rsid w:val="003733AF"/>
    <w:pPr>
      <w:jc w:val="center"/>
    </w:pPr>
    <w:rPr>
      <w:rFonts w:ascii="Times New Roman" w:hAnsi="Times New Roman"/>
      <w:b/>
      <w:bCs/>
      <w:sz w:val="36"/>
      <w:szCs w:val="36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3733AF"/>
    <w:rPr>
      <w:b/>
      <w:bCs/>
      <w:sz w:val="36"/>
      <w:szCs w:val="36"/>
    </w:rPr>
  </w:style>
  <w:style w:type="paragraph" w:customStyle="1" w:styleId="bntext">
    <w:name w:val="běžný text"/>
    <w:basedOn w:val="Normln"/>
    <w:uiPriority w:val="99"/>
    <w:rsid w:val="003733AF"/>
    <w:pPr>
      <w:keepLines/>
      <w:tabs>
        <w:tab w:val="left" w:pos="680"/>
        <w:tab w:val="left" w:pos="1361"/>
        <w:tab w:val="left" w:pos="2041"/>
        <w:tab w:val="left" w:pos="2381"/>
        <w:tab w:val="left" w:pos="3402"/>
      </w:tabs>
      <w:snapToGrid w:val="0"/>
      <w:spacing w:after="140" w:line="280" w:lineRule="atLeast"/>
    </w:pPr>
    <w:rPr>
      <w:rFonts w:ascii="Futura Lt BTCE" w:hAnsi="Futura Lt BTCE"/>
      <w:sz w:val="22"/>
      <w:lang w:eastAsia="cs-CZ"/>
    </w:rPr>
  </w:style>
  <w:style w:type="paragraph" w:customStyle="1" w:styleId="Odstavecseseznamem3">
    <w:name w:val="Odstavec se seznamem3"/>
    <w:basedOn w:val="Normln"/>
    <w:uiPriority w:val="99"/>
    <w:qFormat/>
    <w:rsid w:val="00E10864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86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6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6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6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86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60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60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60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860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860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86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6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6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6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86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60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6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60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860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86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86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6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6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6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86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60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60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6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860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860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86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6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51">
      <w:marLeft w:val="0"/>
      <w:marRight w:val="0"/>
      <w:marTop w:val="24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48" w:space="0" w:color="E6F0FE"/>
          </w:divBdr>
          <w:divsChild>
            <w:div w:id="1986860925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86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jana.sramkova@fs.mfcr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ana.sramkova@fs.mfcr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4F738A-C6EB-4726-9D11-E7053AD52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1153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 OSTRAHA - SPČ</vt:lpstr>
    </vt:vector>
  </TitlesOfParts>
  <Company>GFŘ</Company>
  <LinksUpToDate>false</LinksUpToDate>
  <CharactersWithSpaces>7945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 OSTRAHA - SPČ</dc:title>
  <dc:creator>Šiplák Milan Ing. (GFŘ)</dc:creator>
  <cp:lastModifiedBy>Šrámková Jana</cp:lastModifiedBy>
  <cp:revision>12</cp:revision>
  <cp:lastPrinted>2016-02-12T09:32:00Z</cp:lastPrinted>
  <dcterms:created xsi:type="dcterms:W3CDTF">2016-02-10T10:51:00Z</dcterms:created>
  <dcterms:modified xsi:type="dcterms:W3CDTF">2016-02-12T09:34:00Z</dcterms:modified>
</cp:coreProperties>
</file>