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6A" w:rsidRPr="002E6A6A" w:rsidRDefault="002E6A6A" w:rsidP="002E6A6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Arial" w:hAnsi="Arial"/>
          <w:b/>
          <w:sz w:val="22"/>
          <w:szCs w:val="20"/>
        </w:rPr>
      </w:pPr>
    </w:p>
    <w:p w:rsidR="002E6A6A" w:rsidRDefault="002E6A6A" w:rsidP="002E6A6A">
      <w:pPr>
        <w:ind w:firstLine="708"/>
        <w:rPr>
          <w:rFonts w:ascii="Arial" w:hAnsi="Arial" w:cs="Arial"/>
          <w:b/>
          <w:u w:val="single"/>
        </w:rPr>
      </w:pPr>
    </w:p>
    <w:p w:rsidR="002E6A6A" w:rsidRPr="00503175" w:rsidRDefault="002E6A6A" w:rsidP="00254C96">
      <w:pPr>
        <w:rPr>
          <w:rFonts w:ascii="Arial" w:hAnsi="Arial" w:cs="Arial"/>
          <w:b/>
          <w:sz w:val="22"/>
          <w:szCs w:val="22"/>
        </w:rPr>
      </w:pPr>
    </w:p>
    <w:p w:rsidR="002E6A6A" w:rsidRDefault="006169AA" w:rsidP="0050317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 specifikace</w:t>
      </w:r>
    </w:p>
    <w:p w:rsidR="006169AA" w:rsidRDefault="006169AA" w:rsidP="00503175">
      <w:pPr>
        <w:jc w:val="center"/>
        <w:rPr>
          <w:rFonts w:ascii="Arial" w:hAnsi="Arial" w:cs="Arial"/>
          <w:b/>
          <w:sz w:val="22"/>
          <w:szCs w:val="22"/>
        </w:rPr>
      </w:pPr>
    </w:p>
    <w:p w:rsidR="006169AA" w:rsidRDefault="00F854D7" w:rsidP="005031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JEDNONOŽOVÁ PLOCHÁ </w:t>
      </w:r>
      <w:r w:rsidR="00796364">
        <w:rPr>
          <w:rFonts w:ascii="Arial" w:hAnsi="Arial" w:cs="Arial"/>
          <w:b/>
        </w:rPr>
        <w:t>ŘEZAČKA</w:t>
      </w:r>
      <w:r>
        <w:rPr>
          <w:rFonts w:ascii="Arial" w:hAnsi="Arial" w:cs="Arial"/>
          <w:b/>
        </w:rPr>
        <w:t xml:space="preserve"> NA PAPÍR</w:t>
      </w:r>
    </w:p>
    <w:p w:rsidR="00F854D7" w:rsidRDefault="00F854D7" w:rsidP="00503175">
      <w:pPr>
        <w:jc w:val="center"/>
        <w:rPr>
          <w:rFonts w:ascii="Arial" w:hAnsi="Arial" w:cs="Arial"/>
          <w:b/>
        </w:rPr>
      </w:pPr>
    </w:p>
    <w:p w:rsidR="00F854D7" w:rsidRDefault="00F854D7" w:rsidP="00F854D7">
      <w:pPr>
        <w:rPr>
          <w:rFonts w:ascii="Arial" w:hAnsi="Arial" w:cs="Arial"/>
        </w:rPr>
      </w:pPr>
      <w:r w:rsidRPr="00F854D7">
        <w:rPr>
          <w:rFonts w:ascii="Arial" w:hAnsi="Arial" w:cs="Arial"/>
        </w:rPr>
        <w:t>Šířka řezu:</w:t>
      </w:r>
      <w:r w:rsidRPr="00F854D7">
        <w:rPr>
          <w:rFonts w:ascii="Arial" w:hAnsi="Arial" w:cs="Arial"/>
        </w:rPr>
        <w:tab/>
      </w:r>
      <w:r w:rsidRPr="00F854D7">
        <w:rPr>
          <w:rFonts w:ascii="Arial" w:hAnsi="Arial" w:cs="Arial"/>
        </w:rPr>
        <w:tab/>
      </w:r>
      <w:r w:rsidR="00772B13">
        <w:rPr>
          <w:rFonts w:ascii="Arial" w:hAnsi="Arial" w:cs="Arial"/>
        </w:rPr>
        <w:tab/>
      </w:r>
      <w:r w:rsidR="00772B13">
        <w:rPr>
          <w:rFonts w:ascii="Arial" w:hAnsi="Arial" w:cs="Arial"/>
        </w:rPr>
        <w:tab/>
      </w:r>
      <w:r w:rsidR="00772B13">
        <w:rPr>
          <w:rFonts w:ascii="Arial" w:hAnsi="Arial" w:cs="Arial"/>
        </w:rPr>
        <w:tab/>
      </w:r>
      <w:r w:rsidR="00772B13">
        <w:rPr>
          <w:rFonts w:ascii="Arial" w:hAnsi="Arial" w:cs="Arial"/>
        </w:rPr>
        <w:tab/>
        <w:t>min. 130</w:t>
      </w:r>
      <w:r>
        <w:rPr>
          <w:rFonts w:ascii="Arial" w:hAnsi="Arial" w:cs="Arial"/>
        </w:rPr>
        <w:t>0mm</w:t>
      </w:r>
    </w:p>
    <w:p w:rsidR="00F854D7" w:rsidRDefault="00F854D7" w:rsidP="00F854D7">
      <w:pPr>
        <w:rPr>
          <w:rFonts w:ascii="Arial" w:hAnsi="Arial" w:cs="Arial"/>
        </w:rPr>
      </w:pPr>
      <w:r>
        <w:rPr>
          <w:rFonts w:ascii="Arial" w:hAnsi="Arial" w:cs="Arial"/>
        </w:rPr>
        <w:t>Hloubka naložení: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2B13">
        <w:rPr>
          <w:rFonts w:ascii="Arial" w:hAnsi="Arial" w:cs="Arial"/>
        </w:rPr>
        <w:t>min. 130</w:t>
      </w:r>
      <w:r>
        <w:rPr>
          <w:rFonts w:ascii="Arial" w:hAnsi="Arial" w:cs="Arial"/>
        </w:rPr>
        <w:t>0mm</w:t>
      </w:r>
    </w:p>
    <w:p w:rsidR="00F854D7" w:rsidRDefault="00F854D7" w:rsidP="00F854D7">
      <w:pPr>
        <w:rPr>
          <w:rFonts w:ascii="Arial" w:hAnsi="Arial" w:cs="Arial"/>
        </w:rPr>
      </w:pPr>
      <w:r>
        <w:rPr>
          <w:rFonts w:ascii="Arial" w:hAnsi="Arial" w:cs="Arial"/>
        </w:rPr>
        <w:t>Výška nálože: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2B13">
        <w:rPr>
          <w:rFonts w:ascii="Arial" w:hAnsi="Arial" w:cs="Arial"/>
        </w:rPr>
        <w:t>min. 160</w:t>
      </w:r>
      <w:r>
        <w:rPr>
          <w:rFonts w:ascii="Arial" w:hAnsi="Arial" w:cs="Arial"/>
        </w:rPr>
        <w:t>mm</w:t>
      </w:r>
    </w:p>
    <w:p w:rsidR="00F854D7" w:rsidRDefault="00F854D7" w:rsidP="00F854D7">
      <w:pPr>
        <w:rPr>
          <w:rFonts w:ascii="Arial" w:hAnsi="Arial" w:cs="Arial"/>
        </w:rPr>
      </w:pPr>
      <w:r>
        <w:rPr>
          <w:rFonts w:ascii="Arial" w:hAnsi="Arial" w:cs="Arial"/>
        </w:rPr>
        <w:t>Nejmenší zbytkový ořez bez krytu lisovadla:</w:t>
      </w:r>
      <w:r>
        <w:rPr>
          <w:rFonts w:ascii="Arial" w:hAnsi="Arial" w:cs="Arial"/>
        </w:rPr>
        <w:tab/>
        <w:t>20mm</w:t>
      </w:r>
    </w:p>
    <w:p w:rsidR="00F854D7" w:rsidRDefault="00F854D7" w:rsidP="00F854D7">
      <w:pPr>
        <w:rPr>
          <w:rFonts w:ascii="Arial" w:hAnsi="Arial" w:cs="Arial"/>
        </w:rPr>
      </w:pPr>
      <w:r>
        <w:rPr>
          <w:rFonts w:ascii="Arial" w:hAnsi="Arial" w:cs="Arial"/>
        </w:rPr>
        <w:t>Nejmenší zbytkový ořez s krytem lisovadla:</w:t>
      </w:r>
      <w:r>
        <w:rPr>
          <w:rFonts w:ascii="Arial" w:hAnsi="Arial" w:cs="Arial"/>
        </w:rPr>
        <w:tab/>
        <w:t>77mm</w:t>
      </w:r>
      <w:r w:rsidR="00772B13">
        <w:rPr>
          <w:rFonts w:ascii="Arial" w:hAnsi="Arial" w:cs="Arial"/>
        </w:rPr>
        <w:t xml:space="preserve"> </w:t>
      </w:r>
    </w:p>
    <w:p w:rsidR="00F854D7" w:rsidRDefault="00F854D7" w:rsidP="00F854D7">
      <w:pPr>
        <w:rPr>
          <w:rFonts w:ascii="Arial" w:hAnsi="Arial" w:cs="Arial"/>
        </w:rPr>
      </w:pPr>
      <w:r>
        <w:rPr>
          <w:rFonts w:ascii="Arial" w:hAnsi="Arial" w:cs="Arial"/>
        </w:rPr>
        <w:t>Rychlost sedla: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 – 300 mm/s</w:t>
      </w:r>
    </w:p>
    <w:p w:rsidR="00CA7DF0" w:rsidRDefault="00CA7DF0" w:rsidP="00F854D7">
      <w:pPr>
        <w:rPr>
          <w:rFonts w:ascii="Arial" w:hAnsi="Arial" w:cs="Arial"/>
        </w:rPr>
      </w:pPr>
      <w:r>
        <w:rPr>
          <w:rFonts w:ascii="Arial" w:hAnsi="Arial" w:cs="Arial"/>
        </w:rPr>
        <w:t>Přesnost polohy sedla: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1/100mm</w:t>
      </w:r>
    </w:p>
    <w:p w:rsidR="00F854D7" w:rsidRDefault="00F854D7" w:rsidP="00F854D7">
      <w:pPr>
        <w:rPr>
          <w:rFonts w:ascii="Arial" w:hAnsi="Arial" w:cs="Arial"/>
        </w:rPr>
      </w:pPr>
    </w:p>
    <w:p w:rsidR="00566D37" w:rsidRDefault="00566D37" w:rsidP="00F854D7">
      <w:pPr>
        <w:rPr>
          <w:rFonts w:ascii="Arial" w:hAnsi="Arial" w:cs="Arial"/>
        </w:rPr>
      </w:pPr>
      <w:r>
        <w:rPr>
          <w:rFonts w:ascii="Arial" w:hAnsi="Arial" w:cs="Arial"/>
        </w:rPr>
        <w:t>ZÁKLADNÍ PARAMETRY</w:t>
      </w:r>
    </w:p>
    <w:p w:rsidR="00566D37" w:rsidRDefault="00566D37" w:rsidP="00F854D7">
      <w:pPr>
        <w:rPr>
          <w:rFonts w:ascii="Arial" w:hAnsi="Arial" w:cs="Arial"/>
        </w:rPr>
      </w:pPr>
    </w:p>
    <w:p w:rsidR="00C84D6A" w:rsidRDefault="006D0AC7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barevná d</w:t>
      </w:r>
      <w:r w:rsidR="00C84D6A">
        <w:rPr>
          <w:rFonts w:ascii="Arial" w:hAnsi="Arial" w:cs="Arial"/>
        </w:rPr>
        <w:t xml:space="preserve">otyková obrazovka </w:t>
      </w:r>
    </w:p>
    <w:p w:rsidR="00324F73" w:rsidRPr="00C84D6A" w:rsidRDefault="00324F73" w:rsidP="00C84D6A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Pr="00324F73">
        <w:rPr>
          <w:rFonts w:ascii="Arial" w:hAnsi="Arial" w:cs="Arial"/>
        </w:rPr>
        <w:t>oderní bloková konstrukce</w:t>
      </w:r>
      <w:r>
        <w:rPr>
          <w:rFonts w:ascii="Arial" w:hAnsi="Arial" w:cs="Arial"/>
        </w:rPr>
        <w:t xml:space="preserve"> z</w:t>
      </w:r>
      <w:r w:rsidR="00C84D6A">
        <w:rPr>
          <w:rFonts w:ascii="Arial" w:hAnsi="Arial" w:cs="Arial"/>
        </w:rPr>
        <w:t> </w:t>
      </w:r>
      <w:r>
        <w:rPr>
          <w:rFonts w:ascii="Arial" w:hAnsi="Arial" w:cs="Arial"/>
        </w:rPr>
        <w:t>oceli</w:t>
      </w:r>
      <w:r w:rsidR="00C84D6A">
        <w:rPr>
          <w:rFonts w:ascii="Arial" w:hAnsi="Arial" w:cs="Arial"/>
        </w:rPr>
        <w:t>,</w:t>
      </w:r>
      <w:r w:rsidR="00C84D6A" w:rsidRPr="00C84D6A">
        <w:rPr>
          <w:rFonts w:ascii="Arial" w:hAnsi="Arial" w:cs="Arial"/>
          <w:b/>
        </w:rPr>
        <w:t xml:space="preserve"> tělo stroje z jednoho odlitku</w:t>
      </w:r>
    </w:p>
    <w:p w:rsidR="004A58FE" w:rsidRPr="002F57DA" w:rsidRDefault="0031452E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2F57DA">
        <w:rPr>
          <w:rFonts w:ascii="Arial" w:hAnsi="Arial" w:cs="Arial"/>
          <w:b/>
        </w:rPr>
        <w:t>celistvý</w:t>
      </w:r>
      <w:r w:rsidR="00324F73" w:rsidRPr="002F57DA">
        <w:rPr>
          <w:rFonts w:ascii="Arial" w:hAnsi="Arial" w:cs="Arial"/>
          <w:b/>
        </w:rPr>
        <w:t xml:space="preserve"> uzavřený stůl </w:t>
      </w:r>
      <w:r w:rsidR="004A58FE" w:rsidRPr="002F57DA">
        <w:rPr>
          <w:rFonts w:ascii="Arial" w:hAnsi="Arial" w:cs="Arial"/>
          <w:b/>
        </w:rPr>
        <w:t xml:space="preserve">s antikorozním </w:t>
      </w:r>
      <w:r w:rsidR="00134B8D" w:rsidRPr="002F57DA">
        <w:rPr>
          <w:rFonts w:ascii="Arial" w:hAnsi="Arial" w:cs="Arial"/>
          <w:b/>
        </w:rPr>
        <w:t>povrchem</w:t>
      </w:r>
      <w:r w:rsidRPr="002F57DA">
        <w:rPr>
          <w:rFonts w:ascii="Arial" w:hAnsi="Arial" w:cs="Arial"/>
        </w:rPr>
        <w:t xml:space="preserve"> – bez drážek pro vedení sedla</w:t>
      </w:r>
    </w:p>
    <w:p w:rsidR="004A58FE" w:rsidRDefault="004A58FE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vedení sedla odolné proti opotřebení</w:t>
      </w:r>
    </w:p>
    <w:p w:rsidR="00324F73" w:rsidRDefault="004A58FE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robustní a bezúdržbový pohon nože pro </w:t>
      </w:r>
      <w:r w:rsidR="00566D37">
        <w:rPr>
          <w:rFonts w:ascii="Arial" w:hAnsi="Arial" w:cs="Arial"/>
        </w:rPr>
        <w:t>větší</w:t>
      </w:r>
      <w:r>
        <w:rPr>
          <w:rFonts w:ascii="Arial" w:hAnsi="Arial" w:cs="Arial"/>
        </w:rPr>
        <w:t xml:space="preserve"> sílu řezu, pojistka proti přetížení </w:t>
      </w:r>
    </w:p>
    <w:p w:rsidR="004A58FE" w:rsidRDefault="004A58FE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zařízení pro výměnu nože pro spolehlivou a rychlou výměnu nože s automatickým nastavením</w:t>
      </w:r>
    </w:p>
    <w:p w:rsidR="004A58FE" w:rsidRPr="002F57DA" w:rsidRDefault="00AF559F" w:rsidP="00324F73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2F57DA">
        <w:rPr>
          <w:rFonts w:ascii="Arial" w:hAnsi="Arial" w:cs="Arial"/>
        </w:rPr>
        <w:t>hlavní pohon se setrvačníkem a elektromagnetickou spojkou</w:t>
      </w:r>
    </w:p>
    <w:p w:rsidR="00AF559F" w:rsidRDefault="00AF559F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servomotor pro posun sedla s přesností 1/100mm, volitelná rychlost a automatické spasování, manuální nastavení pozic sedla přes elektronické ruční kolo</w:t>
      </w:r>
    </w:p>
    <w:p w:rsidR="0031452E" w:rsidRPr="00134B8D" w:rsidRDefault="0031452E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134B8D">
        <w:rPr>
          <w:rFonts w:ascii="Arial" w:hAnsi="Arial" w:cs="Arial"/>
        </w:rPr>
        <w:t>možnost samotného vypnutí vzduchu předního stolu</w:t>
      </w:r>
    </w:p>
    <w:p w:rsidR="00C84D6A" w:rsidRPr="00134B8D" w:rsidRDefault="00C84D6A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134B8D">
        <w:rPr>
          <w:rFonts w:ascii="Arial" w:hAnsi="Arial" w:cs="Arial"/>
        </w:rPr>
        <w:t>možnost pouze lisovat bez řezu</w:t>
      </w:r>
    </w:p>
    <w:p w:rsidR="00DA6F0F" w:rsidRPr="00134B8D" w:rsidRDefault="00DA6F0F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134B8D">
        <w:rPr>
          <w:rFonts w:ascii="Arial" w:hAnsi="Arial" w:cs="Arial"/>
        </w:rPr>
        <w:t>uzamykatelný hlavní vypínač</w:t>
      </w:r>
    </w:p>
    <w:p w:rsidR="002B07EA" w:rsidRPr="00134B8D" w:rsidRDefault="002B07EA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134B8D">
        <w:rPr>
          <w:rFonts w:ascii="Arial" w:hAnsi="Arial" w:cs="Arial"/>
        </w:rPr>
        <w:t>dvouruční ovládání</w:t>
      </w:r>
    </w:p>
    <w:p w:rsidR="001551D8" w:rsidRPr="00134B8D" w:rsidRDefault="001551D8" w:rsidP="00AF559F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r w:rsidRPr="00134B8D">
        <w:rPr>
          <w:rFonts w:ascii="Arial" w:hAnsi="Arial" w:cs="Arial"/>
        </w:rPr>
        <w:t>osvětlení pracovního stolu</w:t>
      </w:r>
    </w:p>
    <w:p w:rsidR="00A55FE0" w:rsidRPr="00A55FE0" w:rsidRDefault="00A55FE0" w:rsidP="00BD7E5D">
      <w:pPr>
        <w:pStyle w:val="Odstavecseseznamem"/>
        <w:numPr>
          <w:ilvl w:val="0"/>
          <w:numId w:val="4"/>
        </w:numPr>
        <w:ind w:left="426"/>
        <w:rPr>
          <w:rFonts w:ascii="Arial" w:hAnsi="Arial" w:cs="Arial"/>
        </w:rPr>
      </w:pPr>
      <w:proofErr w:type="spellStart"/>
      <w:r w:rsidRPr="00A55FE0">
        <w:rPr>
          <w:rFonts w:ascii="Arial" w:hAnsi="Arial" w:cs="Arial"/>
        </w:rPr>
        <w:t>antivibrační</w:t>
      </w:r>
      <w:proofErr w:type="spellEnd"/>
      <w:r w:rsidRPr="00A55FE0">
        <w:rPr>
          <w:rFonts w:ascii="Arial" w:hAnsi="Arial" w:cs="Arial"/>
        </w:rPr>
        <w:t xml:space="preserve"> podložky pod stroj / </w:t>
      </w:r>
      <w:proofErr w:type="spellStart"/>
      <w:r w:rsidRPr="00A55FE0">
        <w:rPr>
          <w:rFonts w:ascii="Arial" w:hAnsi="Arial" w:cs="Arial"/>
        </w:rPr>
        <w:t>airlock</w:t>
      </w:r>
      <w:proofErr w:type="spellEnd"/>
      <w:r w:rsidRPr="00A55FE0">
        <w:rPr>
          <w:rFonts w:ascii="Arial" w:hAnsi="Arial" w:cs="Arial"/>
        </w:rPr>
        <w:t xml:space="preserve"> (pracovní výška nesmí překročit 95cm)</w:t>
      </w:r>
    </w:p>
    <w:p w:rsidR="0031452E" w:rsidRDefault="0031452E" w:rsidP="0031452E">
      <w:pPr>
        <w:rPr>
          <w:rFonts w:ascii="Arial" w:hAnsi="Arial" w:cs="Arial"/>
        </w:rPr>
      </w:pPr>
    </w:p>
    <w:p w:rsidR="00AF559F" w:rsidRDefault="00AF559F" w:rsidP="00AF559F">
      <w:pPr>
        <w:pStyle w:val="Odstavecseseznamem"/>
        <w:ind w:left="426"/>
        <w:rPr>
          <w:rFonts w:ascii="Arial" w:hAnsi="Arial" w:cs="Arial"/>
        </w:rPr>
      </w:pPr>
    </w:p>
    <w:p w:rsidR="00AF559F" w:rsidRPr="00566D37" w:rsidRDefault="001D1817" w:rsidP="00A55FE0">
      <w:pPr>
        <w:pStyle w:val="Odstavecseseznamem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DODATEČNÉ </w:t>
      </w:r>
      <w:r w:rsidR="00566D37" w:rsidRPr="00566D37">
        <w:rPr>
          <w:rFonts w:ascii="Arial" w:hAnsi="Arial" w:cs="Arial"/>
        </w:rPr>
        <w:t>VYBAVENÍ STROJE</w:t>
      </w:r>
    </w:p>
    <w:p w:rsidR="00324F73" w:rsidRPr="00A55FE0" w:rsidRDefault="00A55FE0" w:rsidP="00A55FE0">
      <w:pPr>
        <w:pStyle w:val="Odstavecseseznamem"/>
        <w:numPr>
          <w:ilvl w:val="0"/>
          <w:numId w:val="4"/>
        </w:numPr>
        <w:ind w:left="426"/>
        <w:jc w:val="both"/>
        <w:rPr>
          <w:rFonts w:ascii="Arial" w:hAnsi="Arial" w:cs="Arial"/>
        </w:rPr>
      </w:pPr>
      <w:r w:rsidRPr="002F57DA">
        <w:rPr>
          <w:rFonts w:ascii="Arial" w:hAnsi="Arial" w:cs="Arial"/>
        </w:rPr>
        <w:t>optický ukazatel řezu – LED indikátor</w:t>
      </w:r>
    </w:p>
    <w:p w:rsidR="00134B8D" w:rsidRPr="00134B8D" w:rsidRDefault="00134B8D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134B8D">
        <w:rPr>
          <w:rFonts w:ascii="Arial" w:hAnsi="Arial" w:cs="Arial"/>
        </w:rPr>
        <w:t xml:space="preserve">krycí plech pro snížení minimálního </w:t>
      </w:r>
      <w:r>
        <w:rPr>
          <w:rFonts w:ascii="Arial" w:hAnsi="Arial" w:cs="Arial"/>
        </w:rPr>
        <w:t xml:space="preserve">zbytkového </w:t>
      </w:r>
      <w:r w:rsidRPr="00134B8D">
        <w:rPr>
          <w:rFonts w:ascii="Arial" w:hAnsi="Arial" w:cs="Arial"/>
        </w:rPr>
        <w:t xml:space="preserve">ořezu </w:t>
      </w:r>
      <w:r>
        <w:rPr>
          <w:rFonts w:ascii="Arial" w:hAnsi="Arial" w:cs="Arial"/>
        </w:rPr>
        <w:t xml:space="preserve">na </w:t>
      </w:r>
      <w:r w:rsidRPr="00134B8D">
        <w:rPr>
          <w:rFonts w:ascii="Arial" w:hAnsi="Arial" w:cs="Arial"/>
        </w:rPr>
        <w:t>47mm</w:t>
      </w:r>
    </w:p>
    <w:p w:rsidR="001D1817" w:rsidRPr="00A55FE0" w:rsidRDefault="00DD3E0B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zařízení na čištění nože - </w:t>
      </w:r>
      <w:r w:rsidR="00772B13" w:rsidRPr="00A55FE0">
        <w:rPr>
          <w:rFonts w:ascii="Arial" w:hAnsi="Arial" w:cs="Arial"/>
        </w:rPr>
        <w:t>přizpůsobení stroje pro řezání samolepících materiálů, za</w:t>
      </w:r>
      <w:r w:rsidR="007756DD" w:rsidRPr="00A55FE0">
        <w:rPr>
          <w:rFonts w:ascii="Arial" w:hAnsi="Arial" w:cs="Arial"/>
        </w:rPr>
        <w:t>mezující zanášení nože lepidlem</w:t>
      </w:r>
      <w:r w:rsidR="00772B13" w:rsidRPr="00A55FE0">
        <w:rPr>
          <w:rFonts w:ascii="Arial" w:hAnsi="Arial" w:cs="Arial"/>
        </w:rPr>
        <w:t xml:space="preserve"> (</w:t>
      </w:r>
      <w:r w:rsidR="00947247" w:rsidRPr="00A55FE0">
        <w:rPr>
          <w:rFonts w:ascii="Arial" w:hAnsi="Arial" w:cs="Arial"/>
        </w:rPr>
        <w:t xml:space="preserve">např. automatické nanášení vrstvy silikonu na standardní </w:t>
      </w:r>
      <w:proofErr w:type="spellStart"/>
      <w:r w:rsidR="00947247" w:rsidRPr="00A55FE0">
        <w:rPr>
          <w:rFonts w:ascii="Arial" w:hAnsi="Arial" w:cs="Arial"/>
        </w:rPr>
        <w:t>tvrdokovový</w:t>
      </w:r>
      <w:proofErr w:type="spellEnd"/>
      <w:r w:rsidR="00947247" w:rsidRPr="00A55FE0">
        <w:rPr>
          <w:rFonts w:ascii="Arial" w:hAnsi="Arial" w:cs="Arial"/>
        </w:rPr>
        <w:t xml:space="preserve"> nůž</w:t>
      </w:r>
      <w:r w:rsidR="00772B13" w:rsidRPr="00A55FE0">
        <w:rPr>
          <w:rFonts w:ascii="Arial" w:hAnsi="Arial" w:cs="Arial"/>
        </w:rPr>
        <w:t>)</w:t>
      </w:r>
    </w:p>
    <w:p w:rsidR="001D1817" w:rsidRPr="00A55FE0" w:rsidRDefault="009F4713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A55FE0">
        <w:rPr>
          <w:rFonts w:ascii="Arial" w:hAnsi="Arial" w:cs="Arial"/>
        </w:rPr>
        <w:t xml:space="preserve">přizpůsobení lisovadla zvlněné náloži </w:t>
      </w:r>
      <w:r w:rsidR="002F57DA" w:rsidRPr="00A55FE0">
        <w:rPr>
          <w:rFonts w:ascii="Arial" w:hAnsi="Arial" w:cs="Arial"/>
        </w:rPr>
        <w:t>- magnetický pásek s kompresibilní gumou</w:t>
      </w:r>
      <w:r w:rsidR="00B44A13" w:rsidRPr="00A55FE0">
        <w:rPr>
          <w:rFonts w:ascii="Arial" w:hAnsi="Arial" w:cs="Arial"/>
        </w:rPr>
        <w:t xml:space="preserve"> </w:t>
      </w:r>
    </w:p>
    <w:p w:rsidR="001D1817" w:rsidRDefault="001D1817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otočné sedlo</w:t>
      </w:r>
      <w:r w:rsidR="0031452E">
        <w:rPr>
          <w:rFonts w:ascii="Arial" w:hAnsi="Arial" w:cs="Arial"/>
        </w:rPr>
        <w:t xml:space="preserve"> </w:t>
      </w:r>
      <w:r w:rsidR="009F4713">
        <w:rPr>
          <w:rFonts w:ascii="Arial" w:hAnsi="Arial" w:cs="Arial"/>
        </w:rPr>
        <w:t>–</w:t>
      </w:r>
      <w:r w:rsidR="0031452E">
        <w:rPr>
          <w:rFonts w:ascii="Arial" w:hAnsi="Arial" w:cs="Arial"/>
        </w:rPr>
        <w:t xml:space="preserve"> automatické</w:t>
      </w:r>
      <w:r w:rsidR="009F4713">
        <w:rPr>
          <w:rFonts w:ascii="Arial" w:hAnsi="Arial" w:cs="Arial"/>
        </w:rPr>
        <w:t>/programovatelné</w:t>
      </w:r>
    </w:p>
    <w:p w:rsidR="001D1817" w:rsidRDefault="00A55FE0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přid</w:t>
      </w:r>
      <w:r w:rsidR="00DD3E0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žovač na sedle - </w:t>
      </w:r>
      <w:r w:rsidR="00772B13">
        <w:rPr>
          <w:rFonts w:ascii="Arial" w:hAnsi="Arial" w:cs="Arial"/>
        </w:rPr>
        <w:t xml:space="preserve">zařízení pro jemné zalisování nálože </w:t>
      </w:r>
      <w:r w:rsidR="009F4713">
        <w:rPr>
          <w:rFonts w:ascii="Arial" w:hAnsi="Arial" w:cs="Arial"/>
        </w:rPr>
        <w:t xml:space="preserve">v místě </w:t>
      </w:r>
      <w:r w:rsidR="00947247">
        <w:rPr>
          <w:rFonts w:ascii="Arial" w:hAnsi="Arial" w:cs="Arial"/>
        </w:rPr>
        <w:t>dorazu</w:t>
      </w:r>
      <w:r w:rsidR="009F4713">
        <w:rPr>
          <w:rFonts w:ascii="Arial" w:hAnsi="Arial" w:cs="Arial"/>
        </w:rPr>
        <w:t xml:space="preserve"> se sedlem </w:t>
      </w:r>
    </w:p>
    <w:p w:rsidR="001D1817" w:rsidRDefault="009F4713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otevírací kryt</w:t>
      </w:r>
      <w:r w:rsidR="001D1817">
        <w:rPr>
          <w:rFonts w:ascii="Arial" w:hAnsi="Arial" w:cs="Arial"/>
        </w:rPr>
        <w:t xml:space="preserve"> zadní</w:t>
      </w:r>
      <w:r>
        <w:rPr>
          <w:rFonts w:ascii="Arial" w:hAnsi="Arial" w:cs="Arial"/>
        </w:rPr>
        <w:t>ho stolu</w:t>
      </w:r>
      <w:r w:rsidR="001D1817">
        <w:rPr>
          <w:rFonts w:ascii="Arial" w:hAnsi="Arial" w:cs="Arial"/>
        </w:rPr>
        <w:t xml:space="preserve"> stroje </w:t>
      </w:r>
      <w:r w:rsidR="00947247">
        <w:rPr>
          <w:rFonts w:ascii="Arial" w:hAnsi="Arial" w:cs="Arial"/>
        </w:rPr>
        <w:t>pro snadný a rychlý přístup</w:t>
      </w:r>
    </w:p>
    <w:p w:rsidR="0031452E" w:rsidRPr="00846860" w:rsidRDefault="0031452E" w:rsidP="00A55FE0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846860">
        <w:rPr>
          <w:rFonts w:ascii="Arial" w:hAnsi="Arial" w:cs="Arial"/>
        </w:rPr>
        <w:t>programovatelné vymezení zdvihu</w:t>
      </w:r>
      <w:r w:rsidR="009F4713" w:rsidRPr="00846860">
        <w:rPr>
          <w:rFonts w:ascii="Arial" w:hAnsi="Arial" w:cs="Arial"/>
        </w:rPr>
        <w:t xml:space="preserve"> nože</w:t>
      </w:r>
    </w:p>
    <w:p w:rsidR="006D0AC7" w:rsidRDefault="009F4713" w:rsidP="006D0AC7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846860">
        <w:rPr>
          <w:rFonts w:ascii="Arial" w:hAnsi="Arial" w:cs="Arial"/>
        </w:rPr>
        <w:t>3x nůž z</w:t>
      </w:r>
      <w:r w:rsidR="005411D8" w:rsidRPr="00846860">
        <w:rPr>
          <w:rFonts w:ascii="Arial" w:hAnsi="Arial" w:cs="Arial"/>
        </w:rPr>
        <w:t> </w:t>
      </w:r>
      <w:proofErr w:type="spellStart"/>
      <w:r w:rsidRPr="00846860">
        <w:rPr>
          <w:rFonts w:ascii="Arial" w:hAnsi="Arial" w:cs="Arial"/>
        </w:rPr>
        <w:t>tvrdokovu</w:t>
      </w:r>
      <w:proofErr w:type="spellEnd"/>
      <w:r w:rsidR="0025724B" w:rsidRPr="00846860">
        <w:rPr>
          <w:rFonts w:ascii="Arial" w:hAnsi="Arial" w:cs="Arial"/>
        </w:rPr>
        <w:t xml:space="preserve"> místo standardního nože HSS</w:t>
      </w:r>
    </w:p>
    <w:p w:rsidR="00846860" w:rsidRPr="00846860" w:rsidRDefault="00846860" w:rsidP="006D0AC7">
      <w:pPr>
        <w:pStyle w:val="Odstavecseseznamem"/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boční </w:t>
      </w:r>
      <w:r w:rsidRPr="00846860">
        <w:rPr>
          <w:rFonts w:ascii="Arial" w:hAnsi="Arial" w:cs="Arial"/>
        </w:rPr>
        <w:t>odkládací stoly  - levý stůl ve standardním provedení, pravý stůl 750 x 1000</w:t>
      </w:r>
      <w:r w:rsidRPr="006D0AC7">
        <w:rPr>
          <w:rFonts w:ascii="Arial" w:hAnsi="Arial" w:cs="Arial"/>
        </w:rPr>
        <w:t xml:space="preserve"> mm (včetně vzduchového polštáře)</w:t>
      </w:r>
    </w:p>
    <w:p w:rsidR="002E6A6A" w:rsidRPr="00A55FE0" w:rsidRDefault="002E6A6A" w:rsidP="006D0AC7">
      <w:pPr>
        <w:pStyle w:val="Odstavecseseznamem"/>
        <w:ind w:left="426"/>
        <w:jc w:val="both"/>
        <w:rPr>
          <w:rFonts w:ascii="Arial" w:hAnsi="Arial" w:cs="Arial"/>
        </w:rPr>
      </w:pPr>
    </w:p>
    <w:sectPr w:rsidR="002E6A6A" w:rsidRPr="00A55FE0" w:rsidSect="00254C96">
      <w:pgSz w:w="11906" w:h="16838"/>
      <w:pgMar w:top="851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6F49"/>
    <w:multiLevelType w:val="hybridMultilevel"/>
    <w:tmpl w:val="C88AD61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1E034A"/>
    <w:multiLevelType w:val="hybridMultilevel"/>
    <w:tmpl w:val="9BE66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3623B"/>
    <w:multiLevelType w:val="hybridMultilevel"/>
    <w:tmpl w:val="82A21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02F3D"/>
    <w:multiLevelType w:val="hybridMultilevel"/>
    <w:tmpl w:val="D9D2F36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62B72"/>
    <w:multiLevelType w:val="hybridMultilevel"/>
    <w:tmpl w:val="F19C8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36DA6"/>
    <w:multiLevelType w:val="hybridMultilevel"/>
    <w:tmpl w:val="91447F5A"/>
    <w:lvl w:ilvl="0" w:tplc="B900B8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6A"/>
    <w:rsid w:val="000615CB"/>
    <w:rsid w:val="00080B8C"/>
    <w:rsid w:val="000D6069"/>
    <w:rsid w:val="000E0194"/>
    <w:rsid w:val="00134B8D"/>
    <w:rsid w:val="00150008"/>
    <w:rsid w:val="001551D8"/>
    <w:rsid w:val="00172D35"/>
    <w:rsid w:val="001C64D4"/>
    <w:rsid w:val="001D1817"/>
    <w:rsid w:val="001F45EA"/>
    <w:rsid w:val="00253AA3"/>
    <w:rsid w:val="00254C96"/>
    <w:rsid w:val="0025724B"/>
    <w:rsid w:val="002B07EA"/>
    <w:rsid w:val="002E6A6A"/>
    <w:rsid w:val="002F57DA"/>
    <w:rsid w:val="0031452E"/>
    <w:rsid w:val="00324F73"/>
    <w:rsid w:val="00343966"/>
    <w:rsid w:val="003505ED"/>
    <w:rsid w:val="00370A70"/>
    <w:rsid w:val="003B2997"/>
    <w:rsid w:val="00461F1E"/>
    <w:rsid w:val="004A58FE"/>
    <w:rsid w:val="004D4A9D"/>
    <w:rsid w:val="00503175"/>
    <w:rsid w:val="0052796F"/>
    <w:rsid w:val="005411D8"/>
    <w:rsid w:val="00566D37"/>
    <w:rsid w:val="005E7777"/>
    <w:rsid w:val="006169AA"/>
    <w:rsid w:val="0062697C"/>
    <w:rsid w:val="006A56A9"/>
    <w:rsid w:val="006D0AC7"/>
    <w:rsid w:val="00772B13"/>
    <w:rsid w:val="007756DD"/>
    <w:rsid w:val="00796364"/>
    <w:rsid w:val="00823D7D"/>
    <w:rsid w:val="00846860"/>
    <w:rsid w:val="008531EA"/>
    <w:rsid w:val="008F1E5E"/>
    <w:rsid w:val="009220A2"/>
    <w:rsid w:val="00947247"/>
    <w:rsid w:val="00953450"/>
    <w:rsid w:val="00955BC7"/>
    <w:rsid w:val="00987FF1"/>
    <w:rsid w:val="009F4713"/>
    <w:rsid w:val="00A30B78"/>
    <w:rsid w:val="00A47C59"/>
    <w:rsid w:val="00A55FE0"/>
    <w:rsid w:val="00A651E3"/>
    <w:rsid w:val="00AF559F"/>
    <w:rsid w:val="00B44A13"/>
    <w:rsid w:val="00BA7F5B"/>
    <w:rsid w:val="00BD7E5D"/>
    <w:rsid w:val="00BF423F"/>
    <w:rsid w:val="00C84D6A"/>
    <w:rsid w:val="00CA7DF0"/>
    <w:rsid w:val="00DA6F0F"/>
    <w:rsid w:val="00DB471D"/>
    <w:rsid w:val="00DC0EBF"/>
    <w:rsid w:val="00DD1579"/>
    <w:rsid w:val="00DD3E0B"/>
    <w:rsid w:val="00DE2A86"/>
    <w:rsid w:val="00E40FF3"/>
    <w:rsid w:val="00EF0A43"/>
    <w:rsid w:val="00F773A5"/>
    <w:rsid w:val="00F854D7"/>
    <w:rsid w:val="00F9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6A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6A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5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6A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6A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5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Vybiralova Vera</cp:lastModifiedBy>
  <cp:revision>10</cp:revision>
  <dcterms:created xsi:type="dcterms:W3CDTF">2019-09-04T11:18:00Z</dcterms:created>
  <dcterms:modified xsi:type="dcterms:W3CDTF">2019-11-15T05:53:00Z</dcterms:modified>
</cp:coreProperties>
</file>