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20DB8051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44EB4B72" w14:textId="77777777" w:rsidTr="004839BF">
        <w:tc>
          <w:tcPr>
            <w:tcW w:w="3581" w:type="dxa"/>
            <w:vAlign w:val="center"/>
            <w:hideMark/>
          </w:tcPr>
          <w:p w14:paraId="563F2942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501EB3FA" w14:textId="348A50C1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DF5E8DA" w14:textId="77777777" w:rsidTr="004839BF">
        <w:tc>
          <w:tcPr>
            <w:tcW w:w="3581" w:type="dxa"/>
            <w:vAlign w:val="center"/>
            <w:hideMark/>
          </w:tcPr>
          <w:p w14:paraId="11BA3526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2F95B963" w14:textId="3792E25A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69E8EA5" w14:textId="77777777" w:rsidTr="004839BF">
        <w:tc>
          <w:tcPr>
            <w:tcW w:w="3581" w:type="dxa"/>
            <w:vAlign w:val="center"/>
            <w:hideMark/>
          </w:tcPr>
          <w:p w14:paraId="7DF2BD85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45D9EB6" w14:textId="0C50D8B5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637658A5" w14:textId="77777777" w:rsidTr="004839BF">
        <w:tc>
          <w:tcPr>
            <w:tcW w:w="3581" w:type="dxa"/>
            <w:vAlign w:val="center"/>
            <w:hideMark/>
          </w:tcPr>
          <w:p w14:paraId="3BD34AAD" w14:textId="465DEA3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 w:rsidR="00407424"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33E496B4" w14:textId="62E27E59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4E33A94D" w14:textId="77777777" w:rsidR="006C20AF" w:rsidRPr="00467913" w:rsidRDefault="006C20AF" w:rsidP="006C20AF">
      <w:pPr>
        <w:rPr>
          <w:szCs w:val="18"/>
        </w:rPr>
      </w:pPr>
      <w:bookmarkStart w:id="0" w:name="_Toc325009595"/>
    </w:p>
    <w:bookmarkEnd w:id="0"/>
    <w:p w14:paraId="3516EDD4" w14:textId="5CDBA1D3" w:rsidR="006C20AF" w:rsidRPr="00A13236" w:rsidRDefault="00C1199D" w:rsidP="00A13236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A13236">
        <w:rPr>
          <w:rFonts w:eastAsia="Times New Roman" w:cs="Segoe UI"/>
          <w:bCs/>
          <w:szCs w:val="18"/>
          <w:lang w:eastAsia="cs-CZ"/>
        </w:rPr>
        <w:t>D</w:t>
      </w:r>
      <w:r w:rsidR="00FC292E" w:rsidRPr="00B83141">
        <w:rPr>
          <w:rFonts w:eastAsia="Times New Roman" w:cs="Segoe UI"/>
          <w:bCs/>
          <w:szCs w:val="18"/>
          <w:lang w:eastAsia="cs-CZ"/>
        </w:rPr>
        <w:t>okumentace k veřejné zakázce s </w:t>
      </w:r>
      <w:r w:rsidR="00FC292E" w:rsidRPr="005E5F6B">
        <w:rPr>
          <w:rFonts w:eastAsia="Times New Roman" w:cs="Segoe UI"/>
          <w:bCs/>
          <w:szCs w:val="18"/>
          <w:lang w:eastAsia="cs-CZ"/>
        </w:rPr>
        <w:t xml:space="preserve">názvem </w:t>
      </w:r>
      <w:r w:rsidR="00FC292E" w:rsidRPr="005E5F6B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5E5F6B" w:rsidRPr="005E5F6B">
        <w:rPr>
          <w:rFonts w:cs="Calibri"/>
          <w:b/>
          <w:bCs/>
          <w:szCs w:val="18"/>
        </w:rPr>
        <w:t>Prodloužení podpory páskových knihoven</w:t>
      </w:r>
      <w:r w:rsidR="00FC292E" w:rsidRPr="005E5F6B">
        <w:rPr>
          <w:rFonts w:eastAsia="Times New Roman" w:cs="Segoe UI"/>
          <w:b/>
          <w:iCs/>
          <w:szCs w:val="18"/>
          <w:lang w:eastAsia="cs-CZ"/>
        </w:rPr>
        <w:t>“</w:t>
      </w:r>
      <w:r w:rsidR="00A13236" w:rsidRPr="005E5F6B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5E5F6B">
        <w:rPr>
          <w:rFonts w:eastAsia="Times New Roman" w:cs="Segoe UI"/>
          <w:bCs/>
          <w:szCs w:val="18"/>
          <w:lang w:eastAsia="cs-CZ"/>
        </w:rPr>
        <w:t xml:space="preserve">předkládá </w:t>
      </w:r>
      <w:r w:rsidR="006C20AF" w:rsidRPr="006C20AF">
        <w:rPr>
          <w:rFonts w:eastAsia="Times New Roman" w:cs="Segoe UI"/>
          <w:bCs/>
          <w:szCs w:val="18"/>
          <w:lang w:eastAsia="cs-CZ"/>
        </w:rPr>
        <w:t>následující:</w:t>
      </w:r>
    </w:p>
    <w:p w14:paraId="4BAEA665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14:paraId="5CCC0326" w14:textId="77777777" w:rsidR="00313407" w:rsidRDefault="00313407" w:rsidP="00BA69EE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bCs/>
          <w:szCs w:val="18"/>
          <w:lang w:eastAsia="cs-CZ"/>
        </w:rPr>
      </w:pPr>
    </w:p>
    <w:p w14:paraId="346CCEDC" w14:textId="2F7CAB7F" w:rsidR="00BA69EE" w:rsidRDefault="006C20AF" w:rsidP="00BA69EE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7672BFDB" w14:textId="77777777" w:rsidR="00BA69EE" w:rsidRDefault="00BA69EE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</w:p>
    <w:p w14:paraId="06325C5E" w14:textId="1B6E7425" w:rsid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776A7CD7" w14:textId="4B44364C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12E3D48F" w14:textId="495E2859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3C3EB33A" w14:textId="4C6E8A31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7B856A3" w14:textId="05E08715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11AAD845" w14:textId="623785EA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07193A5A" w14:textId="6DE04817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503A7970" w14:textId="6E51AADB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E148659" w14:textId="0472E8AA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7547D8D" w14:textId="0F61621E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25FDCED9" w14:textId="14F52C48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1CB08AA5" w14:textId="3BC3902B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587E8C40" w14:textId="09D749CC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2336C2B8" w14:textId="06D8DBBF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872EC21" w14:textId="7BD97B3C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6159B76A" w14:textId="49DE38D8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6D37A06A" w14:textId="0A11FC92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6F131C77" w14:textId="4B38009C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3E7C326B" w14:textId="3DA7133B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D99888A" w14:textId="1617E243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2D4FECCC" w14:textId="6E3C1A62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12CD1E5C" w14:textId="62127388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78E70683" w14:textId="51F1D530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58C672E" w14:textId="365F3A43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7E4ADB0D" w14:textId="18C28334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79301091" w14:textId="43F89119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31E340D4" w14:textId="763AC933" w:rsidR="00313407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48458E9B" w14:textId="77777777" w:rsidR="00313407" w:rsidRPr="00BA69EE" w:rsidRDefault="00313407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14:paraId="550E364C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E00DD7" w:rsidRPr="006C20AF" w14:paraId="4638523A" w14:textId="77777777" w:rsidTr="00BA69EE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5B0F" w14:textId="22EEDDD1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D64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EFC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4F6F75" w:rsidRPr="006C20AF" w14:paraId="32D4F3D2" w14:textId="77777777" w:rsidTr="00DB282E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79B75C40" w14:textId="1B1606D5" w:rsidR="004F6F75" w:rsidRPr="002B03DC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Technik Senior 1 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41C619" w14:textId="1CADF9E9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C59A006" w14:textId="77777777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44F4498B" w14:textId="59591E22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AB63222" w14:textId="77777777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398CBB26" w14:textId="4AE5EAEC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6F46909" w14:textId="77777777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96E5C01" w14:textId="77777777" w:rsidR="004F6F75" w:rsidRPr="006C20AF" w:rsidRDefault="004F6F75" w:rsidP="004F6F75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9CC751F" w14:textId="77777777" w:rsidR="004F6F75" w:rsidRPr="006C20AF" w:rsidRDefault="004F6F75" w:rsidP="004F6F75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3B5E92D" w14:textId="77777777" w:rsidR="004F6F75" w:rsidRPr="006C20AF" w:rsidRDefault="004F6F75" w:rsidP="004F6F75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7184167" w14:textId="77777777" w:rsidR="004F6F75" w:rsidRDefault="004F6F75" w:rsidP="004F6F75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16D577AF" w14:textId="77777777" w:rsidR="00471038" w:rsidRDefault="00471038" w:rsidP="00471038">
            <w:pPr>
              <w:rPr>
                <w:rFonts w:eastAsia="MS Gothic" w:cs="Segoe UI"/>
                <w:kern w:val="2"/>
                <w:szCs w:val="18"/>
                <w:lang w:eastAsia="cs-CZ"/>
              </w:rPr>
            </w:pPr>
          </w:p>
          <w:p w14:paraId="07573FA6" w14:textId="77777777" w:rsidR="00471038" w:rsidRDefault="00471038" w:rsidP="00471038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39316CAA" w14:textId="77777777" w:rsidR="00471038" w:rsidRDefault="00471038" w:rsidP="00471038">
            <w:pPr>
              <w:spacing w:line="276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382299CA" w14:textId="77777777" w:rsidR="00471038" w:rsidRDefault="00471038" w:rsidP="00471038">
            <w:pPr>
              <w:spacing w:line="276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1505AE10" w14:textId="2272A0AB" w:rsidR="00471038" w:rsidRPr="00471038" w:rsidRDefault="00471038" w:rsidP="00471038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15F36B04" w14:textId="77AF2218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bookmarkStart w:id="1" w:name="OLE_LINK28"/>
            <w:bookmarkStart w:id="2" w:name="OLE_LINK29"/>
            <w:r w:rsidRPr="00556005">
              <w:rPr>
                <w:bCs/>
                <w:szCs w:val="18"/>
              </w:rPr>
              <w:t xml:space="preserve">Má praxi min. 5 let v oboru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instalace a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servis</w:t>
            </w:r>
            <w:bookmarkEnd w:id="1"/>
            <w:bookmarkEnd w:id="2"/>
            <w:r>
              <w:rPr>
                <w:rFonts w:eastAsia="Times New Roman"/>
                <w:bCs/>
                <w:szCs w:val="18"/>
                <w:lang w:eastAsia="cs-CZ"/>
              </w:rPr>
              <w:t>u páskových knihoven Výrobce.</w:t>
            </w:r>
          </w:p>
        </w:tc>
        <w:tc>
          <w:tcPr>
            <w:tcW w:w="3309" w:type="dxa"/>
            <w:vAlign w:val="center"/>
          </w:tcPr>
          <w:p w14:paraId="2E236932" w14:textId="77777777" w:rsidR="004F6F75" w:rsidRPr="00926DEC" w:rsidRDefault="004F6F75" w:rsidP="004F6F7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365D42B5" w14:textId="07021B59" w:rsidR="004F6F75" w:rsidRPr="00A05B96" w:rsidRDefault="004F6F75" w:rsidP="004F6F7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Pr="002B03DC">
              <w:rPr>
                <w:bCs/>
                <w:i/>
                <w:iCs/>
                <w:szCs w:val="18"/>
              </w:rPr>
              <w:t xml:space="preserve">v oboru </w:t>
            </w:r>
            <w:r w:rsidR="00413A2F" w:rsidRPr="00413A2F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servisu páskových knihoven Výrobce.</w:t>
            </w:r>
          </w:p>
        </w:tc>
      </w:tr>
      <w:tr w:rsidR="004F6F75" w:rsidRPr="006C20AF" w14:paraId="53DA19FE" w14:textId="77777777" w:rsidTr="003153E2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3606FC72" w14:textId="77777777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450F67D9" w14:textId="07AE2D24" w:rsidR="004F6F75" w:rsidRPr="001E3804" w:rsidRDefault="004F6F75" w:rsidP="004F6F75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556005">
              <w:rPr>
                <w:bCs/>
                <w:szCs w:val="18"/>
              </w:rPr>
              <w:t xml:space="preserve">Účastnil se před zahájením zadávacího řízení </w:t>
            </w:r>
            <w:bookmarkStart w:id="3" w:name="OLE_LINK32"/>
            <w:bookmarkStart w:id="4" w:name="OLE_LINK33"/>
            <w:r w:rsidRPr="00556005">
              <w:rPr>
                <w:bCs/>
                <w:szCs w:val="18"/>
              </w:rPr>
              <w:t xml:space="preserve">alespoň </w:t>
            </w:r>
            <w:bookmarkEnd w:id="3"/>
            <w:bookmarkEnd w:id="4"/>
            <w:r w:rsidRPr="00556005">
              <w:rPr>
                <w:bCs/>
                <w:szCs w:val="18"/>
              </w:rPr>
              <w:t xml:space="preserve">tří projektů souvisejících s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instalací a </w:t>
            </w:r>
            <w:r>
              <w:rPr>
                <w:rFonts w:eastAsia="Times New Roman"/>
                <w:bCs/>
                <w:szCs w:val="18"/>
                <w:lang w:eastAsia="cs-CZ"/>
              </w:rPr>
              <w:t>servisem páskových knihoven IBM TS 3500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 nebo </w:t>
            </w:r>
            <w:r>
              <w:rPr>
                <w:rFonts w:eastAsia="Times New Roman"/>
                <w:bCs/>
                <w:szCs w:val="18"/>
                <w:lang w:eastAsia="cs-CZ"/>
              </w:rPr>
              <w:t>IBM TS4500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3AD86E65" w14:textId="77777777" w:rsidR="00927A27" w:rsidRPr="006C20AF" w:rsidRDefault="004F6F75" w:rsidP="00927A27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</w:t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(odběratel, předmět projektu,</w:t>
            </w:r>
            <w:r w:rsidR="00927A27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927A27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 w:rsidR="00927A2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 w:rsidR="00927A2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 w:rsidR="00927A2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927A2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33D55D71" w14:textId="77777777" w:rsidR="00313407" w:rsidRDefault="00313407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14:paraId="758D2428" w14:textId="5AACD788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42B0FA88" w14:textId="77777777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1A8811BE" w14:textId="77777777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711D73CC" w14:textId="77777777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11F047C8" w14:textId="77777777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3</w:t>
            </w:r>
          </w:p>
          <w:p w14:paraId="49FE8212" w14:textId="77777777" w:rsidR="00AA4270" w:rsidRPr="006C20AF" w:rsidRDefault="00AA4270" w:rsidP="00AA4270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0F79EF32" w14:textId="2C322564" w:rsidR="004F6F75" w:rsidRPr="006C20AF" w:rsidRDefault="004F6F75" w:rsidP="004F6F7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</w:tbl>
    <w:p w14:paraId="12861056" w14:textId="4BB337DC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p w14:paraId="3572CFFC" w14:textId="19A1A4BF" w:rsidR="00471038" w:rsidRDefault="00471038" w:rsidP="006C20AF">
      <w:pPr>
        <w:spacing w:before="60" w:after="60" w:line="240" w:lineRule="auto"/>
        <w:contextualSpacing/>
        <w:rPr>
          <w:szCs w:val="18"/>
        </w:rPr>
      </w:pPr>
    </w:p>
    <w:p w14:paraId="6939E1FD" w14:textId="6C9FA65C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43BE1680" w14:textId="6E7208BC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27C60524" w14:textId="72BFFED5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4AA01987" w14:textId="7B003C76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531C74B3" w14:textId="05B5DE5B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2D200F0B" w14:textId="41EDE580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5E8A246F" w14:textId="74A4945B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68DC65AF" w14:textId="6A35E9E0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315A2785" w14:textId="6AAAD76E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3717870E" w14:textId="1CA4F3BD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7F27505B" w14:textId="2242A3D4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7193BDBA" w14:textId="4BE26DDF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489DF408" w14:textId="6EA79F96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2FA21EAD" w14:textId="797F9CF3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2FB508C5" w14:textId="4F1E3605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550B5075" w14:textId="2E1A6EE6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471D3197" w14:textId="460444FF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2CD7CDFE" w14:textId="6E065D91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05406AC8" w14:textId="134D2BBD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1293A42A" w14:textId="450DA311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3735ABC7" w14:textId="210BBAA6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p w14:paraId="5A044579" w14:textId="77777777" w:rsidR="00313407" w:rsidRDefault="00313407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471038" w:rsidRPr="006C20AF" w14:paraId="4C67AC5E" w14:textId="77777777" w:rsidTr="005E3FB5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9F681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2BDEF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D3218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471038" w:rsidRPr="006C20AF" w14:paraId="00D01961" w14:textId="77777777" w:rsidTr="005E3FB5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404C7055" w14:textId="4A94B571" w:rsidR="00471038" w:rsidRPr="002B03DC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Technik Senior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4F7E5315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3C461D2D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68DA2B4D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4BC0EA7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0D8AE2CE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42BACEA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A9549B3" w14:textId="77777777" w:rsidR="00471038" w:rsidRPr="006C20AF" w:rsidRDefault="00471038" w:rsidP="00471038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0C3936D1" w14:textId="77777777" w:rsidR="00471038" w:rsidRPr="006C20AF" w:rsidRDefault="00471038" w:rsidP="00471038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9F89ACA" w14:textId="77777777" w:rsidR="00471038" w:rsidRPr="006C20AF" w:rsidRDefault="00471038" w:rsidP="00471038">
            <w:pPr>
              <w:widowControl w:val="0"/>
              <w:numPr>
                <w:ilvl w:val="0"/>
                <w:numId w:val="37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2156E6F7" w14:textId="77777777" w:rsidR="00471038" w:rsidRDefault="00471038" w:rsidP="005E3FB5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1DE75252" w14:textId="77777777" w:rsidR="00471038" w:rsidRDefault="00471038" w:rsidP="005E3FB5">
            <w:pPr>
              <w:rPr>
                <w:rFonts w:eastAsia="MS Gothic" w:cs="Segoe UI"/>
                <w:kern w:val="2"/>
                <w:szCs w:val="18"/>
                <w:lang w:eastAsia="cs-CZ"/>
              </w:rPr>
            </w:pPr>
          </w:p>
          <w:p w14:paraId="4E4DDD4B" w14:textId="77777777" w:rsidR="00471038" w:rsidRDefault="00471038" w:rsidP="006322C3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1C2F675B" w14:textId="77777777" w:rsidR="00471038" w:rsidRDefault="00471038" w:rsidP="006322C3">
            <w:pPr>
              <w:spacing w:line="240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619CD11E" w14:textId="77777777" w:rsidR="00471038" w:rsidRDefault="00471038" w:rsidP="006322C3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580F5B8A" w14:textId="77777777" w:rsidR="00471038" w:rsidRPr="00471038" w:rsidRDefault="00471038" w:rsidP="006322C3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6037AFB2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56005">
              <w:rPr>
                <w:bCs/>
                <w:szCs w:val="18"/>
              </w:rPr>
              <w:t xml:space="preserve">Má praxi min. 5 let v oboru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instalace a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servisu páskových knihoven Výrobce.</w:t>
            </w:r>
          </w:p>
        </w:tc>
        <w:tc>
          <w:tcPr>
            <w:tcW w:w="3309" w:type="dxa"/>
            <w:vAlign w:val="center"/>
          </w:tcPr>
          <w:p w14:paraId="535C3573" w14:textId="77777777" w:rsidR="00471038" w:rsidRPr="00926DEC" w:rsidRDefault="00471038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137B6B4D" w14:textId="77777777" w:rsidR="00471038" w:rsidRPr="00A05B96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Pr="002B03DC">
              <w:rPr>
                <w:bCs/>
                <w:i/>
                <w:iCs/>
                <w:szCs w:val="18"/>
              </w:rPr>
              <w:t xml:space="preserve">v oboru </w:t>
            </w:r>
            <w:r w:rsidRPr="00413A2F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servisu páskových knihoven Výrobce.</w:t>
            </w:r>
          </w:p>
        </w:tc>
      </w:tr>
      <w:tr w:rsidR="00471038" w:rsidRPr="006C20AF" w14:paraId="57E35A08" w14:textId="77777777" w:rsidTr="005E3FB5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4A6A5EC0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6DC1D4A6" w14:textId="77777777" w:rsidR="00471038" w:rsidRPr="001E3804" w:rsidRDefault="00471038" w:rsidP="005E3FB5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556005">
              <w:rPr>
                <w:bCs/>
                <w:szCs w:val="18"/>
              </w:rPr>
              <w:t xml:space="preserve">Účastnil se před zahájením zadávacího řízení alespoň tří projektů souvisejících s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instalací a </w:t>
            </w:r>
            <w:r>
              <w:rPr>
                <w:rFonts w:eastAsia="Times New Roman"/>
                <w:bCs/>
                <w:szCs w:val="18"/>
                <w:lang w:eastAsia="cs-CZ"/>
              </w:rPr>
              <w:t>servisem páskových knihoven IBM TS 3500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 nebo </w:t>
            </w:r>
            <w:r>
              <w:rPr>
                <w:rFonts w:eastAsia="Times New Roman"/>
                <w:bCs/>
                <w:szCs w:val="18"/>
                <w:lang w:eastAsia="cs-CZ"/>
              </w:rPr>
              <w:t>IBM TS4500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4007D4FF" w14:textId="744BF098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(odběratel, předmět projektu,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064686C5" w14:textId="77777777" w:rsidR="00313407" w:rsidRDefault="00313407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14:paraId="07831BAC" w14:textId="45B9DC55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4BC95194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054B682C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38E80573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3825DFB9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3</w:t>
            </w:r>
          </w:p>
          <w:p w14:paraId="200498F8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6B6D36FC" w14:textId="77777777" w:rsidR="00471038" w:rsidRPr="006C20AF" w:rsidRDefault="00471038" w:rsidP="005E3FB5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</w:tbl>
    <w:p w14:paraId="52541BC3" w14:textId="77777777" w:rsidR="00471038" w:rsidRDefault="00471038" w:rsidP="006C20AF">
      <w:pPr>
        <w:spacing w:before="60" w:after="60" w:line="240" w:lineRule="auto"/>
        <w:contextualSpacing/>
        <w:rPr>
          <w:szCs w:val="18"/>
        </w:rPr>
      </w:pPr>
    </w:p>
    <w:p w14:paraId="3C2D740E" w14:textId="77777777" w:rsidR="005B2DD3" w:rsidRDefault="005B2DD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5B2DD3" w:rsidRPr="006C20AF" w14:paraId="148EF29A" w14:textId="77777777" w:rsidTr="00BA69EE">
        <w:trPr>
          <w:cantSplit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1B7F" w14:textId="572E3688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ABE2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C14A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985BD1" w:rsidRPr="006C20AF" w14:paraId="48EA084D" w14:textId="77777777" w:rsidTr="00BA69EE">
        <w:trPr>
          <w:cantSplit/>
          <w:jc w:val="center"/>
        </w:trPr>
        <w:tc>
          <w:tcPr>
            <w:tcW w:w="2758" w:type="dxa"/>
            <w:vMerge w:val="restart"/>
            <w:vAlign w:val="center"/>
          </w:tcPr>
          <w:p w14:paraId="0E4AFB48" w14:textId="53420390" w:rsidR="00985BD1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Technik Junior 1</w:t>
            </w:r>
          </w:p>
          <w:p w14:paraId="4AFDC9B3" w14:textId="7B44A08D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0FB39B40" w14:textId="52435AA1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78579467" w14:textId="77777777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3D5933C0" w14:textId="7CF8AC66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2232DB6" w14:textId="77777777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40B5A00C" w14:textId="6AFAC40E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2C9B7D1" w14:textId="77777777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F9D7D07" w14:textId="77777777" w:rsidR="00985BD1" w:rsidRPr="006C20AF" w:rsidRDefault="00985BD1" w:rsidP="00985BD1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7D266E9" w14:textId="77777777" w:rsidR="00985BD1" w:rsidRPr="006C20AF" w:rsidRDefault="00985BD1" w:rsidP="00985BD1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DC2CBAB" w14:textId="77777777" w:rsidR="00985BD1" w:rsidRPr="006C20AF" w:rsidRDefault="00985BD1" w:rsidP="00985BD1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73379B3" w14:textId="77777777" w:rsidR="00985BD1" w:rsidRDefault="00985BD1" w:rsidP="00985BD1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5CD08265" w14:textId="77777777" w:rsidR="00985BD1" w:rsidRDefault="00985BD1" w:rsidP="00985BD1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462749A3" w14:textId="77777777" w:rsidR="00985BD1" w:rsidRDefault="00985BD1" w:rsidP="00985BD1">
            <w:pPr>
              <w:spacing w:line="240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6C40D019" w14:textId="77777777" w:rsidR="00985BD1" w:rsidRDefault="00985BD1" w:rsidP="00985BD1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3F7FB592" w14:textId="0D7C3FC7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ind w:left="32" w:hanging="32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21657B5B" w14:textId="643C28C4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56005">
              <w:rPr>
                <w:bCs/>
                <w:szCs w:val="18"/>
              </w:rPr>
              <w:t xml:space="preserve">Má praxi min. 3 roky oboru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instalace a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servisu páskových knihoven Výrobce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129CEEDA" w14:textId="77777777" w:rsidR="00985BD1" w:rsidRPr="00926DEC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4D3A1951" w14:textId="2C74DCB2" w:rsidR="00985BD1" w:rsidRPr="00926DEC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2B03DC">
              <w:rPr>
                <w:bCs/>
                <w:i/>
                <w:iCs/>
                <w:szCs w:val="18"/>
              </w:rPr>
              <w:t xml:space="preserve"> v oboru </w:t>
            </w:r>
            <w:r w:rsidR="00912611" w:rsidRPr="00912611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servisu páskových knihoven Výrobce.</w:t>
            </w:r>
          </w:p>
        </w:tc>
      </w:tr>
      <w:tr w:rsidR="00985BD1" w:rsidRPr="006C20AF" w14:paraId="54900B66" w14:textId="77777777" w:rsidTr="00FA502D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554D3D93" w14:textId="77777777" w:rsidR="00985BD1" w:rsidRPr="006C20AF" w:rsidRDefault="00985BD1" w:rsidP="00985BD1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0F4014CF" w14:textId="3450A124" w:rsidR="00985BD1" w:rsidRPr="00EC43D7" w:rsidRDefault="00985BD1" w:rsidP="00985BD1">
            <w:pPr>
              <w:keepNext/>
              <w:keepLines/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556005">
              <w:rPr>
                <w:bCs/>
                <w:szCs w:val="18"/>
              </w:rPr>
              <w:t xml:space="preserve">Účastnil se před zahájením zadávacího řízení alespoň dvou projektů souvisejících s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instalací a </w:t>
            </w:r>
            <w:r>
              <w:rPr>
                <w:rFonts w:eastAsia="Times New Roman"/>
                <w:bCs/>
                <w:szCs w:val="18"/>
                <w:lang w:eastAsia="cs-CZ"/>
              </w:rPr>
              <w:t>servisem páskových knihoven IBM TS 3500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 nebo </w:t>
            </w:r>
            <w:r>
              <w:rPr>
                <w:rFonts w:eastAsia="Times New Roman"/>
                <w:bCs/>
                <w:szCs w:val="18"/>
                <w:lang w:eastAsia="cs-CZ"/>
              </w:rPr>
              <w:t>IBM TS4500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474583E3" w14:textId="4CC31F91" w:rsidR="00985BD1" w:rsidRPr="006C20AF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(odběratel, předmět projektu,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 w:rsidR="003134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="00313407"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7E029FD0" w14:textId="77777777" w:rsidR="00313407" w:rsidRDefault="00313407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14:paraId="50E17F45" w14:textId="1E675A5F" w:rsidR="00985BD1" w:rsidRPr="006C20AF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75DC51CE" w14:textId="77777777" w:rsidR="00985BD1" w:rsidRPr="006C20AF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4E6C3450" w14:textId="05ED1617" w:rsidR="00985BD1" w:rsidRPr="006C20AF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281FB8F5" w14:textId="77777777" w:rsidR="00985BD1" w:rsidRPr="006C20AF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2DB6B023" w14:textId="291D8B96" w:rsidR="00985BD1" w:rsidRPr="00D15944" w:rsidRDefault="00985BD1" w:rsidP="00985BD1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</w:tr>
    </w:tbl>
    <w:p w14:paraId="6DC668D5" w14:textId="2E01E77D" w:rsidR="00AD1D63" w:rsidRDefault="00AD1D63" w:rsidP="00320715">
      <w:pPr>
        <w:rPr>
          <w:i/>
          <w:szCs w:val="18"/>
        </w:rPr>
      </w:pPr>
    </w:p>
    <w:p w14:paraId="1A1A72FD" w14:textId="03BA1FD1" w:rsidR="00313407" w:rsidRDefault="00313407" w:rsidP="00320715">
      <w:pPr>
        <w:rPr>
          <w:i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313407" w:rsidRPr="006C20AF" w14:paraId="488A72E6" w14:textId="77777777" w:rsidTr="005E3FB5">
        <w:trPr>
          <w:cantSplit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48F5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DAA3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F6DF7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313407" w:rsidRPr="006C20AF" w14:paraId="74A2EE51" w14:textId="77777777" w:rsidTr="005E3FB5">
        <w:trPr>
          <w:cantSplit/>
          <w:jc w:val="center"/>
        </w:trPr>
        <w:tc>
          <w:tcPr>
            <w:tcW w:w="2758" w:type="dxa"/>
            <w:vMerge w:val="restart"/>
            <w:vAlign w:val="center"/>
          </w:tcPr>
          <w:p w14:paraId="0266B70D" w14:textId="6B010B1A" w:rsidR="00313407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Technik Junior </w:t>
            </w:r>
            <w:r>
              <w:rPr>
                <w:b/>
              </w:rPr>
              <w:t>2</w:t>
            </w:r>
          </w:p>
          <w:p w14:paraId="39892ADD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3E4284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58AB7D1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05BA9C0E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301715E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49670A66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106D070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D7702F2" w14:textId="77777777" w:rsidR="00313407" w:rsidRPr="006C20AF" w:rsidRDefault="00313407" w:rsidP="00313407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69B8E8D6" w14:textId="77777777" w:rsidR="00313407" w:rsidRPr="006C20AF" w:rsidRDefault="00313407" w:rsidP="00313407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75C93B4C" w14:textId="77777777" w:rsidR="00313407" w:rsidRPr="006C20AF" w:rsidRDefault="00313407" w:rsidP="00313407">
            <w:pPr>
              <w:keepNext/>
              <w:keepLines/>
              <w:widowControl w:val="0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3F4BF7B" w14:textId="77777777" w:rsidR="00313407" w:rsidRDefault="00313407" w:rsidP="005E3FB5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  <w:p w14:paraId="1F62A8AD" w14:textId="77777777" w:rsidR="00313407" w:rsidRDefault="00313407" w:rsidP="005E3FB5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>
              <w:rPr>
                <w:rFonts w:eastAsia="MS Gothic" w:cs="Segoe UI"/>
                <w:szCs w:val="18"/>
                <w:lang w:eastAsia="cs-CZ"/>
              </w:rPr>
              <w:t>Znalost českého jazyka:</w:t>
            </w:r>
          </w:p>
          <w:p w14:paraId="26EDCA45" w14:textId="77777777" w:rsidR="00313407" w:rsidRDefault="00313407" w:rsidP="005E3FB5">
            <w:pPr>
              <w:spacing w:line="240" w:lineRule="auto"/>
              <w:rPr>
                <w:rFonts w:eastAsia="Times New Roman" w:cs="Segoe UI"/>
                <w:i/>
                <w:szCs w:val="18"/>
                <w:lang w:eastAsia="cs-CZ"/>
              </w:rPr>
            </w:pPr>
            <w:r>
              <w:rPr>
                <w:szCs w:val="18"/>
              </w:rPr>
              <w:t xml:space="preserve"> </w:t>
            </w:r>
            <w:r w:rsidRPr="007F11AC">
              <w:rPr>
                <w:rFonts w:eastAsia="Times New Roman" w:cs="Segoe UI"/>
                <w:i/>
                <w:szCs w:val="18"/>
                <w:lang w:eastAsia="cs-CZ"/>
              </w:rPr>
              <w:t>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)</w:t>
            </w:r>
          </w:p>
          <w:p w14:paraId="0B756F3E" w14:textId="77777777" w:rsidR="00313407" w:rsidRDefault="00313407" w:rsidP="005E3FB5">
            <w:pPr>
              <w:spacing w:line="240" w:lineRule="auto"/>
              <w:rPr>
                <w:rFonts w:eastAsia="MS Gothic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ANO /NE</w:t>
            </w:r>
            <w:r w:rsidRPr="00EC43D7">
              <w:rPr>
                <w:szCs w:val="18"/>
                <w:highlight w:val="yellow"/>
              </w:rPr>
              <w:t>]</w:t>
            </w:r>
          </w:p>
          <w:p w14:paraId="33395D83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ind w:left="32" w:hanging="32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90128">
              <w:rPr>
                <w:rFonts w:eastAsia="MS Gothic" w:cs="Segoe UI"/>
                <w:i/>
                <w:iCs/>
                <w:szCs w:val="18"/>
                <w:lang w:eastAsia="cs-CZ"/>
              </w:rPr>
              <w:t>(A to písemným i mluveným projevem na komunikativní úrovni se znalostí odborné terminologie týkající se předmětu veřejné zakázky. Zadavatel připouští ústní komunikaci i ve slovenském jazyce.)</w:t>
            </w:r>
          </w:p>
        </w:tc>
        <w:tc>
          <w:tcPr>
            <w:tcW w:w="2993" w:type="dxa"/>
            <w:vAlign w:val="center"/>
          </w:tcPr>
          <w:p w14:paraId="3AC54913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56005">
              <w:rPr>
                <w:bCs/>
                <w:szCs w:val="18"/>
              </w:rPr>
              <w:t xml:space="preserve">Má praxi min. 3 roky oboru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instalace a</w:t>
            </w:r>
            <w:r>
              <w:rPr>
                <w:rFonts w:eastAsia="Times New Roman"/>
                <w:bCs/>
                <w:szCs w:val="18"/>
                <w:lang w:eastAsia="cs-CZ"/>
              </w:rPr>
              <w:t xml:space="preserve"> servisu páskových knihoven Výrobce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3D91399D" w14:textId="77777777" w:rsidR="00313407" w:rsidRPr="00926DEC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075C2277" w14:textId="7E25C633" w:rsidR="00313407" w:rsidRPr="00926DEC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2B03DC">
              <w:rPr>
                <w:bCs/>
                <w:i/>
                <w:iCs/>
                <w:szCs w:val="18"/>
              </w:rPr>
              <w:t xml:space="preserve"> v oboru </w:t>
            </w:r>
            <w:r w:rsidR="00912611" w:rsidRPr="00912611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servisu páskových knihoven Výrobce.</w:t>
            </w:r>
          </w:p>
        </w:tc>
      </w:tr>
      <w:tr w:rsidR="00313407" w:rsidRPr="006C20AF" w14:paraId="0D5E6259" w14:textId="77777777" w:rsidTr="005E3FB5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299D9762" w14:textId="77777777" w:rsidR="00313407" w:rsidRPr="006C20AF" w:rsidRDefault="00313407" w:rsidP="005E3FB5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1DC54B1E" w14:textId="77777777" w:rsidR="00313407" w:rsidRPr="00EC43D7" w:rsidRDefault="00313407" w:rsidP="005E3FB5">
            <w:pPr>
              <w:keepNext/>
              <w:keepLines/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556005">
              <w:rPr>
                <w:bCs/>
                <w:szCs w:val="18"/>
              </w:rPr>
              <w:t xml:space="preserve">Účastnil se před zahájením zadávacího řízení alespoň dvou projektů souvisejících s 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instalací a </w:t>
            </w:r>
            <w:r>
              <w:rPr>
                <w:rFonts w:eastAsia="Times New Roman"/>
                <w:bCs/>
                <w:szCs w:val="18"/>
                <w:lang w:eastAsia="cs-CZ"/>
              </w:rPr>
              <w:t>servisem páskových knihoven IBM TS 3500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 xml:space="preserve"> nebo </w:t>
            </w:r>
            <w:r>
              <w:rPr>
                <w:rFonts w:eastAsia="Times New Roman"/>
                <w:bCs/>
                <w:szCs w:val="18"/>
                <w:lang w:eastAsia="cs-CZ"/>
              </w:rPr>
              <w:t>IBM TS4500</w:t>
            </w:r>
            <w:r w:rsidRPr="00556005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34DF8070" w14:textId="77777777" w:rsidR="00313407" w:rsidRPr="006C20AF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doba a místo realizace projektu, finanční hodnota projektu, časový rozsah projektu, role a časová alokace člena realizačního týmu,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7D4F078D" w14:textId="77777777" w:rsidR="00313407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14:paraId="5BE19545" w14:textId="77777777" w:rsidR="00313407" w:rsidRPr="006C20AF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78286B61" w14:textId="77777777" w:rsidR="00313407" w:rsidRPr="006C20AF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41AC56FC" w14:textId="77777777" w:rsidR="00313407" w:rsidRPr="006C20AF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Projekt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2</w:t>
            </w:r>
          </w:p>
          <w:p w14:paraId="0B91C702" w14:textId="77777777" w:rsidR="00313407" w:rsidRPr="006C20AF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728C59D0" w14:textId="77777777" w:rsidR="00313407" w:rsidRPr="00D15944" w:rsidRDefault="00313407" w:rsidP="005E3FB5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</w:tr>
    </w:tbl>
    <w:p w14:paraId="1663487B" w14:textId="77777777" w:rsidR="00313407" w:rsidRDefault="00313407" w:rsidP="00320715">
      <w:pPr>
        <w:rPr>
          <w:i/>
          <w:szCs w:val="18"/>
        </w:rPr>
      </w:pPr>
    </w:p>
    <w:p w14:paraId="10FABD9F" w14:textId="560136F0" w:rsidR="005B2DD3" w:rsidRDefault="00320715" w:rsidP="00320715">
      <w:pPr>
        <w:rPr>
          <w:i/>
          <w:szCs w:val="18"/>
        </w:rPr>
      </w:pPr>
      <w:r w:rsidRPr="000E6F48">
        <w:rPr>
          <w:i/>
          <w:szCs w:val="18"/>
        </w:rPr>
        <w:t xml:space="preserve">* Opakujte kolikrát je třeba pro uvedení </w:t>
      </w:r>
      <w:r w:rsidRPr="000E6F48">
        <w:rPr>
          <w:i/>
        </w:rPr>
        <w:t xml:space="preserve">všech </w:t>
      </w:r>
      <w:r w:rsidR="003E5F9E">
        <w:rPr>
          <w:i/>
        </w:rPr>
        <w:t>osob</w:t>
      </w:r>
      <w:r w:rsidRPr="000E6F48">
        <w:rPr>
          <w:i/>
        </w:rPr>
        <w:t>, kte</w:t>
      </w:r>
      <w:r w:rsidR="003E5F9E">
        <w:rPr>
          <w:i/>
        </w:rPr>
        <w:t>ré</w:t>
      </w:r>
      <w:r w:rsidRPr="000E6F48">
        <w:rPr>
          <w:i/>
        </w:rPr>
        <w:t xml:space="preserve"> se budou na plnění veřejné zakázky podílet </w:t>
      </w:r>
    </w:p>
    <w:p w14:paraId="7E49376D" w14:textId="77777777" w:rsidR="005F6188" w:rsidRDefault="005F6188" w:rsidP="00320715">
      <w:pPr>
        <w:rPr>
          <w:i/>
          <w:szCs w:val="18"/>
        </w:rPr>
      </w:pPr>
    </w:p>
    <w:p w14:paraId="59E0596A" w14:textId="77777777" w:rsidR="005F6188" w:rsidRPr="000E6F48" w:rsidRDefault="005F6188" w:rsidP="00320715">
      <w:pPr>
        <w:rPr>
          <w:i/>
          <w:szCs w:val="18"/>
        </w:rPr>
      </w:pPr>
    </w:p>
    <w:p w14:paraId="0ED32B6D" w14:textId="77777777"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14:paraId="660153EA" w14:textId="77777777" w:rsidTr="004839BF">
        <w:tc>
          <w:tcPr>
            <w:tcW w:w="401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407424">
        <w:trPr>
          <w:trHeight w:val="1134"/>
        </w:trPr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343B97">
      <w:headerReference w:type="default" r:id="rId11"/>
      <w:footerReference w:type="default" r:id="rId12"/>
      <w:footerReference w:type="first" r:id="rId13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07DE" w14:textId="77777777" w:rsidR="004139F9" w:rsidRDefault="004139F9" w:rsidP="006C20AF">
      <w:pPr>
        <w:spacing w:line="240" w:lineRule="auto"/>
      </w:pPr>
      <w:r>
        <w:separator/>
      </w:r>
    </w:p>
  </w:endnote>
  <w:endnote w:type="continuationSeparator" w:id="0">
    <w:p w14:paraId="1105E68A" w14:textId="77777777" w:rsidR="004139F9" w:rsidRDefault="004139F9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D4B2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954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FE700B" w:rsidRDefault="00912611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F0404" w14:textId="77777777" w:rsidR="004139F9" w:rsidRDefault="004139F9" w:rsidP="006C20AF">
      <w:pPr>
        <w:spacing w:line="240" w:lineRule="auto"/>
      </w:pPr>
      <w:r>
        <w:separator/>
      </w:r>
    </w:p>
  </w:footnote>
  <w:footnote w:type="continuationSeparator" w:id="0">
    <w:p w14:paraId="07081A0D" w14:textId="77777777" w:rsidR="004139F9" w:rsidRDefault="004139F9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B97" w:rsidRPr="00437C3B" w14:paraId="3FA8D939" w14:textId="77777777" w:rsidTr="00B35907">
      <w:trPr>
        <w:trHeight w:val="555"/>
      </w:trPr>
      <w:tc>
        <w:tcPr>
          <w:tcW w:w="2360" w:type="dxa"/>
          <w:vMerge w:val="restart"/>
        </w:tcPr>
        <w:p w14:paraId="3526F23B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0D9C921F" w:rsidR="00343B97" w:rsidRPr="00437C3B" w:rsidRDefault="00A13236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343B9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2B03DC">
            <w:rPr>
              <w:rFonts w:ascii="Verdana" w:hAnsi="Verdana"/>
              <w:b/>
              <w:color w:val="004666"/>
              <w:sz w:val="18"/>
              <w:szCs w:val="18"/>
            </w:rPr>
            <w:t>6</w:t>
          </w:r>
          <w:r w:rsidR="00DA528C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  <w:r w:rsidR="00862CF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veřejné zakázky</w:t>
          </w:r>
        </w:p>
      </w:tc>
      <w:tc>
        <w:tcPr>
          <w:tcW w:w="1801" w:type="dxa"/>
          <w:vMerge w:val="restart"/>
          <w:vAlign w:val="center"/>
        </w:tcPr>
        <w:p w14:paraId="336B8A63" w14:textId="5ABFC7FD" w:rsidR="00343B97" w:rsidRPr="00437C3B" w:rsidRDefault="005E5F6B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  </w:t>
          </w:r>
          <w:r w:rsidR="00343B97"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400795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064</w:t>
          </w:r>
        </w:p>
      </w:tc>
    </w:tr>
    <w:tr w:rsidR="00343B97" w:rsidRPr="00437C3B" w14:paraId="0684C369" w14:textId="77777777" w:rsidTr="00343B97">
      <w:trPr>
        <w:trHeight w:val="555"/>
      </w:trPr>
      <w:tc>
        <w:tcPr>
          <w:tcW w:w="2360" w:type="dxa"/>
          <w:vMerge/>
        </w:tcPr>
        <w:p w14:paraId="4BA230B4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5885C554" w:rsidR="00343B97" w:rsidRPr="00437C3B" w:rsidRDefault="005E5F6B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Prodloužení podpory páskových knihoven</w:t>
          </w:r>
        </w:p>
      </w:tc>
      <w:tc>
        <w:tcPr>
          <w:tcW w:w="1801" w:type="dxa"/>
          <w:vMerge/>
        </w:tcPr>
        <w:p w14:paraId="53AF48B2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A4756" w:rsidRPr="00F91304" w:rsidRDefault="00912611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8010672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A3A3A6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8EE1CA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5"/>
  </w:num>
  <w:num w:numId="5">
    <w:abstractNumId w:val="16"/>
  </w:num>
  <w:num w:numId="6">
    <w:abstractNumId w:val="6"/>
  </w:num>
  <w:num w:numId="7">
    <w:abstractNumId w:val="33"/>
  </w:num>
  <w:num w:numId="8">
    <w:abstractNumId w:val="9"/>
  </w:num>
  <w:num w:numId="9">
    <w:abstractNumId w:val="37"/>
  </w:num>
  <w:num w:numId="10">
    <w:abstractNumId w:val="34"/>
  </w:num>
  <w:num w:numId="11">
    <w:abstractNumId w:val="1"/>
  </w:num>
  <w:num w:numId="12">
    <w:abstractNumId w:val="26"/>
  </w:num>
  <w:num w:numId="13">
    <w:abstractNumId w:val="31"/>
  </w:num>
  <w:num w:numId="14">
    <w:abstractNumId w:val="29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32"/>
  </w:num>
  <w:num w:numId="20">
    <w:abstractNumId w:val="20"/>
  </w:num>
  <w:num w:numId="21">
    <w:abstractNumId w:val="14"/>
  </w:num>
  <w:num w:numId="22">
    <w:abstractNumId w:val="24"/>
  </w:num>
  <w:num w:numId="23">
    <w:abstractNumId w:val="5"/>
  </w:num>
  <w:num w:numId="24">
    <w:abstractNumId w:val="10"/>
  </w:num>
  <w:num w:numId="25">
    <w:abstractNumId w:val="4"/>
  </w:num>
  <w:num w:numId="26">
    <w:abstractNumId w:val="35"/>
  </w:num>
  <w:num w:numId="27">
    <w:abstractNumId w:val="11"/>
  </w:num>
  <w:num w:numId="28">
    <w:abstractNumId w:val="18"/>
  </w:num>
  <w:num w:numId="29">
    <w:abstractNumId w:val="3"/>
  </w:num>
  <w:num w:numId="30">
    <w:abstractNumId w:val="19"/>
  </w:num>
  <w:num w:numId="31">
    <w:abstractNumId w:val="23"/>
  </w:num>
  <w:num w:numId="32">
    <w:abstractNumId w:val="30"/>
  </w:num>
  <w:num w:numId="33">
    <w:abstractNumId w:val="17"/>
  </w:num>
  <w:num w:numId="34">
    <w:abstractNumId w:val="28"/>
  </w:num>
  <w:num w:numId="35">
    <w:abstractNumId w:val="27"/>
  </w:num>
  <w:num w:numId="36">
    <w:abstractNumId w:val="21"/>
  </w:num>
  <w:num w:numId="37">
    <w:abstractNumId w:val="1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82B7D"/>
    <w:rsid w:val="000E6F48"/>
    <w:rsid w:val="00136BF5"/>
    <w:rsid w:val="001469E0"/>
    <w:rsid w:val="001A749A"/>
    <w:rsid w:val="001E3804"/>
    <w:rsid w:val="00213EED"/>
    <w:rsid w:val="002B03DC"/>
    <w:rsid w:val="003072B4"/>
    <w:rsid w:val="00313407"/>
    <w:rsid w:val="00320715"/>
    <w:rsid w:val="00336001"/>
    <w:rsid w:val="00343B97"/>
    <w:rsid w:val="0034652B"/>
    <w:rsid w:val="0035140F"/>
    <w:rsid w:val="00365C0D"/>
    <w:rsid w:val="003852A6"/>
    <w:rsid w:val="00396715"/>
    <w:rsid w:val="003B634B"/>
    <w:rsid w:val="003C3FC1"/>
    <w:rsid w:val="003C5305"/>
    <w:rsid w:val="003E5F9E"/>
    <w:rsid w:val="00400795"/>
    <w:rsid w:val="00407424"/>
    <w:rsid w:val="004139F9"/>
    <w:rsid w:val="00413A2F"/>
    <w:rsid w:val="0044557F"/>
    <w:rsid w:val="00471038"/>
    <w:rsid w:val="004C0AD9"/>
    <w:rsid w:val="004F06F5"/>
    <w:rsid w:val="004F2991"/>
    <w:rsid w:val="004F6F75"/>
    <w:rsid w:val="005272F3"/>
    <w:rsid w:val="00530B19"/>
    <w:rsid w:val="0053700F"/>
    <w:rsid w:val="00596C8B"/>
    <w:rsid w:val="005B2DD3"/>
    <w:rsid w:val="005B4259"/>
    <w:rsid w:val="005E5F6B"/>
    <w:rsid w:val="005F09C4"/>
    <w:rsid w:val="005F6188"/>
    <w:rsid w:val="005F69EB"/>
    <w:rsid w:val="006322C3"/>
    <w:rsid w:val="006A3DA4"/>
    <w:rsid w:val="006C20AF"/>
    <w:rsid w:val="007117FC"/>
    <w:rsid w:val="0072243E"/>
    <w:rsid w:val="0076032B"/>
    <w:rsid w:val="00793709"/>
    <w:rsid w:val="007C1A17"/>
    <w:rsid w:val="00842B93"/>
    <w:rsid w:val="00862CF4"/>
    <w:rsid w:val="008B4DFF"/>
    <w:rsid w:val="008C4EC5"/>
    <w:rsid w:val="008F0220"/>
    <w:rsid w:val="00912611"/>
    <w:rsid w:val="00926DEC"/>
    <w:rsid w:val="00927A27"/>
    <w:rsid w:val="00934100"/>
    <w:rsid w:val="00985BD1"/>
    <w:rsid w:val="009919B2"/>
    <w:rsid w:val="009A1167"/>
    <w:rsid w:val="00A05B96"/>
    <w:rsid w:val="00A13236"/>
    <w:rsid w:val="00A946F6"/>
    <w:rsid w:val="00AA4270"/>
    <w:rsid w:val="00AC6C0E"/>
    <w:rsid w:val="00AD1D63"/>
    <w:rsid w:val="00AF34B6"/>
    <w:rsid w:val="00B219D1"/>
    <w:rsid w:val="00B35907"/>
    <w:rsid w:val="00B54717"/>
    <w:rsid w:val="00B7246F"/>
    <w:rsid w:val="00B9286C"/>
    <w:rsid w:val="00BA04BB"/>
    <w:rsid w:val="00BA69EE"/>
    <w:rsid w:val="00BB30B5"/>
    <w:rsid w:val="00BB3630"/>
    <w:rsid w:val="00BD20E7"/>
    <w:rsid w:val="00BF4257"/>
    <w:rsid w:val="00C1199D"/>
    <w:rsid w:val="00C97922"/>
    <w:rsid w:val="00CA228D"/>
    <w:rsid w:val="00CB3F98"/>
    <w:rsid w:val="00D15944"/>
    <w:rsid w:val="00D87152"/>
    <w:rsid w:val="00D87D7F"/>
    <w:rsid w:val="00DA528C"/>
    <w:rsid w:val="00DB4090"/>
    <w:rsid w:val="00E00DD7"/>
    <w:rsid w:val="00E3649A"/>
    <w:rsid w:val="00E60759"/>
    <w:rsid w:val="00E638F0"/>
    <w:rsid w:val="00E77144"/>
    <w:rsid w:val="00E831BB"/>
    <w:rsid w:val="00EC43D7"/>
    <w:rsid w:val="00F03B10"/>
    <w:rsid w:val="00F125B4"/>
    <w:rsid w:val="00F43428"/>
    <w:rsid w:val="00F53D9A"/>
    <w:rsid w:val="00FC292E"/>
    <w:rsid w:val="00FC57C2"/>
    <w:rsid w:val="00FC6942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1C259-6E13-4ABC-A8F6-887860830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503B6-EBF0-41A3-9FD9-E66B0BE44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C24FA-E9C1-4F91-B49E-1BE4DDF96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01072-1DB4-4173-96B5-5A3FDF34B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836</Words>
  <Characters>5595</Characters>
  <Application>Microsoft Office Word</Application>
  <DocSecurity>0</DocSecurity>
  <Lines>310</Lines>
  <Paragraphs>207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Krátošková Andrea</cp:lastModifiedBy>
  <cp:revision>42</cp:revision>
  <dcterms:created xsi:type="dcterms:W3CDTF">2019-09-23T14:46:00Z</dcterms:created>
  <dcterms:modified xsi:type="dcterms:W3CDTF">2020-09-25T12:59:00Z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2146000</vt:r8>
  </property>
</Properties>
</file>