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F044" w14:textId="7EE0910F" w:rsidR="00A368DE" w:rsidRPr="00452BDD" w:rsidRDefault="00A368DE" w:rsidP="00470C6B">
      <w:pPr>
        <w:pStyle w:val="Styl2"/>
        <w:tabs>
          <w:tab w:val="center" w:pos="4535"/>
          <w:tab w:val="right" w:pos="9070"/>
        </w:tabs>
        <w:jc w:val="center"/>
      </w:pPr>
      <w:r w:rsidRPr="00452BDD">
        <w:t xml:space="preserve">Krycí list </w:t>
      </w:r>
      <w:r w:rsidR="005C7A0B">
        <w:t>nabídky</w:t>
      </w:r>
    </w:p>
    <w:p w14:paraId="2B9E31A1" w14:textId="77777777" w:rsidR="00A368DE" w:rsidRDefault="00A368DE" w:rsidP="00470C6B">
      <w:pPr>
        <w:pStyle w:val="Nadpis1"/>
        <w:numPr>
          <w:ilvl w:val="0"/>
          <w:numId w:val="0"/>
        </w:numPr>
        <w:spacing w:before="240"/>
        <w:ind w:left="431" w:hanging="431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863"/>
      </w:tblGrid>
      <w:tr w:rsidR="001128D1" w:rsidRPr="005F2A7F" w14:paraId="15436F9D" w14:textId="77777777" w:rsidTr="001128D1">
        <w:trPr>
          <w:trHeight w:val="117"/>
          <w:jc w:val="center"/>
        </w:trPr>
        <w:tc>
          <w:tcPr>
            <w:tcW w:w="8969" w:type="dxa"/>
            <w:gridSpan w:val="2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6695A0B7" w14:textId="2CC52478" w:rsidR="001128D1" w:rsidRPr="00AB6F81" w:rsidRDefault="001128D1" w:rsidP="001128D1">
            <w:pPr>
              <w:spacing w:before="100" w:after="100" w:line="240" w:lineRule="auto"/>
              <w:jc w:val="center"/>
              <w:rPr>
                <w:rFonts w:cs="Arial"/>
                <w:szCs w:val="18"/>
                <w:highlight w:val="yellow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1128D1" w:rsidRPr="005F2A7F" w14:paraId="0A18B057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1128D1" w:rsidRPr="006B5768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291992C9" w:rsidR="001128D1" w:rsidRPr="005A276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7C01FDE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261A91DB" w:rsidR="001128D1" w:rsidRPr="005A276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1AA6369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655C8D0D" w:rsidR="001128D1" w:rsidRPr="005A276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361F995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8D88663" w:rsidR="001128D1" w:rsidRPr="005A276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3351171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0BD3FF7C" w:rsidR="001128D1" w:rsidRPr="00AB6F8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12BD2F44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D895B90" w14:textId="09EE0364" w:rsidR="001128D1" w:rsidRPr="00470C6B" w:rsidRDefault="001128D1" w:rsidP="00470C6B">
            <w:pPr>
              <w:spacing w:before="100" w:after="100" w:line="240" w:lineRule="auto"/>
              <w:rPr>
                <w:rFonts w:cs="Arial"/>
                <w:b/>
                <w:sz w:val="12"/>
                <w:szCs w:val="12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Pr="00725FD8">
              <w:rPr>
                <w:rFonts w:ascii="Segoe UI" w:eastAsiaTheme="minorEastAsia" w:hAnsi="Segoe UI" w:cs="Segoe UI"/>
                <w:sz w:val="22"/>
                <w:lang w:eastAsia="cs-CZ"/>
              </w:rPr>
              <w:t xml:space="preserve"> </w:t>
            </w:r>
            <w:r w:rsidRPr="00725FD8">
              <w:rPr>
                <w:rFonts w:cs="Arial"/>
                <w:b/>
                <w:szCs w:val="18"/>
              </w:rPr>
              <w:t>dle</w:t>
            </w:r>
            <w:r>
              <w:rPr>
                <w:rFonts w:cs="Arial"/>
                <w:b/>
                <w:szCs w:val="18"/>
              </w:rPr>
              <w:t> </w:t>
            </w:r>
            <w:r w:rsidRPr="00725FD8">
              <w:rPr>
                <w:rFonts w:cs="Arial"/>
                <w:b/>
                <w:szCs w:val="18"/>
              </w:rPr>
              <w:t>doporučení Komise 2003/361/ES</w:t>
            </w:r>
            <w:r w:rsidRPr="00725FD8"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  <w:r w:rsidR="00470C6B">
              <w:rPr>
                <w:rFonts w:cs="Arial"/>
                <w:b/>
                <w:szCs w:val="18"/>
                <w:vertAlign w:val="superscript"/>
              </w:rPr>
              <w:br/>
            </w:r>
            <w:r w:rsidRPr="00470C6B">
              <w:rPr>
                <w:rFonts w:cs="Arial"/>
                <w:i/>
                <w:sz w:val="12"/>
                <w:szCs w:val="12"/>
              </w:rPr>
              <w:t>(dodavatel zaškrtne příslušnou kolonku)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1128D1" w:rsidRPr="00CC0FF0" w:rsidRDefault="00752C43" w:rsidP="001128D1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28D1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1128D1" w:rsidRPr="00CC0FF0" w:rsidRDefault="00752C43" w:rsidP="001128D1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D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28D1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128D1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1128D1" w:rsidRPr="005F2A7F" w14:paraId="0CC15BC8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1637A76C" w:rsidR="001128D1" w:rsidRPr="005A276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3FFA8C81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28036EE7" w:rsidR="001128D1" w:rsidRPr="005A276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3DFC742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21489800" w:rsidR="001128D1" w:rsidRPr="00AB6F8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51B0E54E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6511665F" w:rsidR="001128D1" w:rsidRPr="00AB6F8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4CBF5125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49AB9986" w:rsidR="001128D1" w:rsidRPr="005A276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68A89B0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2B9F6741" w:rsidR="001128D1" w:rsidRPr="005A2761" w:rsidRDefault="001128D1" w:rsidP="001128D1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5635961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6A186FB5" w:rsidR="001128D1" w:rsidRPr="00AB6F8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472A4CBD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531F656E" w:rsidR="001128D1" w:rsidRPr="005A276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1128D1" w:rsidRPr="005F2A7F" w14:paraId="7F1C8BFF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1128D1" w:rsidRPr="003A7D69" w:rsidRDefault="001128D1" w:rsidP="001128D1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27EF1F38" w:rsidR="001128D1" w:rsidRPr="005A2761" w:rsidRDefault="001128D1" w:rsidP="001128D1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1B14D491" w:rsidR="00A368DE" w:rsidRPr="00A75F6E" w:rsidRDefault="003D5189" w:rsidP="00470C6B">
      <w:pPr>
        <w:keepNext/>
        <w:keepLines/>
        <w:spacing w:before="120" w:after="120"/>
      </w:pPr>
      <w:r>
        <w:t xml:space="preserve">Dodavatel uvádí, že poskytnutí veškerých informací, které jsou obsahem </w:t>
      </w:r>
      <w:r w:rsidR="005C7A0B">
        <w:t>nabídky</w:t>
      </w:r>
      <w:r>
        <w:t xml:space="preserve"> dodavatele je zařazeno v souladu s metodikou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(dostupná na webových stránkách </w:t>
      </w:r>
      <w:hyperlink r:id="rId12" w:tgtFrame="_blank" w:history="1">
        <w:r>
          <w:rPr>
            <w:rStyle w:val="Hypertextovodkaz"/>
          </w:rPr>
          <w:t>https://www.first.org/tlp/</w:t>
        </w:r>
      </w:hyperlink>
      <w:r>
        <w:t>) pod klasifikaci označenou jako</w:t>
      </w:r>
      <w:r>
        <w:rPr>
          <w:szCs w:val="18"/>
        </w:rPr>
        <w:t xml:space="preserve"> „</w:t>
      </w:r>
      <w:r>
        <w:rPr>
          <w:rFonts w:eastAsia="Times New Roman"/>
          <w:b/>
          <w:bCs/>
          <w:color w:val="FFC000"/>
          <w:szCs w:val="18"/>
          <w:lang w:eastAsia="cs-CZ"/>
        </w:rPr>
        <w:t>TLP: AMBER</w:t>
      </w:r>
      <w:r>
        <w:rPr>
          <w:szCs w:val="18"/>
        </w:rPr>
        <w:t xml:space="preserve">“. </w:t>
      </w:r>
    </w:p>
    <w:tbl>
      <w:tblPr>
        <w:tblpPr w:leftFromText="141" w:rightFromText="141" w:bottomFromText="200" w:vertAnchor="text" w:tblpY="1"/>
        <w:tblOverlap w:val="never"/>
        <w:tblW w:w="3282" w:type="pct"/>
        <w:tblLook w:val="01E0" w:firstRow="1" w:lastRow="1" w:firstColumn="1" w:lastColumn="1" w:noHBand="0" w:noVBand="0"/>
      </w:tblPr>
      <w:tblGrid>
        <w:gridCol w:w="389"/>
        <w:gridCol w:w="2189"/>
        <w:gridCol w:w="550"/>
        <w:gridCol w:w="2826"/>
      </w:tblGrid>
      <w:tr w:rsidR="007432DF" w14:paraId="1EB9E5F4" w14:textId="77777777" w:rsidTr="0080498F">
        <w:tc>
          <w:tcPr>
            <w:tcW w:w="395" w:type="dxa"/>
            <w:hideMark/>
          </w:tcPr>
          <w:p w14:paraId="4D675A7A" w14:textId="77777777" w:rsidR="007432DF" w:rsidRDefault="007432DF" w:rsidP="00470C6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06CD58" w14:textId="77777777" w:rsidR="007432DF" w:rsidRDefault="007432DF" w:rsidP="00470C6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– místo]</w:t>
            </w:r>
          </w:p>
        </w:tc>
        <w:tc>
          <w:tcPr>
            <w:tcW w:w="267" w:type="dxa"/>
            <w:hideMark/>
          </w:tcPr>
          <w:p w14:paraId="4D006656" w14:textId="77777777" w:rsidR="007432DF" w:rsidRDefault="007432DF" w:rsidP="00470C6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62C204" w14:textId="77777777" w:rsidR="007432DF" w:rsidRDefault="007432DF" w:rsidP="00470C6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szCs w:val="18"/>
                <w:highlight w:val="yellow"/>
              </w:rPr>
              <w:t>[DOPLNÍ DODAVATEL - DD.MM.RRRR]</w:t>
            </w:r>
          </w:p>
        </w:tc>
      </w:tr>
      <w:tr w:rsidR="007432DF" w14:paraId="0500B27B" w14:textId="77777777" w:rsidTr="0080498F"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77497" w14:textId="77777777" w:rsidR="007432DF" w:rsidRDefault="007432DF" w:rsidP="00470C6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7432DF" w14:paraId="76941A9B" w14:textId="77777777" w:rsidTr="0080498F"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CBC233" w14:textId="77777777" w:rsidR="007432DF" w:rsidRDefault="007432DF" w:rsidP="00470C6B">
            <w:pPr>
              <w:pStyle w:val="Bezmezer"/>
              <w:keepNext/>
              <w:keepLines/>
              <w:spacing w:line="276" w:lineRule="auto"/>
              <w:rPr>
                <w:szCs w:val="18"/>
              </w:rPr>
            </w:pPr>
            <w:r>
              <w:rPr>
                <w:szCs w:val="18"/>
                <w:highlight w:val="yellow"/>
              </w:rPr>
              <w:t>[DOPLNÍ DODAVATEL – název dodavatele]</w:t>
            </w:r>
          </w:p>
          <w:p w14:paraId="51E5C3C4" w14:textId="77777777" w:rsidR="007432DF" w:rsidRDefault="007432DF" w:rsidP="00470C6B">
            <w:pPr>
              <w:pStyle w:val="Bezmezer"/>
              <w:keepNext/>
              <w:keepLines/>
              <w:spacing w:line="276" w:lineRule="auto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  <w:highlight w:val="yellow"/>
              </w:rPr>
              <w:lastRenderedPageBreak/>
              <w:t>[DOPLNÍ DODAVATEL – jméno a příjmení osob/y oprávněné jednat za dodavatele, včetně titulu opravňujícího k zastupování]</w:t>
            </w:r>
          </w:p>
        </w:tc>
      </w:tr>
    </w:tbl>
    <w:p w14:paraId="41F75DE2" w14:textId="77777777" w:rsidR="00A368DE" w:rsidRPr="00D5036E" w:rsidRDefault="00A368DE" w:rsidP="00470C6B">
      <w:pPr>
        <w:keepNext/>
        <w:keepLines/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470C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DAE3" w14:textId="77777777" w:rsidR="00A74ADB" w:rsidRDefault="00A74ADB" w:rsidP="003A4756">
      <w:r>
        <w:separator/>
      </w:r>
    </w:p>
  </w:endnote>
  <w:endnote w:type="continuationSeparator" w:id="0">
    <w:p w14:paraId="43A3755B" w14:textId="77777777" w:rsidR="00A74ADB" w:rsidRDefault="00A74ADB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FA68" w14:textId="07557A56" w:rsidR="00B51CD1" w:rsidRDefault="00B9608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7542D6E2" wp14:editId="4BA7D4D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3" name="Textové pole 13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EAB5E" w14:textId="4500F6EF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2D6E2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8" type="#_x0000_t202" alt="TLP: AMBER   " style="position:absolute;left:0;text-align:left;margin-left:-16.25pt;margin-top:.05pt;width:34.95pt;height:34.95pt;z-index:25168076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0FEAB5E" w14:textId="4500F6EF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453" w14:textId="143A5C12" w:rsidR="00DD2A64" w:rsidRPr="00797DC3" w:rsidRDefault="00B96083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1DEAD2D8" wp14:editId="12E14B1F">
              <wp:simplePos x="897147" y="10032521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4" name="Textové pole 1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C2EF6" w14:textId="6CA26616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EAD2D8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9" type="#_x0000_t202" alt="TLP: AMBER   " style="position:absolute;left:0;text-align:left;margin-left:-16.25pt;margin-top:.05pt;width:34.95pt;height:34.95pt;z-index:25168179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3FC2EF6" w14:textId="6CA26616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553" w14:textId="3E80969A" w:rsidR="00FE700B" w:rsidRDefault="00B96083" w:rsidP="00FE700B">
    <w:pPr>
      <w:pStyle w:val="Zpat"/>
      <w:jc w:val="center"/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61E75F9" wp14:editId="69733AF7">
              <wp:simplePos x="897147" y="10032521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9D3D2" w14:textId="1C2FFA1B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E75F9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1" type="#_x0000_t202" alt="TLP: AMBER   " style="position:absolute;left:0;text-align:left;margin-left:-16.25pt;margin-top:.05pt;width:34.95pt;height:34.95pt;z-index:25167974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6A9D3D2" w14:textId="1C2FFA1B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6007" w14:textId="77777777" w:rsidR="00A74ADB" w:rsidRDefault="00A74ADB" w:rsidP="003A4756">
      <w:r>
        <w:separator/>
      </w:r>
    </w:p>
  </w:footnote>
  <w:footnote w:type="continuationSeparator" w:id="0">
    <w:p w14:paraId="2151739F" w14:textId="77777777" w:rsidR="00A74ADB" w:rsidRDefault="00A74ADB" w:rsidP="003A4756">
      <w:r>
        <w:continuationSeparator/>
      </w:r>
    </w:p>
  </w:footnote>
  <w:footnote w:id="1">
    <w:p w14:paraId="49D9825D" w14:textId="77777777" w:rsidR="001128D1" w:rsidRDefault="001128D1" w:rsidP="00A368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07A9" w14:textId="5230BE40" w:rsidR="00B51CD1" w:rsidRDefault="00B9608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32FF7DD5" wp14:editId="5B5A6FB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F4318" w14:textId="4EFDB94C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F7DD5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alt="TLP: AMBER  " style="position:absolute;left:0;text-align:left;margin-left:-16.25pt;margin-top:.05pt;width:34.95pt;height:34.95pt;z-index:25167769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0D3F4318" w14:textId="4EFDB94C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470C6B" w:rsidRPr="00437C3B" w14:paraId="2E1F26D7" w14:textId="77777777" w:rsidTr="00470C6B">
      <w:trPr>
        <w:trHeight w:val="555"/>
      </w:trPr>
      <w:tc>
        <w:tcPr>
          <w:tcW w:w="2360" w:type="dxa"/>
          <w:vMerge w:val="restart"/>
        </w:tcPr>
        <w:p w14:paraId="73529569" w14:textId="77777777" w:rsidR="00470C6B" w:rsidRPr="00437C3B" w:rsidRDefault="00470C6B" w:rsidP="00470C6B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A3E90A4" wp14:editId="6D3FAD01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  <w:vAlign w:val="center"/>
        </w:tcPr>
        <w:p w14:paraId="423AD39B" w14:textId="6E4A6D1E" w:rsidR="00470C6B" w:rsidRPr="00437C3B" w:rsidRDefault="00470C6B" w:rsidP="00470C6B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br/>
          </w:r>
          <w:r w:rsidRPr="00DC5322">
            <w:rPr>
              <w:b/>
              <w:color w:val="004666"/>
              <w:szCs w:val="18"/>
            </w:rPr>
            <w:t xml:space="preserve">Příloha č. </w:t>
          </w:r>
          <w:r w:rsidR="00752C43">
            <w:rPr>
              <w:b/>
              <w:color w:val="004666"/>
              <w:szCs w:val="18"/>
            </w:rPr>
            <w:t>7</w:t>
          </w:r>
          <w:r>
            <w:rPr>
              <w:b/>
              <w:color w:val="004666"/>
              <w:szCs w:val="18"/>
            </w:rPr>
            <w:t xml:space="preserve">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5D4C1E4" w14:textId="481056A8" w:rsidR="00470C6B" w:rsidRPr="00437C3B" w:rsidRDefault="00470C6B" w:rsidP="00470C6B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61DB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</w:t>
          </w:r>
          <w:r w:rsidR="00752C4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3004</w:t>
          </w:r>
        </w:p>
      </w:tc>
    </w:tr>
    <w:tr w:rsidR="00470C6B" w:rsidRPr="00437C3B" w14:paraId="2A8A6482" w14:textId="77777777" w:rsidTr="00470C6B">
      <w:trPr>
        <w:trHeight w:val="555"/>
      </w:trPr>
      <w:tc>
        <w:tcPr>
          <w:tcW w:w="2360" w:type="dxa"/>
          <w:vMerge/>
        </w:tcPr>
        <w:p w14:paraId="7C21C5DE" w14:textId="77777777" w:rsidR="00470C6B" w:rsidRPr="00437C3B" w:rsidRDefault="00470C6B" w:rsidP="00470C6B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4" w:type="dxa"/>
          <w:vAlign w:val="center"/>
        </w:tcPr>
        <w:p w14:paraId="36B0C598" w14:textId="1C320A6F" w:rsidR="00470C6B" w:rsidRPr="00437C3B" w:rsidRDefault="00752C43" w:rsidP="00470C6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Provozní</w:t>
          </w:r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a odborná podpora Integrovaného řešení systému </w:t>
          </w:r>
          <w:proofErr w:type="spellStart"/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Service</w:t>
          </w:r>
          <w:proofErr w:type="spellEnd"/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</w:t>
          </w:r>
          <w:proofErr w:type="spellStart"/>
          <w:r w:rsidRPr="00E830E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Desk</w:t>
          </w:r>
          <w:proofErr w:type="spellEnd"/>
        </w:p>
      </w:tc>
      <w:tc>
        <w:tcPr>
          <w:tcW w:w="1796" w:type="dxa"/>
          <w:vMerge/>
          <w:shd w:val="clear" w:color="auto" w:fill="auto"/>
        </w:tcPr>
        <w:p w14:paraId="36991A15" w14:textId="77777777" w:rsidR="00470C6B" w:rsidRPr="00437C3B" w:rsidRDefault="00470C6B" w:rsidP="00470C6B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262E11C6" w:rsidR="003A4756" w:rsidRPr="00F91304" w:rsidRDefault="00470C6B" w:rsidP="00F9130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04CA37A7" wp14:editId="4645A298">
              <wp:simplePos x="0" y="0"/>
              <wp:positionH relativeFrom="page">
                <wp:align>right</wp:align>
              </wp:positionH>
              <wp:positionV relativeFrom="paragraph">
                <wp:posOffset>-1087781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FA6E9" w14:textId="38B2F75C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A37A7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7" type="#_x0000_t202" alt="TLP: AMBER  " style="position:absolute;left:0;text-align:left;margin-left:-16.25pt;margin-top:-85.65pt;width:34.95pt;height:34.95pt;z-index:251678720;visibility:visible;mso-wrap-style:non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" filled="f" stroked="f">
              <v:textbox style="mso-fit-shape-to-text:t" inset="0,0,5pt,0">
                <w:txbxContent>
                  <w:p w14:paraId="26FFA6E9" w14:textId="38B2F75C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7C4D" w14:textId="2384B1A1" w:rsidR="007E7126" w:rsidRDefault="00B96083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F675564" wp14:editId="2F4166E2">
              <wp:simplePos x="0" y="0"/>
              <wp:positionH relativeFrom="rightMargin">
                <wp:posOffset>-989905</wp:posOffset>
              </wp:positionH>
              <wp:positionV relativeFrom="paragraph">
                <wp:posOffset>-1061073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822F3" w14:textId="15A1AD54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75564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0" type="#_x0000_t202" alt="TLP: AMBER  " style="position:absolute;left:0;text-align:left;margin-left:-77.95pt;margin-top:-83.55pt;width:34.95pt;height:34.95pt;z-index:251676672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" filled="f" stroked="f">
              <v:fill o:detectmouseclick="t"/>
              <v:textbox style="mso-fit-shape-to-text:t" inset="0,0,5pt,0">
                <w:txbxContent>
                  <w:p w14:paraId="453822F3" w14:textId="15A1AD54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41397347">
    <w:abstractNumId w:val="2"/>
  </w:num>
  <w:num w:numId="2" w16cid:durableId="333841559">
    <w:abstractNumId w:val="6"/>
  </w:num>
  <w:num w:numId="3" w16cid:durableId="1740321709">
    <w:abstractNumId w:val="10"/>
  </w:num>
  <w:num w:numId="4" w16cid:durableId="820577906">
    <w:abstractNumId w:val="1"/>
  </w:num>
  <w:num w:numId="5" w16cid:durableId="755635827">
    <w:abstractNumId w:val="4"/>
  </w:num>
  <w:num w:numId="6" w16cid:durableId="2021471819">
    <w:abstractNumId w:val="0"/>
  </w:num>
  <w:num w:numId="7" w16cid:durableId="1022051014">
    <w:abstractNumId w:val="5"/>
  </w:num>
  <w:num w:numId="8" w16cid:durableId="1095712622">
    <w:abstractNumId w:val="7"/>
  </w:num>
  <w:num w:numId="9" w16cid:durableId="1663390523">
    <w:abstractNumId w:val="11"/>
  </w:num>
  <w:num w:numId="10" w16cid:durableId="1673724512">
    <w:abstractNumId w:val="3"/>
  </w:num>
  <w:num w:numId="11" w16cid:durableId="1817336062">
    <w:abstractNumId w:val="8"/>
  </w:num>
  <w:num w:numId="12" w16cid:durableId="92591815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28D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D696B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4B95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45238"/>
    <w:rsid w:val="0035441C"/>
    <w:rsid w:val="0035523E"/>
    <w:rsid w:val="00361DBA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D5189"/>
    <w:rsid w:val="003E2BE7"/>
    <w:rsid w:val="0040102A"/>
    <w:rsid w:val="004070B8"/>
    <w:rsid w:val="0042722C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0C6B"/>
    <w:rsid w:val="00475CA0"/>
    <w:rsid w:val="00475F3F"/>
    <w:rsid w:val="004777D2"/>
    <w:rsid w:val="00492037"/>
    <w:rsid w:val="00494D3A"/>
    <w:rsid w:val="004C2410"/>
    <w:rsid w:val="004C779C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C7A0B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100B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2F8"/>
    <w:rsid w:val="006C0B5B"/>
    <w:rsid w:val="006C0FBC"/>
    <w:rsid w:val="006C3BE6"/>
    <w:rsid w:val="006C4FC3"/>
    <w:rsid w:val="006E7B70"/>
    <w:rsid w:val="006F271E"/>
    <w:rsid w:val="00723E1C"/>
    <w:rsid w:val="00724C12"/>
    <w:rsid w:val="00724C89"/>
    <w:rsid w:val="00725FD8"/>
    <w:rsid w:val="00740C59"/>
    <w:rsid w:val="007432DF"/>
    <w:rsid w:val="00745FB7"/>
    <w:rsid w:val="00752C43"/>
    <w:rsid w:val="00763F85"/>
    <w:rsid w:val="00771FB7"/>
    <w:rsid w:val="00781796"/>
    <w:rsid w:val="0078724F"/>
    <w:rsid w:val="00795C19"/>
    <w:rsid w:val="00797DC3"/>
    <w:rsid w:val="007A07D2"/>
    <w:rsid w:val="007A0DAE"/>
    <w:rsid w:val="007A17B1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1032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14A7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815FA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74AB"/>
    <w:rsid w:val="00A521C3"/>
    <w:rsid w:val="00A54D86"/>
    <w:rsid w:val="00A700F7"/>
    <w:rsid w:val="00A74ADB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279B8"/>
    <w:rsid w:val="00B358CF"/>
    <w:rsid w:val="00B51CD1"/>
    <w:rsid w:val="00B5603E"/>
    <w:rsid w:val="00B57B77"/>
    <w:rsid w:val="00B61616"/>
    <w:rsid w:val="00B8146C"/>
    <w:rsid w:val="00B8174E"/>
    <w:rsid w:val="00B84D4F"/>
    <w:rsid w:val="00B95520"/>
    <w:rsid w:val="00B96083"/>
    <w:rsid w:val="00B97211"/>
    <w:rsid w:val="00BA23B5"/>
    <w:rsid w:val="00BA3815"/>
    <w:rsid w:val="00BB53B6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D0A5D"/>
    <w:rsid w:val="00CD5652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45152"/>
    <w:rsid w:val="00D5036E"/>
    <w:rsid w:val="00D524A7"/>
    <w:rsid w:val="00D5716F"/>
    <w:rsid w:val="00D72E7B"/>
    <w:rsid w:val="00D77FAB"/>
    <w:rsid w:val="00D846F1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95703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481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20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irst.org/tlp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4dfcb-b22d-4978-ad1a-b38874726af5" xsi:nil="true"/>
    <lcf76f155ced4ddcb4097134ff3c332f xmlns="a88f9020-128b-4188-8efe-33c8f67af56a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9" ma:contentTypeDescription="Vytvoří nový dokument" ma:contentTypeScope="" ma:versionID="b40e3ae3d540d77ecbc23179fe94499b">
  <xsd:schema xmlns:xsd="http://www.w3.org/2001/XMLSchema" xmlns:xs="http://www.w3.org/2001/XMLSchema" xmlns:p="http://schemas.microsoft.com/office/2006/metadata/properties" xmlns:ns2="a88f9020-128b-4188-8efe-33c8f67af56a" xmlns:ns3="b954dfcb-b22d-4978-ad1a-b38874726af5" targetNamespace="http://schemas.microsoft.com/office/2006/metadata/properties" ma:root="true" ma:fieldsID="0adf30e061eed3a735c9dd23e538ac28" ns2:_="" ns3:_="">
    <xsd:import namespace="a88f9020-128b-4188-8efe-33c8f67af56a"/>
    <xsd:import namespace="b954dfcb-b22d-4978-ad1a-b38874726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523a635-2330-4c69-9a04-bee8d345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dfcb-b22d-4978-ad1a-b38874726a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3f09a4-acda-40ec-bac9-6ab47a0441d0}" ma:internalName="TaxCatchAll" ma:showField="CatchAllData" ma:web="b954dfcb-b22d-4978-ad1a-b38874726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B1A976-10B2-42B4-90F0-19D517661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FD709E-9205-4290-8A59-435ED6E9E0F1}">
  <ds:schemaRefs>
    <ds:schemaRef ds:uri="http://schemas.microsoft.com/office/2006/metadata/properties"/>
    <ds:schemaRef ds:uri="http://schemas.microsoft.com/office/infopath/2007/PartnerControls"/>
    <ds:schemaRef ds:uri="b954dfcb-b22d-4978-ad1a-b38874726af5"/>
    <ds:schemaRef ds:uri="a88f9020-128b-4188-8efe-33c8f67af56a"/>
  </ds:schemaRefs>
</ds:datastoreItem>
</file>

<file path=customXml/itemProps5.xml><?xml version="1.0" encoding="utf-8"?>
<ds:datastoreItem xmlns:ds="http://schemas.openxmlformats.org/officeDocument/2006/customXml" ds:itemID="{2CE8F5BC-CFAD-4DF5-9D9D-167A9D01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b954dfcb-b22d-4978-ad1a-b3887472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Krycí list nabídky</vt:lpstr>
      <vt:lpstr>Dodavatel </vt:lpstr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2021-02-23T10:27:00Z</dcterms:created>
  <dcterms:modified xsi:type="dcterms:W3CDTF">2023-03-30T12:34:00Z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0x01010062E2628660A0D74F8A942959FA7FE19C</vt:lpwstr>
  </property>
  <property fmtid="{D5CDD505-2E9C-101B-9397-08002B2CF9AE}" pid="3" name="ClassificationContentMarkingHeaderShapeIds">
    <vt:lpwstr>9,a,b</vt:lpwstr>
  </property>
  <property fmtid="{D5CDD505-2E9C-101B-9397-08002B2CF9AE}" pid="4" name="ClassificationContentMarkingHeaderFontProps">
    <vt:lpwstr>#ffc000,12,Verdana</vt:lpwstr>
  </property>
  <property fmtid="{D5CDD505-2E9C-101B-9397-08002B2CF9AE}" pid="5" name="ClassificationContentMarkingHeaderText">
    <vt:lpwstr>TLP: AMBER		</vt:lpwstr>
  </property>
  <property fmtid="{D5CDD505-2E9C-101B-9397-08002B2CF9AE}" pid="6" name="ClassificationContentMarkingFooterShapeIds">
    <vt:lpwstr>c,d,e</vt:lpwstr>
  </property>
  <property fmtid="{D5CDD505-2E9C-101B-9397-08002B2CF9AE}" pid="7" name="ClassificationContentMarkingFooterFontProps">
    <vt:lpwstr>#ffc000,12,Verdana</vt:lpwstr>
  </property>
  <property fmtid="{D5CDD505-2E9C-101B-9397-08002B2CF9AE}" pid="8" name="ClassificationContentMarkingFooterText">
    <vt:lpwstr>TLP: AMBER 		</vt:lpwstr>
  </property>
  <property fmtid="{D5CDD505-2E9C-101B-9397-08002B2CF9AE}" pid="9" name="MSIP_Label_22c5d95a-8ae7-458f-9507-70e0cc24520d_Enabled">
    <vt:lpwstr>true</vt:lpwstr>
  </property>
  <property fmtid="{D5CDD505-2E9C-101B-9397-08002B2CF9AE}" pid="10" name="MSIP_Label_22c5d95a-8ae7-458f-9507-70e0cc24520d_SetDate">
    <vt:lpwstr>2022-02-04T10:13:41Z</vt:lpwstr>
  </property>
  <property fmtid="{D5CDD505-2E9C-101B-9397-08002B2CF9AE}" pid="11" name="MSIP_Label_22c5d95a-8ae7-458f-9507-70e0cc24520d_Method">
    <vt:lpwstr>Privileged</vt:lpwstr>
  </property>
  <property fmtid="{D5CDD505-2E9C-101B-9397-08002B2CF9AE}" pid="12" name="MSIP_Label_22c5d95a-8ae7-458f-9507-70e0cc24520d_Name">
    <vt:lpwstr>TLP AMBER</vt:lpwstr>
  </property>
  <property fmtid="{D5CDD505-2E9C-101B-9397-08002B2CF9AE}" pid="13" name="MSIP_Label_22c5d95a-8ae7-458f-9507-70e0cc24520d_SiteId">
    <vt:lpwstr>8ef2ef64-61e6-4033-9f7f-48ccd5d03c90</vt:lpwstr>
  </property>
  <property fmtid="{D5CDD505-2E9C-101B-9397-08002B2CF9AE}" pid="14" name="MSIP_Label_22c5d95a-8ae7-458f-9507-70e0cc24520d_ActionId">
    <vt:lpwstr>e15ce543-1ef9-45de-b105-78e8a74a5afe</vt:lpwstr>
  </property>
  <property fmtid="{D5CDD505-2E9C-101B-9397-08002B2CF9AE}" pid="15" name="MSIP_Label_22c5d95a-8ae7-458f-9507-70e0cc24520d_ContentBits">
    <vt:lpwstr>3</vt:lpwstr>
  </property>
</Properties>
</file>