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24F4722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20CED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3A3EC6" w:rsidRPr="00FE2577" w14:paraId="2CE1D977" w14:textId="77777777" w:rsidTr="005740EF">
        <w:trPr>
          <w:jc w:val="center"/>
        </w:trPr>
        <w:tc>
          <w:tcPr>
            <w:tcW w:w="2556" w:type="dxa"/>
            <w:vAlign w:val="center"/>
          </w:tcPr>
          <w:p w14:paraId="01F412E8" w14:textId="74868819" w:rsidR="003A3EC6" w:rsidRPr="00E22483" w:rsidRDefault="003A3EC6" w:rsidP="003A3EC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0BA14359" w:rsidR="003A3EC6" w:rsidRPr="00084A69" w:rsidRDefault="00084A69" w:rsidP="003A3EC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84A69">
              <w:rPr>
                <w:rFonts w:cs="Calibri"/>
                <w:b/>
                <w:bCs/>
                <w:color w:val="004666"/>
                <w:sz w:val="28"/>
                <w:szCs w:val="28"/>
              </w:rPr>
              <w:t>POSÍLENÍ POWER INFRASTRUKTURY PRO POTŘEBY ZÁKAZNÍKA 2025</w:t>
            </w:r>
          </w:p>
        </w:tc>
      </w:tr>
      <w:tr w:rsidR="003A3EC6" w:rsidRPr="00FE2577" w14:paraId="533B86C4" w14:textId="77777777" w:rsidTr="005740EF">
        <w:trPr>
          <w:jc w:val="center"/>
        </w:trPr>
        <w:tc>
          <w:tcPr>
            <w:tcW w:w="2556" w:type="dxa"/>
            <w:vAlign w:val="center"/>
          </w:tcPr>
          <w:p w14:paraId="1D06A057" w14:textId="5A1B3754" w:rsidR="003A3EC6" w:rsidRDefault="003A3EC6" w:rsidP="003A3EC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35FD1592" w:rsidR="003A3EC6" w:rsidRPr="00197300" w:rsidRDefault="003A3EC6" w:rsidP="003A3EC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VZ2025036 (VZ2022009-06)</w:t>
            </w:r>
          </w:p>
        </w:tc>
      </w:tr>
      <w:tr w:rsidR="000F3AD0" w:rsidRPr="00FE2577" w14:paraId="13F3C6C2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740EF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740EF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5740EF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5740EF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4305"/>
        <w:gridCol w:w="3900"/>
      </w:tblGrid>
      <w:tr w:rsidR="00F23AF9" w14:paraId="008D7009" w14:textId="77777777" w:rsidTr="00F23AF9">
        <w:trPr>
          <w:divId w:val="686717402"/>
          <w:jc w:val="center"/>
        </w:trPr>
        <w:tc>
          <w:tcPr>
            <w:tcW w:w="855" w:type="dxa"/>
            <w:shd w:val="clear" w:color="auto" w:fill="D9D9D9" w:themeFill="background1" w:themeFillShade="D9"/>
            <w:vAlign w:val="center"/>
            <w:hideMark/>
          </w:tcPr>
          <w:p w14:paraId="36E5A2CC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Pol.</w:t>
            </w:r>
          </w:p>
        </w:tc>
        <w:tc>
          <w:tcPr>
            <w:tcW w:w="4306" w:type="dxa"/>
            <w:shd w:val="clear" w:color="auto" w:fill="D9D9D9" w:themeFill="background1" w:themeFillShade="D9"/>
            <w:vAlign w:val="center"/>
            <w:hideMark/>
          </w:tcPr>
          <w:p w14:paraId="22A32FC6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Obchodní firma, sídlo a IČO poddodavatele</w:t>
            </w:r>
          </w:p>
        </w:tc>
        <w:tc>
          <w:tcPr>
            <w:tcW w:w="3901" w:type="dxa"/>
            <w:shd w:val="clear" w:color="auto" w:fill="D9D9D9" w:themeFill="background1" w:themeFillShade="D9"/>
            <w:hideMark/>
          </w:tcPr>
          <w:p w14:paraId="696C733A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Specifikace plnění poskytovaného poddodavatelem</w:t>
            </w:r>
          </w:p>
        </w:tc>
      </w:tr>
      <w:tr w:rsidR="00F23AF9" w14:paraId="6392EB8B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4D0FB554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</w:p>
        </w:tc>
        <w:tc>
          <w:tcPr>
            <w:tcW w:w="4306" w:type="dxa"/>
            <w:vAlign w:val="center"/>
            <w:hideMark/>
          </w:tcPr>
          <w:p w14:paraId="6EAC29DC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5DCEDA20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2A88EBE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16631F3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4306" w:type="dxa"/>
            <w:hideMark/>
          </w:tcPr>
          <w:p w14:paraId="73B26F0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1F595F4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5D04015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5778DD19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4306" w:type="dxa"/>
            <w:hideMark/>
          </w:tcPr>
          <w:p w14:paraId="52C6EC4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4629A8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219A6D9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6137413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4306" w:type="dxa"/>
            <w:hideMark/>
          </w:tcPr>
          <w:p w14:paraId="1FCCCD4B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0EEC7D9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1276F37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3C6BC127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4306" w:type="dxa"/>
            <w:vAlign w:val="center"/>
            <w:hideMark/>
          </w:tcPr>
          <w:p w14:paraId="0CDDD9F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5FEFE8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  <w:bookmarkStart w:id="0" w:name="_Toc325009595"/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Default="00F23AF9" w:rsidP="00F23AF9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9DCB" w14:textId="77777777" w:rsidR="00FF0E70" w:rsidRDefault="00FF0E70" w:rsidP="003A4756">
      <w:r>
        <w:separator/>
      </w:r>
    </w:p>
  </w:endnote>
  <w:endnote w:type="continuationSeparator" w:id="0">
    <w:p w14:paraId="069E22A1" w14:textId="77777777" w:rsidR="00FF0E70" w:rsidRDefault="00FF0E7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AB" w14:textId="4B33EDB2" w:rsidR="00815DA4" w:rsidRDefault="00D536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2232A340" wp14:editId="283636B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50681355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5B4B2" w14:textId="3601CB42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2A34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F55B4B2" w14:textId="3601CB42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E29D3FA" w:rsidR="00310F0A" w:rsidRPr="00382619" w:rsidRDefault="00D5363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5B60B97" wp14:editId="71C6F673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5657500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FAC5B" w14:textId="1413D9BB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60B9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2CFAC5B" w14:textId="1413D9BB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3BC1AD5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14FCC138">
              <wp:simplePos x="0" y="0"/>
              <wp:positionH relativeFrom="margin">
                <wp:posOffset>0</wp:posOffset>
              </wp:positionH>
              <wp:positionV relativeFrom="bottomMargin">
                <wp:posOffset>577215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45.45pt;width:8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HB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EA9" w14:textId="568F5981" w:rsidR="00815DA4" w:rsidRDefault="00D536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469960F" wp14:editId="5716B45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0676296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8306A" w14:textId="10862FF2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9960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398306A" w14:textId="10862FF2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5D31" w14:textId="77777777" w:rsidR="00FF0E70" w:rsidRDefault="00FF0E70" w:rsidP="003A4756">
      <w:r>
        <w:separator/>
      </w:r>
    </w:p>
  </w:footnote>
  <w:footnote w:type="continuationSeparator" w:id="0">
    <w:p w14:paraId="294796BD" w14:textId="77777777" w:rsidR="00FF0E70" w:rsidRDefault="00FF0E70" w:rsidP="003A4756">
      <w:r>
        <w:continuationSeparator/>
      </w:r>
    </w:p>
  </w:footnote>
  <w:footnote w:id="1">
    <w:p w14:paraId="6B3ACF3B" w14:textId="77777777" w:rsidR="00F23AF9" w:rsidRDefault="00F23AF9" w:rsidP="00F23AF9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D0F" w14:textId="298744ED" w:rsidR="00815DA4" w:rsidRDefault="00D536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56C0E6A" wp14:editId="1AE54F6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5569271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F6173" w14:textId="0D1A5BC3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C0E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40F6173" w14:textId="0D1A5BC3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3913A0D" w:rsidR="00B02D36" w:rsidRPr="00F91304" w:rsidRDefault="00D5363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56CD3A0" wp14:editId="542429DC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6557356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737E7" w14:textId="1E5856D0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CD3A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1E737E7" w14:textId="1E5856D0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C0EC" w14:textId="394AA81B" w:rsidR="00815DA4" w:rsidRDefault="00D536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001FF7B2" wp14:editId="6776A8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32514125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197DB" w14:textId="68AB95D5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FF7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A8197DB" w14:textId="68AB95D5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535A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4A69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87587"/>
    <w:rsid w:val="00290609"/>
    <w:rsid w:val="00290B15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6C1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3EC6"/>
    <w:rsid w:val="003A4756"/>
    <w:rsid w:val="003B74EC"/>
    <w:rsid w:val="003C5F1F"/>
    <w:rsid w:val="003C77CE"/>
    <w:rsid w:val="003D10BD"/>
    <w:rsid w:val="003D2C81"/>
    <w:rsid w:val="003D5C3F"/>
    <w:rsid w:val="003E1A7B"/>
    <w:rsid w:val="003E2BE7"/>
    <w:rsid w:val="00402AC6"/>
    <w:rsid w:val="0041427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674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740EF"/>
    <w:rsid w:val="005814CA"/>
    <w:rsid w:val="00582EDB"/>
    <w:rsid w:val="00585A08"/>
    <w:rsid w:val="0058785F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60DC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5DA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457F4"/>
    <w:rsid w:val="00D5363B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475CB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0CED"/>
    <w:rsid w:val="00F23AF9"/>
    <w:rsid w:val="00F26AEB"/>
    <w:rsid w:val="00F278DF"/>
    <w:rsid w:val="00F329F4"/>
    <w:rsid w:val="00F338AD"/>
    <w:rsid w:val="00F428B6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3E3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4f7df457-7194-4163-ace0-02a98f5ac27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6DCD4B-3B64-4A5D-B96B-9590F3CC37FF}"/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23</cp:revision>
  <cp:lastPrinted>2022-05-06T14:21:00Z</cp:lastPrinted>
  <dcterms:created xsi:type="dcterms:W3CDTF">2023-07-13T11:58:00Z</dcterms:created>
  <dcterms:modified xsi:type="dcterms:W3CDTF">2025-03-17T15:41:00Z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9,552a727b,770f48e9,73558bea,7e6014d,44e278a7,6346a2b8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4c29441b,243efd0e,518a1e97,26df9abb,59cf60d6,1adcda0b,4ae5d01f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2023-08-23T08:30:30Z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444e07cd-be3d-4cac-badd-5e0d2346128f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