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  <w:gridCol w:w="7003"/>
      </w:tblGrid>
      <w:tr w:rsidR="00133D48" w:rsidRPr="001D5D91" w14:paraId="0E5919F7" w14:textId="77777777" w:rsidTr="005E216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146FFB2" w14:textId="77777777" w:rsidR="00133D48" w:rsidRDefault="00133D48" w:rsidP="005E216C">
            <w:pPr>
              <w:spacing w:before="120" w:after="120"/>
              <w:jc w:val="left"/>
              <w:rPr>
                <w:szCs w:val="18"/>
              </w:rPr>
            </w:pPr>
            <w:bookmarkStart w:id="0" w:name="_Toc506812585"/>
            <w:bookmarkStart w:id="1" w:name="_Toc448309248"/>
            <w:bookmarkStart w:id="2" w:name="_Toc486858603"/>
            <w:bookmarkStart w:id="3" w:name="_Toc29557730"/>
            <w:bookmarkStart w:id="4" w:name="_Toc71792904"/>
            <w:bookmarkStart w:id="5" w:name="_Toc81822981"/>
            <w:bookmarkStart w:id="6" w:name="_Toc131163279"/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6BCC0E9A" w14:textId="7FC5BF67" w:rsidR="00133D48" w:rsidRPr="001D5D91" w:rsidRDefault="00133D48" w:rsidP="005E216C">
            <w:pPr>
              <w:widowControl w:val="0"/>
              <w:spacing w:before="120" w:after="120"/>
              <w:jc w:val="left"/>
              <w:rPr>
                <w:color w:val="009EE0"/>
                <w:sz w:val="24"/>
                <w:szCs w:val="24"/>
              </w:rPr>
            </w:pP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>
              <w:rPr>
                <w:rFonts w:cs="Calibri"/>
                <w:b/>
                <w:bCs/>
                <w:color w:val="009EE0"/>
                <w:sz w:val="24"/>
                <w:szCs w:val="24"/>
              </w:rPr>
              <w:t>1</w:t>
            </w: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386667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Technická </w:t>
            </w:r>
            <w:r w:rsidR="0027512A">
              <w:rPr>
                <w:rFonts w:cs="Calibri"/>
                <w:b/>
                <w:bCs/>
                <w:color w:val="009EE0"/>
                <w:sz w:val="24"/>
                <w:szCs w:val="24"/>
              </w:rPr>
              <w:t>specifikace</w:t>
            </w:r>
          </w:p>
        </w:tc>
      </w:tr>
      <w:tr w:rsidR="00133D48" w:rsidRPr="00FE2577" w14:paraId="720D7C6F" w14:textId="77777777" w:rsidTr="005E216C">
        <w:trPr>
          <w:jc w:val="center"/>
        </w:trPr>
        <w:tc>
          <w:tcPr>
            <w:tcW w:w="2716" w:type="dxa"/>
            <w:vAlign w:val="center"/>
          </w:tcPr>
          <w:p w14:paraId="0B45E17D" w14:textId="77777777" w:rsidR="00133D48" w:rsidRPr="009C704E" w:rsidRDefault="00133D48" w:rsidP="005E216C">
            <w:pPr>
              <w:spacing w:before="120" w:after="120"/>
              <w:jc w:val="left"/>
              <w:rPr>
                <w:szCs w:val="18"/>
              </w:rPr>
            </w:pPr>
            <w:r w:rsidRPr="009C704E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12E83A33" w14:textId="51C8A568" w:rsidR="00133D48" w:rsidRPr="00FE2577" w:rsidRDefault="00ED67C7" w:rsidP="005E216C">
            <w:pPr>
              <w:widowControl w:val="0"/>
              <w:spacing w:before="120" w:after="120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IMPLEMENTACE A PODPORA CRM</w:t>
            </w:r>
          </w:p>
        </w:tc>
      </w:tr>
      <w:tr w:rsidR="00133D48" w:rsidRPr="00197300" w14:paraId="21692781" w14:textId="77777777" w:rsidTr="005E216C">
        <w:trPr>
          <w:jc w:val="center"/>
        </w:trPr>
        <w:tc>
          <w:tcPr>
            <w:tcW w:w="2716" w:type="dxa"/>
            <w:vAlign w:val="center"/>
          </w:tcPr>
          <w:p w14:paraId="0A6B9A39" w14:textId="77777777" w:rsidR="00133D48" w:rsidRPr="009C704E" w:rsidRDefault="00133D48" w:rsidP="005E216C">
            <w:pPr>
              <w:spacing w:before="120" w:after="120"/>
              <w:jc w:val="left"/>
              <w:rPr>
                <w:szCs w:val="18"/>
              </w:rPr>
            </w:pPr>
            <w:r w:rsidRPr="009C704E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5D0845C3" w14:textId="76F00A03" w:rsidR="00133D48" w:rsidRPr="00197300" w:rsidRDefault="00133D48" w:rsidP="005E216C">
            <w:pPr>
              <w:spacing w:before="120" w:after="120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A624CC">
              <w:t>VZ20</w:t>
            </w:r>
            <w:r>
              <w:t>2502</w:t>
            </w:r>
            <w:r w:rsidR="00ED67C7">
              <w:t>8</w:t>
            </w:r>
          </w:p>
        </w:tc>
      </w:tr>
      <w:tr w:rsidR="00133D48" w:rsidRPr="009C704E" w14:paraId="2D921EEB" w14:textId="77777777" w:rsidTr="005E216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5A1D3549" w14:textId="77777777" w:rsidR="00133D48" w:rsidRPr="009C704E" w:rsidRDefault="00133D48" w:rsidP="005E216C">
            <w:pPr>
              <w:widowControl w:val="0"/>
              <w:spacing w:after="120"/>
              <w:jc w:val="left"/>
              <w:rPr>
                <w:b/>
                <w:sz w:val="12"/>
                <w:szCs w:val="12"/>
                <w:highlight w:val="green"/>
              </w:rPr>
            </w:pPr>
          </w:p>
        </w:tc>
      </w:tr>
    </w:tbl>
    <w:bookmarkStart w:id="7" w:name="_Toc95727399" w:displacedByCustomXml="next"/>
    <w:sdt>
      <w:sdtPr>
        <w:rPr>
          <w:rFonts w:ascii="Verdana" w:eastAsiaTheme="minorHAnsi" w:hAnsi="Verdana" w:cs="Times New Roman"/>
          <w:color w:val="auto"/>
          <w:sz w:val="18"/>
          <w:szCs w:val="22"/>
        </w:rPr>
        <w:id w:val="1779849713"/>
        <w:docPartObj>
          <w:docPartGallery w:val="Table of Contents"/>
          <w:docPartUnique/>
        </w:docPartObj>
      </w:sdtPr>
      <w:sdtEndPr/>
      <w:sdtContent>
        <w:p w14:paraId="00016BD5" w14:textId="77777777" w:rsidR="003937E1" w:rsidRPr="003937E1" w:rsidRDefault="003937E1" w:rsidP="00FA0A0E">
          <w:pPr>
            <w:pStyle w:val="Nadpisobsahu"/>
            <w:spacing w:before="60" w:after="60"/>
            <w:rPr>
              <w:rStyle w:val="Styl2Char"/>
            </w:rPr>
          </w:pPr>
          <w:r w:rsidRPr="5C4493D7">
            <w:rPr>
              <w:rStyle w:val="Styl2Char"/>
            </w:rPr>
            <w:t>Obsah</w:t>
          </w:r>
          <w:bookmarkEnd w:id="7"/>
        </w:p>
        <w:p w14:paraId="687BC676" w14:textId="40C7F64E" w:rsidR="00973D8F" w:rsidRDefault="4C421230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>TOC \o "1-3" \z \u \h</w:instrText>
          </w:r>
          <w:r>
            <w:fldChar w:fldCharType="separate"/>
          </w:r>
          <w:hyperlink w:anchor="_Toc195518194" w:history="1">
            <w:r w:rsidR="00973D8F" w:rsidRPr="00BF4818">
              <w:rPr>
                <w:rStyle w:val="Hypertextovodkaz"/>
                <w:noProof/>
              </w:rPr>
              <w:t>Seznam použitých zkratek</w:t>
            </w:r>
            <w:r w:rsidR="00973D8F">
              <w:rPr>
                <w:noProof/>
                <w:webHidden/>
              </w:rPr>
              <w:tab/>
            </w:r>
            <w:r w:rsidR="00973D8F">
              <w:rPr>
                <w:noProof/>
                <w:webHidden/>
              </w:rPr>
              <w:fldChar w:fldCharType="begin"/>
            </w:r>
            <w:r w:rsidR="00973D8F">
              <w:rPr>
                <w:noProof/>
                <w:webHidden/>
              </w:rPr>
              <w:instrText xml:space="preserve"> PAGEREF _Toc195518194 \h </w:instrText>
            </w:r>
            <w:r w:rsidR="00973D8F">
              <w:rPr>
                <w:noProof/>
                <w:webHidden/>
              </w:rPr>
            </w:r>
            <w:r w:rsidR="00973D8F">
              <w:rPr>
                <w:noProof/>
                <w:webHidden/>
              </w:rPr>
              <w:fldChar w:fldCharType="separate"/>
            </w:r>
            <w:r w:rsidR="00973D8F">
              <w:rPr>
                <w:noProof/>
                <w:webHidden/>
              </w:rPr>
              <w:t>2</w:t>
            </w:r>
            <w:r w:rsidR="00973D8F">
              <w:rPr>
                <w:noProof/>
                <w:webHidden/>
              </w:rPr>
              <w:fldChar w:fldCharType="end"/>
            </w:r>
          </w:hyperlink>
        </w:p>
        <w:p w14:paraId="6F798B9C" w14:textId="459937A0" w:rsidR="00973D8F" w:rsidRDefault="00973D8F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5518195" w:history="1">
            <w:r w:rsidRPr="00BF4818">
              <w:rPr>
                <w:rStyle w:val="Hypertextovodkaz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BF4818">
              <w:rPr>
                <w:rStyle w:val="Hypertextovodkaz"/>
                <w:noProof/>
              </w:rPr>
              <w:t>Preambule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DCB59" w14:textId="22C7D2DF" w:rsidR="00973D8F" w:rsidRDefault="00973D8F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5518196" w:history="1">
            <w:r w:rsidRPr="00BF4818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BF4818">
              <w:rPr>
                <w:rStyle w:val="Hypertextovodkaz"/>
                <w:noProof/>
              </w:rPr>
              <w:t>Prostředí Zadavatele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EC98E" w14:textId="4376A24B" w:rsidR="00973D8F" w:rsidRDefault="00973D8F">
          <w:pPr>
            <w:pStyle w:val="Obsah2"/>
            <w:tabs>
              <w:tab w:val="left" w:pos="720"/>
              <w:tab w:val="right" w:leader="dot" w:pos="974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5518197" w:history="1">
            <w:r w:rsidRPr="00BF4818">
              <w:rPr>
                <w:rStyle w:val="Hypertextovodkaz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BF4818">
              <w:rPr>
                <w:rStyle w:val="Hypertextovodkaz"/>
                <w:noProof/>
              </w:rPr>
              <w:t>Obchodní prostředí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73D94" w14:textId="143A336E" w:rsidR="00973D8F" w:rsidRDefault="00973D8F">
          <w:pPr>
            <w:pStyle w:val="Obsah2"/>
            <w:tabs>
              <w:tab w:val="left" w:pos="720"/>
              <w:tab w:val="right" w:leader="dot" w:pos="974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5518198" w:history="1">
            <w:r w:rsidRPr="00BF4818">
              <w:rPr>
                <w:rStyle w:val="Hypertextovodkaz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BF4818">
              <w:rPr>
                <w:rStyle w:val="Hypertextovodkaz"/>
                <w:noProof/>
              </w:rPr>
              <w:t>Uvažované kapacity CRM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22D4F" w14:textId="6781270E" w:rsidR="00973D8F" w:rsidRDefault="00973D8F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5518199" w:history="1">
            <w:r w:rsidRPr="00BF4818">
              <w:rPr>
                <w:rStyle w:val="Hypertextovodkaz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BF4818">
              <w:rPr>
                <w:rStyle w:val="Hypertextovodkaz"/>
                <w:noProof/>
              </w:rPr>
              <w:t>Funkční a nefunkční požadavky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101AC" w14:textId="29B8D52C" w:rsidR="00973D8F" w:rsidRDefault="00973D8F">
          <w:pPr>
            <w:pStyle w:val="Obsah2"/>
            <w:tabs>
              <w:tab w:val="left" w:pos="720"/>
              <w:tab w:val="right" w:leader="dot" w:pos="974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5518200" w:history="1">
            <w:r w:rsidRPr="00BF4818">
              <w:rPr>
                <w:rStyle w:val="Hypertextovodkaz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BF4818">
              <w:rPr>
                <w:rStyle w:val="Hypertextovodkaz"/>
                <w:noProof/>
              </w:rPr>
              <w:t>Funkční požadavky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9F262" w14:textId="606A7781" w:rsidR="00973D8F" w:rsidRDefault="00973D8F">
          <w:pPr>
            <w:pStyle w:val="Obsah2"/>
            <w:tabs>
              <w:tab w:val="left" w:pos="720"/>
              <w:tab w:val="right" w:leader="dot" w:pos="974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5518201" w:history="1">
            <w:r w:rsidRPr="00BF4818">
              <w:rPr>
                <w:rStyle w:val="Hypertextovodkaz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BF4818">
              <w:rPr>
                <w:rStyle w:val="Hypertextovodkaz"/>
                <w:noProof/>
              </w:rPr>
              <w:t>Nefunkční požadavky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47DB4" w14:textId="336E580C" w:rsidR="00973D8F" w:rsidRDefault="00973D8F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5518202" w:history="1">
            <w:r w:rsidRPr="00BF4818">
              <w:rPr>
                <w:rStyle w:val="Hypertextovodkaz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BF4818">
              <w:rPr>
                <w:rStyle w:val="Hypertextovodkaz"/>
                <w:noProof/>
              </w:rPr>
              <w:t>Průběh implementace, harmonogram a součinnost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75601" w14:textId="6B6637F3" w:rsidR="00973D8F" w:rsidRDefault="00973D8F">
          <w:pPr>
            <w:pStyle w:val="Obsah2"/>
            <w:tabs>
              <w:tab w:val="left" w:pos="720"/>
              <w:tab w:val="right" w:leader="dot" w:pos="974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5518203" w:history="1">
            <w:r w:rsidRPr="00BF4818">
              <w:rPr>
                <w:rStyle w:val="Hypertextovodkaz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BF4818">
              <w:rPr>
                <w:rStyle w:val="Hypertextovodkaz"/>
                <w:noProof/>
              </w:rPr>
              <w:t>Součinnost Zadavatele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B489F" w14:textId="1DE22A81" w:rsidR="00973D8F" w:rsidRDefault="00973D8F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5518204" w:history="1">
            <w:r w:rsidRPr="00BF4818">
              <w:rPr>
                <w:rStyle w:val="Hypertextovodkaz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BF4818">
              <w:rPr>
                <w:rStyle w:val="Hypertextovodkaz"/>
                <w:noProof/>
              </w:rPr>
              <w:t>Školení uživatelů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DB097" w14:textId="50A61F1A" w:rsidR="00973D8F" w:rsidRDefault="00973D8F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5518205" w:history="1">
            <w:r w:rsidRPr="00BF4818">
              <w:rPr>
                <w:rStyle w:val="Hypertextovodkaz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BF4818">
              <w:rPr>
                <w:rStyle w:val="Hypertextovodkaz"/>
                <w:noProof/>
              </w:rPr>
              <w:t>Dokumentace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C4682" w14:textId="309670E6" w:rsidR="00973D8F" w:rsidRDefault="00973D8F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5518206" w:history="1">
            <w:r w:rsidRPr="00BF4818">
              <w:rPr>
                <w:rStyle w:val="Hypertextovodkaz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BF4818">
              <w:rPr>
                <w:rStyle w:val="Hypertextovodkaz"/>
                <w:noProof/>
              </w:rPr>
              <w:t>Technická podpora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E08AE" w14:textId="4B499ECD" w:rsidR="4C421230" w:rsidRDefault="4C421230" w:rsidP="5C4493D7">
          <w:pPr>
            <w:pStyle w:val="Obsah1"/>
            <w:tabs>
              <w:tab w:val="clear" w:pos="357"/>
              <w:tab w:val="clear" w:pos="9628"/>
              <w:tab w:val="left" w:pos="360"/>
              <w:tab w:val="right" w:leader="dot" w:pos="9615"/>
            </w:tabs>
            <w:rPr>
              <w:rStyle w:val="Hypertextovodkaz"/>
            </w:rPr>
          </w:pPr>
          <w:r>
            <w:fldChar w:fldCharType="end"/>
          </w:r>
        </w:p>
      </w:sdtContent>
    </w:sdt>
    <w:p w14:paraId="7A0DBE17" w14:textId="736B2787" w:rsidR="003937E1" w:rsidRDefault="003937E1"/>
    <w:p w14:paraId="6D74BEC1" w14:textId="4445FBB6" w:rsidR="00AE6477" w:rsidRDefault="00AE6477">
      <w:pPr>
        <w:keepLines w:val="0"/>
        <w:spacing w:before="0" w:after="200"/>
        <w:jc w:val="left"/>
        <w:rPr>
          <w:rFonts w:eastAsiaTheme="majorEastAsia" w:cstheme="majorBidi"/>
          <w:b/>
          <w:bCs/>
          <w:color w:val="009EE0"/>
          <w:sz w:val="24"/>
          <w:szCs w:val="28"/>
        </w:rPr>
      </w:pPr>
      <w:bookmarkStart w:id="8" w:name="_Toc134611326"/>
      <w:bookmarkEnd w:id="0"/>
      <w:bookmarkEnd w:id="1"/>
      <w:bookmarkEnd w:id="2"/>
      <w:bookmarkEnd w:id="3"/>
      <w:bookmarkEnd w:id="4"/>
      <w:bookmarkEnd w:id="5"/>
      <w:bookmarkEnd w:id="6"/>
      <w:r>
        <w:br w:type="page"/>
      </w:r>
    </w:p>
    <w:p w14:paraId="4BD65DDE" w14:textId="77777777" w:rsidR="00D87F59" w:rsidRDefault="00D87F59" w:rsidP="00AE6477">
      <w:pPr>
        <w:pStyle w:val="Nadpis1"/>
        <w:numPr>
          <w:ilvl w:val="0"/>
          <w:numId w:val="0"/>
        </w:numPr>
        <w:spacing w:before="0"/>
        <w:ind w:left="437" w:hanging="437"/>
      </w:pPr>
    </w:p>
    <w:p w14:paraId="6C412D1E" w14:textId="4EB76472" w:rsidR="00287EF7" w:rsidRDefault="00287EF7" w:rsidP="00287EF7">
      <w:pPr>
        <w:pStyle w:val="Nadpis1"/>
        <w:numPr>
          <w:ilvl w:val="0"/>
          <w:numId w:val="0"/>
        </w:numPr>
        <w:spacing w:before="0"/>
        <w:ind w:left="437" w:hanging="437"/>
      </w:pPr>
      <w:bookmarkStart w:id="9" w:name="_Toc970140744"/>
      <w:bookmarkStart w:id="10" w:name="_Toc195518194"/>
      <w:r>
        <w:t>Seznam použitých zkratek</w:t>
      </w:r>
      <w:bookmarkEnd w:id="9"/>
      <w:bookmarkEnd w:id="1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336"/>
      </w:tblGrid>
      <w:tr w:rsidR="00287EF7" w14:paraId="47EAD3B7" w14:textId="77777777" w:rsidTr="00287EF7">
        <w:tc>
          <w:tcPr>
            <w:tcW w:w="2405" w:type="dxa"/>
            <w:shd w:val="clear" w:color="auto" w:fill="BFBFBF" w:themeFill="background1" w:themeFillShade="BF"/>
          </w:tcPr>
          <w:p w14:paraId="4900E505" w14:textId="04DC2528" w:rsidR="00287EF7" w:rsidRPr="00287EF7" w:rsidRDefault="00287EF7" w:rsidP="00287EF7">
            <w:pPr>
              <w:jc w:val="center"/>
              <w:rPr>
                <w:b/>
                <w:bCs/>
              </w:rPr>
            </w:pPr>
            <w:r w:rsidRPr="00287EF7">
              <w:rPr>
                <w:b/>
                <w:bCs/>
              </w:rPr>
              <w:t>Zkratka</w:t>
            </w:r>
          </w:p>
        </w:tc>
        <w:tc>
          <w:tcPr>
            <w:tcW w:w="7336" w:type="dxa"/>
            <w:shd w:val="clear" w:color="auto" w:fill="BFBFBF" w:themeFill="background1" w:themeFillShade="BF"/>
          </w:tcPr>
          <w:p w14:paraId="425EBFA4" w14:textId="7605FF20" w:rsidR="00287EF7" w:rsidRPr="00287EF7" w:rsidRDefault="00287EF7" w:rsidP="00287EF7">
            <w:pPr>
              <w:jc w:val="center"/>
              <w:rPr>
                <w:b/>
                <w:bCs/>
              </w:rPr>
            </w:pPr>
            <w:r w:rsidRPr="00287EF7">
              <w:rPr>
                <w:b/>
                <w:bCs/>
              </w:rPr>
              <w:t>Význam</w:t>
            </w:r>
          </w:p>
        </w:tc>
      </w:tr>
      <w:tr w:rsidR="00287EF7" w14:paraId="5DFF29CD" w14:textId="77777777" w:rsidTr="00287EF7">
        <w:tc>
          <w:tcPr>
            <w:tcW w:w="2405" w:type="dxa"/>
          </w:tcPr>
          <w:p w14:paraId="4AA770D3" w14:textId="36B3AF8E" w:rsidR="00287EF7" w:rsidRDefault="00287EF7" w:rsidP="00287EF7">
            <w:pPr>
              <w:jc w:val="center"/>
            </w:pPr>
            <w:r>
              <w:t>BC</w:t>
            </w:r>
          </w:p>
        </w:tc>
        <w:tc>
          <w:tcPr>
            <w:tcW w:w="7336" w:type="dxa"/>
          </w:tcPr>
          <w:p w14:paraId="14A0202D" w14:textId="52BC2EFF" w:rsidR="00287EF7" w:rsidRDefault="00287EF7" w:rsidP="00287EF7">
            <w:r>
              <w:t>Business case – obchodní případ</w:t>
            </w:r>
          </w:p>
        </w:tc>
      </w:tr>
      <w:tr w:rsidR="00287EF7" w14:paraId="0DE5AE9D" w14:textId="77777777" w:rsidTr="00287EF7">
        <w:tc>
          <w:tcPr>
            <w:tcW w:w="2405" w:type="dxa"/>
          </w:tcPr>
          <w:p w14:paraId="16C8E4DB" w14:textId="231CFEB5" w:rsidR="00287EF7" w:rsidRDefault="00287EF7" w:rsidP="00287EF7">
            <w:pPr>
              <w:jc w:val="center"/>
            </w:pPr>
            <w:r>
              <w:t>CRM</w:t>
            </w:r>
          </w:p>
        </w:tc>
        <w:tc>
          <w:tcPr>
            <w:tcW w:w="7336" w:type="dxa"/>
          </w:tcPr>
          <w:p w14:paraId="34006313" w14:textId="7B88499B" w:rsidR="00287EF7" w:rsidRDefault="00287EF7" w:rsidP="00287EF7">
            <w:proofErr w:type="spellStart"/>
            <w:r>
              <w:t>Client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Management ve významu systém CRM</w:t>
            </w:r>
          </w:p>
        </w:tc>
      </w:tr>
      <w:tr w:rsidR="0050673A" w14:paraId="392BEBA6" w14:textId="77777777" w:rsidTr="00287EF7">
        <w:tc>
          <w:tcPr>
            <w:tcW w:w="2405" w:type="dxa"/>
          </w:tcPr>
          <w:p w14:paraId="667087A2" w14:textId="283605D1" w:rsidR="0050673A" w:rsidRDefault="0050673A" w:rsidP="00287EF7">
            <w:pPr>
              <w:jc w:val="center"/>
            </w:pPr>
            <w:r>
              <w:t>KPI</w:t>
            </w:r>
          </w:p>
        </w:tc>
        <w:tc>
          <w:tcPr>
            <w:tcW w:w="7336" w:type="dxa"/>
          </w:tcPr>
          <w:p w14:paraId="061044CC" w14:textId="64446870" w:rsidR="0050673A" w:rsidRDefault="0050673A" w:rsidP="00287EF7">
            <w:proofErr w:type="spellStart"/>
            <w:r>
              <w:t>Key</w:t>
            </w:r>
            <w:proofErr w:type="spellEnd"/>
            <w:r>
              <w:t xml:space="preserve"> Performance </w:t>
            </w:r>
            <w:proofErr w:type="spellStart"/>
            <w:r>
              <w:t>Indicator</w:t>
            </w:r>
            <w:proofErr w:type="spellEnd"/>
          </w:p>
        </w:tc>
      </w:tr>
      <w:tr w:rsidR="00287EF7" w14:paraId="2E40597E" w14:textId="77777777" w:rsidTr="00287EF7">
        <w:tc>
          <w:tcPr>
            <w:tcW w:w="2405" w:type="dxa"/>
          </w:tcPr>
          <w:p w14:paraId="3F68874A" w14:textId="64897EA1" w:rsidR="00287EF7" w:rsidRDefault="00287EF7" w:rsidP="00287EF7">
            <w:pPr>
              <w:jc w:val="center"/>
            </w:pPr>
            <w:r>
              <w:t>OPP</w:t>
            </w:r>
          </w:p>
        </w:tc>
        <w:tc>
          <w:tcPr>
            <w:tcW w:w="7336" w:type="dxa"/>
          </w:tcPr>
          <w:p w14:paraId="281AFBF3" w14:textId="6E8F6D73" w:rsidR="00287EF7" w:rsidRDefault="00287EF7" w:rsidP="00287EF7">
            <w:r>
              <w:t>Obchodní příležitost</w:t>
            </w:r>
          </w:p>
        </w:tc>
      </w:tr>
      <w:tr w:rsidR="00287EF7" w14:paraId="7925C5E9" w14:textId="77777777" w:rsidTr="00287EF7">
        <w:tc>
          <w:tcPr>
            <w:tcW w:w="2405" w:type="dxa"/>
          </w:tcPr>
          <w:p w14:paraId="75B603CC" w14:textId="24B92FC3" w:rsidR="00287EF7" w:rsidRDefault="00BE2523" w:rsidP="00287EF7">
            <w:pPr>
              <w:jc w:val="center"/>
            </w:pPr>
            <w:r>
              <w:t>ZOP</w:t>
            </w:r>
          </w:p>
        </w:tc>
        <w:tc>
          <w:tcPr>
            <w:tcW w:w="7336" w:type="dxa"/>
          </w:tcPr>
          <w:p w14:paraId="62BC9ED2" w14:textId="55BA18B7" w:rsidR="00287EF7" w:rsidRDefault="00BE2523" w:rsidP="00287EF7">
            <w:r>
              <w:t xml:space="preserve">Záznam obchodního případu – standardizovaný dokument, </w:t>
            </w:r>
            <w:r w:rsidR="004751EC">
              <w:t xml:space="preserve">používaný k dokumentaci a během schvalování obchodního případu v prostředí Zadavatele </w:t>
            </w:r>
          </w:p>
        </w:tc>
      </w:tr>
    </w:tbl>
    <w:p w14:paraId="397A5177" w14:textId="77777777" w:rsidR="00287EF7" w:rsidRPr="00287EF7" w:rsidRDefault="00287EF7" w:rsidP="00287EF7"/>
    <w:p w14:paraId="19F989BA" w14:textId="105371CB" w:rsidR="000637BD" w:rsidRDefault="000637BD" w:rsidP="00153268">
      <w:pPr>
        <w:pStyle w:val="Nadpis1"/>
        <w:spacing w:before="0"/>
      </w:pPr>
      <w:bookmarkStart w:id="11" w:name="_Toc1079834913"/>
      <w:bookmarkStart w:id="12" w:name="_Toc195518195"/>
      <w:r>
        <w:t>Preambule</w:t>
      </w:r>
      <w:bookmarkEnd w:id="8"/>
      <w:bookmarkEnd w:id="11"/>
      <w:bookmarkEnd w:id="12"/>
    </w:p>
    <w:p w14:paraId="78EFF069" w14:textId="4CC84A44" w:rsidR="00132B36" w:rsidRDefault="00D87F59" w:rsidP="00D87F59">
      <w:pPr>
        <w:rPr>
          <w:lang w:eastAsia="cs-CZ"/>
        </w:rPr>
      </w:pPr>
      <w:r w:rsidRPr="00CB25D9">
        <w:rPr>
          <w:lang w:eastAsia="cs-CZ"/>
        </w:rPr>
        <w:t>Cílem projektu je implementace systému CRM Microsoft Dynamics 365 modul Sales</w:t>
      </w:r>
      <w:r w:rsidR="00132B36">
        <w:rPr>
          <w:lang w:eastAsia="cs-CZ"/>
        </w:rPr>
        <w:t xml:space="preserve"> (dále jen CRM)</w:t>
      </w:r>
      <w:r w:rsidR="004619A2">
        <w:rPr>
          <w:lang w:eastAsia="cs-CZ"/>
        </w:rPr>
        <w:t xml:space="preserve"> v cloudovém řešení (licence formou subskripcí</w:t>
      </w:r>
      <w:r w:rsidR="00132B36">
        <w:rPr>
          <w:lang w:eastAsia="cs-CZ"/>
        </w:rPr>
        <w:t xml:space="preserve"> ve verzi </w:t>
      </w:r>
      <w:proofErr w:type="spellStart"/>
      <w:r w:rsidR="00132B36">
        <w:rPr>
          <w:lang w:eastAsia="cs-CZ"/>
        </w:rPr>
        <w:t>Enterprise</w:t>
      </w:r>
      <w:proofErr w:type="spellEnd"/>
      <w:r w:rsidR="004619A2">
        <w:rPr>
          <w:lang w:eastAsia="cs-CZ"/>
        </w:rPr>
        <w:t>)</w:t>
      </w:r>
      <w:r w:rsidRPr="00CB25D9">
        <w:rPr>
          <w:lang w:eastAsia="cs-CZ"/>
        </w:rPr>
        <w:t xml:space="preserve"> tak, aby </w:t>
      </w:r>
      <w:r w:rsidR="004619A2">
        <w:rPr>
          <w:lang w:eastAsia="cs-CZ"/>
        </w:rPr>
        <w:t xml:space="preserve">systém </w:t>
      </w:r>
      <w:r w:rsidRPr="00CB25D9">
        <w:rPr>
          <w:lang w:eastAsia="cs-CZ"/>
        </w:rPr>
        <w:t xml:space="preserve">odpovídal funkčním </w:t>
      </w:r>
      <w:r w:rsidR="00E72C42">
        <w:rPr>
          <w:lang w:eastAsia="cs-CZ"/>
        </w:rPr>
        <w:br/>
      </w:r>
      <w:r w:rsidRPr="00CB25D9">
        <w:rPr>
          <w:lang w:eastAsia="cs-CZ"/>
        </w:rPr>
        <w:t>i nefunkčním požadavkům Zadavatele</w:t>
      </w:r>
      <w:r w:rsidR="00132B36">
        <w:rPr>
          <w:lang w:eastAsia="cs-CZ"/>
        </w:rPr>
        <w:t>.</w:t>
      </w:r>
    </w:p>
    <w:p w14:paraId="5DCFC911" w14:textId="1B45D1BB" w:rsidR="00132B36" w:rsidRDefault="00132B36" w:rsidP="00D87F59">
      <w:pPr>
        <w:rPr>
          <w:lang w:eastAsia="cs-CZ"/>
        </w:rPr>
      </w:pPr>
      <w:r>
        <w:rPr>
          <w:lang w:eastAsia="cs-CZ"/>
        </w:rPr>
        <w:t xml:space="preserve">Implementace dále zahrnuje přizpůsobení CRM prostředí </w:t>
      </w:r>
      <w:r w:rsidR="004A3B52">
        <w:rPr>
          <w:lang w:eastAsia="cs-CZ"/>
        </w:rPr>
        <w:t xml:space="preserve">požadavkům </w:t>
      </w:r>
      <w:r>
        <w:rPr>
          <w:lang w:eastAsia="cs-CZ"/>
        </w:rPr>
        <w:t>Zadavatele, což může zahrnovat:</w:t>
      </w:r>
    </w:p>
    <w:p w14:paraId="46A8B110" w14:textId="57315061" w:rsidR="00132B36" w:rsidRDefault="00132B36" w:rsidP="00ED67C7">
      <w:pPr>
        <w:pStyle w:val="Odstavecseseznamem"/>
        <w:numPr>
          <w:ilvl w:val="0"/>
          <w:numId w:val="23"/>
        </w:numPr>
        <w:rPr>
          <w:lang w:eastAsia="cs-CZ"/>
        </w:rPr>
      </w:pPr>
      <w:r>
        <w:rPr>
          <w:lang w:eastAsia="cs-CZ"/>
        </w:rPr>
        <w:t xml:space="preserve">úpravy uživatelského rozhraní – rozložení, tvorba </w:t>
      </w:r>
      <w:proofErr w:type="spellStart"/>
      <w:r>
        <w:rPr>
          <w:lang w:eastAsia="cs-CZ"/>
        </w:rPr>
        <w:t>customizovaných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portletů</w:t>
      </w:r>
      <w:proofErr w:type="spellEnd"/>
      <w:r>
        <w:rPr>
          <w:lang w:eastAsia="cs-CZ"/>
        </w:rPr>
        <w:t>/</w:t>
      </w:r>
      <w:proofErr w:type="spellStart"/>
      <w:r>
        <w:rPr>
          <w:lang w:eastAsia="cs-CZ"/>
        </w:rPr>
        <w:t>servletů</w:t>
      </w:r>
      <w:proofErr w:type="spellEnd"/>
      <w:r>
        <w:rPr>
          <w:lang w:eastAsia="cs-CZ"/>
        </w:rPr>
        <w:t>;</w:t>
      </w:r>
    </w:p>
    <w:p w14:paraId="402AA3A1" w14:textId="03B29626" w:rsidR="00132B36" w:rsidRDefault="00132B36" w:rsidP="00ED67C7">
      <w:pPr>
        <w:pStyle w:val="Odstavecseseznamem"/>
        <w:numPr>
          <w:ilvl w:val="0"/>
          <w:numId w:val="23"/>
        </w:numPr>
        <w:rPr>
          <w:lang w:eastAsia="cs-CZ"/>
        </w:rPr>
      </w:pPr>
      <w:r>
        <w:rPr>
          <w:lang w:eastAsia="cs-CZ"/>
        </w:rPr>
        <w:t>tvorba dodatečných polí, vytváření vazeb mezi nimi;</w:t>
      </w:r>
    </w:p>
    <w:p w14:paraId="5866340C" w14:textId="33CF09F5" w:rsidR="00132B36" w:rsidRDefault="00132B36" w:rsidP="00ED67C7">
      <w:pPr>
        <w:pStyle w:val="Odstavecseseznamem"/>
        <w:numPr>
          <w:ilvl w:val="0"/>
          <w:numId w:val="23"/>
        </w:numPr>
        <w:rPr>
          <w:lang w:eastAsia="cs-CZ"/>
        </w:rPr>
      </w:pPr>
      <w:r>
        <w:rPr>
          <w:lang w:eastAsia="cs-CZ"/>
        </w:rPr>
        <w:t>případná tvorba scriptů v případě potřeby;</w:t>
      </w:r>
    </w:p>
    <w:p w14:paraId="39EA486E" w14:textId="11B1076B" w:rsidR="004751EC" w:rsidRDefault="004751EC" w:rsidP="00ED67C7">
      <w:pPr>
        <w:pStyle w:val="Odstavecseseznamem"/>
        <w:numPr>
          <w:ilvl w:val="0"/>
          <w:numId w:val="23"/>
        </w:numPr>
        <w:rPr>
          <w:lang w:eastAsia="cs-CZ"/>
        </w:rPr>
      </w:pPr>
      <w:r>
        <w:rPr>
          <w:lang w:eastAsia="cs-CZ"/>
        </w:rPr>
        <w:t>případná úprava datových modelů;</w:t>
      </w:r>
    </w:p>
    <w:p w14:paraId="159C32D3" w14:textId="64C86B5B" w:rsidR="00132B36" w:rsidRDefault="004A3B52" w:rsidP="00ED67C7">
      <w:pPr>
        <w:pStyle w:val="Odstavecseseznamem"/>
        <w:numPr>
          <w:ilvl w:val="0"/>
          <w:numId w:val="23"/>
        </w:numPr>
        <w:rPr>
          <w:lang w:eastAsia="cs-CZ"/>
        </w:rPr>
      </w:pPr>
      <w:r>
        <w:rPr>
          <w:lang w:eastAsia="cs-CZ"/>
        </w:rPr>
        <w:t>atd.</w:t>
      </w:r>
    </w:p>
    <w:p w14:paraId="482EFB4B" w14:textId="128304DC" w:rsidR="00860BF7" w:rsidRDefault="00860BF7" w:rsidP="00D87F59">
      <w:pPr>
        <w:rPr>
          <w:lang w:eastAsia="cs-CZ"/>
        </w:rPr>
      </w:pPr>
      <w:r>
        <w:rPr>
          <w:lang w:eastAsia="cs-CZ"/>
        </w:rPr>
        <w:t>Školení pracovníků Zadavatele a tvorba uživatelské dokumentace.</w:t>
      </w:r>
    </w:p>
    <w:p w14:paraId="7BE16C1E" w14:textId="295A546A" w:rsidR="00D87F59" w:rsidRDefault="004A3B52" w:rsidP="00D87F59">
      <w:pPr>
        <w:rPr>
          <w:lang w:eastAsia="cs-CZ"/>
        </w:rPr>
      </w:pPr>
      <w:r w:rsidRPr="2D28BCFE">
        <w:rPr>
          <w:lang w:eastAsia="cs-CZ"/>
        </w:rPr>
        <w:t>N</w:t>
      </w:r>
      <w:r w:rsidR="004619A2" w:rsidRPr="2D28BCFE">
        <w:rPr>
          <w:lang w:eastAsia="cs-CZ"/>
        </w:rPr>
        <w:t xml:space="preserve">ásledná </w:t>
      </w:r>
      <w:r w:rsidR="15E0D5F7" w:rsidRPr="2D28BCFE">
        <w:rPr>
          <w:lang w:eastAsia="cs-CZ"/>
        </w:rPr>
        <w:t xml:space="preserve">Technická </w:t>
      </w:r>
      <w:r w:rsidR="004619A2" w:rsidRPr="2D28BCFE">
        <w:rPr>
          <w:lang w:eastAsia="cs-CZ"/>
        </w:rPr>
        <w:t>podpora implementovaného řešení</w:t>
      </w:r>
      <w:r w:rsidR="004751EC" w:rsidRPr="2D28BCFE">
        <w:rPr>
          <w:lang w:eastAsia="cs-CZ"/>
        </w:rPr>
        <w:t xml:space="preserve"> po dobu pěti let</w:t>
      </w:r>
      <w:r w:rsidR="2C056CE2" w:rsidRPr="2D28BCFE">
        <w:rPr>
          <w:lang w:eastAsia="cs-CZ"/>
        </w:rPr>
        <w:t xml:space="preserve"> od ukončení a akceptace implementace</w:t>
      </w:r>
      <w:r w:rsidR="004619A2" w:rsidRPr="2D28BCFE">
        <w:rPr>
          <w:lang w:eastAsia="cs-CZ"/>
        </w:rPr>
        <w:t>.</w:t>
      </w:r>
    </w:p>
    <w:p w14:paraId="43055509" w14:textId="49E70951" w:rsidR="004A3B52" w:rsidRDefault="004A3B52" w:rsidP="00D87F59">
      <w:pPr>
        <w:rPr>
          <w:lang w:eastAsia="cs-CZ"/>
        </w:rPr>
      </w:pPr>
      <w:r>
        <w:rPr>
          <w:lang w:eastAsia="cs-CZ"/>
        </w:rPr>
        <w:t>M</w:t>
      </w:r>
      <w:r w:rsidR="00D87F59">
        <w:rPr>
          <w:lang w:eastAsia="cs-CZ"/>
        </w:rPr>
        <w:t xml:space="preserve">odul Microsoft Dynamics 365 Sales byl zvolen vzhledem k existujícímu prostředí Zadavatele s ohledem </w:t>
      </w:r>
      <w:r w:rsidR="00E72C42">
        <w:rPr>
          <w:lang w:eastAsia="cs-CZ"/>
        </w:rPr>
        <w:br/>
      </w:r>
      <w:r w:rsidR="00D87F59">
        <w:rPr>
          <w:lang w:eastAsia="cs-CZ"/>
        </w:rPr>
        <w:t xml:space="preserve">na náklady realizace a následné podpory projektu. Zadavatel nyní využívá prostředí MS Office včetně služeb e-mailu, kalendářů, a dále Teams a MS </w:t>
      </w:r>
      <w:proofErr w:type="spellStart"/>
      <w:r w:rsidR="00D87F59">
        <w:rPr>
          <w:lang w:eastAsia="cs-CZ"/>
        </w:rPr>
        <w:t>Sharepoint</w:t>
      </w:r>
      <w:proofErr w:type="spellEnd"/>
      <w:r>
        <w:rPr>
          <w:lang w:eastAsia="cs-CZ"/>
        </w:rPr>
        <w:t xml:space="preserve">, MS </w:t>
      </w:r>
      <w:proofErr w:type="spellStart"/>
      <w:r>
        <w:rPr>
          <w:lang w:eastAsia="cs-CZ"/>
        </w:rPr>
        <w:t>Power</w:t>
      </w:r>
      <w:proofErr w:type="spellEnd"/>
      <w:r>
        <w:rPr>
          <w:lang w:eastAsia="cs-CZ"/>
        </w:rPr>
        <w:t xml:space="preserve"> BI, MS </w:t>
      </w:r>
      <w:proofErr w:type="spellStart"/>
      <w:r>
        <w:rPr>
          <w:lang w:eastAsia="cs-CZ"/>
        </w:rPr>
        <w:t>ProjectOnLine</w:t>
      </w:r>
      <w:proofErr w:type="spellEnd"/>
      <w:r>
        <w:rPr>
          <w:lang w:eastAsia="cs-CZ"/>
        </w:rPr>
        <w:t xml:space="preserve">. </w:t>
      </w:r>
    </w:p>
    <w:p w14:paraId="5DEDF0AE" w14:textId="678F0887" w:rsidR="00D87F59" w:rsidRDefault="004751EC" w:rsidP="00D87F59">
      <w:pPr>
        <w:rPr>
          <w:lang w:eastAsia="cs-CZ"/>
        </w:rPr>
      </w:pPr>
      <w:r>
        <w:rPr>
          <w:lang w:eastAsia="cs-CZ"/>
        </w:rPr>
        <w:t xml:space="preserve">Zadavatel upozorňuje </w:t>
      </w:r>
      <w:r w:rsidR="00AE6D9A">
        <w:rPr>
          <w:lang w:eastAsia="cs-CZ"/>
        </w:rPr>
        <w:t>d</w:t>
      </w:r>
      <w:r>
        <w:rPr>
          <w:lang w:eastAsia="cs-CZ"/>
        </w:rPr>
        <w:t xml:space="preserve">odavatele na tuto skutečnost s tím, aby </w:t>
      </w:r>
      <w:r w:rsidR="00AE6D9A">
        <w:rPr>
          <w:lang w:eastAsia="cs-CZ"/>
        </w:rPr>
        <w:t>d</w:t>
      </w:r>
      <w:r>
        <w:rPr>
          <w:lang w:eastAsia="cs-CZ"/>
        </w:rPr>
        <w:t>odavatel ve své nabídce zohlednil existující prostředí při plnění funkčních požadavků Zadavatele.</w:t>
      </w:r>
    </w:p>
    <w:p w14:paraId="5EA0E601" w14:textId="77777777" w:rsidR="00AE6477" w:rsidRDefault="00AE6477" w:rsidP="00D87F59">
      <w:pPr>
        <w:rPr>
          <w:lang w:eastAsia="cs-CZ"/>
        </w:rPr>
      </w:pPr>
    </w:p>
    <w:p w14:paraId="41FFF9F1" w14:textId="642D673D" w:rsidR="00AE6477" w:rsidRDefault="00AE6477">
      <w:pPr>
        <w:keepLines w:val="0"/>
        <w:spacing w:before="0" w:after="200"/>
        <w:jc w:val="left"/>
        <w:rPr>
          <w:lang w:eastAsia="cs-CZ"/>
        </w:rPr>
      </w:pPr>
      <w:r>
        <w:rPr>
          <w:lang w:eastAsia="cs-CZ"/>
        </w:rPr>
        <w:br w:type="page"/>
      </w:r>
    </w:p>
    <w:p w14:paraId="098DB9FF" w14:textId="01C8B8F3" w:rsidR="009D7B9B" w:rsidRDefault="009D7B9B" w:rsidP="006F08FD">
      <w:pPr>
        <w:pStyle w:val="Nadpis1"/>
      </w:pPr>
      <w:bookmarkStart w:id="13" w:name="_Toc1038596361"/>
      <w:bookmarkStart w:id="14" w:name="_Toc36144374"/>
      <w:bookmarkStart w:id="15" w:name="_Toc39754956"/>
      <w:bookmarkStart w:id="16" w:name="_Toc42506346"/>
      <w:bookmarkStart w:id="17" w:name="_Toc81822995"/>
      <w:bookmarkStart w:id="18" w:name="_Toc13814306"/>
      <w:bookmarkStart w:id="19" w:name="_Toc5033269"/>
      <w:bookmarkStart w:id="20" w:name="_Toc483916084"/>
      <w:bookmarkStart w:id="21" w:name="_Toc49947882"/>
      <w:bookmarkStart w:id="22" w:name="_Toc55833768"/>
      <w:bookmarkStart w:id="23" w:name="_Toc195518196"/>
      <w:r>
        <w:lastRenderedPageBreak/>
        <w:t>Prostředí Zadavatele</w:t>
      </w:r>
      <w:bookmarkEnd w:id="13"/>
      <w:bookmarkEnd w:id="23"/>
    </w:p>
    <w:p w14:paraId="6D2C9715" w14:textId="25AD188C" w:rsidR="009D7B9B" w:rsidRDefault="009D7B9B" w:rsidP="009D7B9B">
      <w:pPr>
        <w:pStyle w:val="Nadpis2"/>
      </w:pPr>
      <w:bookmarkStart w:id="24" w:name="_Toc1826196059"/>
      <w:bookmarkStart w:id="25" w:name="_Toc195518197"/>
      <w:r>
        <w:t>Obchodní prostředí</w:t>
      </w:r>
      <w:bookmarkEnd w:id="24"/>
      <w:bookmarkEnd w:id="25"/>
    </w:p>
    <w:p w14:paraId="2783AAF0" w14:textId="1FF09FBB" w:rsidR="009D7B9B" w:rsidRDefault="009D7B9B" w:rsidP="009D7B9B">
      <w:r>
        <w:t>Obchodní prostředí, ve kterém Zadavatel pracuje, je vysoce specifické, a to ovlivňuje i požadavky na CRM systém. Mezi specifika patří například následující.</w:t>
      </w:r>
    </w:p>
    <w:p w14:paraId="014187A4" w14:textId="2F08D884" w:rsidR="009D7B9B" w:rsidRDefault="009D7B9B" w:rsidP="00ED67C7">
      <w:pPr>
        <w:pStyle w:val="Odstavecseseznamem"/>
        <w:keepLines w:val="0"/>
        <w:numPr>
          <w:ilvl w:val="0"/>
          <w:numId w:val="24"/>
        </w:numPr>
        <w:spacing w:before="0" w:after="0" w:line="360" w:lineRule="auto"/>
      </w:pPr>
      <w:r>
        <w:t>Malý počet zákazníků, ale zákazníci mají velice složitou strukturu, kdy „zákazníkem“ ve smyslu obchodního případu může být v podstatě jakákoli organizační jednotka</w:t>
      </w:r>
      <w:r w:rsidR="004751EC">
        <w:t xml:space="preserve"> ve struktuře zákazníka</w:t>
      </w:r>
      <w:r>
        <w:t>.</w:t>
      </w:r>
      <w:r w:rsidR="004751EC">
        <w:t xml:space="preserve"> Možnost vytváření takových vazeb je klíčové pro uživatele na straně Zadavatele.</w:t>
      </w:r>
    </w:p>
    <w:p w14:paraId="49FD58DF" w14:textId="77777777" w:rsidR="009D7B9B" w:rsidRDefault="009D7B9B" w:rsidP="00ED67C7">
      <w:pPr>
        <w:pStyle w:val="Odstavecseseznamem"/>
        <w:keepLines w:val="0"/>
        <w:numPr>
          <w:ilvl w:val="0"/>
          <w:numId w:val="24"/>
        </w:numPr>
        <w:spacing w:before="0" w:after="0" w:line="360" w:lineRule="auto"/>
      </w:pPr>
      <w:r>
        <w:t>Velice malý objem „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space</w:t>
      </w:r>
      <w:proofErr w:type="spellEnd"/>
      <w:r>
        <w:t>“.</w:t>
      </w:r>
    </w:p>
    <w:p w14:paraId="174748FE" w14:textId="2D2262F0" w:rsidR="009D7B9B" w:rsidRDefault="009D7B9B" w:rsidP="00ED67C7">
      <w:pPr>
        <w:pStyle w:val="Odstavecseseznamem"/>
        <w:keepLines w:val="0"/>
        <w:numPr>
          <w:ilvl w:val="0"/>
          <w:numId w:val="24"/>
        </w:numPr>
        <w:spacing w:before="0" w:after="0" w:line="360" w:lineRule="auto"/>
      </w:pPr>
      <w:r>
        <w:t>Absence nástrojů jako „tele sales“, „</w:t>
      </w:r>
      <w:proofErr w:type="spellStart"/>
      <w:r>
        <w:t>digital</w:t>
      </w:r>
      <w:proofErr w:type="spellEnd"/>
      <w:r>
        <w:t xml:space="preserve"> sales“, „direct marketing“ a podobně s tím, že zavedení takových prvků postrádá smysl.</w:t>
      </w:r>
    </w:p>
    <w:p w14:paraId="24C7FF62" w14:textId="0524C8C1" w:rsidR="009D7B9B" w:rsidRDefault="009D7B9B" w:rsidP="00ED67C7">
      <w:pPr>
        <w:pStyle w:val="Odstavecseseznamem"/>
        <w:keepLines w:val="0"/>
        <w:numPr>
          <w:ilvl w:val="0"/>
          <w:numId w:val="24"/>
        </w:numPr>
        <w:spacing w:before="0" w:after="0" w:line="360" w:lineRule="auto"/>
      </w:pPr>
      <w:r>
        <w:t>Velký počet dlouhodobých a rámcových smluv, v </w:t>
      </w:r>
      <w:proofErr w:type="gramStart"/>
      <w:r>
        <w:t>rámci</w:t>
      </w:r>
      <w:proofErr w:type="gramEnd"/>
      <w:r>
        <w:t xml:space="preserve"> kterých se řeší značné množství realizačních objednávek, změnových požadavků apod., z nichž každý představuje samostatn</w:t>
      </w:r>
      <w:r w:rsidR="004751EC">
        <w:t>ou OPP a následně BC</w:t>
      </w:r>
      <w:r>
        <w:t>, nicméně všechny vazby na kmenovou smlouvu musí být zachovány.</w:t>
      </w:r>
    </w:p>
    <w:p w14:paraId="279D148A" w14:textId="77777777" w:rsidR="009D7B9B" w:rsidRDefault="009D7B9B" w:rsidP="00ED67C7">
      <w:pPr>
        <w:pStyle w:val="Odstavecseseznamem"/>
        <w:keepLines w:val="0"/>
        <w:numPr>
          <w:ilvl w:val="0"/>
          <w:numId w:val="24"/>
        </w:numPr>
        <w:spacing w:before="0" w:after="0" w:line="360" w:lineRule="auto"/>
      </w:pPr>
      <w:r>
        <w:t>Vysoká komplexnost obchodních případů s řadou subdodavatelů – i tyto vazby musí CRM podchytit.</w:t>
      </w:r>
    </w:p>
    <w:p w14:paraId="5029C5FA" w14:textId="6251EB0B" w:rsidR="009D7B9B" w:rsidRDefault="009D7B9B" w:rsidP="00ED67C7">
      <w:pPr>
        <w:pStyle w:val="Odstavecseseznamem"/>
        <w:keepLines w:val="0"/>
        <w:numPr>
          <w:ilvl w:val="0"/>
          <w:numId w:val="24"/>
        </w:numPr>
        <w:spacing w:before="0" w:after="0" w:line="360" w:lineRule="auto"/>
      </w:pPr>
      <w:r>
        <w:t>Dlouhé řešení obchodních případů (může být i několik let) a s tím spojená konzistence a ucelenost pohledu na daný případ. Dlouhodobé sledování historie komplexních obchodních případů je pro Zadavatele naprosto klíčová.</w:t>
      </w:r>
    </w:p>
    <w:p w14:paraId="1CC193E0" w14:textId="33954205" w:rsidR="009D7B9B" w:rsidRDefault="009D7B9B" w:rsidP="009D7B9B">
      <w:pPr>
        <w:pStyle w:val="Nadpis2"/>
      </w:pPr>
      <w:bookmarkStart w:id="26" w:name="_Toc845407008"/>
      <w:bookmarkStart w:id="27" w:name="_Toc195518198"/>
      <w:r>
        <w:t>Uvažované kapacity CRM</w:t>
      </w:r>
      <w:bookmarkEnd w:id="26"/>
      <w:bookmarkEnd w:id="27"/>
    </w:p>
    <w:p w14:paraId="299925E0" w14:textId="35AA4BDC" w:rsidR="009D7B9B" w:rsidRDefault="009D7B9B" w:rsidP="009D7B9B">
      <w:r>
        <w:t>Orientační informace o rozsahu CRM z pohledu jeho kapacit.</w:t>
      </w:r>
    </w:p>
    <w:p w14:paraId="734EC728" w14:textId="77777777" w:rsidR="009D7B9B" w:rsidRDefault="009D7B9B" w:rsidP="00ED67C7">
      <w:pPr>
        <w:pStyle w:val="Odstavecseseznamem"/>
        <w:keepLines w:val="0"/>
        <w:numPr>
          <w:ilvl w:val="0"/>
          <w:numId w:val="25"/>
        </w:numPr>
        <w:spacing w:before="0" w:after="0" w:line="360" w:lineRule="auto"/>
      </w:pPr>
      <w:r>
        <w:t>Uvažovaný počet uživatelů – řádově nižší desítky (20-50).</w:t>
      </w:r>
    </w:p>
    <w:p w14:paraId="303B3FFF" w14:textId="77777777" w:rsidR="009D7B9B" w:rsidRDefault="009D7B9B" w:rsidP="00ED67C7">
      <w:pPr>
        <w:pStyle w:val="Odstavecseseznamem"/>
        <w:keepLines w:val="0"/>
        <w:numPr>
          <w:ilvl w:val="0"/>
          <w:numId w:val="25"/>
        </w:numPr>
        <w:spacing w:before="0" w:after="0" w:line="360" w:lineRule="auto"/>
      </w:pPr>
      <w:r>
        <w:t>Uvažovaný počet kontaktů – řádově nižší jednotky stovek/rok.</w:t>
      </w:r>
    </w:p>
    <w:p w14:paraId="6C12D3DB" w14:textId="77777777" w:rsidR="009D7B9B" w:rsidRDefault="009D7B9B" w:rsidP="00ED67C7">
      <w:pPr>
        <w:pStyle w:val="Odstavecseseznamem"/>
        <w:keepLines w:val="0"/>
        <w:numPr>
          <w:ilvl w:val="0"/>
          <w:numId w:val="25"/>
        </w:numPr>
        <w:spacing w:before="0" w:after="0" w:line="360" w:lineRule="auto"/>
      </w:pPr>
      <w:r>
        <w:t>Uvažované počty obchodních případů – řádově vyšší desítky až nižší jednotky stovek/rok.</w:t>
      </w:r>
    </w:p>
    <w:p w14:paraId="17538CC0" w14:textId="13981723" w:rsidR="009D7B9B" w:rsidRPr="009D7B9B" w:rsidRDefault="009D7B9B" w:rsidP="004E272D">
      <w:pPr>
        <w:keepLines w:val="0"/>
        <w:spacing w:before="0" w:after="200"/>
        <w:jc w:val="left"/>
      </w:pPr>
      <w:r>
        <w:br w:type="page"/>
      </w:r>
    </w:p>
    <w:p w14:paraId="7577060F" w14:textId="50471100" w:rsidR="000637BD" w:rsidRDefault="00D87F59" w:rsidP="006F08FD">
      <w:pPr>
        <w:pStyle w:val="Nadpis1"/>
      </w:pPr>
      <w:bookmarkStart w:id="28" w:name="_Toc529615581"/>
      <w:bookmarkStart w:id="29" w:name="_Toc195518199"/>
      <w:r>
        <w:lastRenderedPageBreak/>
        <w:t xml:space="preserve">Funkční </w:t>
      </w:r>
      <w:r w:rsidR="0060450F">
        <w:t xml:space="preserve">a nefunkční </w:t>
      </w:r>
      <w:r>
        <w:t>požadavky</w:t>
      </w:r>
      <w:bookmarkEnd w:id="28"/>
      <w:bookmarkEnd w:id="29"/>
    </w:p>
    <w:p w14:paraId="04C35F27" w14:textId="0AAE3F72" w:rsidR="0060450F" w:rsidRDefault="0060450F" w:rsidP="0060450F">
      <w:pPr>
        <w:pStyle w:val="Nadpis2"/>
      </w:pPr>
      <w:bookmarkStart w:id="30" w:name="_Toc1014388851"/>
      <w:bookmarkStart w:id="31" w:name="_Toc195518200"/>
      <w:r>
        <w:t>Funkční požadavky</w:t>
      </w:r>
      <w:bookmarkEnd w:id="30"/>
      <w:bookmarkEnd w:id="31"/>
    </w:p>
    <w:p w14:paraId="05CC5469" w14:textId="3E2C8947" w:rsidR="004A3B52" w:rsidRDefault="00855D8F" w:rsidP="004A3B52">
      <w:r>
        <w:t>Zadavatel</w:t>
      </w:r>
      <w:r w:rsidR="00860BF7">
        <w:t xml:space="preserve"> uvádí</w:t>
      </w:r>
      <w:r w:rsidR="00D60E56">
        <w:t xml:space="preserve"> </w:t>
      </w:r>
      <w:r w:rsidR="00AA2B8E">
        <w:t>funkční oblast</w:t>
      </w:r>
      <w:r w:rsidR="00860BF7">
        <w:t>i</w:t>
      </w:r>
      <w:r w:rsidR="00BE2523">
        <w:t>, které systém po implementaci musí pokrýt</w:t>
      </w:r>
      <w:r>
        <w:t>, přičemž detailní rozpad</w:t>
      </w:r>
      <w:r w:rsidR="00860BF7">
        <w:t xml:space="preserve"> funkčních požadavků</w:t>
      </w:r>
      <w:r>
        <w:t xml:space="preserve"> je uveden </w:t>
      </w:r>
      <w:r w:rsidR="005A1887" w:rsidRPr="008E2402">
        <w:t xml:space="preserve">v Příloze č. 2 </w:t>
      </w:r>
      <w:r w:rsidR="005A1887">
        <w:t xml:space="preserve">zadávací dokumentace </w:t>
      </w:r>
      <w:r w:rsidR="005A1887" w:rsidRPr="008E2402">
        <w:t>– Minimální požadavky Zadavatele</w:t>
      </w:r>
      <w:r>
        <w:t>.</w:t>
      </w:r>
    </w:p>
    <w:p w14:paraId="45A61ADD" w14:textId="77777777" w:rsidR="00855D8F" w:rsidRPr="00A87861" w:rsidRDefault="00855D8F" w:rsidP="00ED67C7">
      <w:pPr>
        <w:keepLines w:val="0"/>
        <w:numPr>
          <w:ilvl w:val="0"/>
          <w:numId w:val="27"/>
        </w:numPr>
        <w:tabs>
          <w:tab w:val="clear" w:pos="720"/>
        </w:tabs>
        <w:spacing w:before="100" w:beforeAutospacing="1" w:after="0" w:line="240" w:lineRule="auto"/>
        <w:ind w:left="284" w:hanging="284"/>
        <w:jc w:val="left"/>
        <w:rPr>
          <w:rFonts w:eastAsia="Times New Roman"/>
          <w:b/>
          <w:bCs/>
          <w:szCs w:val="20"/>
          <w:lang w:eastAsia="cs-CZ"/>
        </w:rPr>
      </w:pPr>
      <w:r w:rsidRPr="4C421230">
        <w:rPr>
          <w:rFonts w:eastAsia="Times New Roman"/>
          <w:b/>
          <w:bCs/>
          <w:lang w:eastAsia="cs-CZ"/>
        </w:rPr>
        <w:t>Správa kontaktů</w:t>
      </w:r>
    </w:p>
    <w:p w14:paraId="56D67C1D" w14:textId="3BE48C66" w:rsidR="7997D0B6" w:rsidRPr="00AB5114" w:rsidRDefault="7997D0B6" w:rsidP="1A7AA8DC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3B3B7106">
        <w:rPr>
          <w:rFonts w:eastAsia="Times New Roman"/>
          <w:b/>
          <w:bCs/>
          <w:lang w:eastAsia="cs-CZ"/>
        </w:rPr>
        <w:t xml:space="preserve">DODAVATEL ZDE V PŘÍPADĚ POTŘEBY UVEDE </w:t>
      </w:r>
      <w:r w:rsidR="672A887F" w:rsidRPr="3B3B7106">
        <w:rPr>
          <w:rFonts w:eastAsia="Times New Roman"/>
          <w:b/>
          <w:bCs/>
          <w:lang w:eastAsia="cs-CZ"/>
        </w:rPr>
        <w:t>DETAI</w:t>
      </w:r>
      <w:r w:rsidR="79944EF8" w:rsidRPr="3B3B7106">
        <w:rPr>
          <w:rFonts w:eastAsia="Times New Roman"/>
          <w:b/>
          <w:bCs/>
          <w:lang w:eastAsia="cs-CZ"/>
        </w:rPr>
        <w:t>L</w:t>
      </w:r>
      <w:r w:rsidR="672A887F" w:rsidRPr="3B3B7106">
        <w:rPr>
          <w:rFonts w:eastAsia="Times New Roman"/>
          <w:b/>
          <w:bCs/>
          <w:lang w:eastAsia="cs-CZ"/>
        </w:rPr>
        <w:t>NÍ POPIS ŘEŠENÍ POŽADAVK</w:t>
      </w:r>
      <w:r w:rsidR="0828C4B6" w:rsidRPr="3B3B7106">
        <w:rPr>
          <w:rFonts w:eastAsia="Times New Roman"/>
          <w:b/>
          <w:bCs/>
          <w:lang w:eastAsia="cs-CZ"/>
        </w:rPr>
        <w:t xml:space="preserve">Ů </w:t>
      </w:r>
    </w:p>
    <w:p w14:paraId="0066FE25" w14:textId="4CC203C7" w:rsidR="4C421230" w:rsidRDefault="0828C4B6" w:rsidP="4C421230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00AB5114">
        <w:rPr>
          <w:rFonts w:eastAsia="Times New Roman"/>
          <w:b/>
          <w:bCs/>
          <w:lang w:eastAsia="cs-CZ"/>
        </w:rPr>
        <w:t>REQ001 – REQ00</w:t>
      </w:r>
      <w:r w:rsidR="48F5AD85" w:rsidRPr="00AB5114">
        <w:rPr>
          <w:rFonts w:eastAsia="Times New Roman"/>
          <w:b/>
          <w:bCs/>
          <w:lang w:eastAsia="cs-CZ"/>
        </w:rPr>
        <w:t>6</w:t>
      </w:r>
      <w:r w:rsidR="00AB5114">
        <w:rPr>
          <w:rFonts w:eastAsia="Times New Roman"/>
          <w:b/>
          <w:bCs/>
          <w:lang w:eastAsia="cs-CZ"/>
        </w:rPr>
        <w:t xml:space="preserve">: </w:t>
      </w:r>
      <w:r w:rsidR="00EA3892" w:rsidRPr="002A3C18">
        <w:rPr>
          <w:highlight w:val="yellow"/>
        </w:rPr>
        <w:t>[DOPLNÍ DODAVATEL]</w:t>
      </w:r>
    </w:p>
    <w:p w14:paraId="3FBB62C0" w14:textId="558DD3D8" w:rsidR="4C421230" w:rsidRDefault="4C421230" w:rsidP="4C421230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</w:p>
    <w:p w14:paraId="631C4952" w14:textId="77777777" w:rsidR="00855D8F" w:rsidRPr="00A87861" w:rsidRDefault="00855D8F" w:rsidP="4C421230">
      <w:pPr>
        <w:keepLines w:val="0"/>
        <w:numPr>
          <w:ilvl w:val="0"/>
          <w:numId w:val="27"/>
        </w:numPr>
        <w:tabs>
          <w:tab w:val="clear" w:pos="720"/>
        </w:tabs>
        <w:spacing w:before="100" w:beforeAutospacing="1" w:after="0" w:line="240" w:lineRule="auto"/>
        <w:ind w:left="284" w:hanging="284"/>
        <w:jc w:val="left"/>
        <w:rPr>
          <w:rFonts w:eastAsia="Times New Roman"/>
          <w:b/>
          <w:bCs/>
          <w:lang w:eastAsia="cs-CZ"/>
        </w:rPr>
      </w:pPr>
      <w:r w:rsidRPr="1A7AA8DC">
        <w:rPr>
          <w:rFonts w:eastAsia="Times New Roman"/>
          <w:b/>
          <w:bCs/>
          <w:lang w:eastAsia="cs-CZ"/>
        </w:rPr>
        <w:t>Správa obchodních příležitostí a obchodních případů</w:t>
      </w:r>
    </w:p>
    <w:p w14:paraId="5FCEA28A" w14:textId="3BE48C66" w:rsidR="7997D0B6" w:rsidRDefault="4AEF6A4E" w:rsidP="1A7AA8DC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 xml:space="preserve">DODAVATEL ZDE V PŘÍPADĚ POTŘEBY UVEDE DETAILNÍ POPIS ŘEŠENÍ POŽADAVKŮ </w:t>
      </w:r>
    </w:p>
    <w:p w14:paraId="2843939B" w14:textId="74D6BD32" w:rsidR="1A7AA8DC" w:rsidRPr="002C263D" w:rsidRDefault="4AEF6A4E" w:rsidP="1A7AA8DC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1A7AA8DC">
        <w:rPr>
          <w:rFonts w:eastAsia="Times New Roman"/>
          <w:b/>
          <w:bCs/>
          <w:lang w:eastAsia="cs-CZ"/>
        </w:rPr>
        <w:t xml:space="preserve">REQ007 – REQ017: </w:t>
      </w:r>
      <w:r w:rsidRPr="1A7AA8DC">
        <w:rPr>
          <w:highlight w:val="yellow"/>
        </w:rPr>
        <w:t>[DOPLNÍ DODAVATEL]</w:t>
      </w:r>
    </w:p>
    <w:p w14:paraId="066C207D" w14:textId="1695D0D2" w:rsidR="4C421230" w:rsidRDefault="4C421230" w:rsidP="4C421230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</w:p>
    <w:p w14:paraId="54E7EAED" w14:textId="2F228C41" w:rsidR="00855D8F" w:rsidRDefault="00855D8F" w:rsidP="4C421230">
      <w:pPr>
        <w:keepLines w:val="0"/>
        <w:numPr>
          <w:ilvl w:val="0"/>
          <w:numId w:val="27"/>
        </w:numPr>
        <w:tabs>
          <w:tab w:val="clear" w:pos="720"/>
        </w:tabs>
        <w:spacing w:before="100" w:beforeAutospacing="1" w:after="0" w:line="240" w:lineRule="auto"/>
        <w:ind w:left="284" w:hanging="284"/>
        <w:jc w:val="left"/>
        <w:rPr>
          <w:rFonts w:eastAsia="Times New Roman"/>
          <w:b/>
          <w:bCs/>
          <w:lang w:eastAsia="cs-CZ"/>
        </w:rPr>
      </w:pPr>
      <w:r w:rsidRPr="50D9099B">
        <w:rPr>
          <w:rFonts w:eastAsia="Times New Roman"/>
          <w:b/>
          <w:bCs/>
          <w:lang w:eastAsia="cs-CZ"/>
        </w:rPr>
        <w:t>Plánování a realizace schůzek</w:t>
      </w:r>
      <w:r w:rsidR="00D810E6" w:rsidRPr="50D9099B">
        <w:rPr>
          <w:rFonts w:eastAsia="Times New Roman"/>
          <w:b/>
          <w:bCs/>
          <w:lang w:eastAsia="cs-CZ"/>
        </w:rPr>
        <w:t>, sledování interakcí</w:t>
      </w:r>
    </w:p>
    <w:p w14:paraId="44472C6E" w14:textId="3BE48C66" w:rsidR="7997D0B6" w:rsidRDefault="79B82EDE" w:rsidP="50D9099B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 xml:space="preserve">DODAVATEL ZDE V PŘÍPADĚ POTŘEBY UVEDE DETAILNÍ POPIS ŘEŠENÍ POŽADAVKŮ </w:t>
      </w:r>
    </w:p>
    <w:p w14:paraId="59631B13" w14:textId="4BCDD0E5" w:rsidR="50D9099B" w:rsidRPr="002C263D" w:rsidRDefault="79B82EDE" w:rsidP="50D9099B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 xml:space="preserve">REQ018 – REQ022: </w:t>
      </w:r>
      <w:r w:rsidRPr="0E5F5943">
        <w:rPr>
          <w:highlight w:val="yellow"/>
        </w:rPr>
        <w:t>[DOPLNÍ DODAVATEL]</w:t>
      </w:r>
    </w:p>
    <w:p w14:paraId="306E586C" w14:textId="499430DF" w:rsidR="4C421230" w:rsidRDefault="4C421230" w:rsidP="4C421230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</w:p>
    <w:p w14:paraId="771E0944" w14:textId="77777777" w:rsidR="00855D8F" w:rsidRDefault="00855D8F" w:rsidP="002C263D">
      <w:pPr>
        <w:keepLines w:val="0"/>
        <w:numPr>
          <w:ilvl w:val="0"/>
          <w:numId w:val="27"/>
        </w:numPr>
        <w:tabs>
          <w:tab w:val="clear" w:pos="720"/>
        </w:tabs>
        <w:spacing w:before="100" w:beforeAutospacing="1" w:after="0" w:line="240" w:lineRule="auto"/>
        <w:ind w:left="284" w:hanging="284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>Správa úkolů a aktivit</w:t>
      </w:r>
    </w:p>
    <w:p w14:paraId="0401E1AD" w14:textId="3BE48C66" w:rsidR="77659EA4" w:rsidRDefault="77659EA4" w:rsidP="0E5F5943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 xml:space="preserve">DODAVATEL ZDE V PŘÍPADĚ POTŘEBY UVEDE DETAILNÍ POPIS ŘEŠENÍ POŽADAVKŮ </w:t>
      </w:r>
    </w:p>
    <w:p w14:paraId="7B7D3874" w14:textId="022125A2" w:rsidR="001A0C3B" w:rsidRDefault="77659EA4" w:rsidP="0E5F5943">
      <w:pPr>
        <w:keepLines w:val="0"/>
        <w:spacing w:beforeAutospacing="1" w:after="0" w:line="240" w:lineRule="auto"/>
        <w:jc w:val="left"/>
      </w:pPr>
      <w:r w:rsidRPr="0E5F5943">
        <w:rPr>
          <w:rFonts w:eastAsia="Times New Roman"/>
          <w:b/>
          <w:bCs/>
          <w:lang w:eastAsia="cs-CZ"/>
        </w:rPr>
        <w:t xml:space="preserve">REQ023 – REQ025: </w:t>
      </w:r>
      <w:r w:rsidRPr="0E5F5943">
        <w:rPr>
          <w:highlight w:val="yellow"/>
        </w:rPr>
        <w:t>[DOPLNÍ DODAVATEL]</w:t>
      </w:r>
    </w:p>
    <w:p w14:paraId="7784AAE8" w14:textId="286F34AA" w:rsidR="0E5F5943" w:rsidRDefault="0E5F5943" w:rsidP="002C263D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</w:p>
    <w:p w14:paraId="278C8D53" w14:textId="77777777" w:rsidR="00855D8F" w:rsidRPr="00791E71" w:rsidRDefault="00855D8F" w:rsidP="002C263D">
      <w:pPr>
        <w:keepLines w:val="0"/>
        <w:numPr>
          <w:ilvl w:val="0"/>
          <w:numId w:val="27"/>
        </w:numPr>
        <w:tabs>
          <w:tab w:val="clear" w:pos="720"/>
        </w:tabs>
        <w:spacing w:before="100" w:beforeAutospacing="1" w:after="0" w:line="240" w:lineRule="auto"/>
        <w:ind w:left="284" w:hanging="284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>Správa dokumentů</w:t>
      </w:r>
    </w:p>
    <w:p w14:paraId="3BA254DA" w14:textId="3BE48C66" w:rsidR="0BE9A123" w:rsidRDefault="0BE9A123" w:rsidP="0E5F5943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 xml:space="preserve">DODAVATEL ZDE V PŘÍPADĚ POTŘEBY UVEDE DETAILNÍ POPIS ŘEŠENÍ POŽADAVKŮ </w:t>
      </w:r>
    </w:p>
    <w:p w14:paraId="1245765D" w14:textId="53D7C582" w:rsidR="0BE9A123" w:rsidRDefault="0BE9A123" w:rsidP="0E5F5943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 xml:space="preserve">REQ026 – REQ028: </w:t>
      </w:r>
      <w:r w:rsidRPr="0E5F5943">
        <w:rPr>
          <w:highlight w:val="yellow"/>
        </w:rPr>
        <w:t>[DOPLNÍ DODAVATEL]</w:t>
      </w:r>
    </w:p>
    <w:p w14:paraId="0693F800" w14:textId="016E6068" w:rsidR="4C421230" w:rsidRDefault="4C421230" w:rsidP="4C421230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</w:p>
    <w:p w14:paraId="2D10344A" w14:textId="77777777" w:rsidR="00855D8F" w:rsidRPr="00791E71" w:rsidRDefault="00855D8F" w:rsidP="002C263D">
      <w:pPr>
        <w:keepLines w:val="0"/>
        <w:numPr>
          <w:ilvl w:val="0"/>
          <w:numId w:val="27"/>
        </w:numPr>
        <w:tabs>
          <w:tab w:val="clear" w:pos="720"/>
        </w:tabs>
        <w:spacing w:before="100" w:beforeAutospacing="1" w:after="0" w:line="240" w:lineRule="auto"/>
        <w:ind w:left="284" w:hanging="284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>Reporting a analýzy</w:t>
      </w:r>
    </w:p>
    <w:p w14:paraId="43A942DA" w14:textId="3BE48C66" w:rsidR="7B079D8B" w:rsidRDefault="7B079D8B" w:rsidP="0E5F5943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 xml:space="preserve">DODAVATEL ZDE V PŘÍPADĚ POTŘEBY UVEDE DETAILNÍ POPIS ŘEŠENÍ POŽADAVKŮ </w:t>
      </w:r>
    </w:p>
    <w:p w14:paraId="552B0ED0" w14:textId="729D5700" w:rsidR="4C421230" w:rsidRDefault="7B079D8B" w:rsidP="4C421230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 xml:space="preserve">REQ029 – REQ030: </w:t>
      </w:r>
      <w:r w:rsidRPr="0E5F5943">
        <w:rPr>
          <w:highlight w:val="yellow"/>
        </w:rPr>
        <w:t>[DOPLNÍ DODAVATEL]</w:t>
      </w:r>
    </w:p>
    <w:p w14:paraId="760EDD81" w14:textId="784302EA" w:rsidR="4C421230" w:rsidRDefault="4C421230" w:rsidP="4C421230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</w:p>
    <w:p w14:paraId="7E31D6CE" w14:textId="77777777" w:rsidR="002C263D" w:rsidRDefault="002C263D" w:rsidP="4C421230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</w:p>
    <w:p w14:paraId="3C7010C9" w14:textId="300E3DF0" w:rsidR="6FF687D2" w:rsidRDefault="6FF687D2" w:rsidP="002C263D">
      <w:pPr>
        <w:keepLines w:val="0"/>
        <w:numPr>
          <w:ilvl w:val="0"/>
          <w:numId w:val="27"/>
        </w:numPr>
        <w:tabs>
          <w:tab w:val="clear" w:pos="720"/>
        </w:tabs>
        <w:spacing w:before="100" w:beforeAutospacing="1" w:after="0" w:line="240" w:lineRule="auto"/>
        <w:ind w:left="284" w:hanging="284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lastRenderedPageBreak/>
        <w:t>Integrace s externími nástroji</w:t>
      </w:r>
    </w:p>
    <w:p w14:paraId="6E37675D" w14:textId="3BE48C66" w:rsidR="7BE30441" w:rsidRDefault="7BE30441" w:rsidP="0E5F5943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 xml:space="preserve">DODAVATEL ZDE V PŘÍPADĚ POTŘEBY UVEDE DETAILNÍ POPIS ŘEŠENÍ POŽADAVKŮ </w:t>
      </w:r>
    </w:p>
    <w:p w14:paraId="3DFD2BBD" w14:textId="62C8FD15" w:rsidR="7BE30441" w:rsidRDefault="7BE30441" w:rsidP="0E5F5943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>REQ031 – REQ03</w:t>
      </w:r>
      <w:r w:rsidR="00AD66A1">
        <w:rPr>
          <w:rFonts w:eastAsia="Times New Roman"/>
          <w:b/>
          <w:bCs/>
          <w:lang w:eastAsia="cs-CZ"/>
        </w:rPr>
        <w:t>4</w:t>
      </w:r>
      <w:r w:rsidRPr="0E5F5943">
        <w:rPr>
          <w:rFonts w:eastAsia="Times New Roman"/>
          <w:b/>
          <w:bCs/>
          <w:lang w:eastAsia="cs-CZ"/>
        </w:rPr>
        <w:t xml:space="preserve">: </w:t>
      </w:r>
      <w:r w:rsidRPr="0E5F5943">
        <w:rPr>
          <w:highlight w:val="yellow"/>
        </w:rPr>
        <w:t>[DOPLNÍ DODAVATEL]</w:t>
      </w:r>
    </w:p>
    <w:p w14:paraId="6D06639A" w14:textId="1B496D21" w:rsidR="0E5F5943" w:rsidRDefault="0E5F5943" w:rsidP="0E5F5943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highlight w:val="yellow"/>
          <w:lang w:eastAsia="cs-CZ"/>
        </w:rPr>
      </w:pPr>
    </w:p>
    <w:p w14:paraId="4E397BAD" w14:textId="10752921" w:rsidR="4C421230" w:rsidRDefault="4C421230" w:rsidP="4C421230">
      <w:pPr>
        <w:keepLines w:val="0"/>
        <w:spacing w:before="0" w:after="0" w:line="240" w:lineRule="auto"/>
        <w:ind w:left="284" w:hanging="284"/>
        <w:jc w:val="left"/>
        <w:rPr>
          <w:rFonts w:eastAsia="Times New Roman"/>
          <w:b/>
          <w:bCs/>
          <w:lang w:eastAsia="cs-CZ"/>
        </w:rPr>
      </w:pPr>
    </w:p>
    <w:p w14:paraId="6001BCEC" w14:textId="7D6F7D58" w:rsidR="1AA6D724" w:rsidRDefault="1AA6D724" w:rsidP="4C421230">
      <w:pPr>
        <w:keepLines w:val="0"/>
        <w:numPr>
          <w:ilvl w:val="0"/>
          <w:numId w:val="27"/>
        </w:numPr>
        <w:tabs>
          <w:tab w:val="clear" w:pos="720"/>
        </w:tabs>
        <w:spacing w:before="0" w:after="0" w:line="240" w:lineRule="auto"/>
        <w:ind w:left="284" w:hanging="284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>Marketing</w:t>
      </w:r>
    </w:p>
    <w:p w14:paraId="6EEDF72C" w14:textId="3BE48C66" w:rsidR="58C27443" w:rsidRDefault="58C27443" w:rsidP="0E5F5943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 xml:space="preserve">DODAVATEL ZDE V PŘÍPADĚ POTŘEBY UVEDE DETAILNÍ POPIS ŘEŠENÍ POŽADAVKŮ </w:t>
      </w:r>
    </w:p>
    <w:p w14:paraId="24CE2BA6" w14:textId="60495899" w:rsidR="58C27443" w:rsidRDefault="58C27443" w:rsidP="0E5F5943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>REQ03</w:t>
      </w:r>
      <w:r w:rsidR="00AD66A1">
        <w:rPr>
          <w:rFonts w:eastAsia="Times New Roman"/>
          <w:b/>
          <w:bCs/>
          <w:lang w:eastAsia="cs-CZ"/>
        </w:rPr>
        <w:t>5</w:t>
      </w:r>
      <w:r w:rsidRPr="0E5F5943">
        <w:rPr>
          <w:rFonts w:eastAsia="Times New Roman"/>
          <w:b/>
          <w:bCs/>
          <w:lang w:eastAsia="cs-CZ"/>
        </w:rPr>
        <w:t xml:space="preserve"> – REQ03</w:t>
      </w:r>
      <w:r w:rsidR="00AD66A1">
        <w:rPr>
          <w:rFonts w:eastAsia="Times New Roman"/>
          <w:b/>
          <w:bCs/>
          <w:lang w:eastAsia="cs-CZ"/>
        </w:rPr>
        <w:t>7</w:t>
      </w:r>
      <w:r w:rsidRPr="0E5F5943">
        <w:rPr>
          <w:rFonts w:eastAsia="Times New Roman"/>
          <w:b/>
          <w:bCs/>
          <w:lang w:eastAsia="cs-CZ"/>
        </w:rPr>
        <w:t xml:space="preserve">: </w:t>
      </w:r>
      <w:r w:rsidRPr="0E5F5943">
        <w:rPr>
          <w:highlight w:val="yellow"/>
        </w:rPr>
        <w:t>[DOPLNÍ DODAVATEL]</w:t>
      </w:r>
    </w:p>
    <w:p w14:paraId="2EDBC269" w14:textId="74227CB7" w:rsidR="0E5F5943" w:rsidRDefault="0E5F5943" w:rsidP="0E5F5943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highlight w:val="yellow"/>
          <w:lang w:eastAsia="cs-CZ"/>
        </w:rPr>
      </w:pPr>
    </w:p>
    <w:p w14:paraId="10847193" w14:textId="045D8574" w:rsidR="4C421230" w:rsidRDefault="4C421230" w:rsidP="4C421230">
      <w:pPr>
        <w:keepLines w:val="0"/>
        <w:spacing w:before="0" w:after="0" w:line="240" w:lineRule="auto"/>
        <w:jc w:val="left"/>
        <w:rPr>
          <w:rFonts w:eastAsia="Times New Roman"/>
          <w:b/>
          <w:bCs/>
          <w:lang w:eastAsia="cs-CZ"/>
        </w:rPr>
      </w:pPr>
    </w:p>
    <w:p w14:paraId="25548F07" w14:textId="61A26C74" w:rsidR="0467D39A" w:rsidRDefault="0467D39A" w:rsidP="4C421230">
      <w:pPr>
        <w:keepLines w:val="0"/>
        <w:numPr>
          <w:ilvl w:val="0"/>
          <w:numId w:val="27"/>
        </w:numPr>
        <w:tabs>
          <w:tab w:val="clear" w:pos="720"/>
        </w:tabs>
        <w:spacing w:before="0" w:after="0" w:line="240" w:lineRule="auto"/>
        <w:ind w:left="284" w:hanging="284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>Sledování interakcí</w:t>
      </w:r>
    </w:p>
    <w:p w14:paraId="587A127F" w14:textId="3BE48C66" w:rsidR="7997D0B6" w:rsidRDefault="46564A54" w:rsidP="0E5F5943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3B3B7106">
        <w:rPr>
          <w:rFonts w:eastAsia="Times New Roman"/>
          <w:b/>
          <w:bCs/>
          <w:lang w:eastAsia="cs-CZ"/>
        </w:rPr>
        <w:t xml:space="preserve">DODAVATEL ZDE V PŘÍPADĚ POTŘEBY UVEDE DETAILNÍ POPIS ŘEŠENÍ POŽADAVKŮ </w:t>
      </w:r>
    </w:p>
    <w:p w14:paraId="6F5C2C3D" w14:textId="1A9D2BEB" w:rsidR="46564A54" w:rsidRDefault="46564A54" w:rsidP="0E5F5943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>REQ03</w:t>
      </w:r>
      <w:r w:rsidR="00AD66A1">
        <w:rPr>
          <w:rFonts w:eastAsia="Times New Roman"/>
          <w:b/>
          <w:bCs/>
          <w:lang w:eastAsia="cs-CZ"/>
        </w:rPr>
        <w:t>8</w:t>
      </w:r>
      <w:r w:rsidRPr="0E5F5943">
        <w:rPr>
          <w:rFonts w:eastAsia="Times New Roman"/>
          <w:b/>
          <w:bCs/>
          <w:lang w:eastAsia="cs-CZ"/>
        </w:rPr>
        <w:t xml:space="preserve"> – REQ03</w:t>
      </w:r>
      <w:r w:rsidR="00AD66A1">
        <w:rPr>
          <w:rFonts w:eastAsia="Times New Roman"/>
          <w:b/>
          <w:bCs/>
          <w:lang w:eastAsia="cs-CZ"/>
        </w:rPr>
        <w:t>9</w:t>
      </w:r>
      <w:r w:rsidRPr="0E5F5943">
        <w:rPr>
          <w:rFonts w:eastAsia="Times New Roman"/>
          <w:b/>
          <w:bCs/>
          <w:lang w:eastAsia="cs-CZ"/>
        </w:rPr>
        <w:t xml:space="preserve">: </w:t>
      </w:r>
      <w:r w:rsidRPr="0E5F5943">
        <w:rPr>
          <w:highlight w:val="yellow"/>
        </w:rPr>
        <w:t>[DOPLNÍ DODAVATEL]</w:t>
      </w:r>
    </w:p>
    <w:p w14:paraId="2CC76395" w14:textId="505CF67F" w:rsidR="0E5F5943" w:rsidRDefault="0E5F5943" w:rsidP="0E5F5943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highlight w:val="yellow"/>
          <w:lang w:eastAsia="cs-CZ"/>
        </w:rPr>
      </w:pPr>
    </w:p>
    <w:p w14:paraId="10559BAC" w14:textId="36760ACF" w:rsidR="4C421230" w:rsidRDefault="4C421230" w:rsidP="4C421230">
      <w:pPr>
        <w:keepLines w:val="0"/>
        <w:spacing w:before="0" w:after="0" w:line="240" w:lineRule="auto"/>
        <w:jc w:val="left"/>
        <w:rPr>
          <w:rFonts w:eastAsia="Times New Roman"/>
          <w:b/>
          <w:bCs/>
          <w:lang w:eastAsia="cs-CZ"/>
        </w:rPr>
      </w:pPr>
    </w:p>
    <w:p w14:paraId="704E8CBB" w14:textId="66AF349E" w:rsidR="64F2803A" w:rsidRDefault="64F2803A" w:rsidP="4C421230">
      <w:pPr>
        <w:keepLines w:val="0"/>
        <w:numPr>
          <w:ilvl w:val="0"/>
          <w:numId w:val="27"/>
        </w:numPr>
        <w:tabs>
          <w:tab w:val="clear" w:pos="720"/>
        </w:tabs>
        <w:spacing w:before="0" w:after="0" w:line="240" w:lineRule="auto"/>
        <w:ind w:left="284" w:hanging="284"/>
        <w:jc w:val="left"/>
        <w:rPr>
          <w:rFonts w:eastAsia="Times New Roman"/>
          <w:b/>
          <w:bCs/>
          <w:lang w:eastAsia="cs-CZ"/>
        </w:rPr>
      </w:pPr>
      <w:r w:rsidRPr="0E5F5943">
        <w:rPr>
          <w:rFonts w:eastAsia="Times New Roman"/>
          <w:b/>
          <w:bCs/>
          <w:lang w:eastAsia="cs-CZ"/>
        </w:rPr>
        <w:t xml:space="preserve">Automatizace procesů </w:t>
      </w:r>
    </w:p>
    <w:p w14:paraId="1FEFA8BD" w14:textId="4BF3E614" w:rsidR="7997D0B6" w:rsidRDefault="54F26F86" w:rsidP="0E5F5943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3B3B7106">
        <w:rPr>
          <w:rFonts w:eastAsia="Times New Roman"/>
          <w:b/>
          <w:bCs/>
          <w:lang w:eastAsia="cs-CZ"/>
        </w:rPr>
        <w:t xml:space="preserve">DODAVATEL ZDE V PŘÍPADĚ POTŘEBY UVEDE DETAILNÍ POPIS ŘEŠENÍ POŽADAVKU </w:t>
      </w:r>
    </w:p>
    <w:p w14:paraId="4F0BC403" w14:textId="5F7793B2" w:rsidR="54F26F86" w:rsidRDefault="54F26F86" w:rsidP="0E5F5943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3B3B7106">
        <w:rPr>
          <w:rFonts w:eastAsia="Times New Roman"/>
          <w:b/>
          <w:bCs/>
          <w:lang w:eastAsia="cs-CZ"/>
        </w:rPr>
        <w:t>REQ0</w:t>
      </w:r>
      <w:r w:rsidR="00AD66A1">
        <w:rPr>
          <w:rFonts w:eastAsia="Times New Roman"/>
          <w:b/>
          <w:bCs/>
          <w:lang w:eastAsia="cs-CZ"/>
        </w:rPr>
        <w:t>40</w:t>
      </w:r>
      <w:r w:rsidRPr="3B3B7106">
        <w:rPr>
          <w:rFonts w:eastAsia="Times New Roman"/>
          <w:b/>
          <w:bCs/>
          <w:lang w:eastAsia="cs-CZ"/>
        </w:rPr>
        <w:t xml:space="preserve">: </w:t>
      </w:r>
      <w:r w:rsidRPr="3B3B7106">
        <w:rPr>
          <w:highlight w:val="yellow"/>
        </w:rPr>
        <w:t>[DOPLNÍ DODAVATEL]</w:t>
      </w:r>
    </w:p>
    <w:p w14:paraId="11FCDF08" w14:textId="1C067D3B" w:rsidR="0E5F5943" w:rsidRDefault="0E5F5943" w:rsidP="0E5F5943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highlight w:val="yellow"/>
          <w:lang w:eastAsia="cs-CZ"/>
        </w:rPr>
      </w:pPr>
    </w:p>
    <w:p w14:paraId="1166D7C3" w14:textId="7953F4C9" w:rsidR="4C421230" w:rsidRDefault="4C421230" w:rsidP="4C421230">
      <w:pPr>
        <w:keepLines w:val="0"/>
        <w:spacing w:before="0" w:after="0" w:line="240" w:lineRule="auto"/>
        <w:jc w:val="left"/>
        <w:rPr>
          <w:rFonts w:eastAsia="Times New Roman"/>
          <w:b/>
          <w:bCs/>
          <w:lang w:eastAsia="cs-CZ"/>
        </w:rPr>
      </w:pPr>
    </w:p>
    <w:p w14:paraId="0B1CDD05" w14:textId="2C22CAF2" w:rsidR="0A5063FB" w:rsidRDefault="0A5063FB" w:rsidP="4C421230">
      <w:pPr>
        <w:keepLines w:val="0"/>
        <w:numPr>
          <w:ilvl w:val="0"/>
          <w:numId w:val="27"/>
        </w:numPr>
        <w:tabs>
          <w:tab w:val="clear" w:pos="720"/>
        </w:tabs>
        <w:spacing w:before="0" w:after="0" w:line="240" w:lineRule="auto"/>
        <w:ind w:left="284" w:hanging="284"/>
        <w:jc w:val="left"/>
        <w:rPr>
          <w:rFonts w:eastAsia="Times New Roman"/>
          <w:b/>
          <w:bCs/>
          <w:lang w:eastAsia="cs-CZ"/>
        </w:rPr>
      </w:pPr>
      <w:r w:rsidRPr="3B3B7106">
        <w:rPr>
          <w:rFonts w:eastAsia="Times New Roman"/>
          <w:b/>
          <w:bCs/>
          <w:lang w:eastAsia="cs-CZ"/>
        </w:rPr>
        <w:t>Uživatelské rozhraní</w:t>
      </w:r>
    </w:p>
    <w:p w14:paraId="4903EEA4" w14:textId="3BE48C66" w:rsidR="4223642E" w:rsidRDefault="4223642E" w:rsidP="3B3B7106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3B3B7106">
        <w:rPr>
          <w:rFonts w:eastAsia="Times New Roman"/>
          <w:b/>
          <w:bCs/>
          <w:lang w:eastAsia="cs-CZ"/>
        </w:rPr>
        <w:t xml:space="preserve">DODAVATEL ZDE V PŘÍPADĚ POTŘEBY UVEDE DETAILNÍ POPIS ŘEŠENÍ POŽADAVKŮ </w:t>
      </w:r>
    </w:p>
    <w:p w14:paraId="6C145720" w14:textId="017ED6C1" w:rsidR="4223642E" w:rsidRDefault="4223642E" w:rsidP="3B3B7106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3B3B7106">
        <w:rPr>
          <w:rFonts w:eastAsia="Times New Roman"/>
          <w:b/>
          <w:bCs/>
          <w:lang w:eastAsia="cs-CZ"/>
        </w:rPr>
        <w:t>REQ0</w:t>
      </w:r>
      <w:r w:rsidR="00AD66A1">
        <w:rPr>
          <w:rFonts w:eastAsia="Times New Roman"/>
          <w:b/>
          <w:bCs/>
          <w:lang w:eastAsia="cs-CZ"/>
        </w:rPr>
        <w:t>41</w:t>
      </w:r>
      <w:r w:rsidRPr="3B3B7106">
        <w:rPr>
          <w:rFonts w:eastAsia="Times New Roman"/>
          <w:b/>
          <w:bCs/>
          <w:lang w:eastAsia="cs-CZ"/>
        </w:rPr>
        <w:t xml:space="preserve"> – REQ04</w:t>
      </w:r>
      <w:r w:rsidR="00AD66A1">
        <w:rPr>
          <w:rFonts w:eastAsia="Times New Roman"/>
          <w:b/>
          <w:bCs/>
          <w:lang w:eastAsia="cs-CZ"/>
        </w:rPr>
        <w:t>3</w:t>
      </w:r>
      <w:r w:rsidRPr="3B3B7106">
        <w:rPr>
          <w:rFonts w:eastAsia="Times New Roman"/>
          <w:b/>
          <w:bCs/>
          <w:lang w:eastAsia="cs-CZ"/>
        </w:rPr>
        <w:t xml:space="preserve">: </w:t>
      </w:r>
      <w:r w:rsidRPr="3B3B7106">
        <w:rPr>
          <w:highlight w:val="yellow"/>
        </w:rPr>
        <w:t>[DOPLNÍ DODAVATEL]</w:t>
      </w:r>
    </w:p>
    <w:p w14:paraId="707DD8EF" w14:textId="2224FD9B" w:rsidR="3B3B7106" w:rsidRDefault="3B3B7106" w:rsidP="3B3B7106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highlight w:val="yellow"/>
          <w:lang w:eastAsia="cs-CZ"/>
        </w:rPr>
      </w:pPr>
    </w:p>
    <w:p w14:paraId="47A7AD89" w14:textId="6FC2B20A" w:rsidR="4C421230" w:rsidRDefault="4C421230" w:rsidP="4C421230">
      <w:pPr>
        <w:keepLines w:val="0"/>
        <w:spacing w:before="0" w:after="0" w:line="240" w:lineRule="auto"/>
        <w:jc w:val="left"/>
        <w:rPr>
          <w:rFonts w:eastAsia="Times New Roman"/>
          <w:b/>
          <w:bCs/>
          <w:lang w:eastAsia="cs-CZ"/>
        </w:rPr>
      </w:pPr>
    </w:p>
    <w:p w14:paraId="04F04ADA" w14:textId="125D647E" w:rsidR="7B6084CD" w:rsidRDefault="7B6084CD" w:rsidP="4C421230">
      <w:pPr>
        <w:keepLines w:val="0"/>
        <w:numPr>
          <w:ilvl w:val="0"/>
          <w:numId w:val="27"/>
        </w:numPr>
        <w:tabs>
          <w:tab w:val="clear" w:pos="720"/>
        </w:tabs>
        <w:spacing w:before="0" w:after="0" w:line="240" w:lineRule="auto"/>
        <w:ind w:left="284" w:hanging="284"/>
        <w:jc w:val="left"/>
        <w:rPr>
          <w:rFonts w:eastAsia="Times New Roman"/>
          <w:b/>
          <w:bCs/>
          <w:lang w:eastAsia="cs-CZ"/>
        </w:rPr>
      </w:pPr>
      <w:r w:rsidRPr="3B3B7106">
        <w:rPr>
          <w:rFonts w:eastAsia="Times New Roman"/>
          <w:b/>
          <w:bCs/>
          <w:lang w:eastAsia="cs-CZ"/>
        </w:rPr>
        <w:t>Nástroje pro spolupráci</w:t>
      </w:r>
    </w:p>
    <w:p w14:paraId="377BBD7D" w14:textId="7BF640CA" w:rsidR="6AAA1F62" w:rsidRDefault="6AAA1F62" w:rsidP="3B3B7106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3B3B7106">
        <w:rPr>
          <w:rFonts w:eastAsia="Times New Roman"/>
          <w:b/>
          <w:bCs/>
          <w:lang w:eastAsia="cs-CZ"/>
        </w:rPr>
        <w:t xml:space="preserve">DODAVATEL ZDE V PŘÍPADĚ POTŘEBY UVEDE DETAILNÍ POPIS ŘEŠENÍ POŽADAVKU </w:t>
      </w:r>
    </w:p>
    <w:p w14:paraId="388D2D5C" w14:textId="2386E37A" w:rsidR="6AAA1F62" w:rsidRDefault="6AAA1F62" w:rsidP="3B3B7106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3B3B7106">
        <w:rPr>
          <w:rFonts w:eastAsia="Times New Roman"/>
          <w:b/>
          <w:bCs/>
          <w:lang w:eastAsia="cs-CZ"/>
        </w:rPr>
        <w:t>REQ04</w:t>
      </w:r>
      <w:r w:rsidR="00AD66A1">
        <w:rPr>
          <w:rFonts w:eastAsia="Times New Roman"/>
          <w:b/>
          <w:bCs/>
          <w:lang w:eastAsia="cs-CZ"/>
        </w:rPr>
        <w:t>4</w:t>
      </w:r>
      <w:r w:rsidRPr="3B3B7106">
        <w:rPr>
          <w:rFonts w:eastAsia="Times New Roman"/>
          <w:b/>
          <w:bCs/>
          <w:lang w:eastAsia="cs-CZ"/>
        </w:rPr>
        <w:t xml:space="preserve">: </w:t>
      </w:r>
      <w:r w:rsidRPr="3B3B7106">
        <w:rPr>
          <w:highlight w:val="yellow"/>
        </w:rPr>
        <w:t>[DOPLNÍ DODAVATEL]</w:t>
      </w:r>
    </w:p>
    <w:p w14:paraId="44951929" w14:textId="2A07DE8B" w:rsidR="3B3B7106" w:rsidRDefault="3B3B7106" w:rsidP="3B3B7106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highlight w:val="yellow"/>
          <w:lang w:eastAsia="cs-CZ"/>
        </w:rPr>
      </w:pPr>
    </w:p>
    <w:p w14:paraId="56B81103" w14:textId="5443F5DB" w:rsidR="4C421230" w:rsidRDefault="4C421230" w:rsidP="4C421230">
      <w:pPr>
        <w:keepLines w:val="0"/>
        <w:spacing w:before="0" w:after="0" w:line="240" w:lineRule="auto"/>
        <w:jc w:val="left"/>
        <w:rPr>
          <w:rFonts w:eastAsia="Times New Roman"/>
          <w:b/>
          <w:bCs/>
          <w:lang w:eastAsia="cs-CZ"/>
        </w:rPr>
      </w:pPr>
    </w:p>
    <w:p w14:paraId="6D2946E4" w14:textId="0CFDCA77" w:rsidR="00C47BC5" w:rsidRPr="0060450F" w:rsidRDefault="0060450F" w:rsidP="4C421230">
      <w:pPr>
        <w:keepLines w:val="0"/>
        <w:numPr>
          <w:ilvl w:val="0"/>
          <w:numId w:val="27"/>
        </w:numPr>
        <w:tabs>
          <w:tab w:val="clear" w:pos="720"/>
        </w:tabs>
        <w:spacing w:before="0" w:after="0" w:line="240" w:lineRule="auto"/>
        <w:ind w:left="284" w:hanging="284"/>
        <w:jc w:val="left"/>
        <w:rPr>
          <w:rFonts w:eastAsia="Times New Roman"/>
          <w:b/>
          <w:bCs/>
          <w:lang w:eastAsia="cs-CZ"/>
        </w:rPr>
      </w:pPr>
      <w:r w:rsidRPr="3B3B7106">
        <w:rPr>
          <w:rFonts w:eastAsia="Times New Roman"/>
          <w:b/>
          <w:bCs/>
          <w:lang w:eastAsia="cs-CZ"/>
        </w:rPr>
        <w:t>Mobilní přístup</w:t>
      </w:r>
    </w:p>
    <w:p w14:paraId="5585F967" w14:textId="5E37F2C2" w:rsidR="691D7497" w:rsidRPr="00791E71" w:rsidRDefault="4030A915" w:rsidP="3B3B7106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3B3B7106">
        <w:rPr>
          <w:rFonts w:eastAsia="Times New Roman"/>
          <w:b/>
          <w:bCs/>
          <w:lang w:eastAsia="cs-CZ"/>
        </w:rPr>
        <w:t xml:space="preserve">DODAVATEL ZDE V PŘÍPADĚ POTŘEBY UVEDE DETAILNÍ POPIS ŘEŠENÍ POŽADAVKU </w:t>
      </w:r>
    </w:p>
    <w:p w14:paraId="5D2A413E" w14:textId="67F3F958" w:rsidR="691D7497" w:rsidRPr="00791E71" w:rsidRDefault="4030A915" w:rsidP="3B3B7106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3B3B7106">
        <w:rPr>
          <w:rFonts w:eastAsia="Times New Roman"/>
          <w:b/>
          <w:bCs/>
          <w:lang w:eastAsia="cs-CZ"/>
        </w:rPr>
        <w:t>REQ04</w:t>
      </w:r>
      <w:r w:rsidR="00AD66A1">
        <w:rPr>
          <w:rFonts w:eastAsia="Times New Roman"/>
          <w:b/>
          <w:bCs/>
          <w:lang w:eastAsia="cs-CZ"/>
        </w:rPr>
        <w:t>5</w:t>
      </w:r>
      <w:r w:rsidRPr="3B3B7106">
        <w:rPr>
          <w:rFonts w:eastAsia="Times New Roman"/>
          <w:b/>
          <w:bCs/>
          <w:lang w:eastAsia="cs-CZ"/>
        </w:rPr>
        <w:t xml:space="preserve">: </w:t>
      </w:r>
      <w:r w:rsidRPr="3B3B7106">
        <w:rPr>
          <w:highlight w:val="yellow"/>
        </w:rPr>
        <w:t>[DOPLNÍ DODAVATEL]</w:t>
      </w:r>
    </w:p>
    <w:p w14:paraId="7BD95A4C" w14:textId="03FBA64A" w:rsidR="4C421230" w:rsidRDefault="4C421230" w:rsidP="4C421230">
      <w:pPr>
        <w:keepLines w:val="0"/>
        <w:spacing w:before="0" w:after="0" w:line="240" w:lineRule="auto"/>
        <w:jc w:val="left"/>
        <w:rPr>
          <w:rFonts w:eastAsia="Times New Roman"/>
          <w:b/>
          <w:bCs/>
          <w:lang w:eastAsia="cs-CZ"/>
        </w:rPr>
      </w:pPr>
    </w:p>
    <w:p w14:paraId="7EED671E" w14:textId="77777777" w:rsidR="0060450F" w:rsidRDefault="0060450F" w:rsidP="0060450F">
      <w:pPr>
        <w:pStyle w:val="Nadpis2"/>
      </w:pPr>
      <w:bookmarkStart w:id="32" w:name="_Toc377753164"/>
      <w:bookmarkStart w:id="33" w:name="_Toc195518201"/>
      <w:r>
        <w:t>Nefunkční požadavky</w:t>
      </w:r>
      <w:bookmarkEnd w:id="32"/>
      <w:bookmarkEnd w:id="33"/>
    </w:p>
    <w:p w14:paraId="162E2281" w14:textId="233E8FF1" w:rsidR="007E156C" w:rsidRDefault="007E156C" w:rsidP="007E156C">
      <w:r>
        <w:t xml:space="preserve">Zadavatel uvádí popis základních nefunkčních požadavků, které systém po implementaci musí </w:t>
      </w:r>
      <w:r w:rsidR="00860BF7">
        <w:t>splňovat</w:t>
      </w:r>
      <w:r>
        <w:t xml:space="preserve">, přičemž detailní rozpad je uveden </w:t>
      </w:r>
      <w:r w:rsidR="005A1887" w:rsidRPr="008E2402">
        <w:t xml:space="preserve">v Příloze č. 2 </w:t>
      </w:r>
      <w:r w:rsidR="005A1887">
        <w:t xml:space="preserve">zadávací dokumentace </w:t>
      </w:r>
      <w:r w:rsidR="005A1887" w:rsidRPr="008E2402">
        <w:t>– Minimální požadavky Zadavatele</w:t>
      </w:r>
      <w:r>
        <w:t>.</w:t>
      </w:r>
    </w:p>
    <w:p w14:paraId="43294B6A" w14:textId="77777777" w:rsidR="00C47BC5" w:rsidRPr="00E33F1A" w:rsidRDefault="00C47BC5" w:rsidP="00C47BC5">
      <w:pPr>
        <w:keepLines w:val="0"/>
        <w:numPr>
          <w:ilvl w:val="0"/>
          <w:numId w:val="34"/>
        </w:numPr>
        <w:spacing w:before="0" w:after="0" w:line="240" w:lineRule="auto"/>
        <w:jc w:val="left"/>
        <w:rPr>
          <w:rFonts w:eastAsia="Times New Roman"/>
          <w:b/>
          <w:bCs/>
          <w:szCs w:val="20"/>
          <w:lang w:eastAsia="cs-CZ"/>
        </w:rPr>
      </w:pPr>
      <w:r w:rsidRPr="00E33F1A">
        <w:rPr>
          <w:rFonts w:eastAsia="Times New Roman"/>
          <w:b/>
          <w:bCs/>
          <w:szCs w:val="20"/>
          <w:lang w:eastAsia="cs-CZ"/>
        </w:rPr>
        <w:lastRenderedPageBreak/>
        <w:t>Ochrana citlivých dat</w:t>
      </w:r>
    </w:p>
    <w:p w14:paraId="13197E1E" w14:textId="48662C1F" w:rsidR="00C47BC5" w:rsidRDefault="00C47BC5" w:rsidP="00ED67C7">
      <w:pPr>
        <w:pStyle w:val="Odstavecslenseseznamem-mezeraANO"/>
        <w:numPr>
          <w:ilvl w:val="0"/>
          <w:numId w:val="34"/>
        </w:numPr>
        <w:rPr>
          <w:rFonts w:eastAsia="Times New Roman"/>
          <w:b/>
          <w:bCs/>
          <w:sz w:val="18"/>
          <w:szCs w:val="20"/>
          <w:lang w:eastAsia="cs-CZ"/>
        </w:rPr>
      </w:pPr>
      <w:r w:rsidRPr="00E33F1A">
        <w:rPr>
          <w:rFonts w:eastAsia="Times New Roman"/>
          <w:b/>
          <w:bCs/>
          <w:sz w:val="18"/>
          <w:szCs w:val="20"/>
          <w:lang w:eastAsia="cs-CZ"/>
        </w:rPr>
        <w:t>Systémová opatření proti neoprávněnému přístupu</w:t>
      </w:r>
    </w:p>
    <w:p w14:paraId="4C4493A7" w14:textId="61E72AD4" w:rsidR="00C60036" w:rsidRPr="00E33F1A" w:rsidRDefault="00C47BC5" w:rsidP="00ED67C7">
      <w:pPr>
        <w:pStyle w:val="Odstavecslenseseznamem-mezeraANO"/>
        <w:numPr>
          <w:ilvl w:val="0"/>
          <w:numId w:val="34"/>
        </w:numPr>
        <w:rPr>
          <w:rFonts w:eastAsia="Times New Roman"/>
          <w:b/>
          <w:bCs/>
          <w:sz w:val="18"/>
          <w:szCs w:val="20"/>
          <w:lang w:eastAsia="cs-CZ"/>
        </w:rPr>
      </w:pPr>
      <w:r>
        <w:rPr>
          <w:rFonts w:eastAsia="Times New Roman"/>
          <w:b/>
          <w:bCs/>
          <w:sz w:val="18"/>
          <w:szCs w:val="20"/>
          <w:lang w:eastAsia="cs-CZ"/>
        </w:rPr>
        <w:t>Administrace systému</w:t>
      </w:r>
    </w:p>
    <w:p w14:paraId="5C3DDC98" w14:textId="1B68A191" w:rsidR="00C60036" w:rsidRDefault="00D60E56" w:rsidP="00ED67C7">
      <w:pPr>
        <w:keepLines w:val="0"/>
        <w:numPr>
          <w:ilvl w:val="0"/>
          <w:numId w:val="34"/>
        </w:numPr>
        <w:spacing w:before="0" w:line="240" w:lineRule="auto"/>
        <w:jc w:val="left"/>
        <w:rPr>
          <w:rFonts w:eastAsia="Times New Roman"/>
          <w:b/>
          <w:bCs/>
          <w:szCs w:val="20"/>
          <w:lang w:eastAsia="cs-CZ"/>
        </w:rPr>
      </w:pPr>
      <w:r>
        <w:rPr>
          <w:b/>
          <w:bCs/>
          <w:szCs w:val="18"/>
        </w:rPr>
        <w:t>S</w:t>
      </w:r>
      <w:r w:rsidR="00C60036" w:rsidRPr="00F03961">
        <w:rPr>
          <w:b/>
          <w:bCs/>
          <w:szCs w:val="18"/>
        </w:rPr>
        <w:t xml:space="preserve">plnění legislativních bezpečnostních standardů a regulací </w:t>
      </w:r>
    </w:p>
    <w:p w14:paraId="4A0DCBB6" w14:textId="6461D6B4" w:rsidR="00E33F1A" w:rsidRPr="00C60036" w:rsidRDefault="00E33F1A" w:rsidP="3B3B7106">
      <w:pPr>
        <w:pStyle w:val="Odstavecslenseseznamem-mezeraANO"/>
        <w:spacing w:after="0" w:line="360" w:lineRule="auto"/>
        <w:rPr>
          <w:rFonts w:eastAsia="Verdana" w:cs="Verdana"/>
          <w:b/>
          <w:bCs/>
          <w:sz w:val="18"/>
          <w:szCs w:val="18"/>
        </w:rPr>
      </w:pPr>
      <w:r w:rsidRPr="3B3B7106">
        <w:rPr>
          <w:b/>
          <w:bCs/>
          <w:sz w:val="18"/>
          <w:szCs w:val="18"/>
        </w:rPr>
        <w:t>Spolehlivost a dostupnost</w:t>
      </w:r>
    </w:p>
    <w:p w14:paraId="759B77D1" w14:textId="33369D00" w:rsidR="652ACDDD" w:rsidRDefault="652ACDDD" w:rsidP="3B3B7106">
      <w:pPr>
        <w:pStyle w:val="Odstavecslenseseznamem-mezeraANO"/>
        <w:spacing w:after="0" w:line="360" w:lineRule="auto"/>
        <w:rPr>
          <w:rFonts w:eastAsia="Verdana" w:cs="Verdana"/>
          <w:b/>
          <w:bCs/>
          <w:sz w:val="18"/>
          <w:szCs w:val="18"/>
        </w:rPr>
      </w:pPr>
      <w:r w:rsidRPr="3B3B7106">
        <w:rPr>
          <w:rFonts w:eastAsia="Verdana" w:cs="Verdana"/>
          <w:b/>
          <w:bCs/>
          <w:sz w:val="18"/>
          <w:szCs w:val="18"/>
        </w:rPr>
        <w:t>Uživatelská přívětivost</w:t>
      </w:r>
    </w:p>
    <w:p w14:paraId="13BE4002" w14:textId="21DF6DA6" w:rsidR="652ACDDD" w:rsidRDefault="652ACDDD" w:rsidP="3B3B7106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r w:rsidRPr="3B3B7106">
        <w:rPr>
          <w:rFonts w:eastAsia="Times New Roman"/>
          <w:b/>
          <w:bCs/>
          <w:lang w:eastAsia="cs-CZ"/>
        </w:rPr>
        <w:t>DODAVATEL ZDE V PŘÍPADĚ POTŘEBY UVEDE DETAILNÍ POPIS ŘEŠENÍ POŽADAVKŮ</w:t>
      </w:r>
      <w:r w:rsidR="024C7633" w:rsidRPr="3B3B7106">
        <w:rPr>
          <w:rFonts w:eastAsia="Times New Roman"/>
          <w:b/>
          <w:bCs/>
          <w:lang w:eastAsia="cs-CZ"/>
        </w:rPr>
        <w:t>,</w:t>
      </w:r>
      <w:r w:rsidRPr="3B3B7106">
        <w:rPr>
          <w:rFonts w:eastAsia="Times New Roman"/>
          <w:b/>
          <w:bCs/>
          <w:lang w:eastAsia="cs-CZ"/>
        </w:rPr>
        <w:t xml:space="preserve"> </w:t>
      </w:r>
    </w:p>
    <w:p w14:paraId="3404C50B" w14:textId="6BBD88E9" w:rsidR="00855D8F" w:rsidRPr="00853B5B" w:rsidRDefault="652ACDDD" w:rsidP="00853B5B">
      <w:pPr>
        <w:keepLines w:val="0"/>
        <w:spacing w:beforeAutospacing="1" w:after="0" w:line="240" w:lineRule="auto"/>
        <w:jc w:val="left"/>
        <w:rPr>
          <w:rFonts w:eastAsia="Times New Roman"/>
          <w:b/>
          <w:bCs/>
          <w:lang w:eastAsia="cs-CZ"/>
        </w:rPr>
      </w:pPr>
      <w:proofErr w:type="gramStart"/>
      <w:r w:rsidRPr="3B3B7106">
        <w:rPr>
          <w:rFonts w:eastAsia="Times New Roman"/>
          <w:b/>
          <w:bCs/>
          <w:lang w:eastAsia="cs-CZ"/>
        </w:rPr>
        <w:t>REQ100 - REQ1</w:t>
      </w:r>
      <w:r w:rsidR="00CD5955">
        <w:rPr>
          <w:rFonts w:eastAsia="Times New Roman"/>
          <w:b/>
          <w:bCs/>
          <w:lang w:eastAsia="cs-CZ"/>
        </w:rPr>
        <w:t>10</w:t>
      </w:r>
      <w:proofErr w:type="gramEnd"/>
      <w:r w:rsidRPr="3B3B7106">
        <w:rPr>
          <w:rFonts w:eastAsia="Times New Roman"/>
          <w:b/>
          <w:bCs/>
          <w:lang w:eastAsia="cs-CZ"/>
        </w:rPr>
        <w:t xml:space="preserve">: </w:t>
      </w:r>
      <w:r w:rsidRPr="3B3B7106">
        <w:rPr>
          <w:highlight w:val="yellow"/>
        </w:rPr>
        <w:t>[DOPLNÍ DODAVATEL]</w:t>
      </w:r>
    </w:p>
    <w:p w14:paraId="6436EDE0" w14:textId="3C0F430A" w:rsidR="000637BD" w:rsidRDefault="00D87F59" w:rsidP="006F08FD">
      <w:pPr>
        <w:pStyle w:val="Nadpis1"/>
      </w:pPr>
      <w:bookmarkStart w:id="34" w:name="_Toc1700329317"/>
      <w:bookmarkStart w:id="35" w:name="_Toc42527418"/>
      <w:bookmarkStart w:id="36" w:name="_Toc195518202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Průběh implementace, harmonogram a součinnost</w:t>
      </w:r>
      <w:bookmarkEnd w:id="34"/>
      <w:bookmarkEnd w:id="36"/>
    </w:p>
    <w:p w14:paraId="1FF22C34" w14:textId="343951FD" w:rsidR="004619A2" w:rsidRDefault="003A5927" w:rsidP="004619A2">
      <w:r>
        <w:t xml:space="preserve">Zadavatel požaduje, aby </w:t>
      </w:r>
      <w:r w:rsidR="00AE6D9A">
        <w:t>d</w:t>
      </w:r>
      <w:r w:rsidR="00E93E21">
        <w:t>odavatel</w:t>
      </w:r>
      <w:r>
        <w:t xml:space="preserve"> </w:t>
      </w:r>
      <w:r w:rsidR="74CB94FC">
        <w:t>v</w:t>
      </w:r>
      <w:r w:rsidR="008E2402">
        <w:t xml:space="preserve"> Příloze č. 2 </w:t>
      </w:r>
      <w:r w:rsidR="00B969C2">
        <w:t xml:space="preserve">zadávací dokumentace </w:t>
      </w:r>
      <w:r w:rsidR="008E2402">
        <w:t xml:space="preserve">– Minimální požadavky Zadavatele </w:t>
      </w:r>
      <w:r w:rsidR="000B25BA">
        <w:t xml:space="preserve">potvrdil a </w:t>
      </w:r>
      <w:r w:rsidR="2A7B8A02">
        <w:t>zde</w:t>
      </w:r>
      <w:r w:rsidR="000B25BA">
        <w:t xml:space="preserve"> </w:t>
      </w:r>
      <w:r>
        <w:t xml:space="preserve">představil nabízený průběh implementace včetně </w:t>
      </w:r>
      <w:r w:rsidR="67295141">
        <w:t xml:space="preserve">předpokládaného </w:t>
      </w:r>
      <w:r>
        <w:t xml:space="preserve">harmonogramu </w:t>
      </w:r>
      <w:r w:rsidR="002C263D">
        <w:br/>
      </w:r>
      <w:r>
        <w:t xml:space="preserve">a požadované součinnosti ve vazbě na jednotlivé funkční požadavky nebo soubory funkčních požadavků </w:t>
      </w:r>
      <w:r w:rsidR="002C263D">
        <w:br/>
      </w:r>
      <w:r>
        <w:t xml:space="preserve">(dle </w:t>
      </w:r>
      <w:r w:rsidR="5AEBA0BC">
        <w:t>kategorií</w:t>
      </w:r>
      <w:r>
        <w:t>, uvedených výše, např. „Správa kontaktů“ apod.).</w:t>
      </w:r>
    </w:p>
    <w:p w14:paraId="38BE69D5" w14:textId="1E4A439C" w:rsidR="003A5927" w:rsidRDefault="003A5927" w:rsidP="004619A2">
      <w:r>
        <w:t xml:space="preserve">Zadavatel požaduje, aby při </w:t>
      </w:r>
      <w:r w:rsidR="000B25BA">
        <w:t xml:space="preserve">návrhu postupu implementace a </w:t>
      </w:r>
      <w:r>
        <w:t xml:space="preserve">tvorbě harmonogramu </w:t>
      </w:r>
      <w:r w:rsidR="00AE6D9A">
        <w:t>d</w:t>
      </w:r>
      <w:r w:rsidR="00E93E21">
        <w:t>odavatel</w:t>
      </w:r>
      <w:r>
        <w:t xml:space="preserve"> zohlednil následující </w:t>
      </w:r>
      <w:r w:rsidR="000B25BA">
        <w:t>předpoklady Zadavatele</w:t>
      </w:r>
      <w:r>
        <w:t>:</w:t>
      </w:r>
    </w:p>
    <w:p w14:paraId="38935BCD" w14:textId="6F6EEE7C" w:rsidR="003A5927" w:rsidRDefault="003A5927" w:rsidP="00ED67C7">
      <w:pPr>
        <w:pStyle w:val="Odstavecseseznamem"/>
        <w:numPr>
          <w:ilvl w:val="0"/>
          <w:numId w:val="36"/>
        </w:numPr>
      </w:pPr>
      <w:r>
        <w:t xml:space="preserve">Implementace bude probíhat po fázích, přičemž </w:t>
      </w:r>
      <w:r w:rsidR="00AE6D9A">
        <w:t>d</w:t>
      </w:r>
      <w:r w:rsidR="00E93E21">
        <w:t xml:space="preserve">odavatel v nabídce definuje pro </w:t>
      </w:r>
      <w:r>
        <w:t>každ</w:t>
      </w:r>
      <w:r w:rsidR="00E93E21">
        <w:t>ou</w:t>
      </w:r>
      <w:r>
        <w:t xml:space="preserve"> fáz</w:t>
      </w:r>
      <w:r w:rsidR="00E93E21">
        <w:t>i</w:t>
      </w:r>
      <w:r>
        <w:t xml:space="preserve"> sadu požadavků, které </w:t>
      </w:r>
      <w:r w:rsidR="00E93E21">
        <w:t>budou</w:t>
      </w:r>
      <w:r>
        <w:t xml:space="preserve"> v rámci dané fáze řešeny a realizovány.</w:t>
      </w:r>
    </w:p>
    <w:p w14:paraId="4B03D7C1" w14:textId="47DF6B86" w:rsidR="003A5927" w:rsidRDefault="003A5927" w:rsidP="00ED67C7">
      <w:pPr>
        <w:pStyle w:val="Odstavecseseznamem"/>
        <w:numPr>
          <w:ilvl w:val="0"/>
          <w:numId w:val="36"/>
        </w:numPr>
      </w:pPr>
      <w:r>
        <w:t>Každá fáze bude zakončena akceptací, která potvrdí splnění definovaného rozsahu fáze.</w:t>
      </w:r>
    </w:p>
    <w:p w14:paraId="34678C49" w14:textId="1A5CF4EF" w:rsidR="00334B78" w:rsidRDefault="003A5927" w:rsidP="00ED67C7">
      <w:pPr>
        <w:pStyle w:val="Odstavecseseznamem"/>
        <w:numPr>
          <w:ilvl w:val="0"/>
          <w:numId w:val="36"/>
        </w:numPr>
      </w:pPr>
      <w:r>
        <w:t xml:space="preserve">Zadavatel nespecifikuje, </w:t>
      </w:r>
      <w:r w:rsidR="00334B78">
        <w:t xml:space="preserve">jakou metodu práce (např. agilní vývoj) </w:t>
      </w:r>
      <w:r w:rsidR="00AE6D9A">
        <w:t>d</w:t>
      </w:r>
      <w:r w:rsidR="00E93E21">
        <w:t>odavatel</w:t>
      </w:r>
      <w:r w:rsidR="00334B78">
        <w:t xml:space="preserve"> použije, nicméně každá fáze musí být zakončena a akceptována.</w:t>
      </w:r>
    </w:p>
    <w:p w14:paraId="52A7D63A" w14:textId="20F0E75A" w:rsidR="00334B78" w:rsidRDefault="00B60E8F" w:rsidP="00ED67C7">
      <w:pPr>
        <w:pStyle w:val="Odstavecseseznamem"/>
        <w:numPr>
          <w:ilvl w:val="0"/>
          <w:numId w:val="36"/>
        </w:numPr>
      </w:pPr>
      <w:r>
        <w:t xml:space="preserve">Zadavatel považuje za významné, aby jednotlivé fáze řešily takové celky požadavků, aby po skončení fáze (nebo, pokud bude možné i v jejím průběhu) mohl být </w:t>
      </w:r>
      <w:r w:rsidR="000B25BA">
        <w:t xml:space="preserve">systém </w:t>
      </w:r>
      <w:r>
        <w:t>dán</w:t>
      </w:r>
      <w:r w:rsidR="000B25BA">
        <w:t xml:space="preserve"> v příslušné funkcionalitě</w:t>
      </w:r>
      <w:r>
        <w:t xml:space="preserve"> k použití širšímu okruhu uživatelů. Zadavatel takový přístup považuje za významný kvůli adopci </w:t>
      </w:r>
      <w:r w:rsidR="0050673A">
        <w:t xml:space="preserve">CRM </w:t>
      </w:r>
      <w:r>
        <w:t>systému uživateli a proto zásadní.</w:t>
      </w:r>
    </w:p>
    <w:p w14:paraId="58A20C25" w14:textId="630CC405" w:rsidR="4C421230" w:rsidRDefault="4C421230" w:rsidP="00791E71">
      <w:pPr>
        <w:pStyle w:val="Odstavecseseznamem"/>
        <w:ind w:left="1068"/>
      </w:pPr>
    </w:p>
    <w:p w14:paraId="18FEB9FC" w14:textId="32B4BAC2" w:rsidR="568DB9FD" w:rsidRPr="00791E71" w:rsidRDefault="568DB9FD" w:rsidP="3B3B7106">
      <w:pPr>
        <w:rPr>
          <w:rFonts w:eastAsia="Times New Roman"/>
          <w:b/>
          <w:bCs/>
          <w:lang w:eastAsia="cs-CZ"/>
        </w:rPr>
      </w:pPr>
      <w:r w:rsidRPr="3B3B7106">
        <w:rPr>
          <w:b/>
          <w:bCs/>
        </w:rPr>
        <w:t>DODAVATEL ZDE UVEDE NAVRHOVANOU KONCEPCI IMPLEMENTACE VČETNĚ NAVRHOVANÉHO HARMONOGRAMU</w:t>
      </w:r>
      <w:r w:rsidR="1172C872" w:rsidRPr="3B3B7106">
        <w:rPr>
          <w:b/>
          <w:bCs/>
        </w:rPr>
        <w:t>, REQ200</w:t>
      </w:r>
      <w:r w:rsidR="4B98B4AB" w:rsidRPr="3B3B7106">
        <w:rPr>
          <w:b/>
          <w:bCs/>
        </w:rPr>
        <w:t xml:space="preserve"> – </w:t>
      </w:r>
      <w:r w:rsidR="1172C872" w:rsidRPr="3B3B7106">
        <w:rPr>
          <w:b/>
          <w:bCs/>
        </w:rPr>
        <w:t>REQ20</w:t>
      </w:r>
      <w:r w:rsidR="00CD5955">
        <w:rPr>
          <w:b/>
          <w:bCs/>
        </w:rPr>
        <w:t>2</w:t>
      </w:r>
      <w:r w:rsidR="4B98B4AB" w:rsidRPr="3B3B7106">
        <w:rPr>
          <w:b/>
          <w:bCs/>
        </w:rPr>
        <w:t>:</w:t>
      </w:r>
      <w:r w:rsidR="4B98B4AB">
        <w:t xml:space="preserve"> </w:t>
      </w:r>
      <w:r w:rsidR="4B98B4AB" w:rsidRPr="3B3B7106">
        <w:rPr>
          <w:highlight w:val="yellow"/>
        </w:rPr>
        <w:t>[DOPLNÍ DODAVATEL]</w:t>
      </w:r>
    </w:p>
    <w:p w14:paraId="195A7A08" w14:textId="4D2A33F9" w:rsidR="00334B78" w:rsidRDefault="00334B78" w:rsidP="00334B78">
      <w:pPr>
        <w:pStyle w:val="Nadpis2"/>
      </w:pPr>
      <w:bookmarkStart w:id="37" w:name="_Toc612425998"/>
      <w:bookmarkStart w:id="38" w:name="_Toc195518203"/>
      <w:r>
        <w:t>Součinnost</w:t>
      </w:r>
      <w:r w:rsidR="00892567">
        <w:t xml:space="preserve"> Zadavatele</w:t>
      </w:r>
      <w:bookmarkEnd w:id="37"/>
      <w:bookmarkEnd w:id="38"/>
    </w:p>
    <w:p w14:paraId="172D8BC5" w14:textId="7F883757" w:rsidR="0050673A" w:rsidRDefault="0050673A" w:rsidP="0050673A">
      <w:r>
        <w:t>Dodavatel v</w:t>
      </w:r>
      <w:r w:rsidR="000B25BA">
        <w:t> </w:t>
      </w:r>
      <w:r w:rsidR="00ED1AE8">
        <w:t xml:space="preserve">Příloze č. 2 zadávací dokumentace – Minimální požadavky Zadavatele </w:t>
      </w:r>
      <w:r w:rsidR="000B25BA">
        <w:t xml:space="preserve">potvrdí a </w:t>
      </w:r>
      <w:r w:rsidR="76F87747">
        <w:t>zde</w:t>
      </w:r>
      <w:r>
        <w:t xml:space="preserve"> uvede, jakou součinnost Zadavatele</w:t>
      </w:r>
      <w:r w:rsidR="00A30FF0">
        <w:t>,</w:t>
      </w:r>
      <w:r>
        <w:t xml:space="preserve"> v jaké fázi projektu bude </w:t>
      </w:r>
      <w:r w:rsidR="00375364">
        <w:t>vyžadovat,</w:t>
      </w:r>
      <w:r>
        <w:t xml:space="preserve"> a to i s ohledem na </w:t>
      </w:r>
      <w:r w:rsidR="000B25BA">
        <w:t xml:space="preserve">případnou </w:t>
      </w:r>
      <w:r>
        <w:t>součinnost Zadavatele při tvorbě dokumentace – např. uživatelské příručky.</w:t>
      </w:r>
    </w:p>
    <w:p w14:paraId="3BCDF441" w14:textId="77AF48E5" w:rsidR="0A4BB6AB" w:rsidRDefault="0A4BB6AB">
      <w:r>
        <w:t xml:space="preserve">Zadavatel zajistí roli “Koordinátor Objednatele”, </w:t>
      </w:r>
      <w:proofErr w:type="gramStart"/>
      <w:r w:rsidR="68C77758">
        <w:t>úkolem</w:t>
      </w:r>
      <w:proofErr w:type="gramEnd"/>
      <w:r w:rsidR="68C77758">
        <w:t xml:space="preserve"> jaké bude zejména:</w:t>
      </w:r>
    </w:p>
    <w:p w14:paraId="46F0AAE5" w14:textId="375D8997" w:rsidR="53275B62" w:rsidRDefault="53275B62" w:rsidP="67E8EC9F">
      <w:pPr>
        <w:pStyle w:val="Odstavecseseznamem"/>
        <w:numPr>
          <w:ilvl w:val="0"/>
          <w:numId w:val="6"/>
        </w:numPr>
      </w:pPr>
      <w:r>
        <w:t>o</w:t>
      </w:r>
      <w:r w:rsidR="68C77758">
        <w:t xml:space="preserve">rganizace společných jednání Zadavatele a Dodavatele v průběhu implementace, </w:t>
      </w:r>
      <w:r w:rsidR="6D3C09B0">
        <w:t>Ú</w:t>
      </w:r>
      <w:r w:rsidR="0DBA8CC3">
        <w:t xml:space="preserve">vodního jednání, </w:t>
      </w:r>
      <w:r w:rsidR="68C77758">
        <w:t>konzultací, školen</w:t>
      </w:r>
      <w:r w:rsidR="12A9CBCE">
        <w:t>í a podobně</w:t>
      </w:r>
      <w:r w:rsidR="007CFBC5">
        <w:t>;</w:t>
      </w:r>
    </w:p>
    <w:p w14:paraId="54B721BD" w14:textId="0DA450B8" w:rsidR="2329FF4A" w:rsidRDefault="2329FF4A" w:rsidP="67E8EC9F">
      <w:pPr>
        <w:pStyle w:val="Odstavecseseznamem"/>
        <w:numPr>
          <w:ilvl w:val="0"/>
          <w:numId w:val="6"/>
        </w:numPr>
        <w:rPr>
          <w:szCs w:val="18"/>
        </w:rPr>
      </w:pPr>
      <w:r>
        <w:t>sledování průběhu projektu dle harmonogramu, příprava akceptačních protokolů;</w:t>
      </w:r>
    </w:p>
    <w:p w14:paraId="485F26BA" w14:textId="0C925809" w:rsidR="2329FF4A" w:rsidRDefault="2329FF4A" w:rsidP="67E8EC9F">
      <w:pPr>
        <w:pStyle w:val="Odstavecseseznamem"/>
        <w:numPr>
          <w:ilvl w:val="0"/>
          <w:numId w:val="6"/>
        </w:numPr>
        <w:rPr>
          <w:szCs w:val="18"/>
        </w:rPr>
      </w:pPr>
      <w:r>
        <w:t>evidence vypořádání případných akceptačních výhrad;</w:t>
      </w:r>
    </w:p>
    <w:p w14:paraId="337B2867" w14:textId="15A7D5F1" w:rsidR="2329FF4A" w:rsidRDefault="2329FF4A" w:rsidP="67E8EC9F">
      <w:pPr>
        <w:pStyle w:val="Odstavecseseznamem"/>
        <w:numPr>
          <w:ilvl w:val="0"/>
          <w:numId w:val="6"/>
        </w:numPr>
        <w:rPr>
          <w:szCs w:val="18"/>
        </w:rPr>
      </w:pPr>
      <w:r>
        <w:t>evidence a kontrola předávaných podkladů jak ze strany Dodavatele, tak Zadavatele;</w:t>
      </w:r>
    </w:p>
    <w:p w14:paraId="53988DEA" w14:textId="19043689" w:rsidR="2329FF4A" w:rsidRDefault="2329FF4A" w:rsidP="3B3B7106">
      <w:pPr>
        <w:pStyle w:val="Odstavecseseznamem"/>
        <w:numPr>
          <w:ilvl w:val="0"/>
          <w:numId w:val="6"/>
        </w:numPr>
      </w:pPr>
      <w:r>
        <w:t>průběžné sledování úkolů, plynoucích z realizace požadavků Zadavatele v procesu implementace</w:t>
      </w:r>
      <w:r w:rsidR="4B4E082D">
        <w:t>,</w:t>
      </w:r>
      <w:r>
        <w:t xml:space="preserve"> </w:t>
      </w:r>
      <w:r w:rsidR="002C263D">
        <w:br/>
      </w:r>
      <w:r>
        <w:t>a t</w:t>
      </w:r>
      <w:r w:rsidR="4F179E2F">
        <w:t xml:space="preserve">o jak na straně </w:t>
      </w:r>
      <w:proofErr w:type="gramStart"/>
      <w:r w:rsidR="4F179E2F">
        <w:t>Dodavatele</w:t>
      </w:r>
      <w:proofErr w:type="gramEnd"/>
      <w:r w:rsidR="4F179E2F">
        <w:t xml:space="preserve"> tak Zadavatele;</w:t>
      </w:r>
    </w:p>
    <w:p w14:paraId="6984A772" w14:textId="08034F94" w:rsidR="4F179E2F" w:rsidRDefault="4F179E2F" w:rsidP="67E8EC9F">
      <w:pPr>
        <w:pStyle w:val="Odstavecseseznamem"/>
        <w:numPr>
          <w:ilvl w:val="0"/>
          <w:numId w:val="6"/>
        </w:numPr>
        <w:rPr>
          <w:szCs w:val="18"/>
        </w:rPr>
      </w:pPr>
      <w:r>
        <w:t xml:space="preserve">v případě výskytu problémů </w:t>
      </w:r>
      <w:r w:rsidR="7DDD9861">
        <w:t xml:space="preserve">zajistit </w:t>
      </w:r>
      <w:r>
        <w:t>jejich včasn</w:t>
      </w:r>
      <w:r w:rsidR="3494ED61">
        <w:t>ou</w:t>
      </w:r>
      <w:r>
        <w:t xml:space="preserve"> identifikac</w:t>
      </w:r>
      <w:r w:rsidR="6F709B54">
        <w:t>i</w:t>
      </w:r>
      <w:r>
        <w:t xml:space="preserve"> a zaji</w:t>
      </w:r>
      <w:r w:rsidR="14D74B8F">
        <w:t>stit</w:t>
      </w:r>
      <w:r>
        <w:t xml:space="preserve"> náprav</w:t>
      </w:r>
      <w:r w:rsidR="09A63467">
        <w:t>u</w:t>
      </w:r>
      <w:r>
        <w:t>, pop</w:t>
      </w:r>
      <w:r w:rsidR="38292599">
        <w:t xml:space="preserve">řípadě </w:t>
      </w:r>
      <w:r w:rsidR="5A954E32">
        <w:t xml:space="preserve">problém </w:t>
      </w:r>
      <w:r w:rsidR="38292599">
        <w:t>e</w:t>
      </w:r>
      <w:r>
        <w:t>skal</w:t>
      </w:r>
      <w:r w:rsidR="362A264D">
        <w:t>ovat</w:t>
      </w:r>
      <w:r w:rsidR="7A579D6D">
        <w:t>.</w:t>
      </w:r>
    </w:p>
    <w:p w14:paraId="68B1D58A" w14:textId="0854C8CC" w:rsidR="67E8EC9F" w:rsidRDefault="67E8EC9F"/>
    <w:p w14:paraId="418F2EF6" w14:textId="60731CF4" w:rsidR="00334B78" w:rsidRDefault="00334B78" w:rsidP="00334B78">
      <w:r>
        <w:t xml:space="preserve">Zadavatel </w:t>
      </w:r>
      <w:r w:rsidR="0050673A">
        <w:t xml:space="preserve">ze své strany </w:t>
      </w:r>
      <w:r>
        <w:t>předpokládá vytvoření týmu „klíčových uživatelů“ tak, aby</w:t>
      </w:r>
      <w:r w:rsidR="00960910">
        <w:t xml:space="preserve"> funkční </w:t>
      </w:r>
      <w:r>
        <w:t xml:space="preserve">požadavky byly splněny s ohledem na způsob práce a zvyklosti v prostředí Zadavatele (např. terminologie, požadavky </w:t>
      </w:r>
      <w:r>
        <w:br/>
        <w:t>na šablony dokumentů</w:t>
      </w:r>
      <w:r w:rsidR="337DA10B">
        <w:t>, soulad s interními směrnicemi a procesy</w:t>
      </w:r>
      <w:r>
        <w:t xml:space="preserve"> apod.).</w:t>
      </w:r>
      <w:r w:rsidR="022A4EA2">
        <w:t xml:space="preserve"> Dále Zadavatel předpokládá vytvoření týmu “administrátorů” systému </w:t>
      </w:r>
      <w:r w:rsidR="100C202E">
        <w:t>CRM – uživatelů</w:t>
      </w:r>
      <w:r w:rsidR="022A4EA2">
        <w:t>, kteří budou schop</w:t>
      </w:r>
      <w:r w:rsidR="421EA002">
        <w:t>ni administrovat implementovaný CRM systém.</w:t>
      </w:r>
    </w:p>
    <w:p w14:paraId="6799F20A" w14:textId="51FEA730" w:rsidR="4C421230" w:rsidRDefault="4C421230"/>
    <w:p w14:paraId="0829ADEE" w14:textId="4C1C21AA" w:rsidR="00853B5B" w:rsidRPr="00853B5B" w:rsidRDefault="724FE54E">
      <w:r w:rsidRPr="3B3B7106">
        <w:rPr>
          <w:b/>
          <w:bCs/>
        </w:rPr>
        <w:t>DODAVATEL ZDE UVEDE POŽADOVANOU SOUČINNOST ZADAVATELE A TO VE VAZB</w:t>
      </w:r>
      <w:r w:rsidR="4A89E273" w:rsidRPr="3B3B7106">
        <w:rPr>
          <w:b/>
          <w:bCs/>
        </w:rPr>
        <w:t xml:space="preserve">Ě </w:t>
      </w:r>
      <w:r w:rsidR="002C263D">
        <w:rPr>
          <w:b/>
          <w:bCs/>
        </w:rPr>
        <w:br/>
      </w:r>
      <w:r w:rsidR="4A89E273" w:rsidRPr="3B3B7106">
        <w:rPr>
          <w:b/>
          <w:bCs/>
        </w:rPr>
        <w:t>NA NAVRHOVANÝ HARMONOGRAM</w:t>
      </w:r>
      <w:r w:rsidR="2B97C776" w:rsidRPr="3B3B7106">
        <w:rPr>
          <w:b/>
          <w:bCs/>
        </w:rPr>
        <w:t>, REQ203</w:t>
      </w:r>
      <w:r w:rsidR="6E9D449F">
        <w:t xml:space="preserve"> </w:t>
      </w:r>
      <w:r w:rsidR="6E9D449F" w:rsidRPr="3B3B7106">
        <w:rPr>
          <w:highlight w:val="yellow"/>
        </w:rPr>
        <w:t>[DOPLNÍ DODAVATEL]</w:t>
      </w:r>
    </w:p>
    <w:p w14:paraId="039E90B5" w14:textId="50A6F52A" w:rsidR="00B535DF" w:rsidRDefault="00B535DF" w:rsidP="00B959FA">
      <w:pPr>
        <w:pStyle w:val="Nadpis1"/>
        <w:ind w:left="437" w:hanging="437"/>
      </w:pPr>
      <w:bookmarkStart w:id="39" w:name="_Toc1182413282"/>
      <w:bookmarkStart w:id="40" w:name="_Toc195518204"/>
      <w:r>
        <w:t>Školení uživatelů</w:t>
      </w:r>
      <w:bookmarkEnd w:id="39"/>
      <w:bookmarkEnd w:id="40"/>
    </w:p>
    <w:p w14:paraId="6DD143BA" w14:textId="160B32DA" w:rsidR="3749186A" w:rsidRDefault="3749186A">
      <w:r>
        <w:t xml:space="preserve">Zadavatel požaduje, aby v rámci Implementace CRM dodavatel provedl </w:t>
      </w:r>
      <w:r w:rsidR="420289A8">
        <w:t>vy</w:t>
      </w:r>
      <w:r>
        <w:t xml:space="preserve">školení pracovníků Zadavatele, </w:t>
      </w:r>
      <w:r w:rsidR="002C263D">
        <w:br/>
      </w:r>
      <w:r>
        <w:t>a to minimálně v rozsahu, uvedeném v Příloze č. 2 zadávací dokumentace (REQ300-REQ302).</w:t>
      </w:r>
    </w:p>
    <w:p w14:paraId="43151C2E" w14:textId="245A207F" w:rsidR="59D5BC41" w:rsidRDefault="59D5BC41">
      <w:r>
        <w:t>Zadavatel p</w:t>
      </w:r>
      <w:r w:rsidR="19565048">
        <w:t>ředpokládá dva typy školení pro dvě skupiny pracovníků Zadavatele, a to:</w:t>
      </w:r>
    </w:p>
    <w:p w14:paraId="26E2918B" w14:textId="4EC77B74" w:rsidR="19565048" w:rsidRDefault="19565048" w:rsidP="64AB4828">
      <w:pPr>
        <w:pStyle w:val="Odstavecseseznamem"/>
        <w:numPr>
          <w:ilvl w:val="0"/>
          <w:numId w:val="3"/>
        </w:numPr>
        <w:rPr>
          <w:szCs w:val="18"/>
        </w:rPr>
      </w:pPr>
      <w:r>
        <w:t>školení administrátorů CRM;</w:t>
      </w:r>
    </w:p>
    <w:p w14:paraId="62E9E0C6" w14:textId="34D22CFC" w:rsidR="19565048" w:rsidRDefault="19565048" w:rsidP="64AB4828">
      <w:pPr>
        <w:pStyle w:val="Odstavecseseznamem"/>
        <w:numPr>
          <w:ilvl w:val="0"/>
          <w:numId w:val="3"/>
        </w:numPr>
        <w:rPr>
          <w:szCs w:val="18"/>
        </w:rPr>
      </w:pPr>
      <w:r>
        <w:t>školení uživatelů CRM.</w:t>
      </w:r>
    </w:p>
    <w:p w14:paraId="63FE8BFE" w14:textId="72B8A765" w:rsidR="64AB4828" w:rsidRDefault="64AB4828" w:rsidP="64AB4828">
      <w:pPr>
        <w:rPr>
          <w:b/>
          <w:bCs/>
        </w:rPr>
      </w:pPr>
    </w:p>
    <w:p w14:paraId="4A21164F" w14:textId="1F6EF94A" w:rsidR="03FFBC69" w:rsidRPr="001A0C3B" w:rsidRDefault="03FFBC69" w:rsidP="64AB4828">
      <w:pPr>
        <w:rPr>
          <w:b/>
          <w:bCs/>
        </w:rPr>
      </w:pPr>
      <w:r w:rsidRPr="001A0C3B">
        <w:rPr>
          <w:b/>
          <w:bCs/>
        </w:rPr>
        <w:t>Školení administrátorů</w:t>
      </w:r>
    </w:p>
    <w:p w14:paraId="703AAF46" w14:textId="0F1F7945" w:rsidR="03FFBC69" w:rsidRDefault="03FFBC69" w:rsidP="002C263D">
      <w:pPr>
        <w:ind w:left="708"/>
      </w:pPr>
      <w:r>
        <w:t>Termín školení administrátorů bude stanoven v rámci Úvodního jednání</w:t>
      </w:r>
      <w:r w:rsidR="45A8FD22">
        <w:t>.</w:t>
      </w:r>
      <w:r w:rsidR="6DE4DBD8">
        <w:t xml:space="preserve"> Smyslem školení je </w:t>
      </w:r>
      <w:r w:rsidR="171F7B6B">
        <w:t xml:space="preserve">naučit administrátory na straně Zadavatele základní orientaci v architektuře implementovaného CRM systému a </w:t>
      </w:r>
      <w:r w:rsidR="52718159">
        <w:t>jeho administraci.</w:t>
      </w:r>
    </w:p>
    <w:p w14:paraId="54138F0F" w14:textId="7A6E78E7" w:rsidR="45A8FD22" w:rsidRDefault="45A8FD22" w:rsidP="002C263D">
      <w:pPr>
        <w:rPr>
          <w:b/>
          <w:bCs/>
        </w:rPr>
      </w:pPr>
      <w:r w:rsidRPr="001A0C3B">
        <w:rPr>
          <w:b/>
          <w:bCs/>
        </w:rPr>
        <w:t>Školení uživatelů</w:t>
      </w:r>
    </w:p>
    <w:p w14:paraId="5E8A80DB" w14:textId="46AA83CD" w:rsidR="5C9C1BB8" w:rsidRDefault="5C9C1BB8" w:rsidP="002C263D">
      <w:pPr>
        <w:pStyle w:val="Odstavecseseznamem"/>
        <w:rPr>
          <w:rFonts w:eastAsia="Verdana" w:cs="Verdana"/>
          <w:color w:val="000000" w:themeColor="text1"/>
          <w:szCs w:val="18"/>
        </w:rPr>
      </w:pPr>
      <w:r w:rsidRPr="001A0C3B">
        <w:t xml:space="preserve">Termíny školení uživatelů budou stanoveny vždy </w:t>
      </w:r>
      <w:r>
        <w:t>na počátku příslušné Fáze Implementace CRM</w:t>
      </w:r>
      <w:r w:rsidR="17CA807C">
        <w:t xml:space="preserve"> </w:t>
      </w:r>
      <w:r w:rsidR="002C263D">
        <w:br/>
      </w:r>
      <w:r w:rsidR="2EA29DEE">
        <w:t xml:space="preserve">a v takovém rozsahu, aby </w:t>
      </w:r>
      <w:r w:rsidR="2EA29DEE" w:rsidRPr="64AB4828">
        <w:rPr>
          <w:rFonts w:eastAsia="Verdana" w:cs="Verdana"/>
          <w:color w:val="000000" w:themeColor="text1"/>
          <w:szCs w:val="18"/>
        </w:rPr>
        <w:t xml:space="preserve">k termínu ukončení každé Fáze Implementace CRM byli uživatelé vyškoleni ve všech funkcionalitách, které daná Fáze Implementace CRM zahrnovala. </w:t>
      </w:r>
      <w:r w:rsidR="134444D5" w:rsidRPr="64AB4828">
        <w:rPr>
          <w:rFonts w:eastAsia="Verdana" w:cs="Verdana"/>
          <w:color w:val="000000" w:themeColor="text1"/>
          <w:szCs w:val="18"/>
        </w:rPr>
        <w:t>Š</w:t>
      </w:r>
      <w:r w:rsidR="2EA29DEE" w:rsidRPr="64AB4828">
        <w:rPr>
          <w:rFonts w:eastAsia="Verdana" w:cs="Verdana"/>
          <w:color w:val="000000" w:themeColor="text1"/>
          <w:szCs w:val="18"/>
        </w:rPr>
        <w:t>kolení proběhne nejpozději k datu podpisu Akceptačního protokolu stvrzujícího ukončení příslušné Fáze Implementace CRM</w:t>
      </w:r>
      <w:r w:rsidR="1CD47252" w:rsidRPr="64AB4828">
        <w:rPr>
          <w:rFonts w:eastAsia="Verdana" w:cs="Verdana"/>
          <w:color w:val="000000" w:themeColor="text1"/>
          <w:szCs w:val="18"/>
        </w:rPr>
        <w:t>, provedení školení je součástí akceptace příslušné Fáze implementace CRM.</w:t>
      </w:r>
    </w:p>
    <w:p w14:paraId="5A6ABC6D" w14:textId="168F2891" w:rsidR="00B535DF" w:rsidRPr="00B535DF" w:rsidRDefault="00B535DF" w:rsidP="00B959FA">
      <w:r>
        <w:t xml:space="preserve">Dodavatel </w:t>
      </w:r>
      <w:r w:rsidR="00440898">
        <w:t>v Příloze č. 2 zadávací dokumentace – Minimální požadavky Zadavatele</w:t>
      </w:r>
      <w:r w:rsidR="000B25BA">
        <w:t xml:space="preserve"> potvrdí a </w:t>
      </w:r>
      <w:r w:rsidR="23483402">
        <w:t>zde</w:t>
      </w:r>
      <w:r w:rsidR="06F95336">
        <w:t xml:space="preserve"> </w:t>
      </w:r>
      <w:r>
        <w:t xml:space="preserve">uvede </w:t>
      </w:r>
      <w:r w:rsidR="000B25BA">
        <w:t xml:space="preserve">nabízený </w:t>
      </w:r>
      <w:r>
        <w:t>rozsah a způsob provedení školení uživatelů</w:t>
      </w:r>
      <w:r w:rsidR="7D4DBDEF">
        <w:t xml:space="preserve"> a administrátorů systému na straně Zadavatele</w:t>
      </w:r>
      <w:r>
        <w:t xml:space="preserve">, </w:t>
      </w:r>
      <w:r w:rsidR="002C263D">
        <w:br/>
      </w:r>
      <w:r w:rsidR="000B25BA">
        <w:t xml:space="preserve">a dále rozsah a </w:t>
      </w:r>
      <w:r w:rsidR="41E0CE13">
        <w:t xml:space="preserve">formu </w:t>
      </w:r>
      <w:r w:rsidR="000B25BA">
        <w:t xml:space="preserve">školicích materiálů, které </w:t>
      </w:r>
      <w:r w:rsidR="002C0A7E">
        <w:t>d</w:t>
      </w:r>
      <w:r w:rsidR="000B25BA">
        <w:t>odavatel Zadavateli</w:t>
      </w:r>
      <w:r w:rsidR="0A2D9BCB">
        <w:t xml:space="preserve"> v rámci plnění</w:t>
      </w:r>
      <w:r w:rsidR="000B25BA">
        <w:t xml:space="preserve"> poskytne</w:t>
      </w:r>
      <w:r>
        <w:t>.</w:t>
      </w:r>
      <w:r w:rsidR="000B25BA">
        <w:t xml:space="preserve"> Dodavatel </w:t>
      </w:r>
      <w:r w:rsidR="04DC0F4C">
        <w:t>zde</w:t>
      </w:r>
      <w:r w:rsidR="000B25BA">
        <w:t xml:space="preserve"> uvede i on-line školení/kursy, pokud takové poskytuje</w:t>
      </w:r>
      <w:r w:rsidR="79E69F61">
        <w:t xml:space="preserve"> a podmínky, za jakých jsou tyto materiály poskytovány</w:t>
      </w:r>
      <w:r w:rsidR="000B25BA">
        <w:t>.</w:t>
      </w:r>
    </w:p>
    <w:p w14:paraId="49DBB8BD" w14:textId="09DD947C" w:rsidR="4C421230" w:rsidRDefault="4C421230"/>
    <w:p w14:paraId="65B59A6F" w14:textId="69D59B19" w:rsidR="4C421230" w:rsidRPr="002C263D" w:rsidRDefault="28D5EDCB">
      <w:pPr>
        <w:rPr>
          <w:rFonts w:eastAsia="Times New Roman"/>
          <w:b/>
          <w:bCs/>
          <w:lang w:eastAsia="cs-CZ"/>
        </w:rPr>
      </w:pPr>
      <w:r w:rsidRPr="3B3B7106">
        <w:rPr>
          <w:b/>
          <w:bCs/>
        </w:rPr>
        <w:t xml:space="preserve">DODAVATEL ZDE UVEDE </w:t>
      </w:r>
      <w:r w:rsidR="2AFE4FD0" w:rsidRPr="3B3B7106">
        <w:rPr>
          <w:b/>
          <w:bCs/>
        </w:rPr>
        <w:t xml:space="preserve">ROZSAH NABÍZENÝCH ŠKOLENÍ </w:t>
      </w:r>
      <w:r w:rsidR="6EBA29EF" w:rsidRPr="3B3B7106">
        <w:rPr>
          <w:b/>
          <w:bCs/>
        </w:rPr>
        <w:t>V RÁMCI IMPLEMENTACE</w:t>
      </w:r>
      <w:r w:rsidR="5755533D" w:rsidRPr="3B3B7106">
        <w:rPr>
          <w:b/>
          <w:bCs/>
        </w:rPr>
        <w:t>,</w:t>
      </w:r>
      <w:r w:rsidR="7E33BFBE" w:rsidRPr="3B3B7106">
        <w:rPr>
          <w:b/>
          <w:bCs/>
        </w:rPr>
        <w:t xml:space="preserve"> REQ300-REQ302</w:t>
      </w:r>
      <w:r w:rsidR="02702BE1" w:rsidRPr="3B3B7106">
        <w:rPr>
          <w:b/>
          <w:bCs/>
        </w:rPr>
        <w:t xml:space="preserve">: </w:t>
      </w:r>
      <w:r w:rsidR="02702BE1" w:rsidRPr="3B3B7106">
        <w:rPr>
          <w:highlight w:val="yellow"/>
        </w:rPr>
        <w:t>[DOPLNÍ DODAVATEL]</w:t>
      </w:r>
    </w:p>
    <w:p w14:paraId="596ABC6D" w14:textId="63C83BF9" w:rsidR="00B535DF" w:rsidRDefault="00B535DF" w:rsidP="0021587C">
      <w:pPr>
        <w:pStyle w:val="Nadpis1"/>
      </w:pPr>
      <w:bookmarkStart w:id="41" w:name="_Toc604762015"/>
      <w:bookmarkStart w:id="42" w:name="_Toc195518205"/>
      <w:r>
        <w:t>Dokumentace</w:t>
      </w:r>
      <w:bookmarkEnd w:id="41"/>
      <w:bookmarkEnd w:id="42"/>
    </w:p>
    <w:p w14:paraId="24B444BF" w14:textId="4FDF6DA4" w:rsidR="00334B78" w:rsidRPr="004619A2" w:rsidRDefault="000B25BA" w:rsidP="004619A2">
      <w:r>
        <w:t xml:space="preserve">Dodavatel </w:t>
      </w:r>
      <w:r w:rsidR="005F44FB">
        <w:t>v Příloze č. 2 zadávací dokumentace – Minimální požadavky Zadavatele</w:t>
      </w:r>
      <w:r w:rsidR="006862B9">
        <w:t xml:space="preserve"> potvrdí a </w:t>
      </w:r>
      <w:r w:rsidR="31675A02">
        <w:t>zde</w:t>
      </w:r>
      <w:r w:rsidR="006862B9">
        <w:t xml:space="preserve"> uvede, jakou dokumentaci v rámci implementace zpracuje, přičemž jako minimum </w:t>
      </w:r>
      <w:r w:rsidR="00B535DF">
        <w:t xml:space="preserve">Zadavatel požaduje </w:t>
      </w:r>
      <w:r w:rsidR="37725952">
        <w:t xml:space="preserve">v rámci plnění </w:t>
      </w:r>
      <w:r w:rsidR="00B535DF">
        <w:t>dodání</w:t>
      </w:r>
      <w:r w:rsidR="7CF22B93">
        <w:t>:</w:t>
      </w:r>
    </w:p>
    <w:p w14:paraId="6FF9F95E" w14:textId="066C5EA5" w:rsidR="000B25BA" w:rsidRPr="005C47E0" w:rsidRDefault="3E22DE7E" w:rsidP="62D1DAD9">
      <w:pPr>
        <w:pStyle w:val="Odstavecseseznamem"/>
        <w:numPr>
          <w:ilvl w:val="0"/>
          <w:numId w:val="1"/>
        </w:numPr>
      </w:pPr>
      <w:r>
        <w:t>U</w:t>
      </w:r>
      <w:r w:rsidR="00B535DF">
        <w:t xml:space="preserve">živatelské příručky pro práci </w:t>
      </w:r>
      <w:r w:rsidR="1E5B0F74">
        <w:t>s implementovaným</w:t>
      </w:r>
      <w:r w:rsidR="00B535DF">
        <w:t xml:space="preserve"> CRM systémem</w:t>
      </w:r>
      <w:r w:rsidR="5AC8293F">
        <w:t>.</w:t>
      </w:r>
      <w:r w:rsidR="5E896D65">
        <w:t xml:space="preserve"> </w:t>
      </w:r>
      <w:r w:rsidR="5E896D65" w:rsidRPr="005C47E0">
        <w:rPr>
          <w:rFonts w:eastAsia="Verdana" w:cs="Verdana"/>
          <w:szCs w:val="18"/>
        </w:rPr>
        <w:t>Uživatelskou příručku bude Poskytovatel vytvářet v průběhu jednotlivých fází s tím, že při ukončení každé fáze musí uživatelská příručka obsahovat popis užití těch funkcionalit, které byly v rámci dané fáze implementovány. Existence uživatelské příručky v daném rozsahu je podmínkou akceptace příslušné fáze Implementace bez výhrad.</w:t>
      </w:r>
    </w:p>
    <w:p w14:paraId="4B9C599A" w14:textId="011432D6" w:rsidR="000B25BA" w:rsidRPr="005C47E0" w:rsidRDefault="797F0052" w:rsidP="62D1DAD9">
      <w:pPr>
        <w:pStyle w:val="Odstavecseseznamem"/>
        <w:numPr>
          <w:ilvl w:val="0"/>
          <w:numId w:val="1"/>
        </w:numPr>
      </w:pPr>
      <w:r w:rsidRPr="005C47E0">
        <w:t>Administrátorské příručky pro základní administraci systému</w:t>
      </w:r>
      <w:r w:rsidR="6498EDA6" w:rsidRPr="005C47E0">
        <w:t>.</w:t>
      </w:r>
      <w:r w:rsidR="005C47E0">
        <w:t xml:space="preserve"> </w:t>
      </w:r>
      <w:r w:rsidR="6498EDA6" w:rsidRPr="005C47E0">
        <w:rPr>
          <w:rFonts w:eastAsia="Verdana" w:cs="Verdana"/>
          <w:szCs w:val="18"/>
        </w:rPr>
        <w:t>Administrátorskou příručku dodá poskytovatel nejpozději ke dni ukončení školení administrátorů, administrátorská příručka je nedílnou součástí akceptace školení administrátorů.</w:t>
      </w:r>
    </w:p>
    <w:p w14:paraId="08CD561E" w14:textId="1D989445" w:rsidR="00334B78" w:rsidRPr="004619A2" w:rsidRDefault="32317856">
      <w:pPr>
        <w:pStyle w:val="Odstavecseseznamem"/>
        <w:numPr>
          <w:ilvl w:val="0"/>
          <w:numId w:val="1"/>
        </w:numPr>
        <w:rPr>
          <w:szCs w:val="18"/>
        </w:rPr>
      </w:pPr>
      <w:r>
        <w:t>D</w:t>
      </w:r>
      <w:r w:rsidR="00B535DF">
        <w:t>okumentac</w:t>
      </w:r>
      <w:r w:rsidR="3599D39C">
        <w:t>e</w:t>
      </w:r>
      <w:r w:rsidR="00B535DF">
        <w:t xml:space="preserve"> </w:t>
      </w:r>
      <w:r w:rsidR="006862B9">
        <w:t xml:space="preserve">významných </w:t>
      </w:r>
      <w:r w:rsidR="008F67C2">
        <w:t>úprav</w:t>
      </w:r>
      <w:r w:rsidR="00B535DF">
        <w:t xml:space="preserve">, </w:t>
      </w:r>
      <w:r w:rsidR="5586238D">
        <w:t>provedených</w:t>
      </w:r>
      <w:r w:rsidR="00B535DF">
        <w:t xml:space="preserve"> v rámci implementace, zejména se to týká</w:t>
      </w:r>
      <w:r w:rsidR="3DFF791F">
        <w:t xml:space="preserve"> integračních prvků, úprav datových modelů,</w:t>
      </w:r>
      <w:r w:rsidR="00B535DF">
        <w:t xml:space="preserve"> případných scriptů a </w:t>
      </w:r>
      <w:r w:rsidR="008F67C2">
        <w:t xml:space="preserve">dalších </w:t>
      </w:r>
      <w:r w:rsidR="00B535DF">
        <w:t>významných modifikací systému MS Dynamics 365</w:t>
      </w:r>
      <w:r w:rsidR="008F67C2">
        <w:t xml:space="preserve">, které </w:t>
      </w:r>
      <w:r w:rsidR="002C0A7E">
        <w:t>d</w:t>
      </w:r>
      <w:r w:rsidR="008F67C2">
        <w:t>odavatel provedl v rámci implementace.</w:t>
      </w:r>
    </w:p>
    <w:p w14:paraId="740FABEC" w14:textId="7CCC7F48" w:rsidR="24C681A5" w:rsidRPr="001A0C3B" w:rsidRDefault="24C681A5" w:rsidP="64AB4828">
      <w:r>
        <w:t>Dokumentace, popřípadě její relevantní části jsou předmětem akceptace jednotlivých Fází Implementace CRM.</w:t>
      </w:r>
    </w:p>
    <w:p w14:paraId="10D2299B" w14:textId="0A68062B" w:rsidR="6FBA825A" w:rsidRPr="00791E71" w:rsidRDefault="6FBA825A" w:rsidP="3B3B7106">
      <w:pPr>
        <w:rPr>
          <w:rFonts w:eastAsia="Times New Roman"/>
          <w:b/>
          <w:bCs/>
          <w:lang w:eastAsia="cs-CZ"/>
        </w:rPr>
      </w:pPr>
      <w:r w:rsidRPr="3B3B7106">
        <w:rPr>
          <w:b/>
          <w:bCs/>
        </w:rPr>
        <w:lastRenderedPageBreak/>
        <w:t xml:space="preserve">DODAVATEL ZDE UVEDE ROZSAH </w:t>
      </w:r>
      <w:r w:rsidR="4182FAAE" w:rsidRPr="3B3B7106">
        <w:rPr>
          <w:b/>
          <w:bCs/>
        </w:rPr>
        <w:t>DOKUMENTACE, KTEROU ZPRACUJE</w:t>
      </w:r>
      <w:r w:rsidR="24845FC9" w:rsidRPr="3B3B7106">
        <w:rPr>
          <w:b/>
          <w:bCs/>
        </w:rPr>
        <w:t xml:space="preserve"> A DODÁ</w:t>
      </w:r>
      <w:r w:rsidR="4182FAAE" w:rsidRPr="3B3B7106">
        <w:rPr>
          <w:b/>
          <w:bCs/>
        </w:rPr>
        <w:t xml:space="preserve"> V RÁMCI IMPLEMENTACE </w:t>
      </w:r>
      <w:r w:rsidR="37B9CB7D" w:rsidRPr="3B3B7106">
        <w:rPr>
          <w:b/>
          <w:bCs/>
        </w:rPr>
        <w:t>A TO VE VAZBÉ NA DODAVATELEM NAVRHOVANÝ HARMONOGRAM. Z POPISU MUSÍ BÝT ZŘEJMÉ, V JAK</w:t>
      </w:r>
      <w:r w:rsidR="538206DA" w:rsidRPr="3B3B7106">
        <w:rPr>
          <w:b/>
          <w:bCs/>
        </w:rPr>
        <w:t xml:space="preserve">É FÁZI </w:t>
      </w:r>
      <w:proofErr w:type="gramStart"/>
      <w:r w:rsidR="538206DA" w:rsidRPr="3B3B7106">
        <w:rPr>
          <w:b/>
          <w:bCs/>
        </w:rPr>
        <w:t>IMPLEMENTACE</w:t>
      </w:r>
      <w:proofErr w:type="gramEnd"/>
      <w:r w:rsidR="538206DA" w:rsidRPr="3B3B7106">
        <w:rPr>
          <w:b/>
          <w:bCs/>
        </w:rPr>
        <w:t xml:space="preserve"> JAKÁ DOKUMENTACE BUDE DODAVATELEM DODÁNA</w:t>
      </w:r>
      <w:r w:rsidR="3647838A" w:rsidRPr="3B3B7106">
        <w:rPr>
          <w:b/>
          <w:bCs/>
        </w:rPr>
        <w:t>,</w:t>
      </w:r>
      <w:r w:rsidR="5FAC5EC4" w:rsidRPr="3B3B7106">
        <w:rPr>
          <w:b/>
          <w:bCs/>
        </w:rPr>
        <w:t xml:space="preserve"> REQ400</w:t>
      </w:r>
      <w:r w:rsidR="670311F0" w:rsidRPr="3B3B7106">
        <w:rPr>
          <w:b/>
          <w:bCs/>
        </w:rPr>
        <w:t xml:space="preserve"> – </w:t>
      </w:r>
      <w:r w:rsidR="5FAC5EC4" w:rsidRPr="3B3B7106">
        <w:rPr>
          <w:b/>
          <w:bCs/>
        </w:rPr>
        <w:t>REQ402</w:t>
      </w:r>
      <w:r w:rsidR="670311F0" w:rsidRPr="3B3B7106">
        <w:rPr>
          <w:b/>
          <w:bCs/>
        </w:rPr>
        <w:t>:</w:t>
      </w:r>
      <w:r w:rsidR="670311F0">
        <w:t xml:space="preserve"> </w:t>
      </w:r>
      <w:r w:rsidR="670311F0" w:rsidRPr="3B3B7106">
        <w:rPr>
          <w:highlight w:val="yellow"/>
        </w:rPr>
        <w:t>[DOPLNÍ DODAVATEL]</w:t>
      </w:r>
    </w:p>
    <w:p w14:paraId="2FB33BE4" w14:textId="525AB10F" w:rsidR="004619A2" w:rsidRDefault="792A306C" w:rsidP="00D87F59">
      <w:pPr>
        <w:pStyle w:val="Nadpis1"/>
      </w:pPr>
      <w:bookmarkStart w:id="43" w:name="__RefHeading__79_2138858144"/>
      <w:bookmarkStart w:id="44" w:name="_Toc1844716801"/>
      <w:bookmarkStart w:id="45" w:name="_Toc195518206"/>
      <w:bookmarkEnd w:id="43"/>
      <w:r>
        <w:t>Technická p</w:t>
      </w:r>
      <w:r w:rsidR="004619A2">
        <w:t>odpora</w:t>
      </w:r>
      <w:bookmarkEnd w:id="44"/>
      <w:bookmarkEnd w:id="45"/>
    </w:p>
    <w:p w14:paraId="2F0FED8A" w14:textId="017CEC38" w:rsidR="00B60E8F" w:rsidRDefault="006862B9" w:rsidP="00F14B4D">
      <w:r>
        <w:t xml:space="preserve">Dodavatel </w:t>
      </w:r>
      <w:r w:rsidR="005F44FB">
        <w:t xml:space="preserve">v Příloze č. 2 zadávací dokumentace – Minimální požadavky Zadavatele </w:t>
      </w:r>
      <w:r>
        <w:t xml:space="preserve">potvrdí a </w:t>
      </w:r>
      <w:r w:rsidR="0F53DC36">
        <w:t>zde</w:t>
      </w:r>
      <w:r w:rsidR="00F14B4D">
        <w:t xml:space="preserve"> blíže</w:t>
      </w:r>
      <w:r>
        <w:t xml:space="preserve"> </w:t>
      </w:r>
      <w:r w:rsidR="0010586F">
        <w:t xml:space="preserve">popíše, jakým způsobem hodlá realizovat </w:t>
      </w:r>
      <w:r w:rsidR="40BEF3B5">
        <w:t xml:space="preserve">Technickou </w:t>
      </w:r>
      <w:r w:rsidR="0010586F">
        <w:t>podporu implementovaného řešení</w:t>
      </w:r>
      <w:r w:rsidR="43D994D9">
        <w:t xml:space="preserve"> tak, aby vyhověl požadavkům Zadavatele</w:t>
      </w:r>
      <w:r w:rsidR="0010586F">
        <w:t xml:space="preserve">. </w:t>
      </w:r>
    </w:p>
    <w:p w14:paraId="00510768" w14:textId="417B18BF" w:rsidR="000637BD" w:rsidRPr="006F08FD" w:rsidRDefault="00AA2B8E" w:rsidP="0032790E">
      <w:pPr>
        <w:keepLines w:val="0"/>
        <w:spacing w:before="0" w:after="200"/>
        <w:jc w:val="left"/>
      </w:pPr>
      <w:r>
        <w:t xml:space="preserve">Z popisu nabízené podpory musí být zcela zřejmé, co vchází do ceny, uvedené </w:t>
      </w:r>
      <w:r w:rsidR="002C0A7E">
        <w:t>d</w:t>
      </w:r>
      <w:r>
        <w:t>odavatelem v Tabulce pro stanovení nabízené ceny.</w:t>
      </w:r>
      <w:bookmarkEnd w:id="35"/>
    </w:p>
    <w:p w14:paraId="7A858D00" w14:textId="3BD3126D" w:rsidR="5D2681F9" w:rsidRDefault="5D2681F9" w:rsidP="7DFFD5FD">
      <w:pPr>
        <w:keepLines w:val="0"/>
        <w:spacing w:before="0" w:after="200"/>
        <w:jc w:val="left"/>
      </w:pPr>
      <w:r>
        <w:t xml:space="preserve">Dodavatel v Příloze č. 2 zadávací dokumentace – Minimální požadavky Zadavatele potvrdí Zadavatelem požadované </w:t>
      </w:r>
      <w:r w:rsidR="4B3716EE">
        <w:t>reakční doby na závady podle jejich závažnosti.</w:t>
      </w:r>
    </w:p>
    <w:p w14:paraId="2D041745" w14:textId="0F6836C0" w:rsidR="4B3716EE" w:rsidRDefault="4B3716EE" w:rsidP="7DFFD5FD">
      <w:pPr>
        <w:keepLines w:val="0"/>
        <w:spacing w:before="0" w:after="200"/>
        <w:jc w:val="left"/>
      </w:pPr>
      <w:r>
        <w:t>Pro tyto účely je Zadavatel definuje závažnost závad následovně.</w:t>
      </w:r>
    </w:p>
    <w:tbl>
      <w:tblPr>
        <w:tblStyle w:val="Mkatabulky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145"/>
        <w:gridCol w:w="6645"/>
      </w:tblGrid>
      <w:tr w:rsidR="7DFFD5FD" w14:paraId="4828AAA2" w14:textId="77777777" w:rsidTr="00791E71">
        <w:trPr>
          <w:trHeight w:val="300"/>
          <w:jc w:val="center"/>
        </w:trPr>
        <w:tc>
          <w:tcPr>
            <w:tcW w:w="2145" w:type="dxa"/>
            <w:shd w:val="clear" w:color="auto" w:fill="A6A6A6" w:themeFill="background1" w:themeFillShade="A6"/>
          </w:tcPr>
          <w:p w14:paraId="54935C76" w14:textId="64D39E23" w:rsidR="4B3716EE" w:rsidRDefault="4B3716EE" w:rsidP="00791E71">
            <w:pPr>
              <w:jc w:val="center"/>
            </w:pPr>
            <w:r>
              <w:t>Závažnost závady</w:t>
            </w:r>
          </w:p>
        </w:tc>
        <w:tc>
          <w:tcPr>
            <w:tcW w:w="6645" w:type="dxa"/>
            <w:shd w:val="clear" w:color="auto" w:fill="A6A6A6" w:themeFill="background1" w:themeFillShade="A6"/>
          </w:tcPr>
          <w:p w14:paraId="1F4C9A03" w14:textId="70100CC0" w:rsidR="73670FAF" w:rsidRDefault="73670FAF" w:rsidP="00791E71">
            <w:pPr>
              <w:jc w:val="center"/>
            </w:pPr>
            <w:r>
              <w:t>Dopad závady</w:t>
            </w:r>
          </w:p>
        </w:tc>
      </w:tr>
      <w:tr w:rsidR="7DFFD5FD" w14:paraId="2C260EA6" w14:textId="77777777" w:rsidTr="00791E71">
        <w:trPr>
          <w:trHeight w:val="300"/>
          <w:jc w:val="center"/>
        </w:trPr>
        <w:tc>
          <w:tcPr>
            <w:tcW w:w="2145" w:type="dxa"/>
          </w:tcPr>
          <w:p w14:paraId="769E9F0E" w14:textId="129C1124" w:rsidR="73670FAF" w:rsidRDefault="73670FAF" w:rsidP="7DFFD5FD">
            <w:r>
              <w:t>Kritická</w:t>
            </w:r>
          </w:p>
        </w:tc>
        <w:tc>
          <w:tcPr>
            <w:tcW w:w="6645" w:type="dxa"/>
          </w:tcPr>
          <w:p w14:paraId="42EEC338" w14:textId="03D8E17E" w:rsidR="0FBFF8DF" w:rsidRDefault="0FBFF8DF" w:rsidP="00791E71">
            <w:pPr>
              <w:pStyle w:val="Odstavecseseznamem"/>
              <w:numPr>
                <w:ilvl w:val="0"/>
                <w:numId w:val="23"/>
              </w:numPr>
              <w:spacing w:before="0" w:after="0"/>
              <w:rPr>
                <w:rFonts w:eastAsia="Verdana" w:cs="Verdana"/>
                <w:szCs w:val="18"/>
              </w:rPr>
            </w:pPr>
            <w:r w:rsidRPr="7DFFD5FD">
              <w:rPr>
                <w:rFonts w:eastAsia="Verdana" w:cs="Verdana"/>
                <w:szCs w:val="18"/>
              </w:rPr>
              <w:t>Má rozsáhlý dopad na celý systém nebo na klíčové funkce.</w:t>
            </w:r>
          </w:p>
          <w:p w14:paraId="3E368782" w14:textId="43A0B6C5" w:rsidR="0FBFF8DF" w:rsidRDefault="0FBFF8DF" w:rsidP="00791E71">
            <w:pPr>
              <w:pStyle w:val="Odstavecseseznamem"/>
              <w:numPr>
                <w:ilvl w:val="0"/>
                <w:numId w:val="23"/>
              </w:numPr>
              <w:spacing w:before="0" w:after="0"/>
              <w:rPr>
                <w:rFonts w:eastAsia="Verdana" w:cs="Verdana"/>
                <w:szCs w:val="18"/>
              </w:rPr>
            </w:pPr>
            <w:r w:rsidRPr="7DFFD5FD">
              <w:rPr>
                <w:rFonts w:eastAsia="Verdana" w:cs="Verdana"/>
                <w:szCs w:val="18"/>
              </w:rPr>
              <w:t>Způsobuje úplnou nefunkčnost služby nebo aplikace a vyžaduje okamžitý zásah.</w:t>
            </w:r>
          </w:p>
          <w:p w14:paraId="20187160" w14:textId="17500861" w:rsidR="0FBFF8DF" w:rsidRDefault="0FBFF8DF" w:rsidP="00791E71">
            <w:pPr>
              <w:pStyle w:val="Odstavecseseznamem"/>
              <w:numPr>
                <w:ilvl w:val="0"/>
                <w:numId w:val="23"/>
              </w:numPr>
              <w:spacing w:before="0" w:after="0"/>
              <w:rPr>
                <w:rFonts w:eastAsia="Verdana" w:cs="Verdana"/>
                <w:szCs w:val="18"/>
              </w:rPr>
            </w:pPr>
            <w:r w:rsidRPr="7DFFD5FD">
              <w:rPr>
                <w:rFonts w:eastAsia="Verdana" w:cs="Verdana"/>
                <w:szCs w:val="18"/>
              </w:rPr>
              <w:t>Může mít dopad na bezpečnost dat nebo vede k výrazné ztrátě dat.</w:t>
            </w:r>
          </w:p>
          <w:p w14:paraId="369B3295" w14:textId="3E683347" w:rsidR="4C274018" w:rsidRDefault="4C274018" w:rsidP="7DFFD5FD">
            <w:pPr>
              <w:pStyle w:val="Odstavecseseznamem"/>
              <w:numPr>
                <w:ilvl w:val="0"/>
                <w:numId w:val="23"/>
              </w:numPr>
              <w:spacing w:before="0" w:after="0"/>
              <w:rPr>
                <w:rFonts w:eastAsia="Verdana" w:cs="Verdana"/>
                <w:szCs w:val="18"/>
              </w:rPr>
            </w:pPr>
            <w:r w:rsidRPr="7DFFD5FD">
              <w:rPr>
                <w:rFonts w:eastAsia="Verdana" w:cs="Verdana"/>
                <w:szCs w:val="18"/>
              </w:rPr>
              <w:t>Zásadním způsobem omezuje uživatele ve využívání fun</w:t>
            </w:r>
            <w:r w:rsidR="0C425F78" w:rsidRPr="7DFFD5FD">
              <w:rPr>
                <w:rFonts w:eastAsia="Verdana" w:cs="Verdana"/>
                <w:szCs w:val="18"/>
              </w:rPr>
              <w:t>kcí</w:t>
            </w:r>
            <w:r w:rsidRPr="7DFFD5FD">
              <w:rPr>
                <w:rFonts w:eastAsia="Verdana" w:cs="Verdana"/>
                <w:szCs w:val="18"/>
              </w:rPr>
              <w:t xml:space="preserve"> systému.</w:t>
            </w:r>
          </w:p>
        </w:tc>
      </w:tr>
      <w:tr w:rsidR="7DFFD5FD" w14:paraId="7E328834" w14:textId="77777777" w:rsidTr="00791E71">
        <w:trPr>
          <w:trHeight w:val="300"/>
          <w:jc w:val="center"/>
        </w:trPr>
        <w:tc>
          <w:tcPr>
            <w:tcW w:w="2145" w:type="dxa"/>
          </w:tcPr>
          <w:p w14:paraId="0EF1B39E" w14:textId="62E53202" w:rsidR="73670FAF" w:rsidRDefault="73670FAF" w:rsidP="7DFFD5FD">
            <w:r>
              <w:t>Majoritní</w:t>
            </w:r>
          </w:p>
        </w:tc>
        <w:tc>
          <w:tcPr>
            <w:tcW w:w="6645" w:type="dxa"/>
          </w:tcPr>
          <w:p w14:paraId="008D99F4" w14:textId="656EBCE4" w:rsidR="0C99C030" w:rsidRDefault="0C99C030" w:rsidP="00791E71">
            <w:pPr>
              <w:pStyle w:val="Odstavecseseznamem"/>
              <w:numPr>
                <w:ilvl w:val="0"/>
                <w:numId w:val="7"/>
              </w:numPr>
              <w:spacing w:before="0" w:after="0"/>
              <w:rPr>
                <w:rFonts w:eastAsia="Verdana" w:cs="Verdana"/>
                <w:szCs w:val="18"/>
              </w:rPr>
            </w:pPr>
            <w:r w:rsidRPr="7DFFD5FD">
              <w:rPr>
                <w:rFonts w:eastAsia="Verdana" w:cs="Verdana"/>
                <w:szCs w:val="18"/>
              </w:rPr>
              <w:t xml:space="preserve">Významně omezuje používání systému nebo </w:t>
            </w:r>
            <w:r w:rsidR="461B516C" w:rsidRPr="7DFFD5FD">
              <w:rPr>
                <w:rFonts w:eastAsia="Verdana" w:cs="Verdana"/>
                <w:szCs w:val="18"/>
              </w:rPr>
              <w:t xml:space="preserve">jeho </w:t>
            </w:r>
            <w:r w:rsidRPr="7DFFD5FD">
              <w:rPr>
                <w:rFonts w:eastAsia="Verdana" w:cs="Verdana"/>
                <w:szCs w:val="18"/>
              </w:rPr>
              <w:t>hlavních funkcí.</w:t>
            </w:r>
          </w:p>
          <w:p w14:paraId="722F9594" w14:textId="7CE7701B" w:rsidR="52247889" w:rsidRDefault="52247889" w:rsidP="00791E71">
            <w:pPr>
              <w:pStyle w:val="Odstavecseseznamem"/>
              <w:numPr>
                <w:ilvl w:val="0"/>
                <w:numId w:val="7"/>
              </w:numPr>
              <w:spacing w:before="0" w:after="0"/>
              <w:rPr>
                <w:rFonts w:eastAsia="Verdana" w:cs="Verdana"/>
                <w:szCs w:val="18"/>
              </w:rPr>
            </w:pPr>
            <w:r w:rsidRPr="7DFFD5FD">
              <w:rPr>
                <w:rFonts w:eastAsia="Verdana" w:cs="Verdana"/>
                <w:szCs w:val="18"/>
              </w:rPr>
              <w:t>V</w:t>
            </w:r>
            <w:r w:rsidR="0C99C030" w:rsidRPr="7DFFD5FD">
              <w:rPr>
                <w:rFonts w:eastAsia="Verdana" w:cs="Verdana"/>
                <w:szCs w:val="18"/>
              </w:rPr>
              <w:t>yžaduje co nejrychlejší řešení, ale nemá tak okamžitý dopad jako kritická závada.</w:t>
            </w:r>
          </w:p>
        </w:tc>
      </w:tr>
      <w:tr w:rsidR="7DFFD5FD" w14:paraId="105F9285" w14:textId="77777777" w:rsidTr="00791E71">
        <w:trPr>
          <w:trHeight w:val="300"/>
          <w:jc w:val="center"/>
        </w:trPr>
        <w:tc>
          <w:tcPr>
            <w:tcW w:w="2145" w:type="dxa"/>
          </w:tcPr>
          <w:p w14:paraId="158DE2D3" w14:textId="7807C6F6" w:rsidR="73670FAF" w:rsidRDefault="73670FAF" w:rsidP="7DFFD5FD">
            <w:r>
              <w:t>Minoritní</w:t>
            </w:r>
          </w:p>
        </w:tc>
        <w:tc>
          <w:tcPr>
            <w:tcW w:w="6645" w:type="dxa"/>
          </w:tcPr>
          <w:p w14:paraId="4B24FE20" w14:textId="0D6C0B2A" w:rsidR="0FD5E7CF" w:rsidRDefault="0FD5E7CF" w:rsidP="00791E71">
            <w:pPr>
              <w:pStyle w:val="Odstavecseseznamem"/>
              <w:numPr>
                <w:ilvl w:val="0"/>
                <w:numId w:val="23"/>
              </w:numPr>
              <w:spacing w:before="0" w:after="0"/>
              <w:rPr>
                <w:rFonts w:eastAsia="Verdana" w:cs="Verdana"/>
                <w:szCs w:val="18"/>
              </w:rPr>
            </w:pPr>
            <w:r w:rsidRPr="7DFFD5FD">
              <w:rPr>
                <w:rFonts w:eastAsia="Verdana" w:cs="Verdana"/>
                <w:szCs w:val="18"/>
              </w:rPr>
              <w:t>Má malý nebo žádný dopad na hlavní funkce nebo uživatelskou zkušenost.</w:t>
            </w:r>
          </w:p>
          <w:p w14:paraId="6153CBB2" w14:textId="48591E26" w:rsidR="0FD5E7CF" w:rsidRDefault="0FD5E7CF" w:rsidP="00791E71">
            <w:pPr>
              <w:pStyle w:val="Odstavecseseznamem"/>
              <w:numPr>
                <w:ilvl w:val="0"/>
                <w:numId w:val="23"/>
              </w:numPr>
              <w:spacing w:before="0" w:after="0"/>
              <w:rPr>
                <w:rFonts w:eastAsia="Verdana" w:cs="Verdana"/>
                <w:szCs w:val="18"/>
              </w:rPr>
            </w:pPr>
            <w:r w:rsidRPr="7DFFD5FD">
              <w:rPr>
                <w:rFonts w:eastAsia="Verdana" w:cs="Verdana"/>
                <w:szCs w:val="18"/>
              </w:rPr>
              <w:t>Typicky závady, které nemají zásadní vliv na systém, jako jsou drobné chyby v zobrazení nebo překlepy.</w:t>
            </w:r>
          </w:p>
          <w:p w14:paraId="4F50AE52" w14:textId="032ADD18" w:rsidR="7DFFD5FD" w:rsidRDefault="7DFFD5FD" w:rsidP="7DFFD5FD"/>
        </w:tc>
      </w:tr>
    </w:tbl>
    <w:p w14:paraId="2FD1A045" w14:textId="37120854" w:rsidR="7DFFD5FD" w:rsidRDefault="7DFFD5FD" w:rsidP="7DFFD5FD">
      <w:pPr>
        <w:keepLines w:val="0"/>
        <w:spacing w:before="0" w:after="200"/>
        <w:jc w:val="left"/>
      </w:pPr>
    </w:p>
    <w:p w14:paraId="370FD0B4" w14:textId="61F0572B" w:rsidR="00147BDC" w:rsidRDefault="00147BDC" w:rsidP="002C263D">
      <w:pPr>
        <w:keepLines w:val="0"/>
        <w:spacing w:before="0" w:after="200"/>
      </w:pPr>
      <w:r>
        <w:t xml:space="preserve">Vzhledem ke způsobu provozu CRM systému formou </w:t>
      </w:r>
      <w:proofErr w:type="spellStart"/>
      <w:r>
        <w:t>SaaS</w:t>
      </w:r>
      <w:proofErr w:type="spellEnd"/>
      <w:r>
        <w:t xml:space="preserve"> mohou nastat situace, kdy závady jsou způsobeny okolnostmi mimo kontrolu dodavatele</w:t>
      </w:r>
      <w:r w:rsidR="00152DFB">
        <w:t xml:space="preserve">, tj. závada je prokazatelně na straně poskytovatele </w:t>
      </w:r>
      <w:proofErr w:type="spellStart"/>
      <w:r w:rsidR="00152DFB">
        <w:t>SaaS</w:t>
      </w:r>
      <w:proofErr w:type="spellEnd"/>
      <w:r w:rsidR="00152DFB">
        <w:t xml:space="preserve"> služeb nebo poskytovatelů komunikačních služeb</w:t>
      </w:r>
      <w:r>
        <w:t xml:space="preserve">. V takových případech se dodavatel zavazuje poskytnout maximální součinnost při </w:t>
      </w:r>
      <w:r w:rsidR="00152DFB">
        <w:t>řešení závad, ale případné nedodržení termínů, uvedených v Příloze č.2 Minimální požadavky Zadavatele nebude bráno k tíži dodavatele.</w:t>
      </w:r>
    </w:p>
    <w:p w14:paraId="3B0C89FC" w14:textId="461BD5C3" w:rsidR="74E31853" w:rsidRPr="00791E71" w:rsidRDefault="74E31853" w:rsidP="3B3B7106">
      <w:pPr>
        <w:keepLines w:val="0"/>
        <w:spacing w:before="0" w:after="200"/>
        <w:jc w:val="left"/>
        <w:rPr>
          <w:rFonts w:eastAsia="Times New Roman"/>
          <w:b/>
          <w:bCs/>
          <w:lang w:eastAsia="cs-CZ"/>
        </w:rPr>
      </w:pPr>
      <w:r w:rsidRPr="2D28BCFE">
        <w:rPr>
          <w:b/>
          <w:bCs/>
        </w:rPr>
        <w:t>DODAVATEL ZDE UVEDE</w:t>
      </w:r>
      <w:r w:rsidR="782FAC43" w:rsidRPr="2D28BCFE">
        <w:rPr>
          <w:b/>
          <w:bCs/>
        </w:rPr>
        <w:t xml:space="preserve"> NABÍZENOU </w:t>
      </w:r>
      <w:r w:rsidR="05E134C9" w:rsidRPr="2D28BCFE">
        <w:rPr>
          <w:b/>
          <w:bCs/>
        </w:rPr>
        <w:t xml:space="preserve">TECHNICKOU </w:t>
      </w:r>
      <w:r w:rsidR="782FAC43" w:rsidRPr="2D28BCFE">
        <w:rPr>
          <w:b/>
          <w:bCs/>
        </w:rPr>
        <w:t>PODPORU</w:t>
      </w:r>
      <w:r w:rsidR="1D2CEE26" w:rsidRPr="2D28BCFE">
        <w:rPr>
          <w:b/>
          <w:bCs/>
        </w:rPr>
        <w:t>,</w:t>
      </w:r>
      <w:r w:rsidR="782FAC43" w:rsidRPr="2D28BCFE">
        <w:rPr>
          <w:b/>
          <w:bCs/>
        </w:rPr>
        <w:t xml:space="preserve"> REQ</w:t>
      </w:r>
      <w:r w:rsidR="30677173" w:rsidRPr="2D28BCFE">
        <w:rPr>
          <w:b/>
          <w:bCs/>
        </w:rPr>
        <w:t>500 – REQ51</w:t>
      </w:r>
      <w:r w:rsidR="003927A4" w:rsidRPr="2D28BCFE">
        <w:rPr>
          <w:b/>
          <w:bCs/>
        </w:rPr>
        <w:t>1</w:t>
      </w:r>
      <w:r w:rsidR="56CCA97E" w:rsidRPr="2D28BCFE">
        <w:rPr>
          <w:b/>
          <w:bCs/>
        </w:rPr>
        <w:t>:</w:t>
      </w:r>
      <w:r w:rsidR="56CCA97E" w:rsidRPr="2D28BCFE">
        <w:rPr>
          <w:highlight w:val="yellow"/>
        </w:rPr>
        <w:t xml:space="preserve"> [DOPLNÍ DODAVATEL]</w:t>
      </w:r>
    </w:p>
    <w:sectPr w:rsidR="74E31853" w:rsidRPr="00791E71" w:rsidSect="00844F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74" w:right="1134" w:bottom="1134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36213" w14:textId="77777777" w:rsidR="00213F06" w:rsidRDefault="00213F06" w:rsidP="003A4756">
      <w:r>
        <w:separator/>
      </w:r>
    </w:p>
  </w:endnote>
  <w:endnote w:type="continuationSeparator" w:id="0">
    <w:p w14:paraId="223091A2" w14:textId="77777777" w:rsidR="00213F06" w:rsidRDefault="00213F06" w:rsidP="003A4756">
      <w:r>
        <w:continuationSeparator/>
      </w:r>
    </w:p>
  </w:endnote>
  <w:endnote w:type="continuationNotice" w:id="1">
    <w:p w14:paraId="5A9327FE" w14:textId="77777777" w:rsidR="00213F06" w:rsidRDefault="00213F0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27A99" w14:textId="3C910ADE" w:rsidR="00B253BB" w:rsidRDefault="00E54D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35AC582" wp14:editId="1FD09DB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2006536046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2AEB2" w14:textId="4D54A3A0" w:rsidR="00E54D0B" w:rsidRPr="00E54D0B" w:rsidRDefault="00E54D0B" w:rsidP="00E54D0B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AC582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alt="TLP:AMBER  " style="position:absolute;left:0;text-align:left;margin-left:75pt;margin-top:0;width:126.2pt;height:34.75pt;z-index:25165824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Hc&#10;LyMUAgAAIgQAAA4AAAAAAAAAAAAAAAAALgIAAGRycy9lMm9Eb2MueG1sUEsBAi0AFAAGAAgAAAAh&#10;AK55qYTcAAAABAEAAA8AAAAAAAAAAAAAAAAAbgQAAGRycy9kb3ducmV2LnhtbFBLBQYAAAAABAAE&#10;APMAAAB3BQAAAAA=&#10;" filled="f" stroked="f">
              <v:textbox style="mso-fit-shape-to-text:t" inset="0,0,20pt,15pt">
                <w:txbxContent>
                  <w:p w14:paraId="02E2AEB2" w14:textId="4D54A3A0" w:rsidR="00E54D0B" w:rsidRPr="00E54D0B" w:rsidRDefault="00E54D0B" w:rsidP="00E54D0B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6276" w14:textId="3BDD6CCC" w:rsidR="00DD2A64" w:rsidRPr="00797DC3" w:rsidRDefault="00E54D0B" w:rsidP="00595170">
    <w:pPr>
      <w:pStyle w:val="Zpat"/>
      <w:rPr>
        <w:color w:val="215868" w:themeColor="accent5" w:themeShade="80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8A39418" wp14:editId="3AFD8BD3">
              <wp:simplePos x="647700" y="101663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978711953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B34A5" w14:textId="33DF559D" w:rsidR="00E54D0B" w:rsidRPr="00E54D0B" w:rsidRDefault="00E54D0B" w:rsidP="00E54D0B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39418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alt="TLP:AMBER  " style="position:absolute;left:0;text-align:left;margin-left:75pt;margin-top:0;width:126.2pt;height:34.75pt;z-index:25165824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OFT&#10;rqsUAgAAIgQAAA4AAAAAAAAAAAAAAAAALgIAAGRycy9lMm9Eb2MueG1sUEsBAi0AFAAGAAgAAAAh&#10;AK55qYTcAAAABAEAAA8AAAAAAAAAAAAAAAAAbgQAAGRycy9kb3ducmV2LnhtbFBLBQYAAAAABAAE&#10;APMAAAB3BQAAAAA=&#10;" filled="f" stroked="f">
              <v:textbox style="mso-fit-shape-to-text:t" inset="0,0,20pt,15pt">
                <w:txbxContent>
                  <w:p w14:paraId="07BB34A5" w14:textId="33DF559D" w:rsidR="00E54D0B" w:rsidRPr="00E54D0B" w:rsidRDefault="00E54D0B" w:rsidP="00E54D0B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170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89D7E5C" wp14:editId="6E54F217">
              <wp:simplePos x="0" y="0"/>
              <wp:positionH relativeFrom="margin">
                <wp:align>left</wp:align>
              </wp:positionH>
              <wp:positionV relativeFrom="page">
                <wp:posOffset>10027285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826C5A" w14:textId="77777777" w:rsidR="00595170" w:rsidRDefault="00595170" w:rsidP="000637B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9D7E5C" id="Textové pole 93" o:spid="_x0000_s1030" type="#_x0000_t202" style="position:absolute;left:0;text-align:left;margin-left:0;margin-top:789.55pt;width:85.05pt;height:17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" filled="f" stroked="f" strokeweight=".5pt">
              <v:textbox inset="0,0,0,0">
                <w:txbxContent>
                  <w:p w14:paraId="1F826C5A" w14:textId="77777777" w:rsidR="00595170" w:rsidRDefault="00595170" w:rsidP="000637BD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56E9A" w14:textId="44C1E522" w:rsidR="00FE700B" w:rsidRPr="00797DC3" w:rsidRDefault="00E54D0B" w:rsidP="00FE700B">
    <w:pPr>
      <w:pStyle w:val="Zpat"/>
      <w:jc w:val="center"/>
      <w:rPr>
        <w:color w:val="215868" w:themeColor="accent5" w:themeShade="80"/>
        <w:szCs w:val="18"/>
      </w:rPr>
    </w:pPr>
    <w:r>
      <w:rPr>
        <w:noProof/>
        <w:color w:val="215868" w:themeColor="accent5" w:themeShade="80"/>
        <w:szCs w:val="1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D802776" wp14:editId="710A7FB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1985009636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7EF1E" w14:textId="4E8D0F1D" w:rsidR="00E54D0B" w:rsidRPr="00E54D0B" w:rsidRDefault="00E54D0B" w:rsidP="00E54D0B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02776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TLP:AMBER  " style="position:absolute;left:0;text-align:left;margin-left:75pt;margin-top:0;width:126.2pt;height:34.75pt;z-index:2516582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Lp&#10;umwUAgAAIgQAAA4AAAAAAAAAAAAAAAAALgIAAGRycy9lMm9Eb2MueG1sUEsBAi0AFAAGAAgAAAAh&#10;AK55qYTcAAAABAEAAA8AAAAAAAAAAAAAAAAAbgQAAGRycy9kb3ducmV2LnhtbFBLBQYAAAAABAAE&#10;APMAAAB3BQAAAAA=&#10;" filled="f" stroked="f">
              <v:textbox style="mso-fit-shape-to-text:t" inset="0,0,20pt,15pt">
                <w:txbxContent>
                  <w:p w14:paraId="1DA7EF1E" w14:textId="4E8D0F1D" w:rsidR="00E54D0B" w:rsidRPr="00E54D0B" w:rsidRDefault="00E54D0B" w:rsidP="00E54D0B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700B" w:rsidRPr="00797DC3">
      <w:rPr>
        <w:color w:val="215868" w:themeColor="accent5" w:themeShade="80"/>
        <w:szCs w:val="18"/>
      </w:rPr>
      <w:fldChar w:fldCharType="begin"/>
    </w:r>
    <w:r w:rsidR="00FE700B" w:rsidRPr="00797DC3">
      <w:rPr>
        <w:color w:val="215868" w:themeColor="accent5" w:themeShade="80"/>
        <w:szCs w:val="18"/>
      </w:rPr>
      <w:instrText xml:space="preserve"> PAGE  \* Arabic  \* MERGEFORMAT </w:instrText>
    </w:r>
    <w:r w:rsidR="00FE700B" w:rsidRPr="00797DC3">
      <w:rPr>
        <w:color w:val="215868" w:themeColor="accent5" w:themeShade="80"/>
        <w:szCs w:val="18"/>
      </w:rPr>
      <w:fldChar w:fldCharType="separate"/>
    </w:r>
    <w:r w:rsidR="00E74C4A">
      <w:rPr>
        <w:noProof/>
        <w:color w:val="215868" w:themeColor="accent5" w:themeShade="80"/>
        <w:szCs w:val="18"/>
      </w:rPr>
      <w:t>1</w:t>
    </w:r>
    <w:r w:rsidR="00FE700B" w:rsidRPr="00797DC3">
      <w:rPr>
        <w:color w:val="215868" w:themeColor="accent5" w:themeShade="80"/>
        <w:szCs w:val="18"/>
      </w:rPr>
      <w:fldChar w:fldCharType="end"/>
    </w:r>
    <w:r w:rsidR="00FE700B" w:rsidRPr="00797DC3">
      <w:rPr>
        <w:color w:val="215868" w:themeColor="accent5" w:themeShade="80"/>
        <w:szCs w:val="18"/>
      </w:rPr>
      <w:t>/</w:t>
    </w:r>
    <w:r w:rsidR="00FE700B" w:rsidRPr="00797DC3">
      <w:rPr>
        <w:color w:val="215868" w:themeColor="accent5" w:themeShade="80"/>
        <w:szCs w:val="18"/>
      </w:rPr>
      <w:fldChar w:fldCharType="begin"/>
    </w:r>
    <w:r w:rsidR="00FE700B" w:rsidRPr="00797DC3">
      <w:rPr>
        <w:color w:val="215868" w:themeColor="accent5" w:themeShade="80"/>
        <w:szCs w:val="18"/>
      </w:rPr>
      <w:instrText xml:space="preserve"> NUMPAGES   \* MERGEFORMAT </w:instrText>
    </w:r>
    <w:r w:rsidR="00FE700B" w:rsidRPr="00797DC3">
      <w:rPr>
        <w:color w:val="215868" w:themeColor="accent5" w:themeShade="80"/>
        <w:szCs w:val="18"/>
      </w:rPr>
      <w:fldChar w:fldCharType="separate"/>
    </w:r>
    <w:r w:rsidR="000D1341">
      <w:rPr>
        <w:noProof/>
        <w:color w:val="215868" w:themeColor="accent5" w:themeShade="80"/>
        <w:szCs w:val="18"/>
      </w:rPr>
      <w:t>1</w:t>
    </w:r>
    <w:r w:rsidR="00FE700B" w:rsidRPr="00797DC3">
      <w:rPr>
        <w:color w:val="215868" w:themeColor="accent5" w:themeShade="80"/>
        <w:szCs w:val="18"/>
      </w:rPr>
      <w:fldChar w:fldCharType="end"/>
    </w:r>
  </w:p>
  <w:p w14:paraId="2260EBE1" w14:textId="77777777" w:rsidR="00FE700B" w:rsidRDefault="00FE700B" w:rsidP="00FE700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032AF" w14:textId="77777777" w:rsidR="00213F06" w:rsidRDefault="00213F06" w:rsidP="003A4756">
      <w:r>
        <w:separator/>
      </w:r>
    </w:p>
  </w:footnote>
  <w:footnote w:type="continuationSeparator" w:id="0">
    <w:p w14:paraId="74EF2EF8" w14:textId="77777777" w:rsidR="00213F06" w:rsidRDefault="00213F06" w:rsidP="003A4756">
      <w:r>
        <w:continuationSeparator/>
      </w:r>
    </w:p>
  </w:footnote>
  <w:footnote w:type="continuationNotice" w:id="1">
    <w:p w14:paraId="23436CE5" w14:textId="77777777" w:rsidR="00213F06" w:rsidRDefault="00213F0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58223" w14:textId="0B4DD31F" w:rsidR="00B253BB" w:rsidRDefault="00E54D0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3A8F89F" wp14:editId="2415DB0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1370866777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595A8" w14:textId="1BBB1F08" w:rsidR="00E54D0B" w:rsidRPr="00E54D0B" w:rsidRDefault="00E54D0B" w:rsidP="00E54D0B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8F89F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75pt;margin-top:0;width:126.2pt;height:34.75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" filled="f" stroked="f">
              <v:textbox style="mso-fit-shape-to-text:t" inset="0,15pt,20pt,0">
                <w:txbxContent>
                  <w:p w14:paraId="4D3595A8" w14:textId="1BBB1F08" w:rsidR="00E54D0B" w:rsidRPr="00E54D0B" w:rsidRDefault="00E54D0B" w:rsidP="00E54D0B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40767" w14:textId="337E566F" w:rsidR="003A4756" w:rsidRPr="00F91304" w:rsidRDefault="00E54D0B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0C6B4C6" wp14:editId="412CA8F4">
              <wp:simplePos x="647700" y="29210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1845107189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5F1B8" w14:textId="66A71FD2" w:rsidR="00E54D0B" w:rsidRPr="00E54D0B" w:rsidRDefault="00E54D0B" w:rsidP="00E54D0B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6B4C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alt="TLP:AMBER  " style="position:absolute;left:0;text-align:left;margin-left:75pt;margin-top:0;width:126.2pt;height:34.75pt;z-index:2516582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UG4&#10;hRECAAAiBAAADgAAAAAAAAAAAAAAAAAuAgAAZHJzL2Uyb0RvYy54bWxQSwECLQAUAAYACAAAACEA&#10;314JR94AAAAEAQAADwAAAAAAAAAAAAAAAABrBAAAZHJzL2Rvd25yZXYueG1sUEsFBgAAAAAEAAQA&#10;8wAAAHYFAAAAAA==&#10;" filled="f" stroked="f">
              <v:textbox style="mso-fit-shape-to-text:t" inset="0,15pt,20pt,0">
                <w:txbxContent>
                  <w:p w14:paraId="6CD5F1B8" w14:textId="66A71FD2" w:rsidR="00E54D0B" w:rsidRPr="00E54D0B" w:rsidRDefault="00E54D0B" w:rsidP="00E54D0B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5170" w:rsidRPr="00E81D46">
      <w:rPr>
        <w:noProof/>
      </w:rPr>
      <w:drawing>
        <wp:anchor distT="0" distB="0" distL="114300" distR="114300" simplePos="0" relativeHeight="251658240" behindDoc="0" locked="0" layoutInCell="1" allowOverlap="0" wp14:anchorId="680C1DED" wp14:editId="21FCD471">
          <wp:simplePos x="0" y="0"/>
          <wp:positionH relativeFrom="column">
            <wp:posOffset>-1933</wp:posOffset>
          </wp:positionH>
          <wp:positionV relativeFrom="page">
            <wp:posOffset>286247</wp:posOffset>
          </wp:positionV>
          <wp:extent cx="1299210" cy="543560"/>
          <wp:effectExtent l="0" t="0" r="0" b="8890"/>
          <wp:wrapNone/>
          <wp:docPr id="1489157176" name="Obrázek 1489157176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C5F6" w14:textId="2D900CA1" w:rsidR="00B253BB" w:rsidRDefault="00E54D0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4142ED" wp14:editId="7B8A921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147916052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5734C" w14:textId="7524E4F0" w:rsidR="00E54D0B" w:rsidRPr="00E54D0B" w:rsidRDefault="00E54D0B" w:rsidP="00E54D0B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4D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142ED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TLP:AMBER  " style="position:absolute;left:0;text-align:left;margin-left:75pt;margin-top:0;width:126.2pt;height:34.7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nQt&#10;yhECAAAiBAAADgAAAAAAAAAAAAAAAAAuAgAAZHJzL2Uyb0RvYy54bWxQSwECLQAUAAYACAAAACEA&#10;314JR94AAAAEAQAADwAAAAAAAAAAAAAAAABrBAAAZHJzL2Rvd25yZXYueG1sUEsFBgAAAAAEAAQA&#10;8wAAAHYFAAAAAA==&#10;" filled="f" stroked="f">
              <v:textbox style="mso-fit-shape-to-text:t" inset="0,15pt,20pt,0">
                <w:txbxContent>
                  <w:p w14:paraId="1D05734C" w14:textId="7524E4F0" w:rsidR="00E54D0B" w:rsidRPr="00E54D0B" w:rsidRDefault="00E54D0B" w:rsidP="00E54D0B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4D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0D2F335"/>
    <w:multiLevelType w:val="hybridMultilevel"/>
    <w:tmpl w:val="25BE56E2"/>
    <w:lvl w:ilvl="0" w:tplc="7BF03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A2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A0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0A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8E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CE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07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2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07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D198A"/>
    <w:multiLevelType w:val="hybridMultilevel"/>
    <w:tmpl w:val="09463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A9300"/>
    <w:multiLevelType w:val="hybridMultilevel"/>
    <w:tmpl w:val="EC02A46C"/>
    <w:lvl w:ilvl="0" w:tplc="432A0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EE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44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28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27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80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5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47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A7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3ECF21C"/>
    <w:multiLevelType w:val="hybridMultilevel"/>
    <w:tmpl w:val="FD705CBC"/>
    <w:lvl w:ilvl="0" w:tplc="02E6A1D2">
      <w:start w:val="1"/>
      <w:numFmt w:val="decimal"/>
      <w:lvlText w:val="%1."/>
      <w:lvlJc w:val="left"/>
      <w:pPr>
        <w:ind w:left="720" w:hanging="360"/>
      </w:pPr>
    </w:lvl>
    <w:lvl w:ilvl="1" w:tplc="6DD04432">
      <w:start w:val="1"/>
      <w:numFmt w:val="lowerLetter"/>
      <w:lvlText w:val="%2."/>
      <w:lvlJc w:val="left"/>
      <w:pPr>
        <w:ind w:left="1440" w:hanging="360"/>
      </w:pPr>
    </w:lvl>
    <w:lvl w:ilvl="2" w:tplc="95A09FD2">
      <w:start w:val="1"/>
      <w:numFmt w:val="lowerRoman"/>
      <w:lvlText w:val="%3."/>
      <w:lvlJc w:val="right"/>
      <w:pPr>
        <w:ind w:left="2160" w:hanging="180"/>
      </w:pPr>
    </w:lvl>
    <w:lvl w:ilvl="3" w:tplc="B1E88C52">
      <w:start w:val="1"/>
      <w:numFmt w:val="decimal"/>
      <w:lvlText w:val="%4."/>
      <w:lvlJc w:val="left"/>
      <w:pPr>
        <w:ind w:left="2880" w:hanging="360"/>
      </w:pPr>
    </w:lvl>
    <w:lvl w:ilvl="4" w:tplc="8F1CBD4E">
      <w:start w:val="1"/>
      <w:numFmt w:val="lowerLetter"/>
      <w:lvlText w:val="%5."/>
      <w:lvlJc w:val="left"/>
      <w:pPr>
        <w:ind w:left="3600" w:hanging="360"/>
      </w:pPr>
    </w:lvl>
    <w:lvl w:ilvl="5" w:tplc="FB64B946">
      <w:start w:val="1"/>
      <w:numFmt w:val="lowerRoman"/>
      <w:lvlText w:val="%6."/>
      <w:lvlJc w:val="right"/>
      <w:pPr>
        <w:ind w:left="4320" w:hanging="180"/>
      </w:pPr>
    </w:lvl>
    <w:lvl w:ilvl="6" w:tplc="453C8CBA">
      <w:start w:val="1"/>
      <w:numFmt w:val="decimal"/>
      <w:lvlText w:val="%7."/>
      <w:lvlJc w:val="left"/>
      <w:pPr>
        <w:ind w:left="5040" w:hanging="360"/>
      </w:pPr>
    </w:lvl>
    <w:lvl w:ilvl="7" w:tplc="58344FB6">
      <w:start w:val="1"/>
      <w:numFmt w:val="lowerLetter"/>
      <w:lvlText w:val="%8."/>
      <w:lvlJc w:val="left"/>
      <w:pPr>
        <w:ind w:left="5760" w:hanging="360"/>
      </w:pPr>
    </w:lvl>
    <w:lvl w:ilvl="8" w:tplc="51B4CF6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9956B"/>
    <w:multiLevelType w:val="hybridMultilevel"/>
    <w:tmpl w:val="EA147ED4"/>
    <w:lvl w:ilvl="0" w:tplc="E7F67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AD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300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0A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6E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2E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60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27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126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E2569"/>
    <w:multiLevelType w:val="hybridMultilevel"/>
    <w:tmpl w:val="BEA40E2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82916CE"/>
    <w:multiLevelType w:val="hybridMultilevel"/>
    <w:tmpl w:val="0D2481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9225A"/>
    <w:multiLevelType w:val="hybridMultilevel"/>
    <w:tmpl w:val="3790E5D4"/>
    <w:lvl w:ilvl="0" w:tplc="FFFFFFFF">
      <w:start w:val="1"/>
      <w:numFmt w:val="decimal"/>
      <w:pStyle w:val="Odstavecslenseseznamem-mezeraANO"/>
      <w:lvlText w:val="%1."/>
      <w:lvlJc w:val="left"/>
      <w:pPr>
        <w:ind w:left="1440" w:hanging="360"/>
      </w:pPr>
      <w:rPr>
        <w:color w:val="262626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29031A3"/>
    <w:multiLevelType w:val="hybridMultilevel"/>
    <w:tmpl w:val="5E9AA7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9B515F"/>
    <w:multiLevelType w:val="hybridMultilevel"/>
    <w:tmpl w:val="00F06910"/>
    <w:lvl w:ilvl="0" w:tplc="FF26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C3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69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6AA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41E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26D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E6CC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A7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845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FC111D"/>
    <w:multiLevelType w:val="multilevel"/>
    <w:tmpl w:val="1F42A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3" w15:restartNumberingAfterBreak="0">
    <w:nsid w:val="2E4E3459"/>
    <w:multiLevelType w:val="hybridMultilevel"/>
    <w:tmpl w:val="017EB2B2"/>
    <w:lvl w:ilvl="0" w:tplc="0B7840EE">
      <w:start w:val="1"/>
      <w:numFmt w:val="decimal"/>
      <w:pStyle w:val="cislovani"/>
      <w:lvlText w:val="%1"/>
      <w:lvlJc w:val="right"/>
      <w:pPr>
        <w:ind w:left="644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1" w:tplc="4C82764A">
      <w:numFmt w:val="bullet"/>
      <w:lvlText w:val=""/>
      <w:lvlJc w:val="left"/>
      <w:pPr>
        <w:ind w:left="1497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31FD00CD"/>
    <w:multiLevelType w:val="multilevel"/>
    <w:tmpl w:val="DF52F98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712"/>
        </w:tabs>
        <w:ind w:left="1712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39D14DD1"/>
    <w:multiLevelType w:val="hybridMultilevel"/>
    <w:tmpl w:val="0C72C9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94F8C"/>
    <w:multiLevelType w:val="multilevel"/>
    <w:tmpl w:val="9FDAE1F4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27" w15:restartNumberingAfterBreak="0">
    <w:nsid w:val="41763503"/>
    <w:multiLevelType w:val="hybridMultilevel"/>
    <w:tmpl w:val="1AE4E9B6"/>
    <w:lvl w:ilvl="0" w:tplc="B0205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E3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EF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AB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4A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69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4A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4B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8F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C24B4"/>
    <w:multiLevelType w:val="hybridMultilevel"/>
    <w:tmpl w:val="B920B3AA"/>
    <w:lvl w:ilvl="0" w:tplc="092E913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12CEB9F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5C8B9D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F3E740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3F8795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E1213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590F66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7629B6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FFC723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CF77061"/>
    <w:multiLevelType w:val="multilevel"/>
    <w:tmpl w:val="C450B23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63C19"/>
    <w:multiLevelType w:val="hybridMultilevel"/>
    <w:tmpl w:val="3CCE1D0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D661FC8"/>
    <w:multiLevelType w:val="hybridMultilevel"/>
    <w:tmpl w:val="61266D30"/>
    <w:lvl w:ilvl="0" w:tplc="82D6BB5A">
      <w:start w:val="1"/>
      <w:numFmt w:val="bullet"/>
      <w:pStyle w:val="StylPrvndek127cm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13B8BC60">
      <w:start w:val="1"/>
      <w:numFmt w:val="bullet"/>
      <w:pStyle w:val="odrazka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9060CE">
      <w:start w:val="1"/>
      <w:numFmt w:val="lowerLetter"/>
      <w:lvlText w:val="%3."/>
      <w:lvlJc w:val="left"/>
      <w:pPr>
        <w:tabs>
          <w:tab w:val="num" w:pos="2196"/>
        </w:tabs>
        <w:ind w:left="2196" w:hanging="396"/>
      </w:pPr>
      <w:rPr>
        <w:rFonts w:hint="default"/>
      </w:rPr>
    </w:lvl>
    <w:lvl w:ilvl="3" w:tplc="F6AE35DC">
      <w:start w:val="1"/>
      <w:numFmt w:val="lowerLetter"/>
      <w:lvlText w:val="%4)"/>
      <w:lvlJc w:val="left"/>
      <w:pPr>
        <w:ind w:left="2655" w:hanging="135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03F7D"/>
    <w:multiLevelType w:val="hybridMultilevel"/>
    <w:tmpl w:val="BE9E6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3185"/>
    <w:multiLevelType w:val="multilevel"/>
    <w:tmpl w:val="9FDAE1F4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4" w15:restartNumberingAfterBreak="0">
    <w:nsid w:val="782C0E07"/>
    <w:multiLevelType w:val="hybridMultilevel"/>
    <w:tmpl w:val="BFF244FC"/>
    <w:lvl w:ilvl="0" w:tplc="D0284E04">
      <w:start w:val="1"/>
      <w:numFmt w:val="decimal"/>
      <w:lvlText w:val="%1."/>
      <w:lvlJc w:val="left"/>
      <w:pPr>
        <w:ind w:left="720" w:hanging="360"/>
      </w:pPr>
    </w:lvl>
    <w:lvl w:ilvl="1" w:tplc="6C986A32">
      <w:start w:val="1"/>
      <w:numFmt w:val="lowerLetter"/>
      <w:lvlText w:val="%2."/>
      <w:lvlJc w:val="left"/>
      <w:pPr>
        <w:ind w:left="1440" w:hanging="360"/>
      </w:pPr>
    </w:lvl>
    <w:lvl w:ilvl="2" w:tplc="7C4C0298">
      <w:start w:val="1"/>
      <w:numFmt w:val="lowerRoman"/>
      <w:lvlText w:val="%3."/>
      <w:lvlJc w:val="right"/>
      <w:pPr>
        <w:ind w:left="2160" w:hanging="180"/>
      </w:pPr>
    </w:lvl>
    <w:lvl w:ilvl="3" w:tplc="D05AB15E">
      <w:start w:val="1"/>
      <w:numFmt w:val="decimal"/>
      <w:lvlText w:val="%4."/>
      <w:lvlJc w:val="left"/>
      <w:pPr>
        <w:ind w:left="2880" w:hanging="360"/>
      </w:pPr>
    </w:lvl>
    <w:lvl w:ilvl="4" w:tplc="05889EFA">
      <w:start w:val="1"/>
      <w:numFmt w:val="lowerLetter"/>
      <w:lvlText w:val="%5."/>
      <w:lvlJc w:val="left"/>
      <w:pPr>
        <w:ind w:left="3600" w:hanging="360"/>
      </w:pPr>
    </w:lvl>
    <w:lvl w:ilvl="5" w:tplc="66BA5A64">
      <w:start w:val="1"/>
      <w:numFmt w:val="lowerRoman"/>
      <w:lvlText w:val="%6."/>
      <w:lvlJc w:val="right"/>
      <w:pPr>
        <w:ind w:left="4320" w:hanging="180"/>
      </w:pPr>
    </w:lvl>
    <w:lvl w:ilvl="6" w:tplc="087CFA88">
      <w:start w:val="1"/>
      <w:numFmt w:val="decimal"/>
      <w:lvlText w:val="%7."/>
      <w:lvlJc w:val="left"/>
      <w:pPr>
        <w:ind w:left="5040" w:hanging="360"/>
      </w:pPr>
    </w:lvl>
    <w:lvl w:ilvl="7" w:tplc="C2C6A3CC">
      <w:start w:val="1"/>
      <w:numFmt w:val="lowerLetter"/>
      <w:lvlText w:val="%8."/>
      <w:lvlJc w:val="left"/>
      <w:pPr>
        <w:ind w:left="5760" w:hanging="360"/>
      </w:pPr>
    </w:lvl>
    <w:lvl w:ilvl="8" w:tplc="5780569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72B34"/>
    <w:multiLevelType w:val="hybridMultilevel"/>
    <w:tmpl w:val="4A32BEB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6F23A0"/>
    <w:multiLevelType w:val="hybridMultilevel"/>
    <w:tmpl w:val="E6526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09294">
    <w:abstractNumId w:val="27"/>
  </w:num>
  <w:num w:numId="2" w16cid:durableId="1075663755">
    <w:abstractNumId w:val="29"/>
  </w:num>
  <w:num w:numId="3" w16cid:durableId="134837203">
    <w:abstractNumId w:val="13"/>
  </w:num>
  <w:num w:numId="4" w16cid:durableId="330985341">
    <w:abstractNumId w:val="34"/>
  </w:num>
  <w:num w:numId="5" w16cid:durableId="1860583466">
    <w:abstractNumId w:val="15"/>
  </w:num>
  <w:num w:numId="6" w16cid:durableId="1675380737">
    <w:abstractNumId w:val="16"/>
  </w:num>
  <w:num w:numId="7" w16cid:durableId="584220098">
    <w:abstractNumId w:val="11"/>
  </w:num>
  <w:num w:numId="8" w16cid:durableId="863251191">
    <w:abstractNumId w:val="14"/>
  </w:num>
  <w:num w:numId="9" w16cid:durableId="844133174">
    <w:abstractNumId w:val="24"/>
  </w:num>
  <w:num w:numId="10" w16cid:durableId="227691050">
    <w:abstractNumId w:val="10"/>
  </w:num>
  <w:num w:numId="11" w16cid:durableId="1693262817">
    <w:abstractNumId w:val="8"/>
  </w:num>
  <w:num w:numId="12" w16cid:durableId="975333544">
    <w:abstractNumId w:val="3"/>
  </w:num>
  <w:num w:numId="13" w16cid:durableId="1587958897">
    <w:abstractNumId w:val="2"/>
  </w:num>
  <w:num w:numId="14" w16cid:durableId="1430009383">
    <w:abstractNumId w:val="1"/>
  </w:num>
  <w:num w:numId="15" w16cid:durableId="150757520">
    <w:abstractNumId w:val="0"/>
  </w:num>
  <w:num w:numId="16" w16cid:durableId="2061860170">
    <w:abstractNumId w:val="9"/>
  </w:num>
  <w:num w:numId="17" w16cid:durableId="1873181698">
    <w:abstractNumId w:val="7"/>
  </w:num>
  <w:num w:numId="18" w16cid:durableId="1372339619">
    <w:abstractNumId w:val="6"/>
  </w:num>
  <w:num w:numId="19" w16cid:durableId="1059666714">
    <w:abstractNumId w:val="5"/>
  </w:num>
  <w:num w:numId="20" w16cid:durableId="1358196245">
    <w:abstractNumId w:val="4"/>
  </w:num>
  <w:num w:numId="21" w16cid:durableId="799804324">
    <w:abstractNumId w:val="23"/>
  </w:num>
  <w:num w:numId="22" w16cid:durableId="610237541">
    <w:abstractNumId w:val="31"/>
  </w:num>
  <w:num w:numId="23" w16cid:durableId="633755032">
    <w:abstractNumId w:val="36"/>
  </w:num>
  <w:num w:numId="24" w16cid:durableId="1779594">
    <w:abstractNumId w:val="12"/>
  </w:num>
  <w:num w:numId="25" w16cid:durableId="2011441527">
    <w:abstractNumId w:val="32"/>
  </w:num>
  <w:num w:numId="26" w16cid:durableId="11883419">
    <w:abstractNumId w:val="20"/>
  </w:num>
  <w:num w:numId="27" w16cid:durableId="397017662">
    <w:abstractNumId w:val="21"/>
  </w:num>
  <w:num w:numId="28" w16cid:durableId="674843577">
    <w:abstractNumId w:val="25"/>
  </w:num>
  <w:num w:numId="29" w16cid:durableId="2005158421">
    <w:abstractNumId w:val="28"/>
  </w:num>
  <w:num w:numId="30" w16cid:durableId="289213822">
    <w:abstractNumId w:val="19"/>
  </w:num>
  <w:num w:numId="31" w16cid:durableId="1219323777">
    <w:abstractNumId w:val="30"/>
  </w:num>
  <w:num w:numId="32" w16cid:durableId="1042245001">
    <w:abstractNumId w:val="35"/>
  </w:num>
  <w:num w:numId="33" w16cid:durableId="693657486">
    <w:abstractNumId w:val="17"/>
  </w:num>
  <w:num w:numId="34" w16cid:durableId="345256723">
    <w:abstractNumId w:val="22"/>
  </w:num>
  <w:num w:numId="35" w16cid:durableId="2050883822">
    <w:abstractNumId w:val="33"/>
  </w:num>
  <w:num w:numId="36" w16cid:durableId="813523465">
    <w:abstractNumId w:val="26"/>
  </w:num>
  <w:num w:numId="37" w16cid:durableId="1050496432">
    <w:abstractNumId w:val="18"/>
  </w:num>
  <w:num w:numId="38" w16cid:durableId="2094084452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022B"/>
    <w:rsid w:val="00001C57"/>
    <w:rsid w:val="00001E32"/>
    <w:rsid w:val="000020CB"/>
    <w:rsid w:val="00002FAA"/>
    <w:rsid w:val="000041ED"/>
    <w:rsid w:val="00004610"/>
    <w:rsid w:val="00004AB4"/>
    <w:rsid w:val="00005EEA"/>
    <w:rsid w:val="0000617A"/>
    <w:rsid w:val="00006FD2"/>
    <w:rsid w:val="00007CCE"/>
    <w:rsid w:val="000100D8"/>
    <w:rsid w:val="0001033F"/>
    <w:rsid w:val="00012792"/>
    <w:rsid w:val="00012C94"/>
    <w:rsid w:val="0001345B"/>
    <w:rsid w:val="0001687E"/>
    <w:rsid w:val="00016BBC"/>
    <w:rsid w:val="00017F4E"/>
    <w:rsid w:val="000200DF"/>
    <w:rsid w:val="000216E9"/>
    <w:rsid w:val="00026475"/>
    <w:rsid w:val="000267F1"/>
    <w:rsid w:val="000279BE"/>
    <w:rsid w:val="000301B5"/>
    <w:rsid w:val="000332AC"/>
    <w:rsid w:val="00036322"/>
    <w:rsid w:val="000429C3"/>
    <w:rsid w:val="00045B6E"/>
    <w:rsid w:val="00045CE7"/>
    <w:rsid w:val="00045F1F"/>
    <w:rsid w:val="0004741A"/>
    <w:rsid w:val="0005113D"/>
    <w:rsid w:val="00052886"/>
    <w:rsid w:val="00052DB9"/>
    <w:rsid w:val="000541CD"/>
    <w:rsid w:val="00054568"/>
    <w:rsid w:val="000552E1"/>
    <w:rsid w:val="000573A5"/>
    <w:rsid w:val="00060C66"/>
    <w:rsid w:val="000636D9"/>
    <w:rsid w:val="000637BD"/>
    <w:rsid w:val="0006494F"/>
    <w:rsid w:val="000678AF"/>
    <w:rsid w:val="00070310"/>
    <w:rsid w:val="00070908"/>
    <w:rsid w:val="00070946"/>
    <w:rsid w:val="000709E3"/>
    <w:rsid w:val="00070EAE"/>
    <w:rsid w:val="000713D9"/>
    <w:rsid w:val="000715D4"/>
    <w:rsid w:val="000716EB"/>
    <w:rsid w:val="00073D1D"/>
    <w:rsid w:val="000746D9"/>
    <w:rsid w:val="00075FF9"/>
    <w:rsid w:val="000808FF"/>
    <w:rsid w:val="00084950"/>
    <w:rsid w:val="00085789"/>
    <w:rsid w:val="000872DE"/>
    <w:rsid w:val="00087871"/>
    <w:rsid w:val="00087A70"/>
    <w:rsid w:val="00090597"/>
    <w:rsid w:val="00091F96"/>
    <w:rsid w:val="000922B2"/>
    <w:rsid w:val="00093739"/>
    <w:rsid w:val="00093D2E"/>
    <w:rsid w:val="0009421E"/>
    <w:rsid w:val="000970A2"/>
    <w:rsid w:val="00097708"/>
    <w:rsid w:val="00097F1C"/>
    <w:rsid w:val="000A06BA"/>
    <w:rsid w:val="000A1187"/>
    <w:rsid w:val="000A44CD"/>
    <w:rsid w:val="000A49ED"/>
    <w:rsid w:val="000A68B6"/>
    <w:rsid w:val="000A6FEF"/>
    <w:rsid w:val="000B0675"/>
    <w:rsid w:val="000B146C"/>
    <w:rsid w:val="000B25BA"/>
    <w:rsid w:val="000B66D9"/>
    <w:rsid w:val="000B788F"/>
    <w:rsid w:val="000C0467"/>
    <w:rsid w:val="000C083C"/>
    <w:rsid w:val="000C4363"/>
    <w:rsid w:val="000C4465"/>
    <w:rsid w:val="000D0664"/>
    <w:rsid w:val="000D0F9C"/>
    <w:rsid w:val="000D1341"/>
    <w:rsid w:val="000D176A"/>
    <w:rsid w:val="000D2DCD"/>
    <w:rsid w:val="000D3EDA"/>
    <w:rsid w:val="000D52A8"/>
    <w:rsid w:val="000D52FC"/>
    <w:rsid w:val="000D5742"/>
    <w:rsid w:val="000D7D36"/>
    <w:rsid w:val="000E06F4"/>
    <w:rsid w:val="000E288F"/>
    <w:rsid w:val="000E3409"/>
    <w:rsid w:val="000E3BF4"/>
    <w:rsid w:val="000E4127"/>
    <w:rsid w:val="000E4A66"/>
    <w:rsid w:val="000E6A6E"/>
    <w:rsid w:val="000F2A50"/>
    <w:rsid w:val="000F3AD0"/>
    <w:rsid w:val="000F3AD5"/>
    <w:rsid w:val="000F5FE4"/>
    <w:rsid w:val="00100F2E"/>
    <w:rsid w:val="00101149"/>
    <w:rsid w:val="00101272"/>
    <w:rsid w:val="001046DB"/>
    <w:rsid w:val="0010586F"/>
    <w:rsid w:val="001079CA"/>
    <w:rsid w:val="0011142F"/>
    <w:rsid w:val="001128B9"/>
    <w:rsid w:val="00112B91"/>
    <w:rsid w:val="00114BAA"/>
    <w:rsid w:val="00114FD4"/>
    <w:rsid w:val="0011654A"/>
    <w:rsid w:val="00117598"/>
    <w:rsid w:val="0012043E"/>
    <w:rsid w:val="001245F4"/>
    <w:rsid w:val="001272F8"/>
    <w:rsid w:val="00130120"/>
    <w:rsid w:val="001303B8"/>
    <w:rsid w:val="001309ED"/>
    <w:rsid w:val="00131255"/>
    <w:rsid w:val="001325B9"/>
    <w:rsid w:val="00132B36"/>
    <w:rsid w:val="00133D48"/>
    <w:rsid w:val="001369E9"/>
    <w:rsid w:val="001371B9"/>
    <w:rsid w:val="00137397"/>
    <w:rsid w:val="00137C36"/>
    <w:rsid w:val="001434E6"/>
    <w:rsid w:val="00146664"/>
    <w:rsid w:val="00147BDC"/>
    <w:rsid w:val="00150365"/>
    <w:rsid w:val="00152DFB"/>
    <w:rsid w:val="00153268"/>
    <w:rsid w:val="0015438F"/>
    <w:rsid w:val="00154A18"/>
    <w:rsid w:val="00155176"/>
    <w:rsid w:val="0015609C"/>
    <w:rsid w:val="00156DD5"/>
    <w:rsid w:val="0016056B"/>
    <w:rsid w:val="0016071D"/>
    <w:rsid w:val="00161A4F"/>
    <w:rsid w:val="0016221A"/>
    <w:rsid w:val="00164D74"/>
    <w:rsid w:val="0016585F"/>
    <w:rsid w:val="00165CD9"/>
    <w:rsid w:val="00165DA3"/>
    <w:rsid w:val="001661A9"/>
    <w:rsid w:val="001700A6"/>
    <w:rsid w:val="00170237"/>
    <w:rsid w:val="00173028"/>
    <w:rsid w:val="00173F48"/>
    <w:rsid w:val="001756F3"/>
    <w:rsid w:val="001766A6"/>
    <w:rsid w:val="00176939"/>
    <w:rsid w:val="00181004"/>
    <w:rsid w:val="0018138F"/>
    <w:rsid w:val="00184616"/>
    <w:rsid w:val="00185CAC"/>
    <w:rsid w:val="00187DCB"/>
    <w:rsid w:val="00191AC9"/>
    <w:rsid w:val="00192776"/>
    <w:rsid w:val="00195C8A"/>
    <w:rsid w:val="00196A0B"/>
    <w:rsid w:val="0019777A"/>
    <w:rsid w:val="001A0C3B"/>
    <w:rsid w:val="001A36AE"/>
    <w:rsid w:val="001A46A1"/>
    <w:rsid w:val="001A4E7C"/>
    <w:rsid w:val="001B0073"/>
    <w:rsid w:val="001B06E8"/>
    <w:rsid w:val="001B1435"/>
    <w:rsid w:val="001B1CC3"/>
    <w:rsid w:val="001B3610"/>
    <w:rsid w:val="001B410D"/>
    <w:rsid w:val="001B5EB5"/>
    <w:rsid w:val="001B5FD2"/>
    <w:rsid w:val="001B619B"/>
    <w:rsid w:val="001B64A4"/>
    <w:rsid w:val="001B7233"/>
    <w:rsid w:val="001B785A"/>
    <w:rsid w:val="001B7E4B"/>
    <w:rsid w:val="001B7F7A"/>
    <w:rsid w:val="001C0F29"/>
    <w:rsid w:val="001C346D"/>
    <w:rsid w:val="001C4AE2"/>
    <w:rsid w:val="001D071F"/>
    <w:rsid w:val="001D10C5"/>
    <w:rsid w:val="001D2441"/>
    <w:rsid w:val="001D5171"/>
    <w:rsid w:val="001D5D91"/>
    <w:rsid w:val="001D6BC3"/>
    <w:rsid w:val="001E1511"/>
    <w:rsid w:val="001E1A64"/>
    <w:rsid w:val="001E244F"/>
    <w:rsid w:val="001E3739"/>
    <w:rsid w:val="001E3796"/>
    <w:rsid w:val="001E4FD7"/>
    <w:rsid w:val="001E5E81"/>
    <w:rsid w:val="001E62BE"/>
    <w:rsid w:val="001E770F"/>
    <w:rsid w:val="001F1746"/>
    <w:rsid w:val="001F2188"/>
    <w:rsid w:val="001F2FCB"/>
    <w:rsid w:val="001F6FC6"/>
    <w:rsid w:val="002047E3"/>
    <w:rsid w:val="002048F9"/>
    <w:rsid w:val="00206341"/>
    <w:rsid w:val="00212BAF"/>
    <w:rsid w:val="00213F06"/>
    <w:rsid w:val="0021587C"/>
    <w:rsid w:val="0021665F"/>
    <w:rsid w:val="002173A9"/>
    <w:rsid w:val="0021755D"/>
    <w:rsid w:val="00217678"/>
    <w:rsid w:val="00217840"/>
    <w:rsid w:val="002203B3"/>
    <w:rsid w:val="00220C5C"/>
    <w:rsid w:val="00221A80"/>
    <w:rsid w:val="002252AA"/>
    <w:rsid w:val="002271A5"/>
    <w:rsid w:val="00227971"/>
    <w:rsid w:val="00231F6A"/>
    <w:rsid w:val="00231FD1"/>
    <w:rsid w:val="00233688"/>
    <w:rsid w:val="002400B8"/>
    <w:rsid w:val="00240141"/>
    <w:rsid w:val="002420A3"/>
    <w:rsid w:val="002438AA"/>
    <w:rsid w:val="00243BB2"/>
    <w:rsid w:val="00243DEA"/>
    <w:rsid w:val="00244141"/>
    <w:rsid w:val="00244A21"/>
    <w:rsid w:val="00245B80"/>
    <w:rsid w:val="002549BE"/>
    <w:rsid w:val="00255E0B"/>
    <w:rsid w:val="00256D98"/>
    <w:rsid w:val="00257019"/>
    <w:rsid w:val="00260F0F"/>
    <w:rsid w:val="002612B9"/>
    <w:rsid w:val="00261FE6"/>
    <w:rsid w:val="00263866"/>
    <w:rsid w:val="00267403"/>
    <w:rsid w:val="00271D4F"/>
    <w:rsid w:val="00273539"/>
    <w:rsid w:val="0027512A"/>
    <w:rsid w:val="00275218"/>
    <w:rsid w:val="00281BE3"/>
    <w:rsid w:val="002827ED"/>
    <w:rsid w:val="002854B9"/>
    <w:rsid w:val="002854CA"/>
    <w:rsid w:val="002858D0"/>
    <w:rsid w:val="00285B6A"/>
    <w:rsid w:val="0028618D"/>
    <w:rsid w:val="0028656A"/>
    <w:rsid w:val="002870B2"/>
    <w:rsid w:val="00287EF7"/>
    <w:rsid w:val="00290609"/>
    <w:rsid w:val="00290A37"/>
    <w:rsid w:val="002919BF"/>
    <w:rsid w:val="00293870"/>
    <w:rsid w:val="00295130"/>
    <w:rsid w:val="002965AF"/>
    <w:rsid w:val="002A0009"/>
    <w:rsid w:val="002A0477"/>
    <w:rsid w:val="002A1548"/>
    <w:rsid w:val="002A24E4"/>
    <w:rsid w:val="002A366F"/>
    <w:rsid w:val="002A4A54"/>
    <w:rsid w:val="002A5292"/>
    <w:rsid w:val="002A5B56"/>
    <w:rsid w:val="002B0661"/>
    <w:rsid w:val="002B0811"/>
    <w:rsid w:val="002B16FB"/>
    <w:rsid w:val="002B3B61"/>
    <w:rsid w:val="002B4E04"/>
    <w:rsid w:val="002B509F"/>
    <w:rsid w:val="002B5CC3"/>
    <w:rsid w:val="002B5F99"/>
    <w:rsid w:val="002B7F8B"/>
    <w:rsid w:val="002B7FD6"/>
    <w:rsid w:val="002C0480"/>
    <w:rsid w:val="002C0A7E"/>
    <w:rsid w:val="002C1A7D"/>
    <w:rsid w:val="002C263D"/>
    <w:rsid w:val="002C27BB"/>
    <w:rsid w:val="002C2865"/>
    <w:rsid w:val="002C47A4"/>
    <w:rsid w:val="002C47B1"/>
    <w:rsid w:val="002C6554"/>
    <w:rsid w:val="002D056E"/>
    <w:rsid w:val="002D1524"/>
    <w:rsid w:val="002D23A0"/>
    <w:rsid w:val="002D2CAC"/>
    <w:rsid w:val="002D2EB1"/>
    <w:rsid w:val="002D5025"/>
    <w:rsid w:val="002D51F2"/>
    <w:rsid w:val="002D6B88"/>
    <w:rsid w:val="002D7C5A"/>
    <w:rsid w:val="002E00D9"/>
    <w:rsid w:val="002E042D"/>
    <w:rsid w:val="002E0AD1"/>
    <w:rsid w:val="002E0E3B"/>
    <w:rsid w:val="002E35E2"/>
    <w:rsid w:val="002E3D27"/>
    <w:rsid w:val="002E50E6"/>
    <w:rsid w:val="002E7443"/>
    <w:rsid w:val="002E7478"/>
    <w:rsid w:val="002F084E"/>
    <w:rsid w:val="002F49FF"/>
    <w:rsid w:val="002F6845"/>
    <w:rsid w:val="002F7345"/>
    <w:rsid w:val="00300ED3"/>
    <w:rsid w:val="00301A7D"/>
    <w:rsid w:val="003025E2"/>
    <w:rsid w:val="00305BE0"/>
    <w:rsid w:val="00307565"/>
    <w:rsid w:val="003105C3"/>
    <w:rsid w:val="003107F9"/>
    <w:rsid w:val="003110BB"/>
    <w:rsid w:val="00311BB7"/>
    <w:rsid w:val="00312986"/>
    <w:rsid w:val="00313D7F"/>
    <w:rsid w:val="00314DE7"/>
    <w:rsid w:val="00314EA8"/>
    <w:rsid w:val="00321134"/>
    <w:rsid w:val="003218B8"/>
    <w:rsid w:val="00321F37"/>
    <w:rsid w:val="003221FE"/>
    <w:rsid w:val="00322794"/>
    <w:rsid w:val="003228D1"/>
    <w:rsid w:val="0032790E"/>
    <w:rsid w:val="003334E7"/>
    <w:rsid w:val="00333B58"/>
    <w:rsid w:val="0033464F"/>
    <w:rsid w:val="00334B78"/>
    <w:rsid w:val="00334F61"/>
    <w:rsid w:val="00335DAB"/>
    <w:rsid w:val="00337E9A"/>
    <w:rsid w:val="00342432"/>
    <w:rsid w:val="00342F9E"/>
    <w:rsid w:val="003433C8"/>
    <w:rsid w:val="003439FA"/>
    <w:rsid w:val="003471CB"/>
    <w:rsid w:val="003476E9"/>
    <w:rsid w:val="00350C7F"/>
    <w:rsid w:val="00350CDD"/>
    <w:rsid w:val="00352473"/>
    <w:rsid w:val="003527DF"/>
    <w:rsid w:val="003529CB"/>
    <w:rsid w:val="0035523E"/>
    <w:rsid w:val="0035578F"/>
    <w:rsid w:val="0035699A"/>
    <w:rsid w:val="00356E7B"/>
    <w:rsid w:val="00357232"/>
    <w:rsid w:val="00357665"/>
    <w:rsid w:val="00357799"/>
    <w:rsid w:val="003579B7"/>
    <w:rsid w:val="003607FD"/>
    <w:rsid w:val="003679E2"/>
    <w:rsid w:val="00370FC6"/>
    <w:rsid w:val="0037167B"/>
    <w:rsid w:val="0037330F"/>
    <w:rsid w:val="00375364"/>
    <w:rsid w:val="00375CB7"/>
    <w:rsid w:val="00377A4E"/>
    <w:rsid w:val="00381673"/>
    <w:rsid w:val="0038189C"/>
    <w:rsid w:val="00382867"/>
    <w:rsid w:val="003848BB"/>
    <w:rsid w:val="003849C4"/>
    <w:rsid w:val="00386667"/>
    <w:rsid w:val="00386867"/>
    <w:rsid w:val="00387FDD"/>
    <w:rsid w:val="00390328"/>
    <w:rsid w:val="0039114F"/>
    <w:rsid w:val="003927A4"/>
    <w:rsid w:val="003937E1"/>
    <w:rsid w:val="0039445B"/>
    <w:rsid w:val="00395B8F"/>
    <w:rsid w:val="00395FDC"/>
    <w:rsid w:val="003969F6"/>
    <w:rsid w:val="0039728F"/>
    <w:rsid w:val="00397D97"/>
    <w:rsid w:val="00397E52"/>
    <w:rsid w:val="003A02A8"/>
    <w:rsid w:val="003A1FA5"/>
    <w:rsid w:val="003A2490"/>
    <w:rsid w:val="003A281E"/>
    <w:rsid w:val="003A4756"/>
    <w:rsid w:val="003A5927"/>
    <w:rsid w:val="003A6340"/>
    <w:rsid w:val="003A6C69"/>
    <w:rsid w:val="003A72A1"/>
    <w:rsid w:val="003A7B89"/>
    <w:rsid w:val="003B0413"/>
    <w:rsid w:val="003B10BE"/>
    <w:rsid w:val="003B258E"/>
    <w:rsid w:val="003B2D80"/>
    <w:rsid w:val="003B3432"/>
    <w:rsid w:val="003B437A"/>
    <w:rsid w:val="003B74EC"/>
    <w:rsid w:val="003C19C0"/>
    <w:rsid w:val="003C44F8"/>
    <w:rsid w:val="003C645B"/>
    <w:rsid w:val="003C6A91"/>
    <w:rsid w:val="003C6FA7"/>
    <w:rsid w:val="003C77CE"/>
    <w:rsid w:val="003C7DFD"/>
    <w:rsid w:val="003D0005"/>
    <w:rsid w:val="003D0BC8"/>
    <w:rsid w:val="003D10BD"/>
    <w:rsid w:val="003D2C81"/>
    <w:rsid w:val="003D3510"/>
    <w:rsid w:val="003D35F9"/>
    <w:rsid w:val="003D5C3F"/>
    <w:rsid w:val="003D7719"/>
    <w:rsid w:val="003D7E9D"/>
    <w:rsid w:val="003E0065"/>
    <w:rsid w:val="003E1694"/>
    <w:rsid w:val="003E1A7B"/>
    <w:rsid w:val="003E2BE3"/>
    <w:rsid w:val="003E2BE7"/>
    <w:rsid w:val="003E3E67"/>
    <w:rsid w:val="003E7972"/>
    <w:rsid w:val="003F0124"/>
    <w:rsid w:val="003F0CBC"/>
    <w:rsid w:val="003F19C9"/>
    <w:rsid w:val="003F1F76"/>
    <w:rsid w:val="003F2277"/>
    <w:rsid w:val="003F53D3"/>
    <w:rsid w:val="003F6A2E"/>
    <w:rsid w:val="003F79FB"/>
    <w:rsid w:val="004018C7"/>
    <w:rsid w:val="0040280A"/>
    <w:rsid w:val="00402AC6"/>
    <w:rsid w:val="00402B00"/>
    <w:rsid w:val="00405496"/>
    <w:rsid w:val="00407F4D"/>
    <w:rsid w:val="00410526"/>
    <w:rsid w:val="00410672"/>
    <w:rsid w:val="0041109A"/>
    <w:rsid w:val="00414FE2"/>
    <w:rsid w:val="00420490"/>
    <w:rsid w:val="00420BC4"/>
    <w:rsid w:val="00422456"/>
    <w:rsid w:val="00422F2F"/>
    <w:rsid w:val="00423E6B"/>
    <w:rsid w:val="004249C9"/>
    <w:rsid w:val="00426382"/>
    <w:rsid w:val="0042644B"/>
    <w:rsid w:val="004275A6"/>
    <w:rsid w:val="00430F3C"/>
    <w:rsid w:val="004327F7"/>
    <w:rsid w:val="00432F05"/>
    <w:rsid w:val="00434865"/>
    <w:rsid w:val="004351D7"/>
    <w:rsid w:val="00435406"/>
    <w:rsid w:val="00437864"/>
    <w:rsid w:val="00437D14"/>
    <w:rsid w:val="00437D16"/>
    <w:rsid w:val="00440898"/>
    <w:rsid w:val="00440977"/>
    <w:rsid w:val="004412AB"/>
    <w:rsid w:val="004437C7"/>
    <w:rsid w:val="00444720"/>
    <w:rsid w:val="0044538B"/>
    <w:rsid w:val="00450BA2"/>
    <w:rsid w:val="00451D07"/>
    <w:rsid w:val="00451F2A"/>
    <w:rsid w:val="00452B59"/>
    <w:rsid w:val="0045332D"/>
    <w:rsid w:val="00453821"/>
    <w:rsid w:val="00453BCF"/>
    <w:rsid w:val="00454065"/>
    <w:rsid w:val="0045467C"/>
    <w:rsid w:val="00454763"/>
    <w:rsid w:val="00454E99"/>
    <w:rsid w:val="00455D58"/>
    <w:rsid w:val="004569D6"/>
    <w:rsid w:val="00457E9D"/>
    <w:rsid w:val="004619A2"/>
    <w:rsid w:val="00462714"/>
    <w:rsid w:val="0046383B"/>
    <w:rsid w:val="004660D4"/>
    <w:rsid w:val="0046790A"/>
    <w:rsid w:val="004701FC"/>
    <w:rsid w:val="00470229"/>
    <w:rsid w:val="00471053"/>
    <w:rsid w:val="0047164C"/>
    <w:rsid w:val="004725A2"/>
    <w:rsid w:val="0047377B"/>
    <w:rsid w:val="004751EC"/>
    <w:rsid w:val="00475CA0"/>
    <w:rsid w:val="00477807"/>
    <w:rsid w:val="00481756"/>
    <w:rsid w:val="00481DA7"/>
    <w:rsid w:val="0048310D"/>
    <w:rsid w:val="00486767"/>
    <w:rsid w:val="00486A0C"/>
    <w:rsid w:val="0048787E"/>
    <w:rsid w:val="00487E86"/>
    <w:rsid w:val="0049080B"/>
    <w:rsid w:val="00492037"/>
    <w:rsid w:val="00495E3C"/>
    <w:rsid w:val="00496BB3"/>
    <w:rsid w:val="0049766B"/>
    <w:rsid w:val="00497F26"/>
    <w:rsid w:val="004A175B"/>
    <w:rsid w:val="004A2164"/>
    <w:rsid w:val="004A28F5"/>
    <w:rsid w:val="004A2AC5"/>
    <w:rsid w:val="004A33FD"/>
    <w:rsid w:val="004A3B52"/>
    <w:rsid w:val="004A4840"/>
    <w:rsid w:val="004A64DB"/>
    <w:rsid w:val="004A6B98"/>
    <w:rsid w:val="004B019E"/>
    <w:rsid w:val="004B081B"/>
    <w:rsid w:val="004B1A6D"/>
    <w:rsid w:val="004B1CDD"/>
    <w:rsid w:val="004B39F9"/>
    <w:rsid w:val="004B469C"/>
    <w:rsid w:val="004B5F2E"/>
    <w:rsid w:val="004B665C"/>
    <w:rsid w:val="004B7A61"/>
    <w:rsid w:val="004C22E8"/>
    <w:rsid w:val="004C2ACC"/>
    <w:rsid w:val="004C2C98"/>
    <w:rsid w:val="004C4262"/>
    <w:rsid w:val="004C479F"/>
    <w:rsid w:val="004C7A3D"/>
    <w:rsid w:val="004D0C9E"/>
    <w:rsid w:val="004D0E85"/>
    <w:rsid w:val="004D25F9"/>
    <w:rsid w:val="004D2DB7"/>
    <w:rsid w:val="004D3B08"/>
    <w:rsid w:val="004D578B"/>
    <w:rsid w:val="004E02AD"/>
    <w:rsid w:val="004E1FFC"/>
    <w:rsid w:val="004E2575"/>
    <w:rsid w:val="004E272D"/>
    <w:rsid w:val="004E567C"/>
    <w:rsid w:val="004E6D4B"/>
    <w:rsid w:val="004E765E"/>
    <w:rsid w:val="004E7F7D"/>
    <w:rsid w:val="004F0031"/>
    <w:rsid w:val="004F12DE"/>
    <w:rsid w:val="004F2DDD"/>
    <w:rsid w:val="004F314C"/>
    <w:rsid w:val="004F3C37"/>
    <w:rsid w:val="004F5F7B"/>
    <w:rsid w:val="004F6641"/>
    <w:rsid w:val="004F7096"/>
    <w:rsid w:val="004F7E65"/>
    <w:rsid w:val="00501F4B"/>
    <w:rsid w:val="00502962"/>
    <w:rsid w:val="00502CA8"/>
    <w:rsid w:val="005045A9"/>
    <w:rsid w:val="00505C18"/>
    <w:rsid w:val="0050673A"/>
    <w:rsid w:val="00507A7A"/>
    <w:rsid w:val="005102F5"/>
    <w:rsid w:val="00511836"/>
    <w:rsid w:val="00512A19"/>
    <w:rsid w:val="00514903"/>
    <w:rsid w:val="005167A1"/>
    <w:rsid w:val="005211BB"/>
    <w:rsid w:val="00521D29"/>
    <w:rsid w:val="0052262E"/>
    <w:rsid w:val="00523AA8"/>
    <w:rsid w:val="00523EE6"/>
    <w:rsid w:val="00526E27"/>
    <w:rsid w:val="00527456"/>
    <w:rsid w:val="0052781E"/>
    <w:rsid w:val="00527912"/>
    <w:rsid w:val="0053024D"/>
    <w:rsid w:val="0053058B"/>
    <w:rsid w:val="00531F59"/>
    <w:rsid w:val="00532282"/>
    <w:rsid w:val="00532E9A"/>
    <w:rsid w:val="005349B0"/>
    <w:rsid w:val="005408B9"/>
    <w:rsid w:val="00540B4A"/>
    <w:rsid w:val="00544E43"/>
    <w:rsid w:val="0054565C"/>
    <w:rsid w:val="00547B0B"/>
    <w:rsid w:val="00552F61"/>
    <w:rsid w:val="005559C4"/>
    <w:rsid w:val="00556377"/>
    <w:rsid w:val="0055670A"/>
    <w:rsid w:val="0055755D"/>
    <w:rsid w:val="00561D36"/>
    <w:rsid w:val="00563031"/>
    <w:rsid w:val="00564506"/>
    <w:rsid w:val="005664C6"/>
    <w:rsid w:val="00566C44"/>
    <w:rsid w:val="0056745E"/>
    <w:rsid w:val="00567631"/>
    <w:rsid w:val="00573188"/>
    <w:rsid w:val="0057489C"/>
    <w:rsid w:val="00574DDE"/>
    <w:rsid w:val="00575EDC"/>
    <w:rsid w:val="00576847"/>
    <w:rsid w:val="005803F3"/>
    <w:rsid w:val="005813F9"/>
    <w:rsid w:val="005814CA"/>
    <w:rsid w:val="0058253F"/>
    <w:rsid w:val="00582EDB"/>
    <w:rsid w:val="00584224"/>
    <w:rsid w:val="00585A08"/>
    <w:rsid w:val="005861E8"/>
    <w:rsid w:val="005862EB"/>
    <w:rsid w:val="00586A73"/>
    <w:rsid w:val="00587A6C"/>
    <w:rsid w:val="00591CB9"/>
    <w:rsid w:val="00594576"/>
    <w:rsid w:val="00595170"/>
    <w:rsid w:val="0059579F"/>
    <w:rsid w:val="0059687A"/>
    <w:rsid w:val="00596F32"/>
    <w:rsid w:val="005A1887"/>
    <w:rsid w:val="005A2CFD"/>
    <w:rsid w:val="005A2D68"/>
    <w:rsid w:val="005A51DE"/>
    <w:rsid w:val="005A535E"/>
    <w:rsid w:val="005A5901"/>
    <w:rsid w:val="005A6FD7"/>
    <w:rsid w:val="005B11DC"/>
    <w:rsid w:val="005B14B9"/>
    <w:rsid w:val="005B7338"/>
    <w:rsid w:val="005B74F9"/>
    <w:rsid w:val="005C0F74"/>
    <w:rsid w:val="005C47E0"/>
    <w:rsid w:val="005C522C"/>
    <w:rsid w:val="005C5584"/>
    <w:rsid w:val="005D0411"/>
    <w:rsid w:val="005D0D18"/>
    <w:rsid w:val="005D1EB7"/>
    <w:rsid w:val="005E1C95"/>
    <w:rsid w:val="005E216C"/>
    <w:rsid w:val="005E2493"/>
    <w:rsid w:val="005E3FA7"/>
    <w:rsid w:val="005E43ED"/>
    <w:rsid w:val="005F02CD"/>
    <w:rsid w:val="005F44FB"/>
    <w:rsid w:val="006038A9"/>
    <w:rsid w:val="0060450F"/>
    <w:rsid w:val="00604E13"/>
    <w:rsid w:val="00604FCE"/>
    <w:rsid w:val="0060631A"/>
    <w:rsid w:val="00606F89"/>
    <w:rsid w:val="006118A1"/>
    <w:rsid w:val="006124B1"/>
    <w:rsid w:val="006124E8"/>
    <w:rsid w:val="00612E1A"/>
    <w:rsid w:val="00613CEE"/>
    <w:rsid w:val="00616193"/>
    <w:rsid w:val="0061724A"/>
    <w:rsid w:val="00617725"/>
    <w:rsid w:val="00617B56"/>
    <w:rsid w:val="006230D5"/>
    <w:rsid w:val="00624EA6"/>
    <w:rsid w:val="006255C8"/>
    <w:rsid w:val="00625C14"/>
    <w:rsid w:val="006306A7"/>
    <w:rsid w:val="00630BDA"/>
    <w:rsid w:val="00630EA7"/>
    <w:rsid w:val="00631591"/>
    <w:rsid w:val="006316FB"/>
    <w:rsid w:val="00631CD0"/>
    <w:rsid w:val="006329A3"/>
    <w:rsid w:val="00632C35"/>
    <w:rsid w:val="00633F72"/>
    <w:rsid w:val="0063458C"/>
    <w:rsid w:val="0063468C"/>
    <w:rsid w:val="00636541"/>
    <w:rsid w:val="00637E2C"/>
    <w:rsid w:val="00643EAD"/>
    <w:rsid w:val="00645048"/>
    <w:rsid w:val="00645BA6"/>
    <w:rsid w:val="00646DF3"/>
    <w:rsid w:val="006473CE"/>
    <w:rsid w:val="006504DB"/>
    <w:rsid w:val="0065069D"/>
    <w:rsid w:val="00650B44"/>
    <w:rsid w:val="00650E55"/>
    <w:rsid w:val="0065106B"/>
    <w:rsid w:val="006511A7"/>
    <w:rsid w:val="00653123"/>
    <w:rsid w:val="006533D6"/>
    <w:rsid w:val="00655702"/>
    <w:rsid w:val="00656B54"/>
    <w:rsid w:val="006578F0"/>
    <w:rsid w:val="00657915"/>
    <w:rsid w:val="00660ADF"/>
    <w:rsid w:val="00661527"/>
    <w:rsid w:val="00662AD3"/>
    <w:rsid w:val="00663C74"/>
    <w:rsid w:val="00665595"/>
    <w:rsid w:val="006657EA"/>
    <w:rsid w:val="00666A5E"/>
    <w:rsid w:val="00667AB9"/>
    <w:rsid w:val="00671925"/>
    <w:rsid w:val="006719F3"/>
    <w:rsid w:val="006724AB"/>
    <w:rsid w:val="006724C8"/>
    <w:rsid w:val="00672EC2"/>
    <w:rsid w:val="00672F7A"/>
    <w:rsid w:val="0067389F"/>
    <w:rsid w:val="00675A3A"/>
    <w:rsid w:val="006763AB"/>
    <w:rsid w:val="00676846"/>
    <w:rsid w:val="0067694D"/>
    <w:rsid w:val="00682319"/>
    <w:rsid w:val="006832E0"/>
    <w:rsid w:val="00683342"/>
    <w:rsid w:val="006851C4"/>
    <w:rsid w:val="00685CE4"/>
    <w:rsid w:val="006862B9"/>
    <w:rsid w:val="00691B00"/>
    <w:rsid w:val="00691FC6"/>
    <w:rsid w:val="006935B2"/>
    <w:rsid w:val="00694D45"/>
    <w:rsid w:val="00695697"/>
    <w:rsid w:val="00695D20"/>
    <w:rsid w:val="006960D4"/>
    <w:rsid w:val="006963EC"/>
    <w:rsid w:val="006A3651"/>
    <w:rsid w:val="006A56E1"/>
    <w:rsid w:val="006A691A"/>
    <w:rsid w:val="006A71DF"/>
    <w:rsid w:val="006B174F"/>
    <w:rsid w:val="006B1A55"/>
    <w:rsid w:val="006B1B44"/>
    <w:rsid w:val="006B218F"/>
    <w:rsid w:val="006B3C8C"/>
    <w:rsid w:val="006B3CF0"/>
    <w:rsid w:val="006C0559"/>
    <w:rsid w:val="006C05CB"/>
    <w:rsid w:val="006C0B5B"/>
    <w:rsid w:val="006C0FBC"/>
    <w:rsid w:val="006C127A"/>
    <w:rsid w:val="006C1FAB"/>
    <w:rsid w:val="006C2103"/>
    <w:rsid w:val="006C2A66"/>
    <w:rsid w:val="006C2BE1"/>
    <w:rsid w:val="006C4EA0"/>
    <w:rsid w:val="006C4ED6"/>
    <w:rsid w:val="006C4FC3"/>
    <w:rsid w:val="006C504B"/>
    <w:rsid w:val="006C53F3"/>
    <w:rsid w:val="006C71C7"/>
    <w:rsid w:val="006C71CE"/>
    <w:rsid w:val="006C7710"/>
    <w:rsid w:val="006D1F6B"/>
    <w:rsid w:val="006D4895"/>
    <w:rsid w:val="006D60D3"/>
    <w:rsid w:val="006D6719"/>
    <w:rsid w:val="006E1849"/>
    <w:rsid w:val="006E1F7D"/>
    <w:rsid w:val="006E3413"/>
    <w:rsid w:val="006E419D"/>
    <w:rsid w:val="006E7B70"/>
    <w:rsid w:val="006F08FD"/>
    <w:rsid w:val="006F0DF2"/>
    <w:rsid w:val="006F26E7"/>
    <w:rsid w:val="006F539E"/>
    <w:rsid w:val="00701FC1"/>
    <w:rsid w:val="007025CA"/>
    <w:rsid w:val="00702614"/>
    <w:rsid w:val="00703702"/>
    <w:rsid w:val="00705E27"/>
    <w:rsid w:val="00710A4E"/>
    <w:rsid w:val="00710E46"/>
    <w:rsid w:val="00713343"/>
    <w:rsid w:val="00715CE6"/>
    <w:rsid w:val="00717934"/>
    <w:rsid w:val="00720127"/>
    <w:rsid w:val="00720E05"/>
    <w:rsid w:val="00722A82"/>
    <w:rsid w:val="00723E1C"/>
    <w:rsid w:val="00723E79"/>
    <w:rsid w:val="00723E99"/>
    <w:rsid w:val="00724C89"/>
    <w:rsid w:val="00725846"/>
    <w:rsid w:val="00730A9B"/>
    <w:rsid w:val="00735479"/>
    <w:rsid w:val="007355F4"/>
    <w:rsid w:val="00735891"/>
    <w:rsid w:val="00736D1B"/>
    <w:rsid w:val="00742815"/>
    <w:rsid w:val="0074405C"/>
    <w:rsid w:val="007446B1"/>
    <w:rsid w:val="00744716"/>
    <w:rsid w:val="00745FB7"/>
    <w:rsid w:val="0074647B"/>
    <w:rsid w:val="00746B39"/>
    <w:rsid w:val="007475D2"/>
    <w:rsid w:val="00754ECF"/>
    <w:rsid w:val="00755535"/>
    <w:rsid w:val="0076397F"/>
    <w:rsid w:val="0076434F"/>
    <w:rsid w:val="00771DCD"/>
    <w:rsid w:val="00771FB7"/>
    <w:rsid w:val="007761A1"/>
    <w:rsid w:val="00776F9C"/>
    <w:rsid w:val="00780F1F"/>
    <w:rsid w:val="0078165B"/>
    <w:rsid w:val="00781961"/>
    <w:rsid w:val="00783044"/>
    <w:rsid w:val="00784121"/>
    <w:rsid w:val="00785BB6"/>
    <w:rsid w:val="00791E71"/>
    <w:rsid w:val="007934E8"/>
    <w:rsid w:val="00795B61"/>
    <w:rsid w:val="00795C19"/>
    <w:rsid w:val="00796654"/>
    <w:rsid w:val="007977B8"/>
    <w:rsid w:val="00797DC3"/>
    <w:rsid w:val="007A006D"/>
    <w:rsid w:val="007A184B"/>
    <w:rsid w:val="007A210A"/>
    <w:rsid w:val="007A26E7"/>
    <w:rsid w:val="007A33ED"/>
    <w:rsid w:val="007A50B2"/>
    <w:rsid w:val="007A5253"/>
    <w:rsid w:val="007A5643"/>
    <w:rsid w:val="007A5BB0"/>
    <w:rsid w:val="007A7B35"/>
    <w:rsid w:val="007A7BE5"/>
    <w:rsid w:val="007B4CA7"/>
    <w:rsid w:val="007B5F7F"/>
    <w:rsid w:val="007B6293"/>
    <w:rsid w:val="007B6C68"/>
    <w:rsid w:val="007B6F76"/>
    <w:rsid w:val="007B7D0F"/>
    <w:rsid w:val="007C0755"/>
    <w:rsid w:val="007C3417"/>
    <w:rsid w:val="007C6804"/>
    <w:rsid w:val="007CFBC5"/>
    <w:rsid w:val="007D0034"/>
    <w:rsid w:val="007D0D19"/>
    <w:rsid w:val="007D144D"/>
    <w:rsid w:val="007D1A9E"/>
    <w:rsid w:val="007D2000"/>
    <w:rsid w:val="007D27BF"/>
    <w:rsid w:val="007D371D"/>
    <w:rsid w:val="007D49A7"/>
    <w:rsid w:val="007D50C9"/>
    <w:rsid w:val="007D6657"/>
    <w:rsid w:val="007D684F"/>
    <w:rsid w:val="007D69F9"/>
    <w:rsid w:val="007D7C6A"/>
    <w:rsid w:val="007E002A"/>
    <w:rsid w:val="007E0952"/>
    <w:rsid w:val="007E156C"/>
    <w:rsid w:val="007E22E8"/>
    <w:rsid w:val="007E2ABD"/>
    <w:rsid w:val="007E4613"/>
    <w:rsid w:val="007E4A95"/>
    <w:rsid w:val="007E6068"/>
    <w:rsid w:val="007E69BB"/>
    <w:rsid w:val="007F01D7"/>
    <w:rsid w:val="007F21A0"/>
    <w:rsid w:val="007F2574"/>
    <w:rsid w:val="007F3393"/>
    <w:rsid w:val="007F3B9D"/>
    <w:rsid w:val="007F42F1"/>
    <w:rsid w:val="007F489A"/>
    <w:rsid w:val="007F48BC"/>
    <w:rsid w:val="007F4A46"/>
    <w:rsid w:val="007F5D20"/>
    <w:rsid w:val="007F64BF"/>
    <w:rsid w:val="007F6605"/>
    <w:rsid w:val="00800244"/>
    <w:rsid w:val="0080066B"/>
    <w:rsid w:val="008012A7"/>
    <w:rsid w:val="00802213"/>
    <w:rsid w:val="00803FAB"/>
    <w:rsid w:val="008040AD"/>
    <w:rsid w:val="008041F8"/>
    <w:rsid w:val="00805567"/>
    <w:rsid w:val="008061F1"/>
    <w:rsid w:val="00806BC7"/>
    <w:rsid w:val="008074FF"/>
    <w:rsid w:val="00810123"/>
    <w:rsid w:val="008118DB"/>
    <w:rsid w:val="0081324C"/>
    <w:rsid w:val="00816256"/>
    <w:rsid w:val="0081721A"/>
    <w:rsid w:val="00822893"/>
    <w:rsid w:val="008237E2"/>
    <w:rsid w:val="00823859"/>
    <w:rsid w:val="0082588D"/>
    <w:rsid w:val="008259FF"/>
    <w:rsid w:val="00826724"/>
    <w:rsid w:val="00827B1E"/>
    <w:rsid w:val="00831CBF"/>
    <w:rsid w:val="00833DF1"/>
    <w:rsid w:val="00833DF5"/>
    <w:rsid w:val="00834252"/>
    <w:rsid w:val="00836216"/>
    <w:rsid w:val="008369F4"/>
    <w:rsid w:val="00836F5F"/>
    <w:rsid w:val="00837445"/>
    <w:rsid w:val="00837E78"/>
    <w:rsid w:val="00837FF7"/>
    <w:rsid w:val="00841559"/>
    <w:rsid w:val="008438AF"/>
    <w:rsid w:val="008447D8"/>
    <w:rsid w:val="008449D1"/>
    <w:rsid w:val="00844F5C"/>
    <w:rsid w:val="00845BF6"/>
    <w:rsid w:val="008479E7"/>
    <w:rsid w:val="00853ABD"/>
    <w:rsid w:val="00853B5B"/>
    <w:rsid w:val="0085412D"/>
    <w:rsid w:val="008557D0"/>
    <w:rsid w:val="00855D8F"/>
    <w:rsid w:val="00857227"/>
    <w:rsid w:val="00857459"/>
    <w:rsid w:val="008574C0"/>
    <w:rsid w:val="00857C81"/>
    <w:rsid w:val="00860BF7"/>
    <w:rsid w:val="00860DCC"/>
    <w:rsid w:val="008613A3"/>
    <w:rsid w:val="008618ED"/>
    <w:rsid w:val="00863D84"/>
    <w:rsid w:val="0086647A"/>
    <w:rsid w:val="00866E45"/>
    <w:rsid w:val="00866FF8"/>
    <w:rsid w:val="00867668"/>
    <w:rsid w:val="008714A1"/>
    <w:rsid w:val="00871773"/>
    <w:rsid w:val="00871BAE"/>
    <w:rsid w:val="00873169"/>
    <w:rsid w:val="00874507"/>
    <w:rsid w:val="00877154"/>
    <w:rsid w:val="008771F6"/>
    <w:rsid w:val="008773F4"/>
    <w:rsid w:val="00880AC8"/>
    <w:rsid w:val="00880ED3"/>
    <w:rsid w:val="008811D0"/>
    <w:rsid w:val="008825C4"/>
    <w:rsid w:val="008846B1"/>
    <w:rsid w:val="00884B3F"/>
    <w:rsid w:val="0088573C"/>
    <w:rsid w:val="00887561"/>
    <w:rsid w:val="0089246D"/>
    <w:rsid w:val="00892567"/>
    <w:rsid w:val="008925C2"/>
    <w:rsid w:val="00892D2F"/>
    <w:rsid w:val="00893518"/>
    <w:rsid w:val="00894F2D"/>
    <w:rsid w:val="00895639"/>
    <w:rsid w:val="00896733"/>
    <w:rsid w:val="008967AD"/>
    <w:rsid w:val="008A0346"/>
    <w:rsid w:val="008A2011"/>
    <w:rsid w:val="008A3372"/>
    <w:rsid w:val="008A488A"/>
    <w:rsid w:val="008A53B6"/>
    <w:rsid w:val="008A6863"/>
    <w:rsid w:val="008B15EF"/>
    <w:rsid w:val="008B2094"/>
    <w:rsid w:val="008B2739"/>
    <w:rsid w:val="008B2A9C"/>
    <w:rsid w:val="008B2CB6"/>
    <w:rsid w:val="008B513A"/>
    <w:rsid w:val="008B5336"/>
    <w:rsid w:val="008B752D"/>
    <w:rsid w:val="008B75DF"/>
    <w:rsid w:val="008C0C9B"/>
    <w:rsid w:val="008C5E7D"/>
    <w:rsid w:val="008C641F"/>
    <w:rsid w:val="008C778B"/>
    <w:rsid w:val="008C7E9B"/>
    <w:rsid w:val="008D07D1"/>
    <w:rsid w:val="008D2AC1"/>
    <w:rsid w:val="008D2BBB"/>
    <w:rsid w:val="008D3659"/>
    <w:rsid w:val="008D36BD"/>
    <w:rsid w:val="008D3DA6"/>
    <w:rsid w:val="008D3DF1"/>
    <w:rsid w:val="008D4280"/>
    <w:rsid w:val="008D699E"/>
    <w:rsid w:val="008D6C7D"/>
    <w:rsid w:val="008D7386"/>
    <w:rsid w:val="008E0004"/>
    <w:rsid w:val="008E1BCF"/>
    <w:rsid w:val="008E2402"/>
    <w:rsid w:val="008E2FB2"/>
    <w:rsid w:val="008E7112"/>
    <w:rsid w:val="008E7A28"/>
    <w:rsid w:val="008F408C"/>
    <w:rsid w:val="008F5407"/>
    <w:rsid w:val="008F5614"/>
    <w:rsid w:val="008F5A0E"/>
    <w:rsid w:val="008F67C2"/>
    <w:rsid w:val="00900B16"/>
    <w:rsid w:val="00901ABE"/>
    <w:rsid w:val="009040E6"/>
    <w:rsid w:val="00904DE9"/>
    <w:rsid w:val="00905A5A"/>
    <w:rsid w:val="0090758C"/>
    <w:rsid w:val="00907CB3"/>
    <w:rsid w:val="00910205"/>
    <w:rsid w:val="00910E37"/>
    <w:rsid w:val="00911645"/>
    <w:rsid w:val="00911F3A"/>
    <w:rsid w:val="009209A8"/>
    <w:rsid w:val="00921220"/>
    <w:rsid w:val="00921F55"/>
    <w:rsid w:val="009226B8"/>
    <w:rsid w:val="0092328D"/>
    <w:rsid w:val="00924B19"/>
    <w:rsid w:val="00931089"/>
    <w:rsid w:val="00932B43"/>
    <w:rsid w:val="00932BB2"/>
    <w:rsid w:val="00933266"/>
    <w:rsid w:val="00933461"/>
    <w:rsid w:val="00937929"/>
    <w:rsid w:val="009421C2"/>
    <w:rsid w:val="009428EA"/>
    <w:rsid w:val="00943B6E"/>
    <w:rsid w:val="00944C18"/>
    <w:rsid w:val="00947339"/>
    <w:rsid w:val="00950C4D"/>
    <w:rsid w:val="00951E25"/>
    <w:rsid w:val="00952CE4"/>
    <w:rsid w:val="0095441B"/>
    <w:rsid w:val="00955163"/>
    <w:rsid w:val="00960910"/>
    <w:rsid w:val="00962B4C"/>
    <w:rsid w:val="00966A25"/>
    <w:rsid w:val="00967825"/>
    <w:rsid w:val="00970AB2"/>
    <w:rsid w:val="00972EAC"/>
    <w:rsid w:val="00973168"/>
    <w:rsid w:val="00973467"/>
    <w:rsid w:val="009735BC"/>
    <w:rsid w:val="00973D8F"/>
    <w:rsid w:val="009744A4"/>
    <w:rsid w:val="00976954"/>
    <w:rsid w:val="00977D3E"/>
    <w:rsid w:val="00980977"/>
    <w:rsid w:val="00980A3F"/>
    <w:rsid w:val="009813A0"/>
    <w:rsid w:val="00981DF9"/>
    <w:rsid w:val="00984202"/>
    <w:rsid w:val="0098644D"/>
    <w:rsid w:val="00987883"/>
    <w:rsid w:val="00987AED"/>
    <w:rsid w:val="00987CA8"/>
    <w:rsid w:val="00987D2C"/>
    <w:rsid w:val="009942BE"/>
    <w:rsid w:val="00996249"/>
    <w:rsid w:val="0099672B"/>
    <w:rsid w:val="0099678B"/>
    <w:rsid w:val="009971E8"/>
    <w:rsid w:val="009A029E"/>
    <w:rsid w:val="009A0AE2"/>
    <w:rsid w:val="009A3CD3"/>
    <w:rsid w:val="009A548C"/>
    <w:rsid w:val="009A74EC"/>
    <w:rsid w:val="009B17F1"/>
    <w:rsid w:val="009C03C0"/>
    <w:rsid w:val="009C2924"/>
    <w:rsid w:val="009C5B34"/>
    <w:rsid w:val="009C6E28"/>
    <w:rsid w:val="009D12B9"/>
    <w:rsid w:val="009D1918"/>
    <w:rsid w:val="009D2332"/>
    <w:rsid w:val="009D2735"/>
    <w:rsid w:val="009D3BB4"/>
    <w:rsid w:val="009D4AD4"/>
    <w:rsid w:val="009D4CD8"/>
    <w:rsid w:val="009D5951"/>
    <w:rsid w:val="009D609F"/>
    <w:rsid w:val="009D62CE"/>
    <w:rsid w:val="009D7B9B"/>
    <w:rsid w:val="009E0764"/>
    <w:rsid w:val="009E0FDC"/>
    <w:rsid w:val="009E14E4"/>
    <w:rsid w:val="009E1EAE"/>
    <w:rsid w:val="009E2C78"/>
    <w:rsid w:val="009E4A86"/>
    <w:rsid w:val="009E645C"/>
    <w:rsid w:val="009E6C5D"/>
    <w:rsid w:val="009F12D2"/>
    <w:rsid w:val="009F251A"/>
    <w:rsid w:val="009F671B"/>
    <w:rsid w:val="009F6C64"/>
    <w:rsid w:val="009F6EB0"/>
    <w:rsid w:val="009F6EFF"/>
    <w:rsid w:val="00A0000A"/>
    <w:rsid w:val="00A011F4"/>
    <w:rsid w:val="00A0335C"/>
    <w:rsid w:val="00A03D6E"/>
    <w:rsid w:val="00A054A3"/>
    <w:rsid w:val="00A10A8F"/>
    <w:rsid w:val="00A10C9E"/>
    <w:rsid w:val="00A10DEB"/>
    <w:rsid w:val="00A10FBD"/>
    <w:rsid w:val="00A11E4B"/>
    <w:rsid w:val="00A1273E"/>
    <w:rsid w:val="00A1278B"/>
    <w:rsid w:val="00A132B2"/>
    <w:rsid w:val="00A16034"/>
    <w:rsid w:val="00A16C9E"/>
    <w:rsid w:val="00A17E74"/>
    <w:rsid w:val="00A203E5"/>
    <w:rsid w:val="00A20859"/>
    <w:rsid w:val="00A2154E"/>
    <w:rsid w:val="00A22021"/>
    <w:rsid w:val="00A224D0"/>
    <w:rsid w:val="00A23E80"/>
    <w:rsid w:val="00A24947"/>
    <w:rsid w:val="00A24D49"/>
    <w:rsid w:val="00A270D6"/>
    <w:rsid w:val="00A270D9"/>
    <w:rsid w:val="00A30FF0"/>
    <w:rsid w:val="00A31656"/>
    <w:rsid w:val="00A354D3"/>
    <w:rsid w:val="00A363D5"/>
    <w:rsid w:val="00A405F9"/>
    <w:rsid w:val="00A41D10"/>
    <w:rsid w:val="00A43893"/>
    <w:rsid w:val="00A4610A"/>
    <w:rsid w:val="00A4654A"/>
    <w:rsid w:val="00A46B00"/>
    <w:rsid w:val="00A473C1"/>
    <w:rsid w:val="00A474AB"/>
    <w:rsid w:val="00A47D45"/>
    <w:rsid w:val="00A51605"/>
    <w:rsid w:val="00A541B6"/>
    <w:rsid w:val="00A5461F"/>
    <w:rsid w:val="00A55C99"/>
    <w:rsid w:val="00A5601D"/>
    <w:rsid w:val="00A5678F"/>
    <w:rsid w:val="00A60567"/>
    <w:rsid w:val="00A605DF"/>
    <w:rsid w:val="00A6112A"/>
    <w:rsid w:val="00A6125E"/>
    <w:rsid w:val="00A62394"/>
    <w:rsid w:val="00A6332B"/>
    <w:rsid w:val="00A67197"/>
    <w:rsid w:val="00A700F7"/>
    <w:rsid w:val="00A724CB"/>
    <w:rsid w:val="00A72844"/>
    <w:rsid w:val="00A72FF2"/>
    <w:rsid w:val="00A77AF8"/>
    <w:rsid w:val="00A77EA4"/>
    <w:rsid w:val="00A82D2E"/>
    <w:rsid w:val="00A84A69"/>
    <w:rsid w:val="00A84AAF"/>
    <w:rsid w:val="00A85388"/>
    <w:rsid w:val="00A85691"/>
    <w:rsid w:val="00A87173"/>
    <w:rsid w:val="00A878F5"/>
    <w:rsid w:val="00A9002E"/>
    <w:rsid w:val="00A93F89"/>
    <w:rsid w:val="00A946ED"/>
    <w:rsid w:val="00A948D9"/>
    <w:rsid w:val="00A94CC5"/>
    <w:rsid w:val="00A95616"/>
    <w:rsid w:val="00A967D2"/>
    <w:rsid w:val="00A975EF"/>
    <w:rsid w:val="00AA13A5"/>
    <w:rsid w:val="00AA2612"/>
    <w:rsid w:val="00AA2B8E"/>
    <w:rsid w:val="00AA3250"/>
    <w:rsid w:val="00AA7451"/>
    <w:rsid w:val="00AA7B81"/>
    <w:rsid w:val="00AB0792"/>
    <w:rsid w:val="00AB18C3"/>
    <w:rsid w:val="00AB282B"/>
    <w:rsid w:val="00AB5114"/>
    <w:rsid w:val="00AB607C"/>
    <w:rsid w:val="00AB752B"/>
    <w:rsid w:val="00AC0F20"/>
    <w:rsid w:val="00AC395A"/>
    <w:rsid w:val="00AC3B41"/>
    <w:rsid w:val="00AC6EE6"/>
    <w:rsid w:val="00AD0B89"/>
    <w:rsid w:val="00AD12A4"/>
    <w:rsid w:val="00AD14FC"/>
    <w:rsid w:val="00AD175E"/>
    <w:rsid w:val="00AD66A1"/>
    <w:rsid w:val="00AE2152"/>
    <w:rsid w:val="00AE2A2A"/>
    <w:rsid w:val="00AE2EE8"/>
    <w:rsid w:val="00AE3E87"/>
    <w:rsid w:val="00AE52DB"/>
    <w:rsid w:val="00AE5523"/>
    <w:rsid w:val="00AE5917"/>
    <w:rsid w:val="00AE6477"/>
    <w:rsid w:val="00AE6D9A"/>
    <w:rsid w:val="00AE7FF6"/>
    <w:rsid w:val="00AF6859"/>
    <w:rsid w:val="00B019A8"/>
    <w:rsid w:val="00B03DE5"/>
    <w:rsid w:val="00B046CB"/>
    <w:rsid w:val="00B0515B"/>
    <w:rsid w:val="00B055CC"/>
    <w:rsid w:val="00B05B7C"/>
    <w:rsid w:val="00B05E1A"/>
    <w:rsid w:val="00B066D9"/>
    <w:rsid w:val="00B078C7"/>
    <w:rsid w:val="00B079DA"/>
    <w:rsid w:val="00B14038"/>
    <w:rsid w:val="00B14880"/>
    <w:rsid w:val="00B15233"/>
    <w:rsid w:val="00B17A5B"/>
    <w:rsid w:val="00B17B4F"/>
    <w:rsid w:val="00B22EF2"/>
    <w:rsid w:val="00B253BB"/>
    <w:rsid w:val="00B254BD"/>
    <w:rsid w:val="00B26076"/>
    <w:rsid w:val="00B2641E"/>
    <w:rsid w:val="00B269E6"/>
    <w:rsid w:val="00B3214F"/>
    <w:rsid w:val="00B329A9"/>
    <w:rsid w:val="00B32DFA"/>
    <w:rsid w:val="00B33AC1"/>
    <w:rsid w:val="00B358CF"/>
    <w:rsid w:val="00B368CB"/>
    <w:rsid w:val="00B36BC6"/>
    <w:rsid w:val="00B37D70"/>
    <w:rsid w:val="00B42069"/>
    <w:rsid w:val="00B44DD5"/>
    <w:rsid w:val="00B45ED7"/>
    <w:rsid w:val="00B46BFF"/>
    <w:rsid w:val="00B504DB"/>
    <w:rsid w:val="00B5124E"/>
    <w:rsid w:val="00B51BDF"/>
    <w:rsid w:val="00B51E98"/>
    <w:rsid w:val="00B52109"/>
    <w:rsid w:val="00B535DF"/>
    <w:rsid w:val="00B54CC9"/>
    <w:rsid w:val="00B55928"/>
    <w:rsid w:val="00B5603E"/>
    <w:rsid w:val="00B57686"/>
    <w:rsid w:val="00B57E6A"/>
    <w:rsid w:val="00B60E8F"/>
    <w:rsid w:val="00B61317"/>
    <w:rsid w:val="00B614F7"/>
    <w:rsid w:val="00B61616"/>
    <w:rsid w:val="00B62BB1"/>
    <w:rsid w:val="00B63E7A"/>
    <w:rsid w:val="00B64297"/>
    <w:rsid w:val="00B6698F"/>
    <w:rsid w:val="00B66AA9"/>
    <w:rsid w:val="00B67358"/>
    <w:rsid w:val="00B674DE"/>
    <w:rsid w:val="00B67CD7"/>
    <w:rsid w:val="00B709A4"/>
    <w:rsid w:val="00B70CD1"/>
    <w:rsid w:val="00B73440"/>
    <w:rsid w:val="00B74BB2"/>
    <w:rsid w:val="00B7559A"/>
    <w:rsid w:val="00B755D1"/>
    <w:rsid w:val="00B75844"/>
    <w:rsid w:val="00B76D36"/>
    <w:rsid w:val="00B77362"/>
    <w:rsid w:val="00B81054"/>
    <w:rsid w:val="00B8146C"/>
    <w:rsid w:val="00B84D4F"/>
    <w:rsid w:val="00B84E2C"/>
    <w:rsid w:val="00B85BFA"/>
    <w:rsid w:val="00B8640B"/>
    <w:rsid w:val="00B90020"/>
    <w:rsid w:val="00B9038F"/>
    <w:rsid w:val="00B91324"/>
    <w:rsid w:val="00B941FC"/>
    <w:rsid w:val="00B95520"/>
    <w:rsid w:val="00B959FA"/>
    <w:rsid w:val="00B95DFE"/>
    <w:rsid w:val="00B967DC"/>
    <w:rsid w:val="00B969C2"/>
    <w:rsid w:val="00BA09E1"/>
    <w:rsid w:val="00BA1F1A"/>
    <w:rsid w:val="00BA2B67"/>
    <w:rsid w:val="00BA2F17"/>
    <w:rsid w:val="00BA3B66"/>
    <w:rsid w:val="00BA7550"/>
    <w:rsid w:val="00BB0893"/>
    <w:rsid w:val="00BB1107"/>
    <w:rsid w:val="00BB17CF"/>
    <w:rsid w:val="00BB4280"/>
    <w:rsid w:val="00BB4286"/>
    <w:rsid w:val="00BB652C"/>
    <w:rsid w:val="00BB66CD"/>
    <w:rsid w:val="00BB6FB2"/>
    <w:rsid w:val="00BC006E"/>
    <w:rsid w:val="00BC0ECA"/>
    <w:rsid w:val="00BC1630"/>
    <w:rsid w:val="00BC17D1"/>
    <w:rsid w:val="00BC1B1E"/>
    <w:rsid w:val="00BC350A"/>
    <w:rsid w:val="00BC44DA"/>
    <w:rsid w:val="00BC5D87"/>
    <w:rsid w:val="00BC7F9C"/>
    <w:rsid w:val="00BD04C2"/>
    <w:rsid w:val="00BD251E"/>
    <w:rsid w:val="00BD2748"/>
    <w:rsid w:val="00BD2891"/>
    <w:rsid w:val="00BD2C31"/>
    <w:rsid w:val="00BD2E31"/>
    <w:rsid w:val="00BD4FE7"/>
    <w:rsid w:val="00BD5080"/>
    <w:rsid w:val="00BD6B94"/>
    <w:rsid w:val="00BD79C4"/>
    <w:rsid w:val="00BD7E3B"/>
    <w:rsid w:val="00BE0C62"/>
    <w:rsid w:val="00BE0ED2"/>
    <w:rsid w:val="00BE19F9"/>
    <w:rsid w:val="00BE2523"/>
    <w:rsid w:val="00BE2FCE"/>
    <w:rsid w:val="00BE3823"/>
    <w:rsid w:val="00BE3B89"/>
    <w:rsid w:val="00BE6419"/>
    <w:rsid w:val="00BE76FF"/>
    <w:rsid w:val="00BF0182"/>
    <w:rsid w:val="00BF558F"/>
    <w:rsid w:val="00BF5785"/>
    <w:rsid w:val="00BF58B5"/>
    <w:rsid w:val="00BF7B41"/>
    <w:rsid w:val="00C0146C"/>
    <w:rsid w:val="00C01F6C"/>
    <w:rsid w:val="00C02711"/>
    <w:rsid w:val="00C036E1"/>
    <w:rsid w:val="00C03AFB"/>
    <w:rsid w:val="00C03DA0"/>
    <w:rsid w:val="00C05BF0"/>
    <w:rsid w:val="00C06C87"/>
    <w:rsid w:val="00C07124"/>
    <w:rsid w:val="00C07891"/>
    <w:rsid w:val="00C1099D"/>
    <w:rsid w:val="00C123BB"/>
    <w:rsid w:val="00C1327E"/>
    <w:rsid w:val="00C1336F"/>
    <w:rsid w:val="00C14562"/>
    <w:rsid w:val="00C16F0A"/>
    <w:rsid w:val="00C17644"/>
    <w:rsid w:val="00C20CE6"/>
    <w:rsid w:val="00C2220F"/>
    <w:rsid w:val="00C222AF"/>
    <w:rsid w:val="00C23CE6"/>
    <w:rsid w:val="00C25710"/>
    <w:rsid w:val="00C2678F"/>
    <w:rsid w:val="00C2768D"/>
    <w:rsid w:val="00C277C6"/>
    <w:rsid w:val="00C30DF8"/>
    <w:rsid w:val="00C3222D"/>
    <w:rsid w:val="00C35432"/>
    <w:rsid w:val="00C358DA"/>
    <w:rsid w:val="00C375D9"/>
    <w:rsid w:val="00C40A1F"/>
    <w:rsid w:val="00C4361E"/>
    <w:rsid w:val="00C43E41"/>
    <w:rsid w:val="00C453D0"/>
    <w:rsid w:val="00C46688"/>
    <w:rsid w:val="00C468A9"/>
    <w:rsid w:val="00C469BF"/>
    <w:rsid w:val="00C46C87"/>
    <w:rsid w:val="00C47BC5"/>
    <w:rsid w:val="00C519FF"/>
    <w:rsid w:val="00C5586D"/>
    <w:rsid w:val="00C5587D"/>
    <w:rsid w:val="00C55EF8"/>
    <w:rsid w:val="00C56946"/>
    <w:rsid w:val="00C5709B"/>
    <w:rsid w:val="00C572F0"/>
    <w:rsid w:val="00C572F7"/>
    <w:rsid w:val="00C578F0"/>
    <w:rsid w:val="00C60036"/>
    <w:rsid w:val="00C6128D"/>
    <w:rsid w:val="00C61BD2"/>
    <w:rsid w:val="00C6253C"/>
    <w:rsid w:val="00C62C44"/>
    <w:rsid w:val="00C62C8A"/>
    <w:rsid w:val="00C62FE5"/>
    <w:rsid w:val="00C63656"/>
    <w:rsid w:val="00C63859"/>
    <w:rsid w:val="00C648A0"/>
    <w:rsid w:val="00C671DA"/>
    <w:rsid w:val="00C67308"/>
    <w:rsid w:val="00C67514"/>
    <w:rsid w:val="00C67946"/>
    <w:rsid w:val="00C713C3"/>
    <w:rsid w:val="00C718EF"/>
    <w:rsid w:val="00C764D2"/>
    <w:rsid w:val="00C769F3"/>
    <w:rsid w:val="00C76A8F"/>
    <w:rsid w:val="00C80DB9"/>
    <w:rsid w:val="00C81531"/>
    <w:rsid w:val="00C81DB7"/>
    <w:rsid w:val="00C83614"/>
    <w:rsid w:val="00C84DF6"/>
    <w:rsid w:val="00C84F09"/>
    <w:rsid w:val="00C86266"/>
    <w:rsid w:val="00C87E97"/>
    <w:rsid w:val="00C87F66"/>
    <w:rsid w:val="00C920AD"/>
    <w:rsid w:val="00C92A3D"/>
    <w:rsid w:val="00C93D3E"/>
    <w:rsid w:val="00C940C9"/>
    <w:rsid w:val="00C948C1"/>
    <w:rsid w:val="00C96EE3"/>
    <w:rsid w:val="00C97616"/>
    <w:rsid w:val="00CA0465"/>
    <w:rsid w:val="00CA248B"/>
    <w:rsid w:val="00CA2853"/>
    <w:rsid w:val="00CA41F3"/>
    <w:rsid w:val="00CA4860"/>
    <w:rsid w:val="00CA52D3"/>
    <w:rsid w:val="00CA5600"/>
    <w:rsid w:val="00CB0AB0"/>
    <w:rsid w:val="00CB1739"/>
    <w:rsid w:val="00CB19E1"/>
    <w:rsid w:val="00CB1BAF"/>
    <w:rsid w:val="00CB3551"/>
    <w:rsid w:val="00CB5640"/>
    <w:rsid w:val="00CB6286"/>
    <w:rsid w:val="00CB7780"/>
    <w:rsid w:val="00CC0035"/>
    <w:rsid w:val="00CC018C"/>
    <w:rsid w:val="00CC0D28"/>
    <w:rsid w:val="00CC2056"/>
    <w:rsid w:val="00CC290E"/>
    <w:rsid w:val="00CC379F"/>
    <w:rsid w:val="00CD1389"/>
    <w:rsid w:val="00CD14C7"/>
    <w:rsid w:val="00CD3530"/>
    <w:rsid w:val="00CD5694"/>
    <w:rsid w:val="00CD5955"/>
    <w:rsid w:val="00CD59A0"/>
    <w:rsid w:val="00CD67E2"/>
    <w:rsid w:val="00CE0AD4"/>
    <w:rsid w:val="00CE11DC"/>
    <w:rsid w:val="00CE3062"/>
    <w:rsid w:val="00CE32B2"/>
    <w:rsid w:val="00CE6AA7"/>
    <w:rsid w:val="00CE6FFC"/>
    <w:rsid w:val="00CF0134"/>
    <w:rsid w:val="00CF0C7F"/>
    <w:rsid w:val="00CF179A"/>
    <w:rsid w:val="00CF225E"/>
    <w:rsid w:val="00CF34A3"/>
    <w:rsid w:val="00CF37BF"/>
    <w:rsid w:val="00CF3CD7"/>
    <w:rsid w:val="00CF4146"/>
    <w:rsid w:val="00CF4A1A"/>
    <w:rsid w:val="00CF560E"/>
    <w:rsid w:val="00CF5DF6"/>
    <w:rsid w:val="00D00079"/>
    <w:rsid w:val="00D01E27"/>
    <w:rsid w:val="00D0303F"/>
    <w:rsid w:val="00D03057"/>
    <w:rsid w:val="00D03148"/>
    <w:rsid w:val="00D038E7"/>
    <w:rsid w:val="00D03E24"/>
    <w:rsid w:val="00D044F8"/>
    <w:rsid w:val="00D050B2"/>
    <w:rsid w:val="00D05121"/>
    <w:rsid w:val="00D05D38"/>
    <w:rsid w:val="00D063E2"/>
    <w:rsid w:val="00D074A2"/>
    <w:rsid w:val="00D10A6F"/>
    <w:rsid w:val="00D1127C"/>
    <w:rsid w:val="00D11C11"/>
    <w:rsid w:val="00D11DC6"/>
    <w:rsid w:val="00D12114"/>
    <w:rsid w:val="00D12D17"/>
    <w:rsid w:val="00D14879"/>
    <w:rsid w:val="00D17A12"/>
    <w:rsid w:val="00D17BF8"/>
    <w:rsid w:val="00D21699"/>
    <w:rsid w:val="00D21C1F"/>
    <w:rsid w:val="00D26DA7"/>
    <w:rsid w:val="00D27BA9"/>
    <w:rsid w:val="00D3183E"/>
    <w:rsid w:val="00D31C63"/>
    <w:rsid w:val="00D32F66"/>
    <w:rsid w:val="00D3583C"/>
    <w:rsid w:val="00D4057A"/>
    <w:rsid w:val="00D41DC2"/>
    <w:rsid w:val="00D423B0"/>
    <w:rsid w:val="00D44F1C"/>
    <w:rsid w:val="00D45DBC"/>
    <w:rsid w:val="00D45E5E"/>
    <w:rsid w:val="00D47E57"/>
    <w:rsid w:val="00D50C1F"/>
    <w:rsid w:val="00D5154A"/>
    <w:rsid w:val="00D53BB5"/>
    <w:rsid w:val="00D53CCA"/>
    <w:rsid w:val="00D55D24"/>
    <w:rsid w:val="00D55DFC"/>
    <w:rsid w:val="00D56B5A"/>
    <w:rsid w:val="00D56D29"/>
    <w:rsid w:val="00D6054D"/>
    <w:rsid w:val="00D60E56"/>
    <w:rsid w:val="00D61681"/>
    <w:rsid w:val="00D65319"/>
    <w:rsid w:val="00D65C3F"/>
    <w:rsid w:val="00D6773D"/>
    <w:rsid w:val="00D701B5"/>
    <w:rsid w:val="00D72E16"/>
    <w:rsid w:val="00D74295"/>
    <w:rsid w:val="00D75216"/>
    <w:rsid w:val="00D768FF"/>
    <w:rsid w:val="00D77805"/>
    <w:rsid w:val="00D77CE6"/>
    <w:rsid w:val="00D810E6"/>
    <w:rsid w:val="00D82CAB"/>
    <w:rsid w:val="00D832A1"/>
    <w:rsid w:val="00D83C99"/>
    <w:rsid w:val="00D8481C"/>
    <w:rsid w:val="00D87045"/>
    <w:rsid w:val="00D87897"/>
    <w:rsid w:val="00D87F59"/>
    <w:rsid w:val="00D905FE"/>
    <w:rsid w:val="00D90732"/>
    <w:rsid w:val="00D90B77"/>
    <w:rsid w:val="00D90F19"/>
    <w:rsid w:val="00D918BF"/>
    <w:rsid w:val="00D92753"/>
    <w:rsid w:val="00D92766"/>
    <w:rsid w:val="00D92D14"/>
    <w:rsid w:val="00D92F7D"/>
    <w:rsid w:val="00D93788"/>
    <w:rsid w:val="00D93AF6"/>
    <w:rsid w:val="00D95C6E"/>
    <w:rsid w:val="00D97A84"/>
    <w:rsid w:val="00DA0C04"/>
    <w:rsid w:val="00DA1D51"/>
    <w:rsid w:val="00DA48F5"/>
    <w:rsid w:val="00DA4C3B"/>
    <w:rsid w:val="00DA4FC6"/>
    <w:rsid w:val="00DA6E7F"/>
    <w:rsid w:val="00DB1153"/>
    <w:rsid w:val="00DB1D8A"/>
    <w:rsid w:val="00DB231A"/>
    <w:rsid w:val="00DB69A9"/>
    <w:rsid w:val="00DB6CFA"/>
    <w:rsid w:val="00DB794B"/>
    <w:rsid w:val="00DC0BF4"/>
    <w:rsid w:val="00DC271D"/>
    <w:rsid w:val="00DC2CB1"/>
    <w:rsid w:val="00DC3A8F"/>
    <w:rsid w:val="00DC6660"/>
    <w:rsid w:val="00DC68D8"/>
    <w:rsid w:val="00DC6B31"/>
    <w:rsid w:val="00DD2A64"/>
    <w:rsid w:val="00DD2C9F"/>
    <w:rsid w:val="00DD34AE"/>
    <w:rsid w:val="00DD385B"/>
    <w:rsid w:val="00DD4D88"/>
    <w:rsid w:val="00DD58B8"/>
    <w:rsid w:val="00DD651D"/>
    <w:rsid w:val="00DD70F7"/>
    <w:rsid w:val="00DE0817"/>
    <w:rsid w:val="00DE0B4B"/>
    <w:rsid w:val="00DE1E35"/>
    <w:rsid w:val="00DE3F3E"/>
    <w:rsid w:val="00DE4E61"/>
    <w:rsid w:val="00DE6FBB"/>
    <w:rsid w:val="00DE7658"/>
    <w:rsid w:val="00DF3EA1"/>
    <w:rsid w:val="00DF7752"/>
    <w:rsid w:val="00E008F2"/>
    <w:rsid w:val="00E00B3E"/>
    <w:rsid w:val="00E00E90"/>
    <w:rsid w:val="00E01410"/>
    <w:rsid w:val="00E035FC"/>
    <w:rsid w:val="00E0436A"/>
    <w:rsid w:val="00E04A86"/>
    <w:rsid w:val="00E0569F"/>
    <w:rsid w:val="00E067CF"/>
    <w:rsid w:val="00E07636"/>
    <w:rsid w:val="00E07B85"/>
    <w:rsid w:val="00E116FA"/>
    <w:rsid w:val="00E125D1"/>
    <w:rsid w:val="00E13ADF"/>
    <w:rsid w:val="00E16F6F"/>
    <w:rsid w:val="00E17503"/>
    <w:rsid w:val="00E17A63"/>
    <w:rsid w:val="00E2031D"/>
    <w:rsid w:val="00E217D3"/>
    <w:rsid w:val="00E2288B"/>
    <w:rsid w:val="00E23099"/>
    <w:rsid w:val="00E2381C"/>
    <w:rsid w:val="00E256F9"/>
    <w:rsid w:val="00E25FD5"/>
    <w:rsid w:val="00E26F72"/>
    <w:rsid w:val="00E32988"/>
    <w:rsid w:val="00E33F1A"/>
    <w:rsid w:val="00E37B80"/>
    <w:rsid w:val="00E37B9A"/>
    <w:rsid w:val="00E40CE8"/>
    <w:rsid w:val="00E4193F"/>
    <w:rsid w:val="00E42290"/>
    <w:rsid w:val="00E43655"/>
    <w:rsid w:val="00E447D5"/>
    <w:rsid w:val="00E45D26"/>
    <w:rsid w:val="00E50C39"/>
    <w:rsid w:val="00E51278"/>
    <w:rsid w:val="00E519B0"/>
    <w:rsid w:val="00E51BA5"/>
    <w:rsid w:val="00E52E01"/>
    <w:rsid w:val="00E5381F"/>
    <w:rsid w:val="00E53EBD"/>
    <w:rsid w:val="00E54D0B"/>
    <w:rsid w:val="00E55AFC"/>
    <w:rsid w:val="00E60AA5"/>
    <w:rsid w:val="00E619DC"/>
    <w:rsid w:val="00E61FDC"/>
    <w:rsid w:val="00E63906"/>
    <w:rsid w:val="00E644DF"/>
    <w:rsid w:val="00E64936"/>
    <w:rsid w:val="00E65541"/>
    <w:rsid w:val="00E65D48"/>
    <w:rsid w:val="00E660A5"/>
    <w:rsid w:val="00E6783D"/>
    <w:rsid w:val="00E7024B"/>
    <w:rsid w:val="00E72C42"/>
    <w:rsid w:val="00E73624"/>
    <w:rsid w:val="00E74310"/>
    <w:rsid w:val="00E74C4A"/>
    <w:rsid w:val="00E74F31"/>
    <w:rsid w:val="00E76364"/>
    <w:rsid w:val="00E768D2"/>
    <w:rsid w:val="00E779CB"/>
    <w:rsid w:val="00E77D54"/>
    <w:rsid w:val="00E807A8"/>
    <w:rsid w:val="00E87379"/>
    <w:rsid w:val="00E90715"/>
    <w:rsid w:val="00E90DD3"/>
    <w:rsid w:val="00E919B3"/>
    <w:rsid w:val="00E92C52"/>
    <w:rsid w:val="00E93D90"/>
    <w:rsid w:val="00E93E21"/>
    <w:rsid w:val="00E94809"/>
    <w:rsid w:val="00E9481E"/>
    <w:rsid w:val="00E94E89"/>
    <w:rsid w:val="00E96E69"/>
    <w:rsid w:val="00E974F0"/>
    <w:rsid w:val="00EA0095"/>
    <w:rsid w:val="00EA198B"/>
    <w:rsid w:val="00EA2A9E"/>
    <w:rsid w:val="00EA3892"/>
    <w:rsid w:val="00EA4186"/>
    <w:rsid w:val="00EA4C24"/>
    <w:rsid w:val="00EA50AA"/>
    <w:rsid w:val="00EA64A3"/>
    <w:rsid w:val="00EA74AC"/>
    <w:rsid w:val="00EA7FC0"/>
    <w:rsid w:val="00EB024E"/>
    <w:rsid w:val="00EB39F8"/>
    <w:rsid w:val="00EB3CCF"/>
    <w:rsid w:val="00EB3F12"/>
    <w:rsid w:val="00EB563F"/>
    <w:rsid w:val="00EB6501"/>
    <w:rsid w:val="00EC191D"/>
    <w:rsid w:val="00EC603E"/>
    <w:rsid w:val="00EC7792"/>
    <w:rsid w:val="00ED1AE8"/>
    <w:rsid w:val="00ED1DEC"/>
    <w:rsid w:val="00ED3C66"/>
    <w:rsid w:val="00ED4CC2"/>
    <w:rsid w:val="00ED5B17"/>
    <w:rsid w:val="00ED5CA5"/>
    <w:rsid w:val="00ED67C7"/>
    <w:rsid w:val="00ED7055"/>
    <w:rsid w:val="00ED707B"/>
    <w:rsid w:val="00ED72C9"/>
    <w:rsid w:val="00EE041E"/>
    <w:rsid w:val="00EE0CB9"/>
    <w:rsid w:val="00EE1446"/>
    <w:rsid w:val="00EE26FC"/>
    <w:rsid w:val="00EE2912"/>
    <w:rsid w:val="00EE4C76"/>
    <w:rsid w:val="00EE775C"/>
    <w:rsid w:val="00EE78DC"/>
    <w:rsid w:val="00EF0414"/>
    <w:rsid w:val="00EF1591"/>
    <w:rsid w:val="00EF3647"/>
    <w:rsid w:val="00EF462E"/>
    <w:rsid w:val="00EF4BDC"/>
    <w:rsid w:val="00EF6A64"/>
    <w:rsid w:val="00EF7916"/>
    <w:rsid w:val="00F009B0"/>
    <w:rsid w:val="00F02FE0"/>
    <w:rsid w:val="00F0393B"/>
    <w:rsid w:val="00F03C01"/>
    <w:rsid w:val="00F04CDA"/>
    <w:rsid w:val="00F07EB1"/>
    <w:rsid w:val="00F10447"/>
    <w:rsid w:val="00F14B4D"/>
    <w:rsid w:val="00F15774"/>
    <w:rsid w:val="00F20671"/>
    <w:rsid w:val="00F2530E"/>
    <w:rsid w:val="00F2720B"/>
    <w:rsid w:val="00F27775"/>
    <w:rsid w:val="00F278DF"/>
    <w:rsid w:val="00F32288"/>
    <w:rsid w:val="00F322A8"/>
    <w:rsid w:val="00F329F4"/>
    <w:rsid w:val="00F338AD"/>
    <w:rsid w:val="00F33E4D"/>
    <w:rsid w:val="00F340C3"/>
    <w:rsid w:val="00F3734A"/>
    <w:rsid w:val="00F379EB"/>
    <w:rsid w:val="00F418AC"/>
    <w:rsid w:val="00F42B26"/>
    <w:rsid w:val="00F43941"/>
    <w:rsid w:val="00F45100"/>
    <w:rsid w:val="00F451AF"/>
    <w:rsid w:val="00F53CEE"/>
    <w:rsid w:val="00F5478F"/>
    <w:rsid w:val="00F54FF8"/>
    <w:rsid w:val="00F551B0"/>
    <w:rsid w:val="00F568BF"/>
    <w:rsid w:val="00F60CD8"/>
    <w:rsid w:val="00F60E2F"/>
    <w:rsid w:val="00F6384C"/>
    <w:rsid w:val="00F65230"/>
    <w:rsid w:val="00F65694"/>
    <w:rsid w:val="00F6758D"/>
    <w:rsid w:val="00F72070"/>
    <w:rsid w:val="00F734EE"/>
    <w:rsid w:val="00F73E61"/>
    <w:rsid w:val="00F73E86"/>
    <w:rsid w:val="00F75DB0"/>
    <w:rsid w:val="00F76166"/>
    <w:rsid w:val="00F77722"/>
    <w:rsid w:val="00F77A4A"/>
    <w:rsid w:val="00F80307"/>
    <w:rsid w:val="00F8201C"/>
    <w:rsid w:val="00F82062"/>
    <w:rsid w:val="00F8294C"/>
    <w:rsid w:val="00F829E3"/>
    <w:rsid w:val="00F85583"/>
    <w:rsid w:val="00F90477"/>
    <w:rsid w:val="00F90613"/>
    <w:rsid w:val="00F91304"/>
    <w:rsid w:val="00F91B9F"/>
    <w:rsid w:val="00F92391"/>
    <w:rsid w:val="00F938FE"/>
    <w:rsid w:val="00F95CC5"/>
    <w:rsid w:val="00F96249"/>
    <w:rsid w:val="00F97D84"/>
    <w:rsid w:val="00FA0A0E"/>
    <w:rsid w:val="00FA0CB8"/>
    <w:rsid w:val="00FA0E47"/>
    <w:rsid w:val="00FA194E"/>
    <w:rsid w:val="00FA1F90"/>
    <w:rsid w:val="00FA29B6"/>
    <w:rsid w:val="00FA2B1C"/>
    <w:rsid w:val="00FA3612"/>
    <w:rsid w:val="00FA5480"/>
    <w:rsid w:val="00FA6DCF"/>
    <w:rsid w:val="00FA6E0A"/>
    <w:rsid w:val="00FA7831"/>
    <w:rsid w:val="00FB204E"/>
    <w:rsid w:val="00FB235B"/>
    <w:rsid w:val="00FB27C6"/>
    <w:rsid w:val="00FB3067"/>
    <w:rsid w:val="00FB36C0"/>
    <w:rsid w:val="00FB4499"/>
    <w:rsid w:val="00FC0243"/>
    <w:rsid w:val="00FC2A74"/>
    <w:rsid w:val="00FC2C91"/>
    <w:rsid w:val="00FC314A"/>
    <w:rsid w:val="00FC5F31"/>
    <w:rsid w:val="00FC6706"/>
    <w:rsid w:val="00FD1EE4"/>
    <w:rsid w:val="00FD3E7B"/>
    <w:rsid w:val="00FD42E4"/>
    <w:rsid w:val="00FD42EB"/>
    <w:rsid w:val="00FD4613"/>
    <w:rsid w:val="00FD5124"/>
    <w:rsid w:val="00FD5FE6"/>
    <w:rsid w:val="00FD6038"/>
    <w:rsid w:val="00FD6C4F"/>
    <w:rsid w:val="00FD7966"/>
    <w:rsid w:val="00FE161F"/>
    <w:rsid w:val="00FE227A"/>
    <w:rsid w:val="00FE2C7B"/>
    <w:rsid w:val="00FE305A"/>
    <w:rsid w:val="00FE4116"/>
    <w:rsid w:val="00FE6533"/>
    <w:rsid w:val="00FE6A74"/>
    <w:rsid w:val="00FE700B"/>
    <w:rsid w:val="00FF1D72"/>
    <w:rsid w:val="00FF2CC7"/>
    <w:rsid w:val="00FF4736"/>
    <w:rsid w:val="00FF504D"/>
    <w:rsid w:val="00FF7708"/>
    <w:rsid w:val="015374AB"/>
    <w:rsid w:val="022A4EA2"/>
    <w:rsid w:val="024C7633"/>
    <w:rsid w:val="02702BE1"/>
    <w:rsid w:val="02753BCE"/>
    <w:rsid w:val="02768AC1"/>
    <w:rsid w:val="028BE6D4"/>
    <w:rsid w:val="02A20839"/>
    <w:rsid w:val="02B4C3C7"/>
    <w:rsid w:val="03FFBC69"/>
    <w:rsid w:val="0467D39A"/>
    <w:rsid w:val="04D69E4B"/>
    <w:rsid w:val="04DC0F4C"/>
    <w:rsid w:val="04F38CC0"/>
    <w:rsid w:val="0555F697"/>
    <w:rsid w:val="059164FC"/>
    <w:rsid w:val="05E134C9"/>
    <w:rsid w:val="0691C270"/>
    <w:rsid w:val="069EC1D3"/>
    <w:rsid w:val="06F95336"/>
    <w:rsid w:val="07093FA1"/>
    <w:rsid w:val="073DB59D"/>
    <w:rsid w:val="0828C4B6"/>
    <w:rsid w:val="083B0F94"/>
    <w:rsid w:val="096500CB"/>
    <w:rsid w:val="09A63467"/>
    <w:rsid w:val="09AFC550"/>
    <w:rsid w:val="09F757ED"/>
    <w:rsid w:val="0A2D9BCB"/>
    <w:rsid w:val="0A4BB6AB"/>
    <w:rsid w:val="0A5063FB"/>
    <w:rsid w:val="0A80547A"/>
    <w:rsid w:val="0A981211"/>
    <w:rsid w:val="0BA672BC"/>
    <w:rsid w:val="0BB3A012"/>
    <w:rsid w:val="0BE9A123"/>
    <w:rsid w:val="0C425F78"/>
    <w:rsid w:val="0C735ABE"/>
    <w:rsid w:val="0C840458"/>
    <w:rsid w:val="0C99C030"/>
    <w:rsid w:val="0CFCF420"/>
    <w:rsid w:val="0DBA8CC3"/>
    <w:rsid w:val="0E206A1D"/>
    <w:rsid w:val="0E22D5F7"/>
    <w:rsid w:val="0E506938"/>
    <w:rsid w:val="0E5F5943"/>
    <w:rsid w:val="0ECC0631"/>
    <w:rsid w:val="0ED41B8F"/>
    <w:rsid w:val="0F53DC36"/>
    <w:rsid w:val="0F6E04A4"/>
    <w:rsid w:val="0F9EC0D5"/>
    <w:rsid w:val="0FBFF8DF"/>
    <w:rsid w:val="0FD5E7CF"/>
    <w:rsid w:val="1007761A"/>
    <w:rsid w:val="100C202E"/>
    <w:rsid w:val="10EFDABF"/>
    <w:rsid w:val="1172C872"/>
    <w:rsid w:val="118090DF"/>
    <w:rsid w:val="11A38827"/>
    <w:rsid w:val="11A61C9E"/>
    <w:rsid w:val="124A57EF"/>
    <w:rsid w:val="12A9CBCE"/>
    <w:rsid w:val="134444D5"/>
    <w:rsid w:val="134A718B"/>
    <w:rsid w:val="13F1B568"/>
    <w:rsid w:val="14247E6D"/>
    <w:rsid w:val="14D74B8F"/>
    <w:rsid w:val="1542FA58"/>
    <w:rsid w:val="157997A0"/>
    <w:rsid w:val="158392CA"/>
    <w:rsid w:val="15958115"/>
    <w:rsid w:val="15B15042"/>
    <w:rsid w:val="15B40AC2"/>
    <w:rsid w:val="15E0D5F7"/>
    <w:rsid w:val="169827A4"/>
    <w:rsid w:val="171F7B6B"/>
    <w:rsid w:val="1760B203"/>
    <w:rsid w:val="176BE41A"/>
    <w:rsid w:val="17B47D45"/>
    <w:rsid w:val="17C6EC99"/>
    <w:rsid w:val="17CA807C"/>
    <w:rsid w:val="18A9C0CC"/>
    <w:rsid w:val="18F89B74"/>
    <w:rsid w:val="19565048"/>
    <w:rsid w:val="1961C448"/>
    <w:rsid w:val="1A640961"/>
    <w:rsid w:val="1A68BFE1"/>
    <w:rsid w:val="1A7AA8DC"/>
    <w:rsid w:val="1AA6D724"/>
    <w:rsid w:val="1B0895C7"/>
    <w:rsid w:val="1B9B6BBF"/>
    <w:rsid w:val="1BBD2F47"/>
    <w:rsid w:val="1BDADF70"/>
    <w:rsid w:val="1C89380C"/>
    <w:rsid w:val="1C9A7ABA"/>
    <w:rsid w:val="1CD47252"/>
    <w:rsid w:val="1CF5F798"/>
    <w:rsid w:val="1D2CEE26"/>
    <w:rsid w:val="1D3C7208"/>
    <w:rsid w:val="1DA85D48"/>
    <w:rsid w:val="1E4C0080"/>
    <w:rsid w:val="1E5B0F74"/>
    <w:rsid w:val="2026E9AE"/>
    <w:rsid w:val="209C585D"/>
    <w:rsid w:val="21A97C9C"/>
    <w:rsid w:val="21B890F0"/>
    <w:rsid w:val="2226141A"/>
    <w:rsid w:val="22A08B0F"/>
    <w:rsid w:val="22CF8905"/>
    <w:rsid w:val="2329FF4A"/>
    <w:rsid w:val="23483402"/>
    <w:rsid w:val="24128133"/>
    <w:rsid w:val="24845FC9"/>
    <w:rsid w:val="24C681A5"/>
    <w:rsid w:val="25523D48"/>
    <w:rsid w:val="260383FE"/>
    <w:rsid w:val="262E4664"/>
    <w:rsid w:val="265F9990"/>
    <w:rsid w:val="27950151"/>
    <w:rsid w:val="28D5EDCB"/>
    <w:rsid w:val="2A7B8A02"/>
    <w:rsid w:val="2A8F1B72"/>
    <w:rsid w:val="2AD5ECBA"/>
    <w:rsid w:val="2AFE4FD0"/>
    <w:rsid w:val="2B7E8112"/>
    <w:rsid w:val="2B97C776"/>
    <w:rsid w:val="2BD0FC2A"/>
    <w:rsid w:val="2C056CE2"/>
    <w:rsid w:val="2C21EEED"/>
    <w:rsid w:val="2C9CBF5A"/>
    <w:rsid w:val="2CC23D61"/>
    <w:rsid w:val="2D1A58B2"/>
    <w:rsid w:val="2D28BCFE"/>
    <w:rsid w:val="2D8B391A"/>
    <w:rsid w:val="2D992FAD"/>
    <w:rsid w:val="2DBBBD0E"/>
    <w:rsid w:val="2E0EE09C"/>
    <w:rsid w:val="2EA29DEE"/>
    <w:rsid w:val="2EBEB381"/>
    <w:rsid w:val="2EF0855D"/>
    <w:rsid w:val="2F0FCE09"/>
    <w:rsid w:val="2F38BACE"/>
    <w:rsid w:val="3042D7D5"/>
    <w:rsid w:val="30677173"/>
    <w:rsid w:val="312C34BD"/>
    <w:rsid w:val="31606DB9"/>
    <w:rsid w:val="31654DF0"/>
    <w:rsid w:val="31675A02"/>
    <w:rsid w:val="31706F5E"/>
    <w:rsid w:val="31F899C8"/>
    <w:rsid w:val="32317856"/>
    <w:rsid w:val="3272DCA3"/>
    <w:rsid w:val="32C76255"/>
    <w:rsid w:val="32DE9970"/>
    <w:rsid w:val="337DA10B"/>
    <w:rsid w:val="33A12CCE"/>
    <w:rsid w:val="33C5E411"/>
    <w:rsid w:val="33DE5DA2"/>
    <w:rsid w:val="3494ED61"/>
    <w:rsid w:val="3599D39C"/>
    <w:rsid w:val="35C7A614"/>
    <w:rsid w:val="362A264D"/>
    <w:rsid w:val="3647838A"/>
    <w:rsid w:val="36A564AB"/>
    <w:rsid w:val="36CB2DA0"/>
    <w:rsid w:val="3749186A"/>
    <w:rsid w:val="37725952"/>
    <w:rsid w:val="37827E21"/>
    <w:rsid w:val="37B9CB7D"/>
    <w:rsid w:val="37DD755F"/>
    <w:rsid w:val="37FE824F"/>
    <w:rsid w:val="3802C8CC"/>
    <w:rsid w:val="38292599"/>
    <w:rsid w:val="387B0A51"/>
    <w:rsid w:val="388E7E7A"/>
    <w:rsid w:val="38D10769"/>
    <w:rsid w:val="39095FD5"/>
    <w:rsid w:val="3930638A"/>
    <w:rsid w:val="394A56CF"/>
    <w:rsid w:val="3988E9B7"/>
    <w:rsid w:val="39E1AEF6"/>
    <w:rsid w:val="3A6E55DB"/>
    <w:rsid w:val="3A7C2212"/>
    <w:rsid w:val="3AA2B70B"/>
    <w:rsid w:val="3ABC6953"/>
    <w:rsid w:val="3ABDDFC1"/>
    <w:rsid w:val="3B38F7BC"/>
    <w:rsid w:val="3B3B7106"/>
    <w:rsid w:val="3B3E5C0C"/>
    <w:rsid w:val="3BA4B639"/>
    <w:rsid w:val="3BF2D474"/>
    <w:rsid w:val="3C429F88"/>
    <w:rsid w:val="3C7EE310"/>
    <w:rsid w:val="3CD72372"/>
    <w:rsid w:val="3DB46A4C"/>
    <w:rsid w:val="3DFF791F"/>
    <w:rsid w:val="3E06AE9E"/>
    <w:rsid w:val="3E22DE7E"/>
    <w:rsid w:val="3FF3A9C9"/>
    <w:rsid w:val="4030A915"/>
    <w:rsid w:val="408434BB"/>
    <w:rsid w:val="40BEF3B5"/>
    <w:rsid w:val="4106D538"/>
    <w:rsid w:val="4182FAAE"/>
    <w:rsid w:val="41E0CE13"/>
    <w:rsid w:val="41F44D11"/>
    <w:rsid w:val="420289A8"/>
    <w:rsid w:val="421EA002"/>
    <w:rsid w:val="4223642E"/>
    <w:rsid w:val="426F30C9"/>
    <w:rsid w:val="4276B09D"/>
    <w:rsid w:val="42C4E262"/>
    <w:rsid w:val="42CC901C"/>
    <w:rsid w:val="431CAB7A"/>
    <w:rsid w:val="4376AD8C"/>
    <w:rsid w:val="43C72676"/>
    <w:rsid w:val="43D994D9"/>
    <w:rsid w:val="44000DD0"/>
    <w:rsid w:val="444E1937"/>
    <w:rsid w:val="449EA1E7"/>
    <w:rsid w:val="44B0CBFE"/>
    <w:rsid w:val="453CD949"/>
    <w:rsid w:val="45A8FD22"/>
    <w:rsid w:val="46105FA8"/>
    <w:rsid w:val="461B516C"/>
    <w:rsid w:val="464CE9A6"/>
    <w:rsid w:val="46551A30"/>
    <w:rsid w:val="46564A54"/>
    <w:rsid w:val="471F9124"/>
    <w:rsid w:val="4749B563"/>
    <w:rsid w:val="47950C4E"/>
    <w:rsid w:val="47A3EDFF"/>
    <w:rsid w:val="47BF4D24"/>
    <w:rsid w:val="4825D30A"/>
    <w:rsid w:val="48F5AD85"/>
    <w:rsid w:val="49146EE6"/>
    <w:rsid w:val="4947861D"/>
    <w:rsid w:val="495C51CD"/>
    <w:rsid w:val="49BC2AE6"/>
    <w:rsid w:val="49DD2561"/>
    <w:rsid w:val="49E15D70"/>
    <w:rsid w:val="4A89E273"/>
    <w:rsid w:val="4AEF6A4E"/>
    <w:rsid w:val="4B3716EE"/>
    <w:rsid w:val="4B4E082D"/>
    <w:rsid w:val="4B5D48B0"/>
    <w:rsid w:val="4B69DFD4"/>
    <w:rsid w:val="4B8C449F"/>
    <w:rsid w:val="4B98B4AB"/>
    <w:rsid w:val="4BBBFA7F"/>
    <w:rsid w:val="4C274018"/>
    <w:rsid w:val="4C421230"/>
    <w:rsid w:val="4C52302F"/>
    <w:rsid w:val="4D896D4D"/>
    <w:rsid w:val="4DFBDB5C"/>
    <w:rsid w:val="4E0009EB"/>
    <w:rsid w:val="4E128E85"/>
    <w:rsid w:val="4E1D9A97"/>
    <w:rsid w:val="4E74D5AA"/>
    <w:rsid w:val="4F1426B2"/>
    <w:rsid w:val="4F179E2F"/>
    <w:rsid w:val="4F31EF44"/>
    <w:rsid w:val="50D9099B"/>
    <w:rsid w:val="5170932D"/>
    <w:rsid w:val="51E243DF"/>
    <w:rsid w:val="5210DE30"/>
    <w:rsid w:val="52247889"/>
    <w:rsid w:val="525CADA6"/>
    <w:rsid w:val="52718159"/>
    <w:rsid w:val="5289DE70"/>
    <w:rsid w:val="52B992DD"/>
    <w:rsid w:val="53275B62"/>
    <w:rsid w:val="538206DA"/>
    <w:rsid w:val="53B0A1C0"/>
    <w:rsid w:val="5413A19D"/>
    <w:rsid w:val="541A631F"/>
    <w:rsid w:val="5433E10A"/>
    <w:rsid w:val="548D745E"/>
    <w:rsid w:val="54F26F86"/>
    <w:rsid w:val="5586238D"/>
    <w:rsid w:val="5603D875"/>
    <w:rsid w:val="564F04FF"/>
    <w:rsid w:val="56736210"/>
    <w:rsid w:val="568DB9FD"/>
    <w:rsid w:val="56CCA97E"/>
    <w:rsid w:val="56D7D8A1"/>
    <w:rsid w:val="571BB783"/>
    <w:rsid w:val="5755533D"/>
    <w:rsid w:val="575EB1C0"/>
    <w:rsid w:val="581B7FD2"/>
    <w:rsid w:val="589FF08C"/>
    <w:rsid w:val="58C27443"/>
    <w:rsid w:val="59CCC16D"/>
    <w:rsid w:val="59D5BC41"/>
    <w:rsid w:val="5A1123DF"/>
    <w:rsid w:val="5A954E32"/>
    <w:rsid w:val="5AC8293F"/>
    <w:rsid w:val="5AE02507"/>
    <w:rsid w:val="5AE638D4"/>
    <w:rsid w:val="5AEBA0BC"/>
    <w:rsid w:val="5BB94F4F"/>
    <w:rsid w:val="5BE7D671"/>
    <w:rsid w:val="5C29E260"/>
    <w:rsid w:val="5C2DC24A"/>
    <w:rsid w:val="5C4493D7"/>
    <w:rsid w:val="5C567186"/>
    <w:rsid w:val="5C9C1BB8"/>
    <w:rsid w:val="5CA25351"/>
    <w:rsid w:val="5CAD4C2B"/>
    <w:rsid w:val="5CCA1100"/>
    <w:rsid w:val="5D2681F9"/>
    <w:rsid w:val="5D4C2CF1"/>
    <w:rsid w:val="5D53F150"/>
    <w:rsid w:val="5D605071"/>
    <w:rsid w:val="5DAF3D44"/>
    <w:rsid w:val="5DC3F857"/>
    <w:rsid w:val="5DE87A80"/>
    <w:rsid w:val="5DF9ECD5"/>
    <w:rsid w:val="5E609C7D"/>
    <w:rsid w:val="5E896D65"/>
    <w:rsid w:val="5ED44829"/>
    <w:rsid w:val="5ED68867"/>
    <w:rsid w:val="5EF19798"/>
    <w:rsid w:val="5F89907F"/>
    <w:rsid w:val="5FA65DE1"/>
    <w:rsid w:val="5FAC5EC4"/>
    <w:rsid w:val="5FD4EFA4"/>
    <w:rsid w:val="6021F0DA"/>
    <w:rsid w:val="6023049E"/>
    <w:rsid w:val="6100964D"/>
    <w:rsid w:val="613CD295"/>
    <w:rsid w:val="616043E1"/>
    <w:rsid w:val="61EB93F6"/>
    <w:rsid w:val="62D1DAD9"/>
    <w:rsid w:val="6331F805"/>
    <w:rsid w:val="63415C66"/>
    <w:rsid w:val="63657864"/>
    <w:rsid w:val="636B6ADB"/>
    <w:rsid w:val="6390DC86"/>
    <w:rsid w:val="63D2CB60"/>
    <w:rsid w:val="6498EDA6"/>
    <w:rsid w:val="64AB4828"/>
    <w:rsid w:val="64C3D85D"/>
    <w:rsid w:val="64F2803A"/>
    <w:rsid w:val="652ACDDD"/>
    <w:rsid w:val="65EA232B"/>
    <w:rsid w:val="6686FB7F"/>
    <w:rsid w:val="669DE959"/>
    <w:rsid w:val="670311F0"/>
    <w:rsid w:val="67295141"/>
    <w:rsid w:val="672A887F"/>
    <w:rsid w:val="6738E1AA"/>
    <w:rsid w:val="67E8EC9F"/>
    <w:rsid w:val="67F187C1"/>
    <w:rsid w:val="6824ECD3"/>
    <w:rsid w:val="6839249F"/>
    <w:rsid w:val="68630969"/>
    <w:rsid w:val="689FEDAC"/>
    <w:rsid w:val="68C77758"/>
    <w:rsid w:val="68E1B121"/>
    <w:rsid w:val="691D7497"/>
    <w:rsid w:val="695C099F"/>
    <w:rsid w:val="69B65641"/>
    <w:rsid w:val="69ED677E"/>
    <w:rsid w:val="6AAA1F62"/>
    <w:rsid w:val="6AF146DD"/>
    <w:rsid w:val="6B1E791E"/>
    <w:rsid w:val="6B63F3E8"/>
    <w:rsid w:val="6B9B80C7"/>
    <w:rsid w:val="6C505367"/>
    <w:rsid w:val="6C82728F"/>
    <w:rsid w:val="6D11238E"/>
    <w:rsid w:val="6D3C09B0"/>
    <w:rsid w:val="6D8ED1FB"/>
    <w:rsid w:val="6DBABDDC"/>
    <w:rsid w:val="6DE4DBD8"/>
    <w:rsid w:val="6E6BE569"/>
    <w:rsid w:val="6E9D449F"/>
    <w:rsid w:val="6EBA29EF"/>
    <w:rsid w:val="6EF1BD86"/>
    <w:rsid w:val="6EFFB017"/>
    <w:rsid w:val="6F67D418"/>
    <w:rsid w:val="6F709B54"/>
    <w:rsid w:val="6FBA825A"/>
    <w:rsid w:val="6FF687D2"/>
    <w:rsid w:val="702FD068"/>
    <w:rsid w:val="7044E856"/>
    <w:rsid w:val="7088A578"/>
    <w:rsid w:val="709475DD"/>
    <w:rsid w:val="7094A2D6"/>
    <w:rsid w:val="70C19023"/>
    <w:rsid w:val="717EB422"/>
    <w:rsid w:val="722772C3"/>
    <w:rsid w:val="7235085C"/>
    <w:rsid w:val="724FE54E"/>
    <w:rsid w:val="732D1019"/>
    <w:rsid w:val="73670FAF"/>
    <w:rsid w:val="73E42023"/>
    <w:rsid w:val="741665EE"/>
    <w:rsid w:val="74CB94FC"/>
    <w:rsid w:val="74E31853"/>
    <w:rsid w:val="75F14198"/>
    <w:rsid w:val="7665D39D"/>
    <w:rsid w:val="768B28A7"/>
    <w:rsid w:val="7694715B"/>
    <w:rsid w:val="76BE9C90"/>
    <w:rsid w:val="76E089E9"/>
    <w:rsid w:val="76F87747"/>
    <w:rsid w:val="77659EA4"/>
    <w:rsid w:val="77D5608E"/>
    <w:rsid w:val="782FAC43"/>
    <w:rsid w:val="785503E4"/>
    <w:rsid w:val="78811000"/>
    <w:rsid w:val="78EA6234"/>
    <w:rsid w:val="792A306C"/>
    <w:rsid w:val="797F0052"/>
    <w:rsid w:val="79944EF8"/>
    <w:rsid w:val="7997D0B6"/>
    <w:rsid w:val="79B82EDE"/>
    <w:rsid w:val="79E69F61"/>
    <w:rsid w:val="79F0E67A"/>
    <w:rsid w:val="79F7C82E"/>
    <w:rsid w:val="79FB33B8"/>
    <w:rsid w:val="7A40B800"/>
    <w:rsid w:val="7A579D6D"/>
    <w:rsid w:val="7B079D8B"/>
    <w:rsid w:val="7B598EED"/>
    <w:rsid w:val="7B601F7C"/>
    <w:rsid w:val="7B6084CD"/>
    <w:rsid w:val="7BE30441"/>
    <w:rsid w:val="7BF06403"/>
    <w:rsid w:val="7C19AE88"/>
    <w:rsid w:val="7CF22B93"/>
    <w:rsid w:val="7D34D6B0"/>
    <w:rsid w:val="7D4DBDEF"/>
    <w:rsid w:val="7D57926E"/>
    <w:rsid w:val="7D9E19CD"/>
    <w:rsid w:val="7DDD9861"/>
    <w:rsid w:val="7DFFD5FD"/>
    <w:rsid w:val="7E33BFBE"/>
    <w:rsid w:val="7E4D87C5"/>
    <w:rsid w:val="7E705E93"/>
    <w:rsid w:val="7EF362CF"/>
    <w:rsid w:val="7F261DAE"/>
    <w:rsid w:val="7F740232"/>
    <w:rsid w:val="7FA29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6B1D6681-C282-44F0-8884-82F70E6F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148"/>
    <w:pPr>
      <w:keepLines/>
      <w:spacing w:before="60" w:after="60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9E0FDC"/>
    <w:pPr>
      <w:keepNext/>
      <w:numPr>
        <w:numId w:val="9"/>
      </w:numPr>
      <w:spacing w:before="480" w:after="12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E14E4"/>
    <w:pPr>
      <w:keepNext/>
      <w:numPr>
        <w:ilvl w:val="1"/>
        <w:numId w:val="9"/>
      </w:numPr>
      <w:tabs>
        <w:tab w:val="clear" w:pos="1712"/>
        <w:tab w:val="num" w:pos="719"/>
      </w:tabs>
      <w:spacing w:before="240" w:after="120"/>
      <w:ind w:left="737" w:hanging="737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9E0FDC"/>
    <w:pPr>
      <w:keepNext/>
      <w:numPr>
        <w:ilvl w:val="2"/>
        <w:numId w:val="9"/>
      </w:numPr>
      <w:spacing w:before="12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9E0FDC"/>
    <w:pPr>
      <w:numPr>
        <w:ilvl w:val="3"/>
      </w:numPr>
      <w:ind w:left="1134" w:hanging="1134"/>
      <w:outlineLvl w:val="3"/>
    </w:pPr>
    <w:rPr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numPr>
        <w:ilvl w:val="4"/>
        <w:numId w:val="8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numPr>
        <w:ilvl w:val="5"/>
        <w:numId w:val="8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numPr>
        <w:ilvl w:val="6"/>
        <w:numId w:val="8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qFormat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9E14E4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,A-Odrážky1,Table of contents numbered,Bullet List,FooterText,numbered,Paragraphe de liste1,Bulletr List Paragraph,列出段落,列出段落1,List Paragraph2,List Paragraph21,Listeafsnit1,Parágrafo da Lista1,Párrafo de lista1,リスト段落1,Na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9E0FDC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9E0FDC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9E0FDC"/>
    <w:rPr>
      <w:rFonts w:ascii="Verdana" w:eastAsiaTheme="majorEastAsia" w:hAnsi="Verdana" w:cstheme="majorBidi"/>
      <w:b/>
      <w:bCs/>
      <w:color w:val="004666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10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,A-Odrážky1 Char,Table of contents numbered Char,Bullet List Char,FooterText Char,numbered Char,Paragraphe de liste1 Char,Bulletr List Paragraph Char,列出段落 Char,列出段落1 Char,List Paragraph2 Char,Listeafsnit1 Char"/>
    <w:link w:val="Odstavecseseznamem"/>
    <w:uiPriority w:val="34"/>
    <w:qFormat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85789"/>
    <w:pPr>
      <w:spacing w:line="240" w:lineRule="auto"/>
    </w:pPr>
    <w:rPr>
      <w:rFonts w:eastAsia="Times New Roman"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E14E4"/>
    <w:rPr>
      <w:rFonts w:ascii="Verdana" w:eastAsia="Times New Roman" w:hAnsi="Verdana" w:cs="Times New Roman"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unhideWhenUsed/>
    <w:rsid w:val="00A22021"/>
    <w:pPr>
      <w:tabs>
        <w:tab w:val="left" w:pos="357"/>
        <w:tab w:val="right" w:leader="dot" w:pos="9628"/>
      </w:tabs>
      <w:spacing w:before="0" w:after="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4018C7"/>
    <w:pPr>
      <w:spacing w:before="0" w:after="0" w:line="240" w:lineRule="auto"/>
      <w:ind w:left="181"/>
    </w:pPr>
  </w:style>
  <w:style w:type="paragraph" w:styleId="Obsah3">
    <w:name w:val="toc 3"/>
    <w:basedOn w:val="Normln"/>
    <w:next w:val="Normln"/>
    <w:autoRedefine/>
    <w:uiPriority w:val="39"/>
    <w:unhideWhenUsed/>
    <w:rsid w:val="004018C7"/>
    <w:pPr>
      <w:spacing w:before="0" w:after="0" w:line="240" w:lineRule="auto"/>
      <w:ind w:left="357"/>
    </w:pPr>
  </w:style>
  <w:style w:type="paragraph" w:styleId="Obsah4">
    <w:name w:val="toc 4"/>
    <w:basedOn w:val="Normln"/>
    <w:next w:val="Normln"/>
    <w:autoRedefine/>
    <w:uiPriority w:val="39"/>
    <w:unhideWhenUsed/>
    <w:rsid w:val="004018C7"/>
    <w:pPr>
      <w:spacing w:before="0" w:after="0" w:line="240" w:lineRule="auto"/>
      <w:ind w:left="539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6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7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8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9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20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ormln"/>
    <w:link w:val="Styl1Char"/>
    <w:qFormat/>
    <w:rsid w:val="003937E1"/>
    <w:pPr>
      <w:spacing w:after="120"/>
    </w:pPr>
  </w:style>
  <w:style w:type="paragraph" w:customStyle="1" w:styleId="cpNormal1">
    <w:name w:val="cp_Normal_1"/>
    <w:basedOn w:val="Normln"/>
    <w:rsid w:val="003937E1"/>
    <w:pPr>
      <w:spacing w:after="320" w:line="320" w:lineRule="exact"/>
      <w:jc w:val="left"/>
    </w:pPr>
    <w:rPr>
      <w:rFonts w:ascii="Times New Roman" w:eastAsia="Calibri" w:hAnsi="Times New Roman"/>
      <w:sz w:val="22"/>
    </w:rPr>
  </w:style>
  <w:style w:type="paragraph" w:customStyle="1" w:styleId="odstavec">
    <w:name w:val="odstavec"/>
    <w:basedOn w:val="Normln"/>
    <w:rsid w:val="003937E1"/>
    <w:pPr>
      <w:spacing w:before="120" w:after="120" w:line="240" w:lineRule="auto"/>
      <w:ind w:firstLine="482"/>
    </w:pPr>
    <w:rPr>
      <w:rFonts w:ascii="Times New Roman" w:eastAsia="Times New Roman" w:hAnsi="Times New Roman"/>
      <w:noProof/>
      <w:sz w:val="24"/>
      <w:szCs w:val="24"/>
      <w:lang w:eastAsia="cs-CZ"/>
    </w:rPr>
  </w:style>
  <w:style w:type="character" w:customStyle="1" w:styleId="apple-converted-space">
    <w:name w:val="apple-converted-space"/>
    <w:rsid w:val="003937E1"/>
  </w:style>
  <w:style w:type="paragraph" w:customStyle="1" w:styleId="Default">
    <w:name w:val="Default"/>
    <w:rsid w:val="003937E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detail">
    <w:name w:val="detail"/>
    <w:basedOn w:val="Standardnpsmoodstavce"/>
    <w:rsid w:val="003937E1"/>
  </w:style>
  <w:style w:type="paragraph" w:customStyle="1" w:styleId="Styl5">
    <w:name w:val="Styl5"/>
    <w:basedOn w:val="Normln"/>
    <w:qFormat/>
    <w:rsid w:val="003937E1"/>
    <w:pPr>
      <w:spacing w:after="120"/>
    </w:pPr>
    <w:rPr>
      <w:szCs w:val="18"/>
    </w:rPr>
  </w:style>
  <w:style w:type="paragraph" w:customStyle="1" w:styleId="Styl7">
    <w:name w:val="Styl7"/>
    <w:basedOn w:val="Nadpis2"/>
    <w:qFormat/>
    <w:rsid w:val="003937E1"/>
    <w:pPr>
      <w:keepNext w:val="0"/>
      <w:keepLines w:val="0"/>
      <w:tabs>
        <w:tab w:val="clear" w:pos="719"/>
      </w:tabs>
      <w:spacing w:before="120"/>
      <w:ind w:left="1000" w:hanging="432"/>
    </w:pPr>
    <w:rPr>
      <w:rFonts w:ascii="Palatino Linotype" w:eastAsia="Times New Roman" w:hAnsi="Palatino Linotype" w:cs="Times New Roman"/>
      <w:b w:val="0"/>
      <w:noProof/>
      <w:color w:val="auto"/>
      <w:szCs w:val="22"/>
      <w:lang w:eastAsia="cs-CZ"/>
    </w:rPr>
  </w:style>
  <w:style w:type="paragraph" w:customStyle="1" w:styleId="Styl4">
    <w:name w:val="Styl4"/>
    <w:basedOn w:val="Normln"/>
    <w:qFormat/>
    <w:rsid w:val="003937E1"/>
    <w:pPr>
      <w:widowControl w:val="0"/>
      <w:spacing w:after="120"/>
    </w:pPr>
    <w:rPr>
      <w:color w:val="000000" w:themeColor="text1"/>
      <w:szCs w:val="18"/>
    </w:rPr>
  </w:style>
  <w:style w:type="paragraph" w:customStyle="1" w:styleId="Styl6">
    <w:name w:val="Styl6"/>
    <w:basedOn w:val="Zkladntext"/>
    <w:qFormat/>
    <w:rsid w:val="003937E1"/>
    <w:pPr>
      <w:spacing w:before="120"/>
      <w:ind w:left="357"/>
    </w:pPr>
    <w:rPr>
      <w:rFonts w:ascii="Palatino Linotype" w:eastAsia="Times New Roman" w:hAnsi="Palatino Linotype"/>
      <w:sz w:val="22"/>
      <w:lang w:eastAsia="cs-CZ"/>
    </w:rPr>
  </w:style>
  <w:style w:type="paragraph" w:customStyle="1" w:styleId="4DNormln">
    <w:name w:val="4D Normální"/>
    <w:link w:val="4DNormlnChar"/>
    <w:rsid w:val="003937E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3937E1"/>
    <w:rPr>
      <w:rFonts w:ascii="Arial" w:eastAsia="Times New Roman" w:hAnsi="Arial" w:cs="Tahoma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937E1"/>
    <w:rPr>
      <w:color w:val="800080" w:themeColor="followedHyperlink"/>
      <w:u w:val="single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3937E1"/>
    <w:pPr>
      <w:tabs>
        <w:tab w:val="num" w:pos="360"/>
      </w:tabs>
      <w:spacing w:after="120" w:line="280" w:lineRule="exact"/>
      <w:ind w:left="360" w:hanging="360"/>
    </w:pPr>
    <w:rPr>
      <w:rFonts w:ascii="Calibri" w:eastAsia="Times New Roman" w:hAnsi="Calibri"/>
      <w:sz w:val="24"/>
      <w:szCs w:val="20"/>
      <w:lang w:eastAsia="cs-CZ"/>
    </w:rPr>
  </w:style>
  <w:style w:type="character" w:customStyle="1" w:styleId="RLTextlnkuslovanChar">
    <w:name w:val="RL Text článku číslovaný Char"/>
    <w:link w:val="RLTextlnkuslovan"/>
    <w:uiPriority w:val="99"/>
    <w:locked/>
    <w:rsid w:val="003937E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cpvselected">
    <w:name w:val="cpvselected"/>
    <w:basedOn w:val="Standardnpsmoodstavce"/>
    <w:rsid w:val="003937E1"/>
  </w:style>
  <w:style w:type="table" w:styleId="Svtlmkatabulky">
    <w:name w:val="Grid Table Light"/>
    <w:basedOn w:val="Normlntabulka"/>
    <w:uiPriority w:val="40"/>
    <w:rsid w:val="003937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ln"/>
    <w:rsid w:val="003937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937E1"/>
  </w:style>
  <w:style w:type="character" w:customStyle="1" w:styleId="eop">
    <w:name w:val="eop"/>
    <w:basedOn w:val="Standardnpsmoodstavce"/>
    <w:rsid w:val="003937E1"/>
  </w:style>
  <w:style w:type="character" w:customStyle="1" w:styleId="ng-binding">
    <w:name w:val="ng-binding"/>
    <w:basedOn w:val="Standardnpsmoodstavce"/>
    <w:rsid w:val="003937E1"/>
  </w:style>
  <w:style w:type="character" w:customStyle="1" w:styleId="normaltextrun1">
    <w:name w:val="normaltextrun1"/>
    <w:basedOn w:val="Standardnpsmoodstavce"/>
    <w:rsid w:val="003937E1"/>
  </w:style>
  <w:style w:type="character" w:styleId="Siln">
    <w:name w:val="Strong"/>
    <w:basedOn w:val="Standardnpsmoodstavce"/>
    <w:uiPriority w:val="22"/>
    <w:qFormat/>
    <w:rsid w:val="003937E1"/>
    <w:rPr>
      <w:b/>
      <w:bCs/>
    </w:rPr>
  </w:style>
  <w:style w:type="character" w:styleId="Nevyeenzmnka">
    <w:name w:val="Unresolved Mention"/>
    <w:basedOn w:val="Standardnpsmoodstavce"/>
    <w:uiPriority w:val="99"/>
    <w:unhideWhenUsed/>
    <w:rsid w:val="003937E1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3937E1"/>
    <w:rPr>
      <w:color w:val="2B579A"/>
      <w:shd w:val="clear" w:color="auto" w:fill="E1DFDD"/>
    </w:rPr>
  </w:style>
  <w:style w:type="character" w:styleId="Odkaznavysvtlivky">
    <w:name w:val="endnote reference"/>
    <w:basedOn w:val="Standardnpsmoodstavce"/>
    <w:uiPriority w:val="99"/>
    <w:semiHidden/>
    <w:unhideWhenUsed/>
    <w:rsid w:val="003937E1"/>
    <w:rPr>
      <w:vertAlign w:val="superscript"/>
    </w:rPr>
  </w:style>
  <w:style w:type="paragraph" w:customStyle="1" w:styleId="Styl-Nadpisvelk">
    <w:name w:val="Styl - Nadpis velký"/>
    <w:basedOn w:val="Normln"/>
    <w:qFormat/>
    <w:rsid w:val="003937E1"/>
    <w:pPr>
      <w:spacing w:before="360" w:after="240" w:line="240" w:lineRule="auto"/>
    </w:pPr>
    <w:rPr>
      <w:rFonts w:cstheme="minorBidi"/>
      <w:b/>
      <w:bCs/>
      <w:color w:val="009EE0"/>
      <w:sz w:val="24"/>
      <w:szCs w:val="24"/>
    </w:rPr>
  </w:style>
  <w:style w:type="paragraph" w:customStyle="1" w:styleId="cislovani">
    <w:name w:val="cislovani"/>
    <w:rsid w:val="00004AB4"/>
    <w:pPr>
      <w:numPr>
        <w:numId w:val="21"/>
      </w:numPr>
      <w:spacing w:after="0" w:line="240" w:lineRule="auto"/>
      <w:contextualSpacing/>
      <w:jc w:val="right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Styl1Char">
    <w:name w:val="Styl1 Char"/>
    <w:basedOn w:val="Nadpis2Char"/>
    <w:link w:val="Styl1"/>
    <w:rsid w:val="00004AB4"/>
    <w:rPr>
      <w:rFonts w:ascii="Verdana" w:eastAsiaTheme="majorEastAsia" w:hAnsi="Verdana" w:cs="Times New Roman"/>
      <w:b w:val="0"/>
      <w:bCs w:val="0"/>
      <w:color w:val="004666"/>
      <w:sz w:val="18"/>
      <w:szCs w:val="26"/>
    </w:rPr>
  </w:style>
  <w:style w:type="paragraph" w:customStyle="1" w:styleId="StylPrvndek127cm">
    <w:name w:val="Styl První řádek:  127 cm"/>
    <w:basedOn w:val="Normln"/>
    <w:rsid w:val="00BE2FCE"/>
    <w:pPr>
      <w:numPr>
        <w:numId w:val="22"/>
      </w:numPr>
      <w:tabs>
        <w:tab w:val="left" w:pos="397"/>
      </w:tabs>
      <w:spacing w:line="260" w:lineRule="exact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razka2">
    <w:name w:val="odrazka2"/>
    <w:basedOn w:val="StylPrvndek127cm"/>
    <w:rsid w:val="00BE2FCE"/>
    <w:pPr>
      <w:numPr>
        <w:ilvl w:val="1"/>
      </w:numPr>
    </w:pPr>
  </w:style>
  <w:style w:type="paragraph" w:customStyle="1" w:styleId="Odstavecslenseseznamem-mezeraANO">
    <w:name w:val="Odstavec (číslený) se seznamem - mezera ANO"/>
    <w:basedOn w:val="Normln"/>
    <w:qFormat/>
    <w:rsid w:val="00E33F1A"/>
    <w:pPr>
      <w:keepLines w:val="0"/>
      <w:numPr>
        <w:numId w:val="30"/>
      </w:numPr>
      <w:spacing w:before="0" w:after="80" w:line="264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715A64-BD78-47B6-9D7A-99226ADFBFB9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f7df457-7194-4163-ace0-02a98f5ac27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51F2FA0-F01B-4194-86B5-CF2785190F66}"/>
</file>

<file path=customXml/itemProps4.xml><?xml version="1.0" encoding="utf-8"?>
<ds:datastoreItem xmlns:ds="http://schemas.openxmlformats.org/officeDocument/2006/customXml" ds:itemID="{81772701-E80A-4E24-AEC9-74BD1E4F2A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1831</Words>
  <Characters>12731</Characters>
  <Application>Microsoft Office Word</Application>
  <DocSecurity>0</DocSecurity>
  <Lines>235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Belik</dc:creator>
  <cp:keywords/>
  <cp:lastModifiedBy>Lafek Jakub</cp:lastModifiedBy>
  <cp:revision>9</cp:revision>
  <dcterms:created xsi:type="dcterms:W3CDTF">2025-04-07T10:58:00Z</dcterms:created>
  <dcterms:modified xsi:type="dcterms:W3CDTF">2025-04-14T08:16:00Z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8d10514,51b5c459,6dfa19f5</vt:lpwstr>
  </property>
  <property fmtid="{D5CDD505-2E9C-101B-9397-08002B2CF9AE}" pid="3" name="ClassificationContentMarkingHeaderFontProps">
    <vt:lpwstr>#ffc000,12,Verdana</vt:lpwstr>
  </property>
  <property fmtid="{D5CDD505-2E9C-101B-9397-08002B2CF9AE}" pid="4" name="ClassificationContentMarkingHeaderText">
    <vt:lpwstr>TLP:AMBER		</vt:lpwstr>
  </property>
  <property fmtid="{D5CDD505-2E9C-101B-9397-08002B2CF9AE}" pid="5" name="ClassificationContentMarkingFooterShapeIds">
    <vt:lpwstr>7650d7e4,77994f6e,3a55f591</vt:lpwstr>
  </property>
  <property fmtid="{D5CDD505-2E9C-101B-9397-08002B2CF9AE}" pid="6" name="ClassificationContentMarkingFooterFontProps">
    <vt:lpwstr>#ffc000,12,Verdana</vt:lpwstr>
  </property>
  <property fmtid="{D5CDD505-2E9C-101B-9397-08002B2CF9AE}" pid="7" name="ClassificationContentMarkingFooterText">
    <vt:lpwstr>TLP:AMBER		</vt:lpwstr>
  </property>
  <property fmtid="{D5CDD505-2E9C-101B-9397-08002B2CF9AE}" pid="8" name="MSIP_Label_22c5d95a-8ae7-458f-9507-70e0cc24520d_Enabled">
    <vt:lpwstr>true</vt:lpwstr>
  </property>
  <property fmtid="{D5CDD505-2E9C-101B-9397-08002B2CF9AE}" pid="9" name="MSIP_Label_22c5d95a-8ae7-458f-9507-70e0cc24520d_SetDate">
    <vt:lpwstr>2025-02-21T10:24:04Z</vt:lpwstr>
  </property>
  <property fmtid="{D5CDD505-2E9C-101B-9397-08002B2CF9AE}" pid="10" name="MSIP_Label_22c5d95a-8ae7-458f-9507-70e0cc24520d_Method">
    <vt:lpwstr>Privileged</vt:lpwstr>
  </property>
  <property fmtid="{D5CDD505-2E9C-101B-9397-08002B2CF9AE}" pid="11" name="MSIP_Label_22c5d95a-8ae7-458f-9507-70e0cc24520d_Name">
    <vt:lpwstr>TLP AMBER</vt:lpwstr>
  </property>
  <property fmtid="{D5CDD505-2E9C-101B-9397-08002B2CF9AE}" pid="12" name="MSIP_Label_22c5d95a-8ae7-458f-9507-70e0cc24520d_SiteId">
    <vt:lpwstr>8ef2ef64-61e6-4033-9f7f-48ccd5d03c90</vt:lpwstr>
  </property>
  <property fmtid="{D5CDD505-2E9C-101B-9397-08002B2CF9AE}" pid="13" name="MSIP_Label_22c5d95a-8ae7-458f-9507-70e0cc24520d_ActionId">
    <vt:lpwstr>adca4ec5-cd90-4173-af07-71259587947a</vt:lpwstr>
  </property>
  <property fmtid="{D5CDD505-2E9C-101B-9397-08002B2CF9AE}" pid="14" name="MSIP_Label_22c5d95a-8ae7-458f-9507-70e0cc24520d_ContentBits">
    <vt:lpwstr>3</vt:lpwstr>
  </property>
  <property fmtid="{D5CDD505-2E9C-101B-9397-08002B2CF9AE}" pid="15" name="MSIP_Label_22c5d95a-8ae7-458f-9507-70e0cc24520d_Tag">
    <vt:lpwstr>10, 0, 1, 1</vt:lpwstr>
  </property>
  <property fmtid="{D5CDD505-2E9C-101B-9397-08002B2CF9AE}" pid="16" name="ContentTypeId">
    <vt:lpwstr>0x010100DEE33F77D0066444980D9A10863E5CC8</vt:lpwstr>
  </property>
  <property fmtid="{D5CDD505-2E9C-101B-9397-08002B2CF9AE}" pid="17" name="MediaServiceImageTags">
    <vt:lpwstr/>
  </property>
</Properties>
</file>