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5"/>
        <w:gridCol w:w="10059"/>
      </w:tblGrid>
      <w:tr w:rsidR="005403EA" w:rsidRPr="00197300" w14:paraId="29140E57" w14:textId="77777777" w:rsidTr="00075733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5EE66152" w14:textId="1B277BCA" w:rsidR="005403EA" w:rsidRDefault="005403EA" w:rsidP="00075733">
            <w:pPr>
              <w:spacing w:before="120" w:after="120"/>
              <w:rPr>
                <w:szCs w:val="18"/>
              </w:rPr>
            </w:pP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47307562" w14:textId="22173542" w:rsidR="005403EA" w:rsidRPr="009D6C73" w:rsidRDefault="005403EA" w:rsidP="00075733">
            <w:pPr>
              <w:widowControl w:val="0"/>
              <w:spacing w:before="120" w:after="120"/>
              <w:rPr>
                <w:rFonts w:ascii="Verdana" w:hAnsi="Verdana"/>
                <w:color w:val="009EE0"/>
                <w:sz w:val="20"/>
                <w:szCs w:val="20"/>
              </w:rPr>
            </w:pPr>
            <w:r w:rsidRPr="009D6C73">
              <w:rPr>
                <w:rFonts w:ascii="Verdana" w:hAnsi="Verdana" w:cs="Calibri"/>
                <w:b/>
                <w:bCs/>
                <w:color w:val="009EE0"/>
                <w:sz w:val="20"/>
                <w:szCs w:val="20"/>
              </w:rPr>
              <w:t>Příloha č. 1 – Technické požadavky Zadavatele</w:t>
            </w:r>
          </w:p>
        </w:tc>
      </w:tr>
      <w:tr w:rsidR="005403EA" w:rsidRPr="00FE2577" w14:paraId="5E5D025A" w14:textId="77777777" w:rsidTr="00075733">
        <w:trPr>
          <w:jc w:val="center"/>
        </w:trPr>
        <w:tc>
          <w:tcPr>
            <w:tcW w:w="2555" w:type="dxa"/>
            <w:vAlign w:val="center"/>
          </w:tcPr>
          <w:p w14:paraId="0176DC00" w14:textId="77777777" w:rsidR="005403EA" w:rsidRPr="009D6C73" w:rsidRDefault="005403EA" w:rsidP="00075733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Název veřejné zakázky</w:t>
            </w:r>
          </w:p>
        </w:tc>
        <w:tc>
          <w:tcPr>
            <w:tcW w:w="6515" w:type="dxa"/>
            <w:vAlign w:val="center"/>
          </w:tcPr>
          <w:p w14:paraId="47E2AEE9" w14:textId="224C52D0" w:rsidR="005403EA" w:rsidRPr="009D6C73" w:rsidRDefault="00CF51D7" w:rsidP="00075733">
            <w:pPr>
              <w:widowControl w:val="0"/>
              <w:spacing w:before="120" w:after="120"/>
              <w:rPr>
                <w:rFonts w:ascii="Verdana" w:hAnsi="Verdana" w:cs="Calibri"/>
                <w:b/>
                <w:bCs/>
                <w:color w:val="004666"/>
                <w:sz w:val="24"/>
                <w:szCs w:val="24"/>
              </w:rPr>
            </w:pPr>
            <w:r w:rsidRPr="009D6C73">
              <w:rPr>
                <w:rFonts w:ascii="Verdana" w:hAnsi="Verdana" w:cs="Calibri"/>
                <w:b/>
                <w:bCs/>
                <w:color w:val="004666"/>
                <w:sz w:val="24"/>
                <w:szCs w:val="24"/>
              </w:rPr>
              <w:t>NÁKUP ŘEŠENÍ SECURITY ORCHESTRATION, AUTOMATION AND RESPONSE A JEHO IMPLEMENTACE A PODPORA</w:t>
            </w:r>
            <w:r w:rsidR="0097243F">
              <w:rPr>
                <w:rFonts w:ascii="Verdana" w:hAnsi="Verdana" w:cs="Calibri"/>
                <w:b/>
                <w:bCs/>
                <w:color w:val="004666"/>
                <w:sz w:val="24"/>
                <w:szCs w:val="24"/>
              </w:rPr>
              <w:t xml:space="preserve"> </w:t>
            </w:r>
            <w:r w:rsidR="00BD4EB3">
              <w:rPr>
                <w:rFonts w:ascii="Verdana" w:hAnsi="Verdana" w:cs="Calibri"/>
                <w:b/>
                <w:bCs/>
                <w:color w:val="004666"/>
                <w:sz w:val="24"/>
                <w:szCs w:val="24"/>
              </w:rPr>
              <w:t>IV</w:t>
            </w:r>
          </w:p>
        </w:tc>
      </w:tr>
      <w:tr w:rsidR="005403EA" w:rsidRPr="00FE2577" w14:paraId="58452E95" w14:textId="77777777" w:rsidTr="00075733">
        <w:trPr>
          <w:jc w:val="center"/>
        </w:trPr>
        <w:tc>
          <w:tcPr>
            <w:tcW w:w="2555" w:type="dxa"/>
            <w:vAlign w:val="center"/>
          </w:tcPr>
          <w:p w14:paraId="3130169B" w14:textId="77777777" w:rsidR="005403EA" w:rsidRPr="009D6C73" w:rsidRDefault="005403EA" w:rsidP="00075733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Ev. číslo veřejné zakázky</w:t>
            </w:r>
          </w:p>
        </w:tc>
        <w:tc>
          <w:tcPr>
            <w:tcW w:w="6515" w:type="dxa"/>
            <w:vAlign w:val="center"/>
          </w:tcPr>
          <w:p w14:paraId="1CDFFEF8" w14:textId="767B0CB4" w:rsidR="005403EA" w:rsidRPr="009D6C73" w:rsidRDefault="005403EA" w:rsidP="00075733">
            <w:pPr>
              <w:spacing w:before="120" w:after="120"/>
              <w:rPr>
                <w:rFonts w:ascii="Verdana" w:hAnsi="Verdana" w:cs="Calibri"/>
                <w:b/>
                <w:bCs/>
                <w:color w:val="004666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VZ202</w:t>
            </w:r>
            <w:r w:rsidR="00BD4EB3">
              <w:rPr>
                <w:rFonts w:ascii="Verdana" w:hAnsi="Verdana"/>
                <w:sz w:val="18"/>
                <w:szCs w:val="18"/>
              </w:rPr>
              <w:t>5012</w:t>
            </w:r>
          </w:p>
        </w:tc>
      </w:tr>
      <w:tr w:rsidR="005403EA" w:rsidRPr="00FE2577" w14:paraId="65BD126F" w14:textId="77777777" w:rsidTr="00075733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7118F6B3" w14:textId="77777777" w:rsidR="005403EA" w:rsidRPr="009D6C73" w:rsidRDefault="005403EA" w:rsidP="00075733">
            <w:pPr>
              <w:widowControl w:val="0"/>
              <w:spacing w:before="60" w:after="120"/>
              <w:rPr>
                <w:rFonts w:ascii="Verdana" w:hAnsi="Verdana"/>
                <w:b/>
                <w:i/>
                <w:iCs/>
                <w:sz w:val="16"/>
                <w:szCs w:val="16"/>
                <w:highlight w:val="green"/>
              </w:rPr>
            </w:pPr>
            <w:r w:rsidRPr="009D6C73">
              <w:rPr>
                <w:rFonts w:ascii="Verdana" w:hAnsi="Verdana"/>
                <w:i/>
                <w:iCs/>
                <w:sz w:val="16"/>
                <w:szCs w:val="16"/>
              </w:rPr>
              <w:t>(dále to celé jen „Veřejná zakázka“)</w:t>
            </w:r>
          </w:p>
        </w:tc>
      </w:tr>
    </w:tbl>
    <w:p w14:paraId="3333E2B1" w14:textId="77777777" w:rsidR="0058093B" w:rsidRDefault="0058093B" w:rsidP="000751CA">
      <w:pPr>
        <w:spacing w:before="120" w:after="120"/>
        <w:jc w:val="both"/>
        <w:rPr>
          <w:rStyle w:val="normaltextrun"/>
          <w:rFonts w:ascii="Verdana" w:hAnsi="Verdana" w:cs="Segoe UI"/>
          <w:sz w:val="18"/>
          <w:szCs w:val="18"/>
        </w:rPr>
      </w:pPr>
    </w:p>
    <w:p w14:paraId="0A37501D" w14:textId="0920323C" w:rsidR="00347441" w:rsidRPr="009D6C73" w:rsidRDefault="004F4BFD" w:rsidP="000751CA">
      <w:pPr>
        <w:spacing w:before="120" w:after="120"/>
        <w:jc w:val="both"/>
        <w:rPr>
          <w:rFonts w:ascii="Verdana" w:eastAsia="Verdana" w:hAnsi="Verdana" w:cs="Verdana"/>
          <w:sz w:val="18"/>
          <w:szCs w:val="18"/>
        </w:rPr>
      </w:pPr>
      <w:r w:rsidRPr="009D6C73">
        <w:rPr>
          <w:rStyle w:val="normaltextrun"/>
          <w:rFonts w:ascii="Verdana" w:hAnsi="Verdana" w:cs="Segoe UI"/>
          <w:sz w:val="18"/>
          <w:szCs w:val="18"/>
        </w:rPr>
        <w:t xml:space="preserve">Tato </w:t>
      </w:r>
      <w:r w:rsidR="00052497" w:rsidRPr="009D6C73">
        <w:rPr>
          <w:rStyle w:val="normaltextrun"/>
          <w:rFonts w:ascii="Verdana" w:hAnsi="Verdana" w:cs="Segoe UI"/>
          <w:sz w:val="18"/>
          <w:szCs w:val="18"/>
        </w:rPr>
        <w:t>p</w:t>
      </w:r>
      <w:r w:rsidR="31FDACD5" w:rsidRPr="009D6C73">
        <w:rPr>
          <w:rStyle w:val="normaltextrun"/>
          <w:rFonts w:ascii="Verdana" w:hAnsi="Verdana" w:cs="Segoe UI"/>
          <w:sz w:val="18"/>
          <w:szCs w:val="18"/>
        </w:rPr>
        <w:t>říloha</w:t>
      </w:r>
      <w:r w:rsidR="00052497" w:rsidRPr="009D6C73">
        <w:rPr>
          <w:rStyle w:val="normaltextrun"/>
          <w:rFonts w:ascii="Verdana" w:hAnsi="Verdana" w:cs="Segoe UI"/>
          <w:sz w:val="18"/>
          <w:szCs w:val="18"/>
        </w:rPr>
        <w:t xml:space="preserve"> zadávací dokumentace</w:t>
      </w:r>
      <w:r w:rsidR="31FDACD5" w:rsidRPr="009D6C73">
        <w:rPr>
          <w:rStyle w:val="normaltextrun"/>
          <w:rFonts w:ascii="Verdana" w:hAnsi="Verdana" w:cs="Segoe UI"/>
          <w:sz w:val="18"/>
          <w:szCs w:val="18"/>
        </w:rPr>
        <w:t xml:space="preserve"> představuje seznam </w:t>
      </w:r>
      <w:r w:rsidR="00CC3F53" w:rsidRPr="009D6C73">
        <w:rPr>
          <w:rStyle w:val="normaltextrun"/>
          <w:rFonts w:ascii="Verdana" w:hAnsi="Verdana" w:cs="Segoe UI"/>
          <w:sz w:val="18"/>
          <w:szCs w:val="18"/>
        </w:rPr>
        <w:t xml:space="preserve">technických </w:t>
      </w:r>
      <w:r w:rsidR="31FDACD5" w:rsidRPr="009D6C73">
        <w:rPr>
          <w:rStyle w:val="normaltextrun"/>
          <w:rFonts w:ascii="Verdana" w:hAnsi="Verdana" w:cs="Segoe UI"/>
          <w:sz w:val="18"/>
          <w:szCs w:val="18"/>
        </w:rPr>
        <w:t xml:space="preserve">požadavků </w:t>
      </w:r>
      <w:r w:rsidR="007E10BF" w:rsidRPr="009D6C73">
        <w:rPr>
          <w:rStyle w:val="normaltextrun"/>
          <w:rFonts w:ascii="Verdana" w:hAnsi="Verdana" w:cs="Segoe UI"/>
          <w:sz w:val="18"/>
          <w:szCs w:val="18"/>
        </w:rPr>
        <w:t>Z</w:t>
      </w:r>
      <w:r w:rsidR="00CC3F53" w:rsidRPr="009D6C73">
        <w:rPr>
          <w:rStyle w:val="normaltextrun"/>
          <w:rFonts w:ascii="Verdana" w:hAnsi="Verdana" w:cs="Segoe UI"/>
          <w:sz w:val="18"/>
          <w:szCs w:val="18"/>
        </w:rPr>
        <w:t>ada</w:t>
      </w:r>
      <w:r w:rsidR="007E10BF" w:rsidRPr="009D6C73">
        <w:rPr>
          <w:rStyle w:val="normaltextrun"/>
          <w:rFonts w:ascii="Verdana" w:hAnsi="Verdana" w:cs="Segoe UI"/>
          <w:sz w:val="18"/>
          <w:szCs w:val="18"/>
        </w:rPr>
        <w:t xml:space="preserve">vatele </w:t>
      </w:r>
      <w:r w:rsidR="31FDACD5" w:rsidRPr="009D6C73">
        <w:rPr>
          <w:rStyle w:val="normaltextrun"/>
          <w:rFonts w:ascii="Verdana" w:hAnsi="Verdana" w:cs="Segoe UI"/>
          <w:sz w:val="18"/>
          <w:szCs w:val="18"/>
        </w:rPr>
        <w:t>stanovených jako požadované minimum</w:t>
      </w:r>
      <w:r w:rsidR="00C957F2" w:rsidRPr="009D6C73">
        <w:rPr>
          <w:rStyle w:val="normaltextrun"/>
          <w:rFonts w:ascii="Verdana" w:hAnsi="Verdana" w:cs="Segoe UI"/>
          <w:sz w:val="18"/>
          <w:szCs w:val="18"/>
        </w:rPr>
        <w:t xml:space="preserve"> na Řešení </w:t>
      </w:r>
      <w:r w:rsidR="00D47420" w:rsidRPr="009D6C73">
        <w:rPr>
          <w:rStyle w:val="normaltextrun"/>
          <w:rFonts w:ascii="Verdana" w:hAnsi="Verdana" w:cs="Segoe UI"/>
          <w:sz w:val="18"/>
          <w:szCs w:val="18"/>
        </w:rPr>
        <w:t>SOAR</w:t>
      </w:r>
      <w:r w:rsidR="31FDACD5" w:rsidRPr="009D6C73">
        <w:rPr>
          <w:rStyle w:val="normaltextrun"/>
          <w:rFonts w:ascii="Verdana" w:hAnsi="Verdana" w:cs="Segoe UI"/>
          <w:sz w:val="18"/>
          <w:szCs w:val="18"/>
        </w:rPr>
        <w:t xml:space="preserve">. </w:t>
      </w:r>
      <w:r w:rsidR="00C046D0" w:rsidRPr="009D6C73">
        <w:rPr>
          <w:rFonts w:ascii="Verdana" w:eastAsia="Verdana" w:hAnsi="Verdana" w:cs="Verdana"/>
          <w:sz w:val="18"/>
          <w:szCs w:val="18"/>
        </w:rPr>
        <w:t xml:space="preserve">Dodavatel </w:t>
      </w:r>
      <w:r w:rsidR="31FDACD5" w:rsidRPr="009D6C73">
        <w:rPr>
          <w:rFonts w:ascii="Verdana" w:eastAsia="Verdana" w:hAnsi="Verdana" w:cs="Verdana"/>
          <w:sz w:val="18"/>
          <w:szCs w:val="18"/>
        </w:rPr>
        <w:t xml:space="preserve">vyplní </w:t>
      </w:r>
      <w:r w:rsidR="00CA1EFA" w:rsidRPr="009D6C73">
        <w:rPr>
          <w:rFonts w:ascii="Verdana" w:eastAsia="Verdana" w:hAnsi="Verdana" w:cs="Verdana"/>
          <w:sz w:val="18"/>
          <w:szCs w:val="18"/>
        </w:rPr>
        <w:t xml:space="preserve">minimálně </w:t>
      </w:r>
      <w:r w:rsidR="00C046D0" w:rsidRPr="009D6C73">
        <w:rPr>
          <w:rFonts w:ascii="Verdana" w:eastAsia="Verdana" w:hAnsi="Verdana" w:cs="Verdana"/>
          <w:sz w:val="18"/>
          <w:szCs w:val="18"/>
        </w:rPr>
        <w:t>položky, které jsou označeny k</w:t>
      </w:r>
      <w:r w:rsidR="00BD2C45" w:rsidRPr="009D6C73">
        <w:rPr>
          <w:rFonts w:ascii="Verdana" w:eastAsia="Verdana" w:hAnsi="Verdana" w:cs="Verdana"/>
          <w:sz w:val="18"/>
          <w:szCs w:val="18"/>
        </w:rPr>
        <w:t> </w:t>
      </w:r>
      <w:r w:rsidR="00C046D0" w:rsidRPr="009D6C73">
        <w:rPr>
          <w:rFonts w:ascii="Verdana" w:eastAsia="Verdana" w:hAnsi="Verdana" w:cs="Verdana"/>
          <w:sz w:val="18"/>
          <w:szCs w:val="18"/>
        </w:rPr>
        <w:t>vyplnění</w:t>
      </w:r>
      <w:r w:rsidR="00BD2C45" w:rsidRPr="009D6C73">
        <w:rPr>
          <w:rFonts w:ascii="Verdana" w:eastAsia="Verdana" w:hAnsi="Verdana" w:cs="Verdana"/>
          <w:sz w:val="18"/>
          <w:szCs w:val="18"/>
        </w:rPr>
        <w:t xml:space="preserve"> „</w:t>
      </w:r>
      <w:r w:rsidR="00BD2C45" w:rsidRPr="009D6C73">
        <w:rPr>
          <w:rFonts w:ascii="Verdana" w:eastAsia="Verdana" w:hAnsi="Verdana" w:cs="Verdana"/>
          <w:sz w:val="18"/>
          <w:szCs w:val="18"/>
          <w:highlight w:val="yellow"/>
        </w:rPr>
        <w:t>[DOPLNÍ DODAVATEL]</w:t>
      </w:r>
      <w:r w:rsidR="00BD2C45" w:rsidRPr="009D6C73">
        <w:rPr>
          <w:rFonts w:ascii="Verdana" w:eastAsia="Verdana" w:hAnsi="Verdana" w:cs="Verdana"/>
          <w:sz w:val="18"/>
          <w:szCs w:val="18"/>
        </w:rPr>
        <w:t>“</w:t>
      </w:r>
      <w:r w:rsidR="31FDACD5" w:rsidRPr="009D6C73">
        <w:rPr>
          <w:rFonts w:ascii="Verdana" w:eastAsia="Verdana" w:hAnsi="Verdana" w:cs="Verdana"/>
          <w:sz w:val="18"/>
          <w:szCs w:val="18"/>
        </w:rPr>
        <w:t>.</w:t>
      </w:r>
      <w:r w:rsidR="00665793" w:rsidRPr="009D6C73">
        <w:rPr>
          <w:rFonts w:ascii="Verdana" w:eastAsia="Verdana" w:hAnsi="Verdana" w:cs="Verdana"/>
          <w:sz w:val="18"/>
          <w:szCs w:val="18"/>
        </w:rPr>
        <w:t xml:space="preserve"> </w:t>
      </w:r>
    </w:p>
    <w:p w14:paraId="0663A688" w14:textId="62C37974" w:rsidR="00290866" w:rsidRPr="009D6C73" w:rsidRDefault="00D75323" w:rsidP="000751CA">
      <w:pPr>
        <w:spacing w:before="120" w:after="120"/>
        <w:jc w:val="both"/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</w:pPr>
      <w:r w:rsidRPr="009D6C73"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  <w:t>Řešení musí být provozováno on-</w:t>
      </w:r>
      <w:proofErr w:type="spellStart"/>
      <w:r w:rsidRPr="009D6C73"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  <w:t>prem</w:t>
      </w:r>
      <w:proofErr w:type="spellEnd"/>
      <w:r w:rsidRPr="009D6C73"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  <w:t xml:space="preserve"> na </w:t>
      </w:r>
      <w:r w:rsidR="0050527A" w:rsidRPr="009D6C73"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  <w:t xml:space="preserve">virtualizovaných </w:t>
      </w:r>
      <w:r w:rsidRPr="009D6C73"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  <w:t>prostředcích Zadavatele</w:t>
      </w:r>
      <w:r w:rsidR="0050527A" w:rsidRPr="009D6C73"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  <w:t xml:space="preserve">. </w:t>
      </w:r>
      <w:r w:rsidR="00296811" w:rsidRPr="009D6C73"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  <w:t xml:space="preserve">Rozsah </w:t>
      </w:r>
      <w:r w:rsidR="00DF049A"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  <w:t xml:space="preserve">požadovaných </w:t>
      </w:r>
      <w:r w:rsidR="00296811" w:rsidRPr="009D6C73"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  <w:t>virtualizačních prostředků uvede</w:t>
      </w:r>
      <w:r w:rsidR="00F604CD"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  <w:t xml:space="preserve"> uchazeč</w:t>
      </w:r>
      <w:r w:rsidR="00296811" w:rsidRPr="009D6C73"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  <w:t xml:space="preserve"> </w:t>
      </w:r>
      <w:r w:rsidR="000E3832" w:rsidRPr="009D6C73"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  <w:t xml:space="preserve">v tomto dokumentu v části </w:t>
      </w:r>
      <w:r w:rsidR="00AD2E0B" w:rsidRPr="00AD2E0B"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  <w:t>Požadované virtualizované prostředky</w:t>
      </w:r>
      <w:r w:rsidR="000E3832" w:rsidRPr="009D6C73"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  <w:t>.</w:t>
      </w:r>
      <w:r w:rsidR="003673EB" w:rsidRPr="009D6C73"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  <w:t xml:space="preserve"> </w:t>
      </w:r>
      <w:r w:rsidR="0050527A" w:rsidRPr="009D6C73"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  <w:t xml:space="preserve">V případě požadavku na HW </w:t>
      </w:r>
      <w:r w:rsidR="00503BC4" w:rsidRPr="009D6C73"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  <w:t xml:space="preserve">prostředky musí být tyto prostředky </w:t>
      </w:r>
      <w:r w:rsidR="00E742E2" w:rsidRPr="009D6C73"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  <w:t xml:space="preserve">nedílnou </w:t>
      </w:r>
      <w:r w:rsidR="00503BC4" w:rsidRPr="009D6C73"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  <w:t>součástí ceny</w:t>
      </w:r>
      <w:r w:rsidR="00E742E2" w:rsidRPr="009D6C73">
        <w:rPr>
          <w:rStyle w:val="normaltextrun"/>
          <w:rFonts w:ascii="Verdana" w:eastAsia="Verdana" w:hAnsi="Verdana" w:cs="Verdana"/>
          <w:b/>
          <w:bCs/>
          <w:sz w:val="18"/>
          <w:szCs w:val="18"/>
          <w:lang w:eastAsia="cs-CZ"/>
        </w:rPr>
        <w:t>.</w:t>
      </w:r>
    </w:p>
    <w:p w14:paraId="2579893E" w14:textId="01B16097" w:rsidR="003673EB" w:rsidRPr="009D6C73" w:rsidRDefault="003673EB" w:rsidP="000751CA">
      <w:pPr>
        <w:spacing w:before="120" w:after="120"/>
        <w:jc w:val="both"/>
        <w:rPr>
          <w:rStyle w:val="normaltextrun"/>
          <w:rFonts w:ascii="Verdana" w:eastAsia="Times New Roman" w:hAnsi="Verdana" w:cs="Segoe UI"/>
          <w:b/>
          <w:bCs/>
          <w:sz w:val="20"/>
          <w:szCs w:val="20"/>
          <w:lang w:eastAsia="cs-CZ"/>
        </w:rPr>
      </w:pPr>
      <w:r w:rsidRPr="009D6C73">
        <w:rPr>
          <w:rStyle w:val="normaltextrun"/>
          <w:rFonts w:ascii="Verdana" w:eastAsia="Times New Roman" w:hAnsi="Verdana" w:cs="Segoe UI"/>
          <w:b/>
          <w:bCs/>
          <w:sz w:val="20"/>
          <w:szCs w:val="20"/>
          <w:lang w:eastAsia="cs-CZ"/>
        </w:rPr>
        <w:t>Požadavky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129"/>
        <w:gridCol w:w="7530"/>
        <w:gridCol w:w="2773"/>
        <w:gridCol w:w="2562"/>
      </w:tblGrid>
      <w:tr w:rsidR="00347441" w:rsidRPr="009D6C73" w14:paraId="57ADAC94" w14:textId="77777777" w:rsidTr="1F33F3FC">
        <w:trPr>
          <w:tblHeader/>
          <w:jc w:val="center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0A970367" w14:textId="77777777" w:rsidR="00347441" w:rsidRPr="009D6C73" w:rsidRDefault="00347441" w:rsidP="00EA31C9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b/>
                <w:sz w:val="18"/>
                <w:szCs w:val="18"/>
              </w:rPr>
            </w:pPr>
            <w:r w:rsidRPr="009D6C73">
              <w:rPr>
                <w:rFonts w:ascii="Verdana" w:hAnsi="Verdana" w:cs="Segoe UI"/>
                <w:b/>
                <w:sz w:val="18"/>
                <w:szCs w:val="18"/>
              </w:rPr>
              <w:t>ID</w:t>
            </w:r>
          </w:p>
        </w:tc>
        <w:tc>
          <w:tcPr>
            <w:tcW w:w="7530" w:type="dxa"/>
            <w:shd w:val="clear" w:color="auto" w:fill="BFBFBF" w:themeFill="background1" w:themeFillShade="BF"/>
            <w:vAlign w:val="center"/>
          </w:tcPr>
          <w:p w14:paraId="6F673884" w14:textId="537501C0" w:rsidR="00347441" w:rsidRPr="009D6C73" w:rsidRDefault="00347441" w:rsidP="00EA31C9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b/>
                <w:sz w:val="18"/>
                <w:szCs w:val="18"/>
              </w:rPr>
            </w:pPr>
            <w:r w:rsidRPr="009D6C73">
              <w:rPr>
                <w:rStyle w:val="normaltextrun"/>
                <w:rFonts w:ascii="Verdana" w:hAnsi="Verdana"/>
                <w:b/>
                <w:sz w:val="18"/>
                <w:szCs w:val="18"/>
              </w:rPr>
              <w:t>Popis požadavku</w:t>
            </w:r>
            <w:r w:rsidR="004C564F" w:rsidRPr="009D6C73">
              <w:rPr>
                <w:rStyle w:val="normaltextrun"/>
                <w:rFonts w:ascii="Verdana" w:hAnsi="Verdana"/>
                <w:b/>
                <w:sz w:val="18"/>
                <w:szCs w:val="18"/>
              </w:rPr>
              <w:t xml:space="preserve"> Zadavatele</w:t>
            </w:r>
          </w:p>
        </w:tc>
        <w:tc>
          <w:tcPr>
            <w:tcW w:w="2773" w:type="dxa"/>
            <w:shd w:val="clear" w:color="auto" w:fill="BFBFBF" w:themeFill="background1" w:themeFillShade="BF"/>
            <w:vAlign w:val="center"/>
          </w:tcPr>
          <w:p w14:paraId="0B559764" w14:textId="2CCDBE18" w:rsidR="00347441" w:rsidRPr="009D6C73" w:rsidRDefault="00CD4651" w:rsidP="00EA31C9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b/>
                <w:sz w:val="18"/>
                <w:szCs w:val="18"/>
              </w:rPr>
            </w:pPr>
            <w:r w:rsidRPr="009D6C73">
              <w:rPr>
                <w:rFonts w:ascii="Verdana" w:hAnsi="Verdana" w:cs="Segoe UI"/>
                <w:b/>
                <w:sz w:val="18"/>
                <w:szCs w:val="18"/>
              </w:rPr>
              <w:t>Splnění požadavku</w:t>
            </w:r>
          </w:p>
          <w:p w14:paraId="339BC267" w14:textId="41AE614A" w:rsidR="006745ED" w:rsidRPr="009D6C73" w:rsidRDefault="00CD4651" w:rsidP="00EA31C9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i/>
                <w:iCs/>
                <w:sz w:val="18"/>
                <w:szCs w:val="18"/>
              </w:rPr>
            </w:pPr>
            <w:r w:rsidRPr="009D6C73">
              <w:rPr>
                <w:rFonts w:ascii="Verdana" w:hAnsi="Verdana" w:cs="Segoe UI"/>
                <w:i/>
                <w:iCs/>
                <w:sz w:val="18"/>
                <w:szCs w:val="18"/>
              </w:rPr>
              <w:t xml:space="preserve"> „ANO“ nebo „NE“</w:t>
            </w:r>
          </w:p>
        </w:tc>
        <w:tc>
          <w:tcPr>
            <w:tcW w:w="2562" w:type="dxa"/>
            <w:shd w:val="clear" w:color="auto" w:fill="BFBFBF" w:themeFill="background1" w:themeFillShade="BF"/>
            <w:vAlign w:val="center"/>
          </w:tcPr>
          <w:p w14:paraId="3CE60ADB" w14:textId="092B3C62" w:rsidR="00266859" w:rsidRPr="009D6C73" w:rsidRDefault="00632E8F" w:rsidP="009D6C73">
            <w:pPr>
              <w:spacing w:before="20" w:after="2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Podrobný popis splnění </w:t>
            </w:r>
          </w:p>
        </w:tc>
      </w:tr>
      <w:tr w:rsidR="00C7378D" w:rsidRPr="00CC2144" w14:paraId="109E66C9" w14:textId="77777777" w:rsidTr="1F33F3FC">
        <w:trPr>
          <w:jc w:val="center"/>
        </w:trPr>
        <w:tc>
          <w:tcPr>
            <w:tcW w:w="13994" w:type="dxa"/>
            <w:gridSpan w:val="4"/>
            <w:shd w:val="clear" w:color="auto" w:fill="009EE0"/>
            <w:vAlign w:val="center"/>
          </w:tcPr>
          <w:p w14:paraId="6E3C0BD2" w14:textId="614E25C9" w:rsidR="00C7378D" w:rsidRPr="009D6C73" w:rsidRDefault="004C564F" w:rsidP="00EA31C9">
            <w:pPr>
              <w:spacing w:before="20" w:after="20"/>
              <w:jc w:val="center"/>
              <w:rPr>
                <w:rFonts w:ascii="Verdana" w:eastAsia="Verdana" w:hAnsi="Verdana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9D6C73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Řešení </w:t>
            </w:r>
            <w:r w:rsidR="0057461A" w:rsidRPr="009D6C73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SOAR musí obsahovat tyto funkce správy případů</w:t>
            </w:r>
          </w:p>
        </w:tc>
      </w:tr>
      <w:tr w:rsidR="001A3DA0" w:rsidRPr="00CC2144" w14:paraId="5128767E" w14:textId="77777777" w:rsidTr="1F33F3FC">
        <w:trPr>
          <w:jc w:val="center"/>
        </w:trPr>
        <w:tc>
          <w:tcPr>
            <w:tcW w:w="1129" w:type="dxa"/>
            <w:vAlign w:val="center"/>
          </w:tcPr>
          <w:p w14:paraId="1AD8DE0B" w14:textId="6BCEDE52" w:rsidR="001A3DA0" w:rsidRPr="009D6C73" w:rsidRDefault="001A3DA0" w:rsidP="001A3DA0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FCE1-1</w:t>
            </w:r>
          </w:p>
        </w:tc>
        <w:tc>
          <w:tcPr>
            <w:tcW w:w="7530" w:type="dxa"/>
          </w:tcPr>
          <w:p w14:paraId="0CCB1342" w14:textId="7FECEB04" w:rsidR="001A3DA0" w:rsidRPr="009D6C73" w:rsidRDefault="001A3DA0" w:rsidP="001A3DA0">
            <w:pPr>
              <w:spacing w:before="20" w:after="20"/>
              <w:textAlignment w:val="baseline"/>
              <w:rPr>
                <w:rFonts w:ascii="Verdana" w:hAnsi="Verdana" w:cstheme="minorHAnsi"/>
                <w:spacing w:val="-1"/>
                <w:sz w:val="18"/>
                <w:szCs w:val="18"/>
              </w:rPr>
            </w:pPr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Funkce správy případů musí spojovat </w:t>
            </w:r>
            <w:proofErr w:type="spellStart"/>
            <w:r w:rsidRPr="009D6C73">
              <w:rPr>
                <w:rFonts w:ascii="Verdana" w:hAnsi="Verdana" w:cs="AppleSystemUIFont"/>
                <w:sz w:val="18"/>
                <w:szCs w:val="18"/>
              </w:rPr>
              <w:t>deduplikovaná</w:t>
            </w:r>
            <w:proofErr w:type="spellEnd"/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 data o hrozbách a příjem dat z informačních zdrojů (</w:t>
            </w:r>
            <w:proofErr w:type="spellStart"/>
            <w:r w:rsidRPr="009D6C73">
              <w:rPr>
                <w:rFonts w:ascii="Verdana" w:hAnsi="Verdana" w:cs="AppleSystemUIFont"/>
                <w:sz w:val="18"/>
                <w:szCs w:val="18"/>
              </w:rPr>
              <w:t>Feeds</w:t>
            </w:r>
            <w:proofErr w:type="spellEnd"/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), možnosti obohacení z platforem pro </w:t>
            </w:r>
            <w:proofErr w:type="spellStart"/>
            <w:r w:rsidRPr="009D6C73">
              <w:rPr>
                <w:rFonts w:ascii="Verdana" w:hAnsi="Verdana" w:cs="AppleSystemUIFont"/>
                <w:sz w:val="18"/>
                <w:szCs w:val="18"/>
              </w:rPr>
              <w:t>Threat</w:t>
            </w:r>
            <w:proofErr w:type="spellEnd"/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 </w:t>
            </w:r>
            <w:proofErr w:type="spellStart"/>
            <w:r w:rsidRPr="009D6C73">
              <w:rPr>
                <w:rFonts w:ascii="Verdana" w:hAnsi="Verdana" w:cs="AppleSystemUIFont"/>
                <w:sz w:val="18"/>
                <w:szCs w:val="18"/>
              </w:rPr>
              <w:t>intelligence</w:t>
            </w:r>
            <w:proofErr w:type="spellEnd"/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 (TIP).</w:t>
            </w:r>
          </w:p>
        </w:tc>
        <w:tc>
          <w:tcPr>
            <w:tcW w:w="2773" w:type="dxa"/>
            <w:vAlign w:val="center"/>
          </w:tcPr>
          <w:p w14:paraId="65AE747C" w14:textId="654A459C" w:rsidR="001A3DA0" w:rsidRPr="009D6C73" w:rsidRDefault="001A3DA0" w:rsidP="001A3DA0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70B7AB03" w14:textId="3AE8191D" w:rsidR="001A3DA0" w:rsidRPr="009D6C73" w:rsidRDefault="001A3DA0" w:rsidP="001A3DA0">
            <w:pPr>
              <w:spacing w:before="20" w:after="20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1A3DA0" w:rsidRPr="00CC2144" w14:paraId="4022B64D" w14:textId="77777777" w:rsidTr="1F33F3FC">
        <w:trPr>
          <w:jc w:val="center"/>
        </w:trPr>
        <w:tc>
          <w:tcPr>
            <w:tcW w:w="1129" w:type="dxa"/>
            <w:vAlign w:val="center"/>
          </w:tcPr>
          <w:p w14:paraId="64B73DFE" w14:textId="352EC78C" w:rsidR="001A3DA0" w:rsidRPr="009D6C73" w:rsidRDefault="001A3DA0" w:rsidP="001A3DA0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FCE1-2</w:t>
            </w:r>
          </w:p>
        </w:tc>
        <w:tc>
          <w:tcPr>
            <w:tcW w:w="7530" w:type="dxa"/>
          </w:tcPr>
          <w:p w14:paraId="64D21A27" w14:textId="3773B464" w:rsidR="001A3DA0" w:rsidRPr="009D6C73" w:rsidRDefault="001A3DA0" w:rsidP="001A3DA0">
            <w:pPr>
              <w:spacing w:before="20" w:after="20"/>
              <w:textAlignment w:val="baseline"/>
              <w:rPr>
                <w:rFonts w:ascii="Verdana" w:hAnsi="Verdana" w:cstheme="minorHAnsi"/>
                <w:spacing w:val="-1"/>
                <w:sz w:val="18"/>
                <w:szCs w:val="18"/>
              </w:rPr>
            </w:pPr>
            <w:r w:rsidRPr="009D6C73">
              <w:rPr>
                <w:rFonts w:ascii="Verdana" w:hAnsi="Verdana" w:cs="AppleSystemUIFont"/>
                <w:sz w:val="18"/>
                <w:szCs w:val="18"/>
              </w:rPr>
              <w:t>Korelace souvisejících případů na základě sdílených IOC.</w:t>
            </w:r>
          </w:p>
        </w:tc>
        <w:tc>
          <w:tcPr>
            <w:tcW w:w="2773" w:type="dxa"/>
            <w:vAlign w:val="center"/>
          </w:tcPr>
          <w:p w14:paraId="6B42450C" w14:textId="6D5D59D2" w:rsidR="001A3DA0" w:rsidRPr="009D6C73" w:rsidRDefault="001A3DA0" w:rsidP="001A3DA0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685FD95D" w14:textId="75183A69" w:rsidR="001A3DA0" w:rsidRPr="009D6C73" w:rsidRDefault="001A3DA0" w:rsidP="001A3DA0">
            <w:pPr>
              <w:spacing w:before="20" w:after="20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1A3DA0" w:rsidRPr="00CC2144" w14:paraId="39B8235B" w14:textId="77777777" w:rsidTr="1F33F3FC">
        <w:trPr>
          <w:jc w:val="center"/>
        </w:trPr>
        <w:tc>
          <w:tcPr>
            <w:tcW w:w="1129" w:type="dxa"/>
            <w:vAlign w:val="center"/>
          </w:tcPr>
          <w:p w14:paraId="062D1CA2" w14:textId="3C9809D7" w:rsidR="001A3DA0" w:rsidRPr="009D6C73" w:rsidRDefault="001A3DA0" w:rsidP="001A3DA0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FCE1-3</w:t>
            </w:r>
          </w:p>
        </w:tc>
        <w:tc>
          <w:tcPr>
            <w:tcW w:w="7530" w:type="dxa"/>
          </w:tcPr>
          <w:p w14:paraId="0BB02954" w14:textId="0B3D5EFA" w:rsidR="001A3DA0" w:rsidRPr="009D6C73" w:rsidRDefault="003443F5" w:rsidP="001F52E1">
            <w:pPr>
              <w:spacing w:before="20" w:after="20"/>
              <w:ind w:left="4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9D6C73">
              <w:rPr>
                <w:rFonts w:ascii="Verdana" w:hAnsi="Verdana" w:cs="AppleSystemUIFont"/>
                <w:sz w:val="18"/>
                <w:szCs w:val="18"/>
              </w:rPr>
              <w:t>Řešení</w:t>
            </w:r>
            <w:r w:rsidR="00C315FF" w:rsidRPr="009D6C73">
              <w:rPr>
                <w:rFonts w:ascii="Verdana" w:hAnsi="Verdana" w:cs="AppleSystemUIFont"/>
                <w:sz w:val="18"/>
                <w:szCs w:val="18"/>
              </w:rPr>
              <w:t xml:space="preserve"> </w:t>
            </w:r>
            <w:r w:rsidR="001A3DA0" w:rsidRPr="009D6C73">
              <w:rPr>
                <w:rFonts w:ascii="Verdana" w:hAnsi="Verdana" w:cs="AppleSystemUIFont"/>
                <w:sz w:val="18"/>
                <w:szCs w:val="18"/>
              </w:rPr>
              <w:t>SOAR musí umožňovat analytikům definovat šablony, které jsou základem případů;</w:t>
            </w:r>
          </w:p>
        </w:tc>
        <w:tc>
          <w:tcPr>
            <w:tcW w:w="2773" w:type="dxa"/>
            <w:vAlign w:val="center"/>
          </w:tcPr>
          <w:p w14:paraId="002E3105" w14:textId="32E9C3C2" w:rsidR="001A3DA0" w:rsidRPr="009D6C73" w:rsidRDefault="001A3DA0" w:rsidP="001A3DA0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071B3475" w14:textId="4DA0E83D" w:rsidR="001A3DA0" w:rsidRPr="009D6C73" w:rsidRDefault="001A3DA0" w:rsidP="001A3DA0">
            <w:pPr>
              <w:spacing w:before="20" w:after="20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1A3DA0" w:rsidRPr="00CC2144" w14:paraId="464ADDC8" w14:textId="77777777" w:rsidTr="1F33F3FC">
        <w:trPr>
          <w:jc w:val="center"/>
        </w:trPr>
        <w:tc>
          <w:tcPr>
            <w:tcW w:w="1129" w:type="dxa"/>
            <w:vAlign w:val="center"/>
          </w:tcPr>
          <w:p w14:paraId="63052E60" w14:textId="3619FC91" w:rsidR="001A3DA0" w:rsidRPr="009D6C73" w:rsidRDefault="001A3DA0" w:rsidP="001A3DA0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FCE1-4</w:t>
            </w:r>
          </w:p>
        </w:tc>
        <w:tc>
          <w:tcPr>
            <w:tcW w:w="7530" w:type="dxa"/>
          </w:tcPr>
          <w:p w14:paraId="58D10332" w14:textId="022F8FC5" w:rsidR="001A3DA0" w:rsidRPr="009D6C73" w:rsidRDefault="001A3DA0" w:rsidP="001A3DA0">
            <w:pPr>
              <w:spacing w:before="20" w:after="20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9D6C73">
              <w:rPr>
                <w:rFonts w:ascii="Verdana" w:hAnsi="Verdana" w:cs="AppleSystemUIFont"/>
                <w:sz w:val="18"/>
                <w:szCs w:val="18"/>
              </w:rPr>
              <w:t>SOAR musí umožňovat do šablon zahrnout manuální i automatizované úlohy.</w:t>
            </w:r>
          </w:p>
        </w:tc>
        <w:tc>
          <w:tcPr>
            <w:tcW w:w="2773" w:type="dxa"/>
            <w:vAlign w:val="center"/>
          </w:tcPr>
          <w:p w14:paraId="65748BB3" w14:textId="4D07C304" w:rsidR="001A3DA0" w:rsidRPr="009D6C73" w:rsidRDefault="001A3DA0" w:rsidP="001A3DA0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43203981" w14:textId="30FA4D45" w:rsidR="001A3DA0" w:rsidRPr="009D6C73" w:rsidRDefault="001A3DA0" w:rsidP="001A3DA0">
            <w:pPr>
              <w:spacing w:before="20" w:after="20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1A3DA0" w:rsidRPr="00CC2144" w14:paraId="68015289" w14:textId="77777777" w:rsidTr="1F33F3FC">
        <w:trPr>
          <w:jc w:val="center"/>
        </w:trPr>
        <w:tc>
          <w:tcPr>
            <w:tcW w:w="1129" w:type="dxa"/>
            <w:vAlign w:val="center"/>
          </w:tcPr>
          <w:p w14:paraId="69D2ABEE" w14:textId="4557C26B" w:rsidR="001A3DA0" w:rsidRPr="009D6C73" w:rsidRDefault="001A3DA0" w:rsidP="001A3DA0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FCE1-5</w:t>
            </w:r>
          </w:p>
        </w:tc>
        <w:tc>
          <w:tcPr>
            <w:tcW w:w="7530" w:type="dxa"/>
          </w:tcPr>
          <w:p w14:paraId="521AB475" w14:textId="69EDC4DA" w:rsidR="001A3DA0" w:rsidRPr="009D6C73" w:rsidRDefault="001A3DA0" w:rsidP="001A3DA0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eastAsia="Trebuchet MS" w:hAnsi="Verdana" w:cs="Trebuchet MS"/>
                <w:spacing w:val="-1"/>
                <w:sz w:val="18"/>
                <w:szCs w:val="18"/>
              </w:rPr>
            </w:pPr>
            <w:r w:rsidRPr="009D6C73">
              <w:rPr>
                <w:rFonts w:ascii="Verdana" w:hAnsi="Verdana" w:cs="AppleSystemUIFont"/>
                <w:sz w:val="18"/>
                <w:szCs w:val="18"/>
              </w:rPr>
              <w:t>Úkoly případu musí být možno dynamicky přiřadit konkrétním uživatelům a</w:t>
            </w:r>
            <w:r w:rsidR="002361E0">
              <w:rPr>
                <w:rFonts w:ascii="Verdana" w:hAnsi="Verdana" w:cs="AppleSystemUIFont"/>
                <w:sz w:val="18"/>
                <w:szCs w:val="18"/>
              </w:rPr>
              <w:t> </w:t>
            </w:r>
            <w:r w:rsidRPr="009D6C73">
              <w:rPr>
                <w:rFonts w:ascii="Verdana" w:hAnsi="Verdana" w:cs="AppleSystemUIFont"/>
                <w:sz w:val="18"/>
                <w:szCs w:val="18"/>
              </w:rPr>
              <w:t>odborníkům na danou problematiku.</w:t>
            </w:r>
          </w:p>
        </w:tc>
        <w:tc>
          <w:tcPr>
            <w:tcW w:w="2773" w:type="dxa"/>
            <w:vAlign w:val="center"/>
          </w:tcPr>
          <w:p w14:paraId="6589D507" w14:textId="3C998E04" w:rsidR="001A3DA0" w:rsidRPr="009D6C73" w:rsidRDefault="001A3DA0" w:rsidP="001A3DA0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73BE564A" w14:textId="0D731321" w:rsidR="001A3DA0" w:rsidRPr="009D6C73" w:rsidRDefault="001A3DA0" w:rsidP="001A3DA0">
            <w:pPr>
              <w:spacing w:before="20" w:after="20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1A3DA0" w:rsidRPr="00CC2144" w14:paraId="407CC41F" w14:textId="77777777" w:rsidTr="1F33F3FC">
        <w:trPr>
          <w:jc w:val="center"/>
        </w:trPr>
        <w:tc>
          <w:tcPr>
            <w:tcW w:w="1129" w:type="dxa"/>
            <w:vAlign w:val="center"/>
          </w:tcPr>
          <w:p w14:paraId="79BA441D" w14:textId="3A02B064" w:rsidR="001A3DA0" w:rsidRPr="009D6C73" w:rsidRDefault="001A3DA0" w:rsidP="001A3DA0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FCE1-6</w:t>
            </w:r>
          </w:p>
        </w:tc>
        <w:tc>
          <w:tcPr>
            <w:tcW w:w="7530" w:type="dxa"/>
          </w:tcPr>
          <w:p w14:paraId="3D7A6C4B" w14:textId="22D71EB2" w:rsidR="001A3DA0" w:rsidRPr="009D6C73" w:rsidRDefault="001A3DA0" w:rsidP="001A3DA0">
            <w:pPr>
              <w:spacing w:before="20" w:after="20"/>
              <w:rPr>
                <w:rFonts w:ascii="Verdana" w:eastAsia="Trebuchet MS" w:hAnsi="Verdana" w:cs="Trebuchet MS"/>
                <w:sz w:val="18"/>
                <w:szCs w:val="18"/>
              </w:rPr>
            </w:pPr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SOAR musí zahrnovat realizaci a podporu principu </w:t>
            </w:r>
            <w:proofErr w:type="spellStart"/>
            <w:r w:rsidRPr="009D6C73">
              <w:rPr>
                <w:rFonts w:ascii="Verdana" w:hAnsi="Verdana" w:cs="AppleSystemUIFont"/>
                <w:sz w:val="18"/>
                <w:szCs w:val="18"/>
              </w:rPr>
              <w:t>neodmítnutelnosti</w:t>
            </w:r>
            <w:proofErr w:type="spellEnd"/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 včetně časové osy událostí nebo časové osy případu.</w:t>
            </w:r>
          </w:p>
        </w:tc>
        <w:tc>
          <w:tcPr>
            <w:tcW w:w="2773" w:type="dxa"/>
            <w:vAlign w:val="center"/>
          </w:tcPr>
          <w:p w14:paraId="686F5960" w14:textId="69E9FE80" w:rsidR="001A3DA0" w:rsidRPr="009D6C73" w:rsidRDefault="001A3DA0" w:rsidP="001A3DA0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12393B22" w14:textId="12B1A245" w:rsidR="001A3DA0" w:rsidRPr="009D6C73" w:rsidRDefault="001A3DA0" w:rsidP="001A3DA0">
            <w:pPr>
              <w:spacing w:before="20" w:after="20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1A3DA0" w:rsidRPr="00CC2144" w14:paraId="273597DA" w14:textId="77777777" w:rsidTr="1F33F3FC">
        <w:trPr>
          <w:jc w:val="center"/>
        </w:trPr>
        <w:tc>
          <w:tcPr>
            <w:tcW w:w="1129" w:type="dxa"/>
            <w:vAlign w:val="center"/>
          </w:tcPr>
          <w:p w14:paraId="2BC07245" w14:textId="6D483991" w:rsidR="001A3DA0" w:rsidRPr="009D6C73" w:rsidRDefault="001A3DA0" w:rsidP="001A3DA0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FCE1-7</w:t>
            </w:r>
          </w:p>
        </w:tc>
        <w:tc>
          <w:tcPr>
            <w:tcW w:w="7530" w:type="dxa"/>
          </w:tcPr>
          <w:p w14:paraId="655930CD" w14:textId="60339329" w:rsidR="001A3DA0" w:rsidRPr="009D6C73" w:rsidRDefault="001A3DA0" w:rsidP="001A3DA0">
            <w:pPr>
              <w:spacing w:before="20" w:after="20"/>
              <w:rPr>
                <w:rFonts w:ascii="Verdana" w:eastAsia="Trebuchet MS" w:hAnsi="Verdana" w:cs="Trebuchet MS"/>
                <w:sz w:val="18"/>
                <w:szCs w:val="18"/>
              </w:rPr>
            </w:pPr>
            <w:r w:rsidRPr="009D6C73">
              <w:rPr>
                <w:rFonts w:ascii="Verdana" w:hAnsi="Verdana" w:cs="AppleSystemUIFont"/>
                <w:sz w:val="18"/>
                <w:szCs w:val="18"/>
              </w:rPr>
              <w:t>Analytici musí mít možnost zaznamenávat poznámky k případu nebo vyšetřování.</w:t>
            </w:r>
          </w:p>
        </w:tc>
        <w:tc>
          <w:tcPr>
            <w:tcW w:w="2773" w:type="dxa"/>
            <w:vAlign w:val="center"/>
          </w:tcPr>
          <w:p w14:paraId="4B6EEB63" w14:textId="50D5668A" w:rsidR="001A3DA0" w:rsidRPr="009D6C73" w:rsidRDefault="001A3DA0" w:rsidP="001A3DA0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53C3A667" w14:textId="43AAFD45" w:rsidR="001A3DA0" w:rsidRPr="009D6C73" w:rsidRDefault="001A3DA0" w:rsidP="001A3DA0">
            <w:pPr>
              <w:spacing w:before="20" w:after="20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1A3DA0" w:rsidRPr="00CC2144" w14:paraId="5F1F4141" w14:textId="77777777" w:rsidTr="1F33F3FC">
        <w:trPr>
          <w:jc w:val="center"/>
        </w:trPr>
        <w:tc>
          <w:tcPr>
            <w:tcW w:w="1129" w:type="dxa"/>
            <w:vAlign w:val="center"/>
          </w:tcPr>
          <w:p w14:paraId="3DB8CE34" w14:textId="4468A58A" w:rsidR="001A3DA0" w:rsidRPr="009D6C73" w:rsidRDefault="001A3DA0" w:rsidP="001A3DA0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FCE1-8</w:t>
            </w:r>
          </w:p>
        </w:tc>
        <w:tc>
          <w:tcPr>
            <w:tcW w:w="7530" w:type="dxa"/>
          </w:tcPr>
          <w:p w14:paraId="745C2FA4" w14:textId="0DF655E2" w:rsidR="001A3DA0" w:rsidRPr="009D6C73" w:rsidRDefault="001A3DA0" w:rsidP="001F52E1">
            <w:pPr>
              <w:spacing w:before="20" w:after="20"/>
              <w:textAlignment w:val="baseline"/>
              <w:rPr>
                <w:rFonts w:ascii="Verdana" w:hAnsi="Verdana"/>
                <w:spacing w:val="-1"/>
                <w:sz w:val="18"/>
                <w:szCs w:val="18"/>
              </w:rPr>
            </w:pPr>
            <w:r w:rsidRPr="009D6C73">
              <w:rPr>
                <w:rFonts w:ascii="Verdana" w:hAnsi="Verdana" w:cs="AppleSystemUIFont"/>
                <w:sz w:val="18"/>
                <w:szCs w:val="18"/>
              </w:rPr>
              <w:t>Obohacení případů musí být možno uložit pomocí atributů</w:t>
            </w:r>
          </w:p>
        </w:tc>
        <w:tc>
          <w:tcPr>
            <w:tcW w:w="2773" w:type="dxa"/>
            <w:vAlign w:val="center"/>
          </w:tcPr>
          <w:p w14:paraId="0F9CA450" w14:textId="10E5E4DF" w:rsidR="001A3DA0" w:rsidRPr="009D6C73" w:rsidRDefault="001A3DA0" w:rsidP="001A3DA0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07583CC0" w14:textId="11C30F7E" w:rsidR="001A3DA0" w:rsidRPr="009D6C73" w:rsidRDefault="001A3DA0" w:rsidP="001A3DA0">
            <w:pPr>
              <w:spacing w:before="20" w:after="20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1A3DA0" w:rsidRPr="00CC2144" w14:paraId="61D9FA56" w14:textId="77777777" w:rsidTr="1F33F3FC">
        <w:trPr>
          <w:jc w:val="center"/>
        </w:trPr>
        <w:tc>
          <w:tcPr>
            <w:tcW w:w="1129" w:type="dxa"/>
            <w:vAlign w:val="center"/>
          </w:tcPr>
          <w:p w14:paraId="2E9F3F78" w14:textId="019BAEB2" w:rsidR="001A3DA0" w:rsidRPr="009D6C73" w:rsidRDefault="001A3DA0" w:rsidP="001A3DA0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lastRenderedPageBreak/>
              <w:t>FCE1-9</w:t>
            </w:r>
          </w:p>
        </w:tc>
        <w:tc>
          <w:tcPr>
            <w:tcW w:w="7530" w:type="dxa"/>
          </w:tcPr>
          <w:p w14:paraId="2E52BD14" w14:textId="2397DF9C" w:rsidR="001A3DA0" w:rsidRPr="009D6C73" w:rsidRDefault="001A3DA0" w:rsidP="001A3DA0">
            <w:pPr>
              <w:spacing w:before="20" w:after="20"/>
              <w:textAlignment w:val="baseline"/>
              <w:rPr>
                <w:rFonts w:ascii="Verdana" w:hAnsi="Verdana"/>
                <w:spacing w:val="-1"/>
                <w:sz w:val="18"/>
                <w:szCs w:val="18"/>
              </w:rPr>
            </w:pPr>
            <w:r w:rsidRPr="009D6C73">
              <w:rPr>
                <w:rFonts w:ascii="Verdana" w:hAnsi="Verdana" w:cs="AppleSystemUIFont"/>
                <w:sz w:val="18"/>
                <w:szCs w:val="18"/>
              </w:rPr>
              <w:t>Musí být realizována prioritizace Případů na základě objektivního bodového hodnocení IOC vázaného na dané upozornění nebo případ.</w:t>
            </w:r>
          </w:p>
        </w:tc>
        <w:tc>
          <w:tcPr>
            <w:tcW w:w="2773" w:type="dxa"/>
            <w:vAlign w:val="center"/>
          </w:tcPr>
          <w:p w14:paraId="372C83FB" w14:textId="525B26D9" w:rsidR="001A3DA0" w:rsidRPr="009D6C73" w:rsidRDefault="001A3DA0" w:rsidP="001A3DA0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41CFF43F" w14:textId="03361CEF" w:rsidR="001A3DA0" w:rsidRPr="009D6C73" w:rsidRDefault="001A3DA0" w:rsidP="001A3DA0">
            <w:pPr>
              <w:spacing w:before="20" w:after="20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1A3DA0" w:rsidRPr="00CC2144" w14:paraId="13D8BBAA" w14:textId="77777777" w:rsidTr="1F33F3FC">
        <w:trPr>
          <w:jc w:val="center"/>
        </w:trPr>
        <w:tc>
          <w:tcPr>
            <w:tcW w:w="1129" w:type="dxa"/>
            <w:vAlign w:val="center"/>
          </w:tcPr>
          <w:p w14:paraId="4D8C73A3" w14:textId="2CC5CD39" w:rsidR="001A3DA0" w:rsidRPr="009D6C73" w:rsidDel="00DA20CD" w:rsidRDefault="001A3DA0" w:rsidP="001A3DA0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FCE1-</w:t>
            </w:r>
            <w:r w:rsidR="00545081" w:rsidRPr="009D6C73">
              <w:rPr>
                <w:rFonts w:ascii="Verdana" w:hAnsi="Verdana" w:cs="Segoe UI"/>
                <w:sz w:val="18"/>
                <w:szCs w:val="18"/>
              </w:rPr>
              <w:t>1</w:t>
            </w:r>
            <w:r w:rsidRPr="009D6C73">
              <w:rPr>
                <w:rFonts w:ascii="Verdana" w:hAnsi="Verdana" w:cs="Segoe UI"/>
                <w:sz w:val="18"/>
                <w:szCs w:val="18"/>
              </w:rPr>
              <w:t>0</w:t>
            </w:r>
          </w:p>
        </w:tc>
        <w:tc>
          <w:tcPr>
            <w:tcW w:w="7530" w:type="dxa"/>
          </w:tcPr>
          <w:p w14:paraId="203D2369" w14:textId="49C3E7E7" w:rsidR="001A3DA0" w:rsidRPr="009D6C73" w:rsidDel="00A562D2" w:rsidRDefault="001A3DA0" w:rsidP="001A3DA0">
            <w:pPr>
              <w:spacing w:before="20" w:after="20"/>
              <w:textAlignment w:val="baseline"/>
              <w:rPr>
                <w:rFonts w:ascii="Verdana" w:hAnsi="Verdana"/>
                <w:spacing w:val="-1"/>
                <w:sz w:val="18"/>
                <w:szCs w:val="18"/>
              </w:rPr>
            </w:pPr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Případy musí být možno přímo přiřadit k položkám </w:t>
            </w:r>
            <w:proofErr w:type="spellStart"/>
            <w:r w:rsidRPr="009D6C73">
              <w:rPr>
                <w:rFonts w:ascii="Verdana" w:hAnsi="Verdana" w:cs="AppleSystemUIFont"/>
                <w:sz w:val="18"/>
                <w:szCs w:val="18"/>
              </w:rPr>
              <w:t>Threat</w:t>
            </w:r>
            <w:proofErr w:type="spellEnd"/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 </w:t>
            </w:r>
            <w:proofErr w:type="spellStart"/>
            <w:r w:rsidRPr="009D6C73">
              <w:rPr>
                <w:rFonts w:ascii="Verdana" w:hAnsi="Verdana" w:cs="AppleSystemUIFont"/>
                <w:sz w:val="18"/>
                <w:szCs w:val="18"/>
              </w:rPr>
              <w:t>intelligence</w:t>
            </w:r>
            <w:proofErr w:type="spellEnd"/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: rodiny malwaru, skupiny aktérů hrozeb, </w:t>
            </w:r>
            <w:proofErr w:type="gramStart"/>
            <w:r w:rsidRPr="009D6C73">
              <w:rPr>
                <w:rFonts w:ascii="Verdana" w:hAnsi="Verdana" w:cs="AppleSystemUIFont"/>
                <w:sz w:val="18"/>
                <w:szCs w:val="18"/>
              </w:rPr>
              <w:t>incidenty,</w:t>
            </w:r>
            <w:proofErr w:type="gramEnd"/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 atd. </w:t>
            </w:r>
          </w:p>
        </w:tc>
        <w:tc>
          <w:tcPr>
            <w:tcW w:w="2773" w:type="dxa"/>
            <w:vAlign w:val="center"/>
          </w:tcPr>
          <w:p w14:paraId="64843BE6" w14:textId="1E3CD4E5" w:rsidR="001A3DA0" w:rsidRPr="009D6C73" w:rsidRDefault="001A3DA0" w:rsidP="001A3DA0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red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3FFACEB5" w14:textId="4E00AD3A" w:rsidR="001A3DA0" w:rsidRPr="009D6C73" w:rsidRDefault="001A3DA0" w:rsidP="001A3DA0">
            <w:pPr>
              <w:spacing w:before="20" w:after="20"/>
              <w:rPr>
                <w:rFonts w:ascii="Verdana" w:eastAsia="Verdana" w:hAnsi="Verdana" w:cs="Verdana"/>
                <w:sz w:val="18"/>
                <w:szCs w:val="18"/>
                <w:highlight w:val="red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8A6A27" w:rsidRPr="00CC2144" w14:paraId="114DB66B" w14:textId="77777777" w:rsidTr="1F33F3FC">
        <w:trPr>
          <w:jc w:val="center"/>
        </w:trPr>
        <w:tc>
          <w:tcPr>
            <w:tcW w:w="13994" w:type="dxa"/>
            <w:gridSpan w:val="4"/>
            <w:shd w:val="clear" w:color="auto" w:fill="009EE0"/>
            <w:vAlign w:val="center"/>
          </w:tcPr>
          <w:p w14:paraId="2E9AF727" w14:textId="5FB88B65" w:rsidR="008A6A27" w:rsidRPr="009D6C73" w:rsidRDefault="006D6AEA" w:rsidP="00EA31C9">
            <w:pPr>
              <w:spacing w:before="20" w:after="20"/>
              <w:jc w:val="center"/>
              <w:rPr>
                <w:rFonts w:ascii="Verdana" w:hAnsi="Verdana" w:cs="Segoe UI"/>
                <w:color w:val="FFFFFF" w:themeColor="background1"/>
                <w:sz w:val="18"/>
                <w:szCs w:val="18"/>
              </w:rPr>
            </w:pPr>
            <w:r w:rsidRPr="009D6C73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SOAR musí disponovat dokumentovaným API pro automatizaci činností napříč bezpečnostní</w:t>
            </w:r>
            <w:r w:rsidR="00C7467D" w:rsidRPr="009D6C73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mi</w:t>
            </w:r>
            <w:r w:rsidRPr="009D6C73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funkc</w:t>
            </w:r>
            <w:r w:rsidR="00C7467D" w:rsidRPr="009D6C73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emi</w:t>
            </w:r>
          </w:p>
        </w:tc>
      </w:tr>
      <w:tr w:rsidR="00825245" w:rsidRPr="00CC2144" w14:paraId="67E390E0" w14:textId="77777777" w:rsidTr="1F33F3FC">
        <w:trPr>
          <w:jc w:val="center"/>
        </w:trPr>
        <w:tc>
          <w:tcPr>
            <w:tcW w:w="1129" w:type="dxa"/>
            <w:vAlign w:val="center"/>
          </w:tcPr>
          <w:p w14:paraId="0B29F370" w14:textId="59BC45E0" w:rsidR="00825245" w:rsidRPr="009D6C73" w:rsidRDefault="00825245" w:rsidP="00825245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API-1</w:t>
            </w:r>
          </w:p>
        </w:tc>
        <w:tc>
          <w:tcPr>
            <w:tcW w:w="7530" w:type="dxa"/>
          </w:tcPr>
          <w:p w14:paraId="636CBF44" w14:textId="695F0385" w:rsidR="00825245" w:rsidRPr="009D6C73" w:rsidDel="00C1537E" w:rsidRDefault="00825245" w:rsidP="00825245">
            <w:pPr>
              <w:tabs>
                <w:tab w:val="num" w:pos="720"/>
              </w:tabs>
              <w:spacing w:before="20" w:after="20"/>
              <w:ind w:left="4"/>
              <w:textAlignment w:val="baseline"/>
              <w:rPr>
                <w:rStyle w:val="normaltextrun"/>
                <w:rFonts w:ascii="Verdana" w:hAnsi="Verdana"/>
                <w:spacing w:val="-1"/>
                <w:sz w:val="18"/>
                <w:szCs w:val="18"/>
              </w:rPr>
            </w:pPr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SOAR musí obsahovat návrháře </w:t>
            </w:r>
            <w:proofErr w:type="spellStart"/>
            <w:r w:rsidRPr="009D6C73">
              <w:rPr>
                <w:rFonts w:ascii="Verdana" w:hAnsi="Verdana" w:cs="AppleSystemUIFont"/>
                <w:sz w:val="18"/>
                <w:szCs w:val="18"/>
              </w:rPr>
              <w:t>playbooků</w:t>
            </w:r>
            <w:proofErr w:type="spellEnd"/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 a interaktivní režim pro tyto návrháře;</w:t>
            </w:r>
          </w:p>
        </w:tc>
        <w:tc>
          <w:tcPr>
            <w:tcW w:w="2773" w:type="dxa"/>
            <w:vAlign w:val="center"/>
          </w:tcPr>
          <w:p w14:paraId="5DF27AA7" w14:textId="4960CCED" w:rsidR="00825245" w:rsidRPr="009D6C73" w:rsidRDefault="00825245" w:rsidP="00825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3A584889" w14:textId="1B6D6038" w:rsidR="00825245" w:rsidRPr="009D6C73" w:rsidRDefault="00825245" w:rsidP="00E32273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825245" w:rsidRPr="00CC2144" w14:paraId="4B39A027" w14:textId="77777777" w:rsidTr="1F33F3FC">
        <w:trPr>
          <w:jc w:val="center"/>
        </w:trPr>
        <w:tc>
          <w:tcPr>
            <w:tcW w:w="1129" w:type="dxa"/>
            <w:vAlign w:val="center"/>
          </w:tcPr>
          <w:p w14:paraId="7D0BC069" w14:textId="660C6A32" w:rsidR="00825245" w:rsidRPr="009D6C73" w:rsidRDefault="00825245" w:rsidP="00825245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API-2</w:t>
            </w:r>
          </w:p>
        </w:tc>
        <w:tc>
          <w:tcPr>
            <w:tcW w:w="7530" w:type="dxa"/>
          </w:tcPr>
          <w:p w14:paraId="46E17A1A" w14:textId="2831790A" w:rsidR="00825245" w:rsidRPr="009D6C73" w:rsidRDefault="00825245" w:rsidP="00825245">
            <w:pPr>
              <w:keepNext/>
              <w:keepLines/>
              <w:tabs>
                <w:tab w:val="num" w:pos="720"/>
              </w:tabs>
              <w:spacing w:before="20" w:after="20"/>
              <w:textAlignment w:val="baseline"/>
              <w:rPr>
                <w:rStyle w:val="normaltextrun"/>
                <w:rFonts w:ascii="Verdana" w:hAnsi="Verdana"/>
                <w:sz w:val="18"/>
                <w:szCs w:val="18"/>
              </w:rPr>
            </w:pPr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SOAR musí obsahovat předpřipravené integrační aplikace s IBM </w:t>
            </w:r>
            <w:proofErr w:type="spellStart"/>
            <w:r w:rsidRPr="009D6C73">
              <w:rPr>
                <w:rFonts w:ascii="Verdana" w:hAnsi="Verdana" w:cs="AppleSystemUIFont"/>
                <w:sz w:val="18"/>
                <w:szCs w:val="18"/>
              </w:rPr>
              <w:t>QRadarem</w:t>
            </w:r>
            <w:proofErr w:type="spellEnd"/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 </w:t>
            </w:r>
            <w:r w:rsidR="00D85225" w:rsidRPr="009D6C73">
              <w:rPr>
                <w:rFonts w:ascii="Verdana" w:hAnsi="Verdana" w:cs="AppleSystemUIFont"/>
                <w:sz w:val="18"/>
                <w:szCs w:val="18"/>
              </w:rPr>
              <w:br/>
            </w:r>
            <w:r w:rsidRPr="009D6C73">
              <w:rPr>
                <w:rFonts w:ascii="Verdana" w:hAnsi="Verdana" w:cs="AppleSystemUIFont"/>
                <w:sz w:val="18"/>
                <w:szCs w:val="18"/>
              </w:rPr>
              <w:t>a MS Sentinelem.</w:t>
            </w:r>
          </w:p>
        </w:tc>
        <w:tc>
          <w:tcPr>
            <w:tcW w:w="2773" w:type="dxa"/>
            <w:vAlign w:val="center"/>
          </w:tcPr>
          <w:p w14:paraId="53160658" w14:textId="6F0E3E2B" w:rsidR="00825245" w:rsidRPr="009D6C73" w:rsidRDefault="00825245" w:rsidP="00825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0EFE4214" w14:textId="4E110289" w:rsidR="00825245" w:rsidRPr="009D6C73" w:rsidRDefault="00825245" w:rsidP="00E32273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825245" w:rsidRPr="00CC2144" w14:paraId="6BFE1968" w14:textId="77777777" w:rsidTr="1F33F3FC">
        <w:trPr>
          <w:jc w:val="center"/>
        </w:trPr>
        <w:tc>
          <w:tcPr>
            <w:tcW w:w="1129" w:type="dxa"/>
            <w:vAlign w:val="center"/>
          </w:tcPr>
          <w:p w14:paraId="46A0EB6B" w14:textId="58EF0E19" w:rsidR="00825245" w:rsidRPr="009D6C73" w:rsidRDefault="00825245" w:rsidP="00825245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API-3</w:t>
            </w:r>
          </w:p>
        </w:tc>
        <w:tc>
          <w:tcPr>
            <w:tcW w:w="7530" w:type="dxa"/>
          </w:tcPr>
          <w:p w14:paraId="26743DBE" w14:textId="49FBA32E" w:rsidR="00825245" w:rsidRPr="009D6C73" w:rsidRDefault="00825245" w:rsidP="00825245">
            <w:pPr>
              <w:tabs>
                <w:tab w:val="num" w:pos="720"/>
              </w:tabs>
              <w:spacing w:before="20" w:after="20"/>
              <w:textAlignment w:val="baseline"/>
              <w:rPr>
                <w:rStyle w:val="normaltextrun"/>
                <w:rFonts w:ascii="Verdana" w:hAnsi="Verdana"/>
                <w:sz w:val="18"/>
                <w:szCs w:val="18"/>
              </w:rPr>
            </w:pPr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SOAR musí umožňovat vytvářet vlastní integrace prostřednictvím klienta HTTPS </w:t>
            </w:r>
            <w:proofErr w:type="spellStart"/>
            <w:r w:rsidRPr="009D6C73">
              <w:rPr>
                <w:rFonts w:ascii="Verdana" w:hAnsi="Verdana" w:cs="AppleSystemUIFont"/>
                <w:sz w:val="18"/>
                <w:szCs w:val="18"/>
              </w:rPr>
              <w:t>Playbook</w:t>
            </w:r>
            <w:proofErr w:type="spellEnd"/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 a spouštěčů Web </w:t>
            </w:r>
            <w:proofErr w:type="spellStart"/>
            <w:r w:rsidRPr="009D6C73">
              <w:rPr>
                <w:rFonts w:ascii="Verdana" w:hAnsi="Verdana" w:cs="AppleSystemUIFont"/>
                <w:sz w:val="18"/>
                <w:szCs w:val="18"/>
              </w:rPr>
              <w:t>Hook</w:t>
            </w:r>
            <w:proofErr w:type="spellEnd"/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. </w:t>
            </w:r>
          </w:p>
        </w:tc>
        <w:tc>
          <w:tcPr>
            <w:tcW w:w="2773" w:type="dxa"/>
            <w:vAlign w:val="center"/>
          </w:tcPr>
          <w:p w14:paraId="54715BA4" w14:textId="1073F6DA" w:rsidR="00825245" w:rsidRPr="009D6C73" w:rsidRDefault="00825245" w:rsidP="00825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1BD59692" w14:textId="7D9B1277" w:rsidR="00825245" w:rsidRPr="009D6C73" w:rsidRDefault="00825245" w:rsidP="00E32273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825245" w:rsidRPr="00CC2144" w14:paraId="51E578DB" w14:textId="77777777" w:rsidTr="1F33F3FC">
        <w:trPr>
          <w:jc w:val="center"/>
        </w:trPr>
        <w:tc>
          <w:tcPr>
            <w:tcW w:w="1129" w:type="dxa"/>
            <w:vAlign w:val="center"/>
          </w:tcPr>
          <w:p w14:paraId="06612A27" w14:textId="2E52F16B" w:rsidR="00825245" w:rsidRPr="009D6C73" w:rsidRDefault="00825245" w:rsidP="00825245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API-4</w:t>
            </w:r>
          </w:p>
        </w:tc>
        <w:tc>
          <w:tcPr>
            <w:tcW w:w="7530" w:type="dxa"/>
          </w:tcPr>
          <w:p w14:paraId="589AD3F0" w14:textId="5B210BBF" w:rsidR="00825245" w:rsidRPr="009D6C73" w:rsidRDefault="00825245" w:rsidP="00825245">
            <w:pPr>
              <w:spacing w:before="20" w:after="20"/>
              <w:textAlignment w:val="baseline"/>
              <w:rPr>
                <w:rStyle w:val="normaltextrun"/>
                <w:rFonts w:ascii="Verdana" w:hAnsi="Verdana"/>
                <w:sz w:val="18"/>
                <w:szCs w:val="18"/>
              </w:rPr>
            </w:pPr>
            <w:r w:rsidRPr="009D6C73">
              <w:rPr>
                <w:rFonts w:ascii="Verdana" w:hAnsi="Verdana" w:cs="AppleSystemUIFont"/>
                <w:sz w:val="18"/>
                <w:szCs w:val="18"/>
              </w:rPr>
              <w:t>SOAR musí podporovat vývoj vlastních aplikací v jazyce Python</w:t>
            </w:r>
          </w:p>
        </w:tc>
        <w:tc>
          <w:tcPr>
            <w:tcW w:w="2773" w:type="dxa"/>
            <w:vAlign w:val="center"/>
          </w:tcPr>
          <w:p w14:paraId="46C179C0" w14:textId="4BD1CD28" w:rsidR="00825245" w:rsidRPr="009D6C73" w:rsidRDefault="00825245" w:rsidP="00825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0768933E" w14:textId="4120511F" w:rsidR="00825245" w:rsidRPr="009D6C73" w:rsidRDefault="00825245" w:rsidP="00E32273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825245" w:rsidRPr="00CC2144" w14:paraId="5983C617" w14:textId="77777777" w:rsidTr="1F33F3FC">
        <w:trPr>
          <w:jc w:val="center"/>
        </w:trPr>
        <w:tc>
          <w:tcPr>
            <w:tcW w:w="1129" w:type="dxa"/>
            <w:vAlign w:val="center"/>
          </w:tcPr>
          <w:p w14:paraId="126D2BEC" w14:textId="271EF7B9" w:rsidR="00825245" w:rsidRPr="009D6C73" w:rsidRDefault="00825245" w:rsidP="00825245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API-5</w:t>
            </w:r>
          </w:p>
        </w:tc>
        <w:tc>
          <w:tcPr>
            <w:tcW w:w="7530" w:type="dxa"/>
          </w:tcPr>
          <w:p w14:paraId="013AAF77" w14:textId="4971EC21" w:rsidR="00825245" w:rsidRPr="009D6C73" w:rsidRDefault="00825245" w:rsidP="00825245">
            <w:pPr>
              <w:tabs>
                <w:tab w:val="num" w:pos="720"/>
              </w:tabs>
              <w:spacing w:before="20" w:after="20"/>
              <w:textAlignment w:val="baseline"/>
              <w:rPr>
                <w:rStyle w:val="normaltextrun"/>
                <w:rFonts w:ascii="Verdana" w:hAnsi="Verdana"/>
                <w:sz w:val="18"/>
                <w:szCs w:val="18"/>
              </w:rPr>
            </w:pPr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Spouštěče SOAR </w:t>
            </w:r>
            <w:proofErr w:type="spellStart"/>
            <w:r w:rsidRPr="009D6C73">
              <w:rPr>
                <w:rFonts w:ascii="Verdana" w:hAnsi="Verdana" w:cs="AppleSystemUIFont"/>
                <w:sz w:val="18"/>
                <w:szCs w:val="18"/>
              </w:rPr>
              <w:t>Playbook</w:t>
            </w:r>
            <w:proofErr w:type="spellEnd"/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 musí být možno založit na nově získaných informacích, které odpovídají předem definovaným kritériím.</w:t>
            </w:r>
          </w:p>
        </w:tc>
        <w:tc>
          <w:tcPr>
            <w:tcW w:w="2773" w:type="dxa"/>
            <w:vAlign w:val="center"/>
          </w:tcPr>
          <w:p w14:paraId="436A1A95" w14:textId="4AB847B4" w:rsidR="00825245" w:rsidRPr="009D6C73" w:rsidRDefault="00825245" w:rsidP="00825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588AA25E" w14:textId="0FD4EFB3" w:rsidR="00825245" w:rsidRPr="009D6C73" w:rsidRDefault="00825245" w:rsidP="00E32273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0035F" w:rsidRPr="00CC2144" w14:paraId="7CAE347E" w14:textId="77777777" w:rsidTr="1F33F3FC">
        <w:trPr>
          <w:jc w:val="center"/>
        </w:trPr>
        <w:tc>
          <w:tcPr>
            <w:tcW w:w="13994" w:type="dxa"/>
            <w:gridSpan w:val="4"/>
            <w:shd w:val="clear" w:color="auto" w:fill="009EE0"/>
            <w:vAlign w:val="center"/>
          </w:tcPr>
          <w:p w14:paraId="79378EC7" w14:textId="77777777" w:rsidR="00725172" w:rsidRPr="009D6C73" w:rsidRDefault="00D45CB3" w:rsidP="00EA31C9">
            <w:pPr>
              <w:spacing w:before="20" w:after="20"/>
              <w:jc w:val="center"/>
              <w:rPr>
                <w:rFonts w:ascii="Verdana" w:hAnsi="Verdana" w:cs="Segoe UI"/>
                <w:b/>
                <w:bCs/>
                <w:color w:val="FFFFFF" w:themeColor="background1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b/>
                <w:bCs/>
                <w:color w:val="FFFFFF" w:themeColor="background1"/>
                <w:sz w:val="18"/>
                <w:szCs w:val="18"/>
              </w:rPr>
              <w:t xml:space="preserve">Ukazatele, které jsou přiřazeny k případům, musí být možno ukládat do úložiště zpravodajských informací; </w:t>
            </w:r>
          </w:p>
          <w:p w14:paraId="4028EA38" w14:textId="53A4ED7C" w:rsidR="0020035F" w:rsidRPr="009D6C73" w:rsidRDefault="00D45CB3" w:rsidP="00EA31C9">
            <w:pPr>
              <w:spacing w:before="20" w:after="20"/>
              <w:jc w:val="center"/>
              <w:rPr>
                <w:rFonts w:ascii="Verdana" w:hAnsi="Verdana" w:cs="Segoe UI"/>
                <w:color w:val="FFFFFF" w:themeColor="background1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b/>
                <w:bCs/>
                <w:color w:val="FFFFFF" w:themeColor="background1"/>
                <w:sz w:val="18"/>
                <w:szCs w:val="18"/>
              </w:rPr>
              <w:t>tato možnost musí být plně integrována do řešení SOAR, ale lze ji také integrovat nebo přesunout do MISP</w:t>
            </w:r>
          </w:p>
        </w:tc>
      </w:tr>
      <w:tr w:rsidR="00D85225" w:rsidRPr="00CC2144" w14:paraId="476B1F17" w14:textId="77777777" w:rsidTr="1F33F3FC">
        <w:trPr>
          <w:jc w:val="center"/>
        </w:trPr>
        <w:tc>
          <w:tcPr>
            <w:tcW w:w="1129" w:type="dxa"/>
            <w:vAlign w:val="center"/>
          </w:tcPr>
          <w:p w14:paraId="10F5FB88" w14:textId="449D7978" w:rsidR="00D85225" w:rsidRPr="009D6C73" w:rsidRDefault="00D85225" w:rsidP="00D85225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UK-1</w:t>
            </w:r>
          </w:p>
        </w:tc>
        <w:tc>
          <w:tcPr>
            <w:tcW w:w="7530" w:type="dxa"/>
          </w:tcPr>
          <w:p w14:paraId="47BF5B8F" w14:textId="2B4CC8F8" w:rsidR="00D85225" w:rsidRPr="009D6C73" w:rsidRDefault="00D85225" w:rsidP="00D85225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Datový model musí být v souladu s </w:t>
            </w:r>
            <w:proofErr w:type="spellStart"/>
            <w:r w:rsidRPr="009D6C73">
              <w:rPr>
                <w:rFonts w:ascii="Verdana" w:hAnsi="Verdana" w:cs="AppleSystemUIFont"/>
                <w:sz w:val="18"/>
                <w:szCs w:val="18"/>
              </w:rPr>
              <w:t>Diamond</w:t>
            </w:r>
            <w:proofErr w:type="spellEnd"/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 model pro analýzu narušení;</w:t>
            </w:r>
          </w:p>
        </w:tc>
        <w:tc>
          <w:tcPr>
            <w:tcW w:w="2773" w:type="dxa"/>
            <w:vAlign w:val="center"/>
          </w:tcPr>
          <w:p w14:paraId="13285DE9" w14:textId="0730CEF6" w:rsidR="00D85225" w:rsidRPr="009D6C73" w:rsidRDefault="00D85225" w:rsidP="00D85225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0EA768C6" w14:textId="3B85B666" w:rsidR="00D85225" w:rsidRPr="009D6C73" w:rsidRDefault="00D85225" w:rsidP="00D85225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85225" w:rsidRPr="00CC2144" w14:paraId="72EDFF4A" w14:textId="77777777" w:rsidTr="1F33F3FC">
        <w:trPr>
          <w:jc w:val="center"/>
        </w:trPr>
        <w:tc>
          <w:tcPr>
            <w:tcW w:w="1129" w:type="dxa"/>
            <w:vAlign w:val="center"/>
          </w:tcPr>
          <w:p w14:paraId="466742F7" w14:textId="46B371A8" w:rsidR="00D85225" w:rsidRPr="009D6C73" w:rsidRDefault="00D85225" w:rsidP="00D85225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UK-2</w:t>
            </w:r>
          </w:p>
        </w:tc>
        <w:tc>
          <w:tcPr>
            <w:tcW w:w="7530" w:type="dxa"/>
          </w:tcPr>
          <w:p w14:paraId="0280C85D" w14:textId="4C40C9B7" w:rsidR="00D85225" w:rsidRPr="009D6C73" w:rsidRDefault="00D85225" w:rsidP="00D85225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AppleSystemUIFont"/>
                <w:sz w:val="18"/>
                <w:szCs w:val="18"/>
              </w:rPr>
              <w:t>Musí být podporovány i další modely analýzy narušení, chování.</w:t>
            </w:r>
          </w:p>
        </w:tc>
        <w:tc>
          <w:tcPr>
            <w:tcW w:w="2773" w:type="dxa"/>
            <w:vAlign w:val="center"/>
          </w:tcPr>
          <w:p w14:paraId="219347F7" w14:textId="768073A7" w:rsidR="00D85225" w:rsidRPr="009D6C73" w:rsidRDefault="00D85225" w:rsidP="00D85225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2A3CA0B5" w14:textId="13B34205" w:rsidR="00D85225" w:rsidRPr="009D6C73" w:rsidRDefault="00D85225" w:rsidP="00D85225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85225" w:rsidRPr="00CC2144" w14:paraId="332171C5" w14:textId="77777777" w:rsidTr="1F33F3FC">
        <w:trPr>
          <w:jc w:val="center"/>
        </w:trPr>
        <w:tc>
          <w:tcPr>
            <w:tcW w:w="1129" w:type="dxa"/>
            <w:vAlign w:val="center"/>
          </w:tcPr>
          <w:p w14:paraId="75E612D6" w14:textId="00D99707" w:rsidR="00D85225" w:rsidRPr="009D6C73" w:rsidRDefault="00D85225" w:rsidP="00D85225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UK-3</w:t>
            </w:r>
          </w:p>
        </w:tc>
        <w:tc>
          <w:tcPr>
            <w:tcW w:w="7530" w:type="dxa"/>
          </w:tcPr>
          <w:p w14:paraId="166D8A6A" w14:textId="1FA8E036" w:rsidR="00D85225" w:rsidRPr="009D6C73" w:rsidRDefault="00D85225" w:rsidP="00D85225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Datový model SOAR </w:t>
            </w:r>
            <w:proofErr w:type="spellStart"/>
            <w:r w:rsidRPr="009D6C73">
              <w:rPr>
                <w:rFonts w:ascii="Verdana" w:hAnsi="Verdana" w:cs="AppleSystemUIFont"/>
                <w:sz w:val="18"/>
                <w:szCs w:val="18"/>
              </w:rPr>
              <w:t>jmusí</w:t>
            </w:r>
            <w:proofErr w:type="spellEnd"/>
            <w:r w:rsidRPr="009D6C73">
              <w:rPr>
                <w:rFonts w:ascii="Verdana" w:hAnsi="Verdana" w:cs="AppleSystemUIFont"/>
                <w:sz w:val="18"/>
                <w:szCs w:val="18"/>
              </w:rPr>
              <w:t xml:space="preserve"> být rozšiřitelný pomocí vlastních typů indikátorů, značek a atributů;</w:t>
            </w:r>
          </w:p>
        </w:tc>
        <w:tc>
          <w:tcPr>
            <w:tcW w:w="2773" w:type="dxa"/>
            <w:vAlign w:val="center"/>
          </w:tcPr>
          <w:p w14:paraId="0363C2ED" w14:textId="38E1C807" w:rsidR="00D85225" w:rsidRPr="009D6C73" w:rsidRDefault="00D85225" w:rsidP="00D85225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2539BD57" w14:textId="5EF880EC" w:rsidR="00D85225" w:rsidRPr="009D6C73" w:rsidRDefault="00D85225" w:rsidP="00D85225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0035F" w:rsidRPr="00CC2144" w14:paraId="73A13F2A" w14:textId="77777777" w:rsidTr="1F33F3FC">
        <w:trPr>
          <w:jc w:val="center"/>
        </w:trPr>
        <w:tc>
          <w:tcPr>
            <w:tcW w:w="13994" w:type="dxa"/>
            <w:gridSpan w:val="4"/>
            <w:shd w:val="clear" w:color="auto" w:fill="009EE0"/>
            <w:vAlign w:val="center"/>
          </w:tcPr>
          <w:p w14:paraId="2516B818" w14:textId="728E5D67" w:rsidR="0020035F" w:rsidRPr="009D6C73" w:rsidRDefault="0040559A" w:rsidP="00EA31C9">
            <w:pPr>
              <w:spacing w:before="20" w:after="20"/>
              <w:jc w:val="center"/>
              <w:rPr>
                <w:rFonts w:ascii="Verdana" w:hAnsi="Verdana" w:cs="Segoe UI"/>
                <w:color w:val="FFFFFF" w:themeColor="background1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b/>
                <w:bCs/>
                <w:color w:val="FFFFFF" w:themeColor="background1"/>
                <w:sz w:val="18"/>
                <w:szCs w:val="18"/>
              </w:rPr>
              <w:t xml:space="preserve">SOAR musí dokázat přijímat, </w:t>
            </w:r>
            <w:proofErr w:type="spellStart"/>
            <w:r w:rsidRPr="009D6C73">
              <w:rPr>
                <w:rFonts w:ascii="Verdana" w:hAnsi="Verdana" w:cs="Segoe UI"/>
                <w:b/>
                <w:bCs/>
                <w:color w:val="FFFFFF" w:themeColor="background1"/>
                <w:sz w:val="18"/>
                <w:szCs w:val="18"/>
              </w:rPr>
              <w:t>deduplikovat</w:t>
            </w:r>
            <w:proofErr w:type="spellEnd"/>
            <w:r w:rsidRPr="009D6C73">
              <w:rPr>
                <w:rFonts w:ascii="Verdana" w:hAnsi="Verdana" w:cs="Segoe UI"/>
                <w:b/>
                <w:bCs/>
                <w:color w:val="FFFFFF" w:themeColor="background1"/>
                <w:sz w:val="18"/>
                <w:szCs w:val="18"/>
              </w:rPr>
              <w:t xml:space="preserve">, normalizovat a obohacovat data Open Source a Premium </w:t>
            </w:r>
            <w:proofErr w:type="spellStart"/>
            <w:r w:rsidRPr="009D6C73">
              <w:rPr>
                <w:rFonts w:ascii="Verdana" w:hAnsi="Verdana" w:cs="Segoe UI"/>
                <w:b/>
                <w:bCs/>
                <w:color w:val="FFFFFF" w:themeColor="background1"/>
                <w:sz w:val="18"/>
                <w:szCs w:val="18"/>
              </w:rPr>
              <w:t>Feed</w:t>
            </w:r>
            <w:proofErr w:type="spellEnd"/>
            <w:r w:rsidRPr="009D6C73">
              <w:rPr>
                <w:rFonts w:ascii="Verdana" w:hAnsi="Verdana" w:cs="Segoe U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D6C73">
              <w:rPr>
                <w:rFonts w:ascii="Verdana" w:hAnsi="Verdana" w:cs="Segoe UI"/>
                <w:b/>
                <w:bCs/>
                <w:color w:val="FFFFFF" w:themeColor="background1"/>
                <w:sz w:val="18"/>
                <w:szCs w:val="18"/>
              </w:rPr>
              <w:t>Intelligence</w:t>
            </w:r>
            <w:proofErr w:type="spellEnd"/>
            <w:r w:rsidRPr="009D6C73">
              <w:rPr>
                <w:rFonts w:ascii="Verdana" w:hAnsi="Verdana" w:cs="Segoe UI"/>
                <w:b/>
                <w:bCs/>
                <w:color w:val="FFFFFF" w:themeColor="background1"/>
                <w:sz w:val="18"/>
                <w:szCs w:val="18"/>
              </w:rPr>
              <w:t xml:space="preserve"> v rámci integrované platformy </w:t>
            </w:r>
            <w:proofErr w:type="spellStart"/>
            <w:r w:rsidRPr="009D6C73">
              <w:rPr>
                <w:rFonts w:ascii="Verdana" w:hAnsi="Verdana" w:cs="Segoe UI"/>
                <w:b/>
                <w:bCs/>
                <w:color w:val="FFFFFF" w:themeColor="background1"/>
                <w:sz w:val="18"/>
                <w:szCs w:val="18"/>
              </w:rPr>
              <w:t>Threat</w:t>
            </w:r>
            <w:proofErr w:type="spellEnd"/>
            <w:r w:rsidRPr="009D6C73">
              <w:rPr>
                <w:rFonts w:ascii="Verdana" w:hAnsi="Verdana" w:cs="Segoe U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D6C73">
              <w:rPr>
                <w:rFonts w:ascii="Verdana" w:hAnsi="Verdana" w:cs="Segoe UI"/>
                <w:b/>
                <w:bCs/>
                <w:color w:val="FFFFFF" w:themeColor="background1"/>
                <w:sz w:val="18"/>
                <w:szCs w:val="18"/>
              </w:rPr>
              <w:t>intelligence</w:t>
            </w:r>
            <w:proofErr w:type="spellEnd"/>
            <w:r w:rsidRPr="009D6C73">
              <w:rPr>
                <w:rFonts w:ascii="Verdana" w:hAnsi="Verdana" w:cs="Segoe UI"/>
                <w:b/>
                <w:bCs/>
                <w:color w:val="FFFFFF" w:themeColor="background1"/>
                <w:sz w:val="18"/>
                <w:szCs w:val="18"/>
              </w:rPr>
              <w:t xml:space="preserve"> (TIP)</w:t>
            </w:r>
          </w:p>
        </w:tc>
      </w:tr>
      <w:tr w:rsidR="007903AF" w:rsidRPr="00CC2144" w14:paraId="6C7D80D6" w14:textId="77777777" w:rsidTr="1F33F3FC">
        <w:trPr>
          <w:jc w:val="center"/>
        </w:trPr>
        <w:tc>
          <w:tcPr>
            <w:tcW w:w="1129" w:type="dxa"/>
            <w:vAlign w:val="center"/>
          </w:tcPr>
          <w:p w14:paraId="634B401A" w14:textId="0E1F9C81" w:rsidR="007903AF" w:rsidRPr="009D6C73" w:rsidRDefault="007903AF" w:rsidP="007903AF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FCE2-1</w:t>
            </w:r>
          </w:p>
        </w:tc>
        <w:tc>
          <w:tcPr>
            <w:tcW w:w="7530" w:type="dxa"/>
          </w:tcPr>
          <w:p w14:paraId="58E6FF95" w14:textId="3C2587E7" w:rsidR="007903AF" w:rsidRPr="009D6C73" w:rsidRDefault="007903AF" w:rsidP="007903AF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 xml:space="preserve">SOAR musí podporovat API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Ingest</w:t>
            </w:r>
            <w:proofErr w:type="spellEnd"/>
            <w:r w:rsidRPr="009D6C73">
              <w:rPr>
                <w:rFonts w:ascii="Verdana" w:hAnsi="Verdana"/>
                <w:sz w:val="18"/>
                <w:szCs w:val="18"/>
              </w:rPr>
              <w:t>;</w:t>
            </w:r>
          </w:p>
        </w:tc>
        <w:tc>
          <w:tcPr>
            <w:tcW w:w="2773" w:type="dxa"/>
            <w:vAlign w:val="center"/>
          </w:tcPr>
          <w:p w14:paraId="30E7E4AD" w14:textId="6B621545" w:rsidR="007903AF" w:rsidRPr="009D6C73" w:rsidRDefault="007903AF" w:rsidP="007903AF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4B3C89C1" w14:textId="2E6745BE" w:rsidR="007903AF" w:rsidRPr="009D6C73" w:rsidRDefault="007903AF" w:rsidP="007903AF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903AF" w:rsidRPr="00CC2144" w14:paraId="3649A78D" w14:textId="77777777" w:rsidTr="1F33F3FC">
        <w:trPr>
          <w:jc w:val="center"/>
        </w:trPr>
        <w:tc>
          <w:tcPr>
            <w:tcW w:w="1129" w:type="dxa"/>
            <w:vAlign w:val="center"/>
          </w:tcPr>
          <w:p w14:paraId="02BACB54" w14:textId="09DE68C7" w:rsidR="007903AF" w:rsidRPr="009D6C73" w:rsidRDefault="007903AF" w:rsidP="007903AF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FCE2-2</w:t>
            </w:r>
          </w:p>
        </w:tc>
        <w:tc>
          <w:tcPr>
            <w:tcW w:w="7530" w:type="dxa"/>
          </w:tcPr>
          <w:p w14:paraId="53170B77" w14:textId="2D5C87D9" w:rsidR="007903AF" w:rsidRPr="009D6C73" w:rsidDel="00A73ED6" w:rsidRDefault="17F23AE8" w:rsidP="007903AF">
            <w:pPr>
              <w:pStyle w:val="Odstavecseseznamem"/>
              <w:numPr>
                <w:ilvl w:val="0"/>
                <w:numId w:val="34"/>
              </w:num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 xml:space="preserve">Musí mít schopnost přijímat kanály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Intelligence</w:t>
            </w:r>
            <w:proofErr w:type="spellEnd"/>
            <w:r w:rsidRPr="009D6C73">
              <w:rPr>
                <w:rFonts w:ascii="Verdana" w:hAnsi="Verdana"/>
                <w:sz w:val="18"/>
                <w:szCs w:val="18"/>
              </w:rPr>
              <w:t xml:space="preserve"> X</w:t>
            </w:r>
          </w:p>
        </w:tc>
        <w:tc>
          <w:tcPr>
            <w:tcW w:w="2773" w:type="dxa"/>
            <w:vAlign w:val="center"/>
          </w:tcPr>
          <w:p w14:paraId="361FA5AE" w14:textId="59C0E08F" w:rsidR="007903AF" w:rsidRPr="009D6C73" w:rsidRDefault="007903AF" w:rsidP="007903AF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7723DFB2" w14:textId="4AEB540D" w:rsidR="007903AF" w:rsidRPr="009D6C73" w:rsidRDefault="007903AF" w:rsidP="007903AF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903AF" w:rsidRPr="00CC2144" w14:paraId="6C3D758B" w14:textId="77777777" w:rsidTr="1F33F3FC">
        <w:trPr>
          <w:jc w:val="center"/>
        </w:trPr>
        <w:tc>
          <w:tcPr>
            <w:tcW w:w="1129" w:type="dxa"/>
            <w:vAlign w:val="center"/>
          </w:tcPr>
          <w:p w14:paraId="741063E3" w14:textId="55773C94" w:rsidR="007903AF" w:rsidRPr="009D6C73" w:rsidRDefault="007903AF" w:rsidP="007903AF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FCE2-3</w:t>
            </w:r>
          </w:p>
        </w:tc>
        <w:tc>
          <w:tcPr>
            <w:tcW w:w="7530" w:type="dxa"/>
          </w:tcPr>
          <w:p w14:paraId="33D4E916" w14:textId="5D28DA2E" w:rsidR="007903AF" w:rsidRPr="009D6C73" w:rsidRDefault="007903AF" w:rsidP="007903AF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 xml:space="preserve">SOAR musí podporovat STIX/TAXII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ingest</w:t>
            </w:r>
            <w:proofErr w:type="spellEnd"/>
            <w:r w:rsidRPr="009D6C73">
              <w:rPr>
                <w:rFonts w:ascii="Verdana" w:hAnsi="Verdana"/>
                <w:sz w:val="18"/>
                <w:szCs w:val="18"/>
              </w:rPr>
              <w:t>;</w:t>
            </w:r>
          </w:p>
        </w:tc>
        <w:tc>
          <w:tcPr>
            <w:tcW w:w="2773" w:type="dxa"/>
            <w:vAlign w:val="center"/>
          </w:tcPr>
          <w:p w14:paraId="09FEC0F2" w14:textId="2CD6EDDB" w:rsidR="007903AF" w:rsidRPr="009D6C73" w:rsidRDefault="007903AF" w:rsidP="007903AF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0D3CB020" w14:textId="4104623F" w:rsidR="007903AF" w:rsidRPr="009D6C73" w:rsidRDefault="007903AF" w:rsidP="007903AF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903AF" w:rsidRPr="00CC2144" w14:paraId="00B1DDCD" w14:textId="77777777" w:rsidTr="1F33F3FC">
        <w:trPr>
          <w:jc w:val="center"/>
        </w:trPr>
        <w:tc>
          <w:tcPr>
            <w:tcW w:w="1129" w:type="dxa"/>
            <w:vAlign w:val="center"/>
          </w:tcPr>
          <w:p w14:paraId="3C9D54E2" w14:textId="139D4745" w:rsidR="007903AF" w:rsidRPr="009D6C73" w:rsidRDefault="007903AF" w:rsidP="007903AF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FCE2-4</w:t>
            </w:r>
          </w:p>
        </w:tc>
        <w:tc>
          <w:tcPr>
            <w:tcW w:w="7530" w:type="dxa"/>
          </w:tcPr>
          <w:p w14:paraId="7ACE4740" w14:textId="5680E09F" w:rsidR="007903AF" w:rsidRPr="009D6C73" w:rsidRDefault="007903AF" w:rsidP="007903AF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SOAR musí podporovat příjem na základě e-mailu.</w:t>
            </w:r>
          </w:p>
        </w:tc>
        <w:tc>
          <w:tcPr>
            <w:tcW w:w="2773" w:type="dxa"/>
            <w:vAlign w:val="center"/>
          </w:tcPr>
          <w:p w14:paraId="56906AB2" w14:textId="4C6FB2B7" w:rsidR="007903AF" w:rsidRPr="009D6C73" w:rsidRDefault="007903AF" w:rsidP="007903AF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7D59FFA8" w14:textId="6039D776" w:rsidR="007903AF" w:rsidRPr="009D6C73" w:rsidRDefault="007903AF" w:rsidP="007903AF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903AF" w:rsidRPr="00CC2144" w14:paraId="0C2B1CA2" w14:textId="77777777" w:rsidTr="1F33F3FC">
        <w:trPr>
          <w:jc w:val="center"/>
        </w:trPr>
        <w:tc>
          <w:tcPr>
            <w:tcW w:w="1129" w:type="dxa"/>
            <w:vAlign w:val="center"/>
          </w:tcPr>
          <w:p w14:paraId="498A264F" w14:textId="5ECC5A29" w:rsidR="007903AF" w:rsidRPr="009D6C73" w:rsidRDefault="007903AF" w:rsidP="007903AF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FCE2-5</w:t>
            </w:r>
          </w:p>
        </w:tc>
        <w:tc>
          <w:tcPr>
            <w:tcW w:w="7530" w:type="dxa"/>
          </w:tcPr>
          <w:p w14:paraId="53EC8787" w14:textId="1CB43318" w:rsidR="007903AF" w:rsidRPr="009D6C73" w:rsidRDefault="007903AF" w:rsidP="007903AF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SOAR musí podporovat přijímání událostí MISP</w:t>
            </w:r>
          </w:p>
        </w:tc>
        <w:tc>
          <w:tcPr>
            <w:tcW w:w="2773" w:type="dxa"/>
            <w:vAlign w:val="center"/>
          </w:tcPr>
          <w:p w14:paraId="34183649" w14:textId="7427ED3F" w:rsidR="007903AF" w:rsidRPr="009D6C73" w:rsidRDefault="007903AF" w:rsidP="007903AF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1FE76C1B" w14:textId="260BBC22" w:rsidR="007903AF" w:rsidRPr="009D6C73" w:rsidRDefault="007903AF" w:rsidP="007903AF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903AF" w:rsidRPr="00CC2144" w14:paraId="73EC89F3" w14:textId="77777777" w:rsidTr="1F33F3FC">
        <w:trPr>
          <w:jc w:val="center"/>
        </w:trPr>
        <w:tc>
          <w:tcPr>
            <w:tcW w:w="1129" w:type="dxa"/>
            <w:vAlign w:val="center"/>
          </w:tcPr>
          <w:p w14:paraId="1F774FDB" w14:textId="392305E1" w:rsidR="007903AF" w:rsidRPr="009D6C73" w:rsidRDefault="007903AF" w:rsidP="007903AF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FCE2-6</w:t>
            </w:r>
          </w:p>
        </w:tc>
        <w:tc>
          <w:tcPr>
            <w:tcW w:w="7530" w:type="dxa"/>
          </w:tcPr>
          <w:p w14:paraId="3F3F375C" w14:textId="7BD2722D" w:rsidR="007903AF" w:rsidRPr="009D6C73" w:rsidRDefault="007903AF" w:rsidP="007903AF">
            <w:pPr>
              <w:spacing w:before="20" w:after="20"/>
              <w:rPr>
                <w:rStyle w:val="normaltextrun"/>
                <w:rFonts w:ascii="Verdana" w:hAnsi="Verdana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Musí podporovat rozšíření prohlížeče pro příjem dat z blogů a webových stránek.</w:t>
            </w:r>
          </w:p>
        </w:tc>
        <w:tc>
          <w:tcPr>
            <w:tcW w:w="2773" w:type="dxa"/>
            <w:vAlign w:val="center"/>
          </w:tcPr>
          <w:p w14:paraId="773BA41A" w14:textId="3AC570C4" w:rsidR="007903AF" w:rsidRPr="009D6C73" w:rsidRDefault="007903AF" w:rsidP="007903AF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461377ED" w14:textId="2B3D3E44" w:rsidR="007903AF" w:rsidRPr="009D6C73" w:rsidRDefault="007903AF" w:rsidP="007903AF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4816A6" w:rsidRPr="00CC2144" w14:paraId="1C838E38" w14:textId="77777777" w:rsidTr="1F33F3FC">
        <w:trPr>
          <w:jc w:val="center"/>
        </w:trPr>
        <w:tc>
          <w:tcPr>
            <w:tcW w:w="13994" w:type="dxa"/>
            <w:gridSpan w:val="4"/>
            <w:shd w:val="clear" w:color="auto" w:fill="009EE0"/>
            <w:vAlign w:val="center"/>
          </w:tcPr>
          <w:p w14:paraId="1AC5420C" w14:textId="369BEE84" w:rsidR="004816A6" w:rsidRPr="009D6C73" w:rsidRDefault="00BF038C" w:rsidP="00EA31C9">
            <w:pPr>
              <w:spacing w:before="20" w:after="20"/>
              <w:jc w:val="center"/>
              <w:rPr>
                <w:rFonts w:ascii="Verdana" w:hAnsi="Verdana" w:cs="Segoe UI"/>
                <w:color w:val="FFFFFF" w:themeColor="background1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b/>
                <w:color w:val="FFFFFF" w:themeColor="background1"/>
                <w:sz w:val="18"/>
                <w:szCs w:val="18"/>
              </w:rPr>
              <w:t>SOAR musí poskytovat open source a proprietární kanály jako hotový produkt</w:t>
            </w:r>
          </w:p>
        </w:tc>
      </w:tr>
      <w:tr w:rsidR="008C5B34" w:rsidRPr="00CC2144" w14:paraId="7F1FEEAE" w14:textId="77777777" w:rsidTr="1F33F3FC">
        <w:trPr>
          <w:jc w:val="center"/>
        </w:trPr>
        <w:tc>
          <w:tcPr>
            <w:tcW w:w="1129" w:type="dxa"/>
            <w:vAlign w:val="center"/>
          </w:tcPr>
          <w:p w14:paraId="4301DC06" w14:textId="1DE4A435" w:rsidR="008C5B34" w:rsidRPr="009D6C73" w:rsidRDefault="008C5B34" w:rsidP="008C5B34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APS-1</w:t>
            </w:r>
          </w:p>
        </w:tc>
        <w:tc>
          <w:tcPr>
            <w:tcW w:w="7530" w:type="dxa"/>
          </w:tcPr>
          <w:p w14:paraId="3962ABA5" w14:textId="2260DCEF" w:rsidR="008C5B34" w:rsidRPr="009D6C73" w:rsidRDefault="7A78DAE0" w:rsidP="008C5B34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Mezi kanály s otevřeným zdrojovým kódem musí být vyhrazený kanál pro renomované oborové blogy</w:t>
            </w:r>
            <w:r w:rsidR="20920525" w:rsidRPr="009D6C73">
              <w:rPr>
                <w:rFonts w:ascii="Verdana" w:hAnsi="Verdana"/>
                <w:sz w:val="18"/>
                <w:szCs w:val="18"/>
              </w:rPr>
              <w:t xml:space="preserve"> kybernetické bezpečnosti</w:t>
            </w:r>
            <w:r w:rsidRPr="009D6C73">
              <w:rPr>
                <w:rFonts w:ascii="Verdana" w:hAnsi="Verdana"/>
                <w:sz w:val="18"/>
                <w:szCs w:val="18"/>
              </w:rPr>
              <w:t xml:space="preserve">, jako jsou Microsoft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Security</w:t>
            </w:r>
            <w:proofErr w:type="spellEnd"/>
            <w:r w:rsidRPr="009D6C73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Bleeping</w:t>
            </w:r>
            <w:proofErr w:type="spellEnd"/>
            <w:r w:rsidRPr="009D6C7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Computer</w:t>
            </w:r>
            <w:proofErr w:type="spellEnd"/>
            <w:r w:rsidR="6489594B" w:rsidRPr="009D6C73">
              <w:rPr>
                <w:rFonts w:ascii="Verdana" w:hAnsi="Verdana"/>
                <w:sz w:val="18"/>
                <w:szCs w:val="18"/>
              </w:rPr>
              <w:t>,</w:t>
            </w:r>
            <w:r w:rsidRPr="009D6C73">
              <w:rPr>
                <w:rFonts w:ascii="Verdana" w:hAnsi="Verdana"/>
                <w:sz w:val="18"/>
                <w:szCs w:val="18"/>
              </w:rPr>
              <w:t xml:space="preserve"> Cisco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Talos</w:t>
            </w:r>
            <w:proofErr w:type="spellEnd"/>
            <w:r w:rsidR="67A61B35" w:rsidRPr="009D6C73">
              <w:rPr>
                <w:rFonts w:ascii="Verdana" w:hAnsi="Verdana"/>
                <w:sz w:val="18"/>
                <w:szCs w:val="18"/>
              </w:rPr>
              <w:t xml:space="preserve"> a další</w:t>
            </w:r>
          </w:p>
        </w:tc>
        <w:tc>
          <w:tcPr>
            <w:tcW w:w="2773" w:type="dxa"/>
            <w:vAlign w:val="center"/>
          </w:tcPr>
          <w:p w14:paraId="195FAE23" w14:textId="09A30D6B" w:rsidR="008C5B34" w:rsidRPr="009D6C73" w:rsidRDefault="008C5B34" w:rsidP="008C5B34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06A83C5A" w14:textId="6D832940" w:rsidR="008C5B34" w:rsidRPr="009D6C73" w:rsidRDefault="008C5B34" w:rsidP="008C5B34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8C5B34" w:rsidRPr="00CC2144" w14:paraId="26783516" w14:textId="77777777" w:rsidTr="1F33F3FC">
        <w:trPr>
          <w:jc w:val="center"/>
        </w:trPr>
        <w:tc>
          <w:tcPr>
            <w:tcW w:w="1129" w:type="dxa"/>
            <w:vAlign w:val="center"/>
          </w:tcPr>
          <w:p w14:paraId="172625B6" w14:textId="2D9C44BE" w:rsidR="008C5B34" w:rsidRPr="009D6C73" w:rsidRDefault="008C5B34" w:rsidP="008C5B34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lastRenderedPageBreak/>
              <w:t>APS-2</w:t>
            </w:r>
          </w:p>
        </w:tc>
        <w:tc>
          <w:tcPr>
            <w:tcW w:w="7530" w:type="dxa"/>
          </w:tcPr>
          <w:p w14:paraId="2D817E00" w14:textId="29CDB648" w:rsidR="008C5B34" w:rsidRPr="009D6C73" w:rsidRDefault="008C5B34" w:rsidP="008C5B34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Vlastní informace poskytované nástrojem SOAR. Musí rovněž poskytovat informace specifické pro odvětví státní správy.</w:t>
            </w:r>
          </w:p>
        </w:tc>
        <w:tc>
          <w:tcPr>
            <w:tcW w:w="2773" w:type="dxa"/>
            <w:vAlign w:val="center"/>
          </w:tcPr>
          <w:p w14:paraId="5BCB9965" w14:textId="4F467293" w:rsidR="008C5B34" w:rsidRPr="009D6C73" w:rsidRDefault="008C5B34" w:rsidP="008C5B34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2CC897E7" w14:textId="5BD275A2" w:rsidR="008C5B34" w:rsidRPr="009D6C73" w:rsidRDefault="008C5B34" w:rsidP="008C5B34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4816A6" w:rsidRPr="00CC2144" w14:paraId="25446876" w14:textId="77777777" w:rsidTr="1F33F3FC">
        <w:trPr>
          <w:jc w:val="center"/>
        </w:trPr>
        <w:tc>
          <w:tcPr>
            <w:tcW w:w="13994" w:type="dxa"/>
            <w:gridSpan w:val="4"/>
            <w:shd w:val="clear" w:color="auto" w:fill="009EE0"/>
            <w:vAlign w:val="center"/>
          </w:tcPr>
          <w:p w14:paraId="3663947E" w14:textId="38CE2C0A" w:rsidR="004816A6" w:rsidRPr="009D6C73" w:rsidRDefault="00AA4B12" w:rsidP="00EA31C9">
            <w:pPr>
              <w:spacing w:before="20" w:after="20"/>
              <w:jc w:val="center"/>
              <w:rPr>
                <w:rFonts w:ascii="Verdana" w:hAnsi="Verdana" w:cs="Segoe UI"/>
                <w:color w:val="FFFFFF" w:themeColor="background1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b/>
                <w:color w:val="FFFFFF" w:themeColor="background1"/>
                <w:sz w:val="18"/>
                <w:szCs w:val="18"/>
              </w:rPr>
              <w:t>SOAR musí mít přizpůsobitelné možnosti ovládacího panelu</w:t>
            </w:r>
          </w:p>
        </w:tc>
      </w:tr>
      <w:tr w:rsidR="000B1601" w:rsidRPr="00CC2144" w14:paraId="53B9D7BE" w14:textId="77777777" w:rsidTr="1F33F3FC">
        <w:trPr>
          <w:jc w:val="center"/>
        </w:trPr>
        <w:tc>
          <w:tcPr>
            <w:tcW w:w="1129" w:type="dxa"/>
            <w:vAlign w:val="center"/>
          </w:tcPr>
          <w:p w14:paraId="000A0E69" w14:textId="78AE6BA8" w:rsidR="000B1601" w:rsidRPr="009D6C73" w:rsidRDefault="000B1601" w:rsidP="000B1601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DEV-1</w:t>
            </w:r>
          </w:p>
        </w:tc>
        <w:tc>
          <w:tcPr>
            <w:tcW w:w="7530" w:type="dxa"/>
          </w:tcPr>
          <w:p w14:paraId="1CD77F8E" w14:textId="75FC3E06" w:rsidR="000B1601" w:rsidRPr="009D6C73" w:rsidRDefault="000B1601" w:rsidP="000B1601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Obsah panelu je dynamicky řízen vlastním dotazovacím jazykem SOAR;</w:t>
            </w:r>
          </w:p>
        </w:tc>
        <w:tc>
          <w:tcPr>
            <w:tcW w:w="2773" w:type="dxa"/>
            <w:vAlign w:val="center"/>
          </w:tcPr>
          <w:p w14:paraId="124520EA" w14:textId="057E4FE6" w:rsidR="000B1601" w:rsidRPr="009D6C73" w:rsidRDefault="000B1601" w:rsidP="000B1601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010C6636" w14:textId="12CC4D73" w:rsidR="000B1601" w:rsidRPr="009D6C73" w:rsidRDefault="000B1601" w:rsidP="000B1601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0B1601" w:rsidRPr="00CC2144" w14:paraId="1F92518B" w14:textId="77777777" w:rsidTr="1F33F3FC">
        <w:trPr>
          <w:jc w:val="center"/>
        </w:trPr>
        <w:tc>
          <w:tcPr>
            <w:tcW w:w="1129" w:type="dxa"/>
            <w:vAlign w:val="center"/>
          </w:tcPr>
          <w:p w14:paraId="6B289D61" w14:textId="6A66CFAC" w:rsidR="000B1601" w:rsidRPr="009D6C73" w:rsidRDefault="000B1601" w:rsidP="000B1601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DEV-2</w:t>
            </w:r>
          </w:p>
        </w:tc>
        <w:tc>
          <w:tcPr>
            <w:tcW w:w="7530" w:type="dxa"/>
          </w:tcPr>
          <w:p w14:paraId="102A8BC6" w14:textId="1C1954A1" w:rsidR="000B1601" w:rsidRPr="009D6C73" w:rsidRDefault="000B1601" w:rsidP="000B1601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Možnost sledování metrik, jako je střední doba detekce (MTTD) a střední doba odezvy (MTTR).</w:t>
            </w:r>
          </w:p>
        </w:tc>
        <w:tc>
          <w:tcPr>
            <w:tcW w:w="2773" w:type="dxa"/>
            <w:vAlign w:val="center"/>
          </w:tcPr>
          <w:p w14:paraId="4B40F662" w14:textId="59CBD0FE" w:rsidR="000B1601" w:rsidRPr="009D6C73" w:rsidRDefault="000B1601" w:rsidP="000B1601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1638E412" w14:textId="42C3F24B" w:rsidR="000B1601" w:rsidRPr="009D6C73" w:rsidRDefault="000B1601" w:rsidP="000B1601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0B1601" w:rsidRPr="00CC2144" w14:paraId="3A7CAB55" w14:textId="77777777" w:rsidTr="1F33F3FC">
        <w:trPr>
          <w:jc w:val="center"/>
        </w:trPr>
        <w:tc>
          <w:tcPr>
            <w:tcW w:w="1129" w:type="dxa"/>
            <w:vAlign w:val="center"/>
          </w:tcPr>
          <w:p w14:paraId="4B4F1484" w14:textId="22928AFA" w:rsidR="000B1601" w:rsidRPr="009D6C73" w:rsidRDefault="000B1601" w:rsidP="000B1601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DEV-3</w:t>
            </w:r>
          </w:p>
        </w:tc>
        <w:tc>
          <w:tcPr>
            <w:tcW w:w="7530" w:type="dxa"/>
          </w:tcPr>
          <w:p w14:paraId="33D2EFAF" w14:textId="60B3EEE8" w:rsidR="000B1601" w:rsidRPr="009D6C73" w:rsidRDefault="000B1601" w:rsidP="000B1601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Obsah panelu musí obsahovat předdefinované widgety.</w:t>
            </w:r>
          </w:p>
        </w:tc>
        <w:tc>
          <w:tcPr>
            <w:tcW w:w="2773" w:type="dxa"/>
            <w:vAlign w:val="center"/>
          </w:tcPr>
          <w:p w14:paraId="3E41DD59" w14:textId="7B1D8114" w:rsidR="000B1601" w:rsidRPr="009D6C73" w:rsidRDefault="000B1601" w:rsidP="000B1601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7FD571D3" w14:textId="723305F4" w:rsidR="000B1601" w:rsidRPr="009D6C73" w:rsidRDefault="000B1601" w:rsidP="000B1601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4816A6" w:rsidRPr="001C6BA9" w14:paraId="68311B9C" w14:textId="77777777" w:rsidTr="1F33F3FC">
        <w:trPr>
          <w:jc w:val="center"/>
        </w:trPr>
        <w:tc>
          <w:tcPr>
            <w:tcW w:w="13994" w:type="dxa"/>
            <w:gridSpan w:val="4"/>
            <w:shd w:val="clear" w:color="auto" w:fill="009EE0"/>
            <w:vAlign w:val="center"/>
          </w:tcPr>
          <w:p w14:paraId="5FB2C4B4" w14:textId="3FF8145B" w:rsidR="004816A6" w:rsidRPr="009D6C73" w:rsidRDefault="00485428" w:rsidP="1F33F3FC">
            <w:pPr>
              <w:keepNext/>
              <w:keepLines/>
              <w:spacing w:before="20" w:after="20"/>
              <w:jc w:val="center"/>
              <w:rPr>
                <w:rFonts w:ascii="Verdana" w:hAnsi="Verdana" w:cs="Segoe UI"/>
                <w:b/>
                <w:bCs/>
                <w:color w:val="FFFFFF" w:themeColor="background1"/>
                <w:sz w:val="18"/>
                <w:szCs w:val="18"/>
              </w:rPr>
            </w:pPr>
            <w:r w:rsidRPr="1F33F3FC">
              <w:rPr>
                <w:rFonts w:ascii="Verdana" w:hAnsi="Verdana" w:cs="Segoe UI"/>
                <w:b/>
                <w:bCs/>
                <w:color w:val="FFFFFF" w:themeColor="background1"/>
                <w:sz w:val="18"/>
                <w:szCs w:val="18"/>
              </w:rPr>
              <w:t>SOAR musí</w:t>
            </w:r>
            <w:r w:rsidR="00E56DE3">
              <w:rPr>
                <w:rFonts w:ascii="Verdana" w:hAnsi="Verdana" w:cs="Segoe UI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485428" w:rsidRPr="00CC2144" w14:paraId="25D0112E" w14:textId="77777777" w:rsidTr="1F33F3FC">
        <w:trPr>
          <w:jc w:val="center"/>
        </w:trPr>
        <w:tc>
          <w:tcPr>
            <w:tcW w:w="1129" w:type="dxa"/>
            <w:vAlign w:val="center"/>
          </w:tcPr>
          <w:p w14:paraId="3EFD10EE" w14:textId="7910F835" w:rsidR="00485428" w:rsidRPr="009D6C73" w:rsidRDefault="00485428" w:rsidP="00485428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OSS-1</w:t>
            </w:r>
          </w:p>
        </w:tc>
        <w:tc>
          <w:tcPr>
            <w:tcW w:w="7530" w:type="dxa"/>
          </w:tcPr>
          <w:p w14:paraId="0D7F4B76" w14:textId="53681F52" w:rsidR="00485428" w:rsidRPr="009D6C73" w:rsidRDefault="00485428" w:rsidP="00485428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SOAR musí šířit indikátory do cílových technologických kontrol včetně produktů SIEM a EDR.</w:t>
            </w:r>
          </w:p>
        </w:tc>
        <w:tc>
          <w:tcPr>
            <w:tcW w:w="2773" w:type="dxa"/>
            <w:vAlign w:val="center"/>
          </w:tcPr>
          <w:p w14:paraId="677EAEE7" w14:textId="6C2FFAF5" w:rsidR="00485428" w:rsidRPr="009D6C73" w:rsidRDefault="00485428" w:rsidP="00485428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0208C73D" w14:textId="1CF3E74B" w:rsidR="00485428" w:rsidRPr="009D6C73" w:rsidRDefault="00485428" w:rsidP="00485428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485428" w:rsidRPr="00CC2144" w14:paraId="7B895C8B" w14:textId="77777777" w:rsidTr="1F33F3FC">
        <w:trPr>
          <w:jc w:val="center"/>
        </w:trPr>
        <w:tc>
          <w:tcPr>
            <w:tcW w:w="1129" w:type="dxa"/>
            <w:vAlign w:val="center"/>
          </w:tcPr>
          <w:p w14:paraId="5EAE241F" w14:textId="0BD6BCB2" w:rsidR="00485428" w:rsidRPr="009D6C73" w:rsidRDefault="00485428" w:rsidP="00485428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OSS-2</w:t>
            </w:r>
          </w:p>
        </w:tc>
        <w:tc>
          <w:tcPr>
            <w:tcW w:w="7530" w:type="dxa"/>
          </w:tcPr>
          <w:p w14:paraId="59AC998B" w14:textId="116232B7" w:rsidR="00485428" w:rsidRPr="009D6C73" w:rsidRDefault="00485428" w:rsidP="00485428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SOAR musí přijímat výstrahy a incidenty z platforem SIEM.</w:t>
            </w:r>
          </w:p>
        </w:tc>
        <w:tc>
          <w:tcPr>
            <w:tcW w:w="2773" w:type="dxa"/>
            <w:vAlign w:val="center"/>
          </w:tcPr>
          <w:p w14:paraId="4D8B52FF" w14:textId="07BB688B" w:rsidR="00485428" w:rsidRPr="009D6C73" w:rsidRDefault="00485428" w:rsidP="00485428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74FBD0E2" w14:textId="53FCDE45" w:rsidR="00485428" w:rsidRPr="009D6C73" w:rsidRDefault="00485428" w:rsidP="00485428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485428" w:rsidRPr="00CC2144" w14:paraId="51D4D974" w14:textId="77777777" w:rsidTr="1F33F3FC">
        <w:trPr>
          <w:jc w:val="center"/>
        </w:trPr>
        <w:tc>
          <w:tcPr>
            <w:tcW w:w="1129" w:type="dxa"/>
            <w:vAlign w:val="center"/>
          </w:tcPr>
          <w:p w14:paraId="346EA99A" w14:textId="51C9B8B4" w:rsidR="00485428" w:rsidRPr="009D6C73" w:rsidRDefault="00485428" w:rsidP="00485428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OSS-3</w:t>
            </w:r>
          </w:p>
        </w:tc>
        <w:tc>
          <w:tcPr>
            <w:tcW w:w="7530" w:type="dxa"/>
          </w:tcPr>
          <w:p w14:paraId="146D5BA1" w14:textId="1F4A256C" w:rsidR="00485428" w:rsidRPr="009D6C73" w:rsidRDefault="00485428" w:rsidP="00485428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SOAR musí přijímat pozorovatelná data z kontrol technologií;</w:t>
            </w:r>
          </w:p>
        </w:tc>
        <w:tc>
          <w:tcPr>
            <w:tcW w:w="2773" w:type="dxa"/>
            <w:vAlign w:val="center"/>
          </w:tcPr>
          <w:p w14:paraId="4260EB6E" w14:textId="3BA64063" w:rsidR="00485428" w:rsidRPr="009D6C73" w:rsidRDefault="00485428" w:rsidP="00485428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1B34C0CB" w14:textId="26E7D57C" w:rsidR="00485428" w:rsidRPr="009D6C73" w:rsidRDefault="00485428" w:rsidP="00485428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B655E" w:rsidRPr="00CC2144" w14:paraId="06C2420C" w14:textId="77777777" w:rsidTr="1F33F3FC">
        <w:trPr>
          <w:jc w:val="center"/>
        </w:trPr>
        <w:tc>
          <w:tcPr>
            <w:tcW w:w="1129" w:type="dxa"/>
            <w:vAlign w:val="center"/>
          </w:tcPr>
          <w:p w14:paraId="5FCFB487" w14:textId="6120F650" w:rsidR="00AB655E" w:rsidRPr="009D6C73" w:rsidRDefault="00AB655E" w:rsidP="00AB655E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OSS-4</w:t>
            </w:r>
          </w:p>
        </w:tc>
        <w:tc>
          <w:tcPr>
            <w:tcW w:w="7530" w:type="dxa"/>
          </w:tcPr>
          <w:p w14:paraId="3E4D9A27" w14:textId="3F9A340D" w:rsidR="00AB655E" w:rsidRPr="009D6C73" w:rsidRDefault="00AB655E" w:rsidP="00AB655E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 xml:space="preserve">SOAR si musí zachovat schopnost přijímat nové indikátory z jakéhokoli zdroje nebo datového bodu a provádět ad-hoc dotazy napříč řešeními SIEM (AQL pro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QRadar</w:t>
            </w:r>
            <w:proofErr w:type="spellEnd"/>
            <w:r w:rsidRPr="009D6C73">
              <w:rPr>
                <w:rFonts w:ascii="Verdana" w:hAnsi="Verdana"/>
                <w:sz w:val="18"/>
                <w:szCs w:val="18"/>
              </w:rPr>
              <w:t xml:space="preserve"> a KQL pro Sentinel)</w:t>
            </w:r>
          </w:p>
        </w:tc>
        <w:tc>
          <w:tcPr>
            <w:tcW w:w="2773" w:type="dxa"/>
            <w:vAlign w:val="center"/>
          </w:tcPr>
          <w:p w14:paraId="421F8E5A" w14:textId="44CD0FE3" w:rsidR="00AB655E" w:rsidRPr="009D6C73" w:rsidRDefault="00AB655E" w:rsidP="00AB655E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4FA4F7C6" w14:textId="09E74552" w:rsidR="00AB655E" w:rsidRPr="009D6C73" w:rsidRDefault="00AB655E" w:rsidP="00AB655E">
            <w:pPr>
              <w:spacing w:before="20" w:after="20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B655E" w:rsidRPr="00CC2144" w14:paraId="4DEE6E7A" w14:textId="77777777" w:rsidTr="1F33F3FC">
        <w:trPr>
          <w:jc w:val="center"/>
        </w:trPr>
        <w:tc>
          <w:tcPr>
            <w:tcW w:w="1129" w:type="dxa"/>
          </w:tcPr>
          <w:p w14:paraId="30A83658" w14:textId="48965100" w:rsidR="00AB655E" w:rsidRPr="009D6C73" w:rsidRDefault="00AB655E" w:rsidP="00AB655E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OSS-5</w:t>
            </w:r>
          </w:p>
        </w:tc>
        <w:tc>
          <w:tcPr>
            <w:tcW w:w="7530" w:type="dxa"/>
          </w:tcPr>
          <w:p w14:paraId="40398BA3" w14:textId="33029B5C" w:rsidR="00AB655E" w:rsidRPr="009D6C73" w:rsidRDefault="00AB655E" w:rsidP="00AB655E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SOAR musí podporovat obousměrnou integraci do MISP</w:t>
            </w:r>
          </w:p>
        </w:tc>
        <w:tc>
          <w:tcPr>
            <w:tcW w:w="2773" w:type="dxa"/>
            <w:vAlign w:val="center"/>
          </w:tcPr>
          <w:p w14:paraId="7AAEB27F" w14:textId="085B03B4" w:rsidR="00AB655E" w:rsidRPr="009D6C73" w:rsidRDefault="00AB655E" w:rsidP="00AB655E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1B029A84" w14:textId="26A9CA9D" w:rsidR="00AB655E" w:rsidRPr="009D6C73" w:rsidRDefault="00AB655E" w:rsidP="00AB655E">
            <w:pPr>
              <w:spacing w:before="20" w:after="20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B655E" w:rsidRPr="00CC2144" w14:paraId="446CF51D" w14:textId="77777777" w:rsidTr="1F33F3FC">
        <w:trPr>
          <w:jc w:val="center"/>
        </w:trPr>
        <w:tc>
          <w:tcPr>
            <w:tcW w:w="1129" w:type="dxa"/>
            <w:vAlign w:val="center"/>
          </w:tcPr>
          <w:p w14:paraId="125F752F" w14:textId="49AE4318" w:rsidR="00AB655E" w:rsidRPr="009D6C73" w:rsidRDefault="00AB655E" w:rsidP="00AB655E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OSS-6</w:t>
            </w:r>
          </w:p>
        </w:tc>
        <w:tc>
          <w:tcPr>
            <w:tcW w:w="7530" w:type="dxa"/>
          </w:tcPr>
          <w:p w14:paraId="63118413" w14:textId="06A1A3D1" w:rsidR="00AB655E" w:rsidRPr="009D6C73" w:rsidRDefault="00AB655E" w:rsidP="00AB655E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SOAR musí poskytovat integrované obohacení grafického uživatelského rozhraní a umožňuje týmům prošetřovat IOC a incidenty.</w:t>
            </w:r>
          </w:p>
          <w:p w14:paraId="731F4CCF" w14:textId="6E6FF971" w:rsidR="00AB655E" w:rsidRPr="009D6C73" w:rsidRDefault="00AB655E" w:rsidP="00AB655E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 xml:space="preserve">Mezi partnery pro obohacení patří: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VirusTotal</w:t>
            </w:r>
            <w:proofErr w:type="spellEnd"/>
            <w:r w:rsidRPr="009D6C73">
              <w:rPr>
                <w:rFonts w:ascii="Verdana" w:hAnsi="Verdana"/>
                <w:sz w:val="18"/>
                <w:szCs w:val="18"/>
              </w:rPr>
              <w:t xml:space="preserve"> a další</w:t>
            </w:r>
          </w:p>
        </w:tc>
        <w:tc>
          <w:tcPr>
            <w:tcW w:w="2773" w:type="dxa"/>
            <w:vAlign w:val="center"/>
          </w:tcPr>
          <w:p w14:paraId="12D29F02" w14:textId="5ACEA1AE" w:rsidR="00AB655E" w:rsidRPr="009D6C73" w:rsidRDefault="00AB655E" w:rsidP="00AB655E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352AC24E" w14:textId="441D7657" w:rsidR="00AB655E" w:rsidRPr="009D6C73" w:rsidRDefault="00AB655E" w:rsidP="00AB655E">
            <w:pPr>
              <w:spacing w:before="20" w:after="20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B655E" w:rsidRPr="00CC2144" w14:paraId="431754F9" w14:textId="77777777" w:rsidTr="1F33F3FC">
        <w:trPr>
          <w:jc w:val="center"/>
        </w:trPr>
        <w:tc>
          <w:tcPr>
            <w:tcW w:w="1129" w:type="dxa"/>
          </w:tcPr>
          <w:p w14:paraId="0E717FC2" w14:textId="3D50BE3E" w:rsidR="00AB655E" w:rsidRPr="009D6C73" w:rsidRDefault="00AB655E" w:rsidP="00AB655E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OSS-7</w:t>
            </w:r>
          </w:p>
        </w:tc>
        <w:tc>
          <w:tcPr>
            <w:tcW w:w="7530" w:type="dxa"/>
          </w:tcPr>
          <w:p w14:paraId="333EF970" w14:textId="2B06A25B" w:rsidR="00AB655E" w:rsidRPr="009D6C73" w:rsidRDefault="00AB655E" w:rsidP="00AB655E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 xml:space="preserve">SOAR musí poskytovat možnost obohacení o vlastní kontextové nástroje, jako jsou například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DomainTools</w:t>
            </w:r>
            <w:proofErr w:type="spellEnd"/>
            <w:r w:rsidRPr="009D6C73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Shodan</w:t>
            </w:r>
            <w:proofErr w:type="spellEnd"/>
            <w:r w:rsidRPr="009D6C73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HaveIBeenPawned</w:t>
            </w:r>
            <w:proofErr w:type="spellEnd"/>
            <w:r w:rsidRPr="009D6C73">
              <w:rPr>
                <w:rFonts w:ascii="Verdana" w:hAnsi="Verdana"/>
                <w:sz w:val="18"/>
                <w:szCs w:val="18"/>
              </w:rPr>
              <w:t xml:space="preserve"> a další</w:t>
            </w:r>
          </w:p>
        </w:tc>
        <w:tc>
          <w:tcPr>
            <w:tcW w:w="2773" w:type="dxa"/>
            <w:vAlign w:val="center"/>
          </w:tcPr>
          <w:p w14:paraId="11F40DDD" w14:textId="3951B130" w:rsidR="00AB655E" w:rsidRPr="009D6C73" w:rsidRDefault="00AB655E" w:rsidP="00AB655E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5AC49866" w14:textId="0E074027" w:rsidR="00AB655E" w:rsidRPr="009D6C73" w:rsidRDefault="00AB655E" w:rsidP="00AB655E">
            <w:pPr>
              <w:spacing w:before="20" w:after="20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8D3B80" w:rsidRPr="00CC2144" w14:paraId="4615F6BC" w14:textId="77777777" w:rsidTr="1F33F3FC">
        <w:trPr>
          <w:jc w:val="center"/>
        </w:trPr>
        <w:tc>
          <w:tcPr>
            <w:tcW w:w="13994" w:type="dxa"/>
            <w:gridSpan w:val="4"/>
            <w:shd w:val="clear" w:color="auto" w:fill="009EE0"/>
            <w:vAlign w:val="center"/>
          </w:tcPr>
          <w:p w14:paraId="3FF21B81" w14:textId="1534E98A" w:rsidR="008D3B80" w:rsidRPr="009D6C73" w:rsidRDefault="001C6BA9" w:rsidP="008D3B80">
            <w:pPr>
              <w:keepNext/>
              <w:keepLines/>
              <w:spacing w:before="20" w:after="20"/>
              <w:jc w:val="center"/>
              <w:rPr>
                <w:rFonts w:ascii="Verdana" w:hAnsi="Verdana" w:cs="Segoe UI"/>
                <w:color w:val="FFFFFF" w:themeColor="background1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b/>
                <w:color w:val="FFFFFF" w:themeColor="background1"/>
                <w:sz w:val="18"/>
                <w:szCs w:val="18"/>
              </w:rPr>
              <w:t>SOAR musí podpořit kontextualizaci zranitelnosti a stanovení priorit</w:t>
            </w:r>
          </w:p>
        </w:tc>
      </w:tr>
      <w:tr w:rsidR="00551C6A" w:rsidRPr="00CC2144" w14:paraId="3D39B659" w14:textId="77777777" w:rsidTr="1F33F3FC">
        <w:trPr>
          <w:jc w:val="center"/>
        </w:trPr>
        <w:tc>
          <w:tcPr>
            <w:tcW w:w="1129" w:type="dxa"/>
            <w:vAlign w:val="center"/>
          </w:tcPr>
          <w:p w14:paraId="53A76017" w14:textId="0853F4AB" w:rsidR="00551C6A" w:rsidRPr="009D6C73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SEC-1</w:t>
            </w:r>
          </w:p>
        </w:tc>
        <w:tc>
          <w:tcPr>
            <w:tcW w:w="7530" w:type="dxa"/>
          </w:tcPr>
          <w:p w14:paraId="571E2B5F" w14:textId="3986C72A" w:rsidR="00551C6A" w:rsidRPr="009D6C73" w:rsidRDefault="00551C6A" w:rsidP="00551C6A">
            <w:pPr>
              <w:keepNext/>
              <w:keepLines/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SOAR musí podporovat agregaci a ukládání objektů zranitelnosti v rámci nativního datového modelu;</w:t>
            </w:r>
          </w:p>
        </w:tc>
        <w:tc>
          <w:tcPr>
            <w:tcW w:w="2773" w:type="dxa"/>
            <w:vAlign w:val="center"/>
          </w:tcPr>
          <w:p w14:paraId="3B72AD42" w14:textId="04427988" w:rsidR="00551C6A" w:rsidRPr="009D6C73" w:rsidRDefault="00551C6A" w:rsidP="00551C6A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396D9D56" w14:textId="529380BF" w:rsidR="00551C6A" w:rsidRPr="009D6C73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51C6A" w:rsidRPr="00CC2144" w14:paraId="797E6967" w14:textId="77777777" w:rsidTr="1F33F3FC">
        <w:trPr>
          <w:jc w:val="center"/>
        </w:trPr>
        <w:tc>
          <w:tcPr>
            <w:tcW w:w="1129" w:type="dxa"/>
            <w:vAlign w:val="center"/>
          </w:tcPr>
          <w:p w14:paraId="5FB036CE" w14:textId="37AA4EB0" w:rsidR="00551C6A" w:rsidRPr="009D6C73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SEC-2</w:t>
            </w:r>
          </w:p>
        </w:tc>
        <w:tc>
          <w:tcPr>
            <w:tcW w:w="7530" w:type="dxa"/>
          </w:tcPr>
          <w:p w14:paraId="063375D9" w14:textId="6B51D6FF" w:rsidR="00551C6A" w:rsidRPr="009D6C73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 xml:space="preserve">SOAR musí agregovat data CVE z důvěryhodných úložišť, jako jsou Vulnerability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Tooling</w:t>
            </w:r>
            <w:proofErr w:type="spellEnd"/>
            <w:r w:rsidRPr="009D6C73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National</w:t>
            </w:r>
            <w:proofErr w:type="spellEnd"/>
            <w:r w:rsidRPr="009D6C73">
              <w:rPr>
                <w:rFonts w:ascii="Verdana" w:hAnsi="Verdana"/>
                <w:sz w:val="18"/>
                <w:szCs w:val="18"/>
              </w:rPr>
              <w:t xml:space="preserve"> Vulnerability Database (NVD) nebo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Cybersecurity</w:t>
            </w:r>
            <w:proofErr w:type="spellEnd"/>
            <w:r w:rsidRPr="009D6C73">
              <w:rPr>
                <w:rFonts w:ascii="Verdana" w:hAnsi="Verdana"/>
                <w:sz w:val="18"/>
                <w:szCs w:val="18"/>
              </w:rPr>
              <w:t xml:space="preserve"> and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Infrastructure</w:t>
            </w:r>
            <w:proofErr w:type="spellEnd"/>
            <w:r w:rsidRPr="009D6C7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Security</w:t>
            </w:r>
            <w:proofErr w:type="spellEnd"/>
            <w:r w:rsidRPr="009D6C7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Agency</w:t>
            </w:r>
            <w:proofErr w:type="spellEnd"/>
            <w:r w:rsidRPr="009D6C73">
              <w:rPr>
                <w:rFonts w:ascii="Verdana" w:hAnsi="Verdana"/>
                <w:sz w:val="18"/>
                <w:szCs w:val="18"/>
              </w:rPr>
              <w:t xml:space="preserve"> (CISA);</w:t>
            </w:r>
          </w:p>
        </w:tc>
        <w:tc>
          <w:tcPr>
            <w:tcW w:w="2773" w:type="dxa"/>
            <w:vAlign w:val="center"/>
          </w:tcPr>
          <w:p w14:paraId="7F3CC6B7" w14:textId="053D1606" w:rsidR="00551C6A" w:rsidRPr="009D6C73" w:rsidRDefault="00551C6A" w:rsidP="00551C6A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59A06638" w14:textId="7FBF0A61" w:rsidR="00551C6A" w:rsidRPr="009D6C73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51C6A" w:rsidRPr="00CC2144" w14:paraId="3649C918" w14:textId="77777777" w:rsidTr="1F33F3FC">
        <w:trPr>
          <w:jc w:val="center"/>
        </w:trPr>
        <w:tc>
          <w:tcPr>
            <w:tcW w:w="1129" w:type="dxa"/>
            <w:vAlign w:val="center"/>
          </w:tcPr>
          <w:p w14:paraId="0CB2E019" w14:textId="5D509102" w:rsidR="00551C6A" w:rsidRPr="009D6C73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SEC-3</w:t>
            </w:r>
          </w:p>
        </w:tc>
        <w:tc>
          <w:tcPr>
            <w:tcW w:w="7530" w:type="dxa"/>
          </w:tcPr>
          <w:p w14:paraId="454BCFDC" w14:textId="6BF72837" w:rsidR="00551C6A" w:rsidRPr="009D6C73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SOAR musí umět obohacovat objekty zranitelnosti v SOAR na základě zdrojů obohacení, jako je například Twitter;</w:t>
            </w:r>
          </w:p>
        </w:tc>
        <w:tc>
          <w:tcPr>
            <w:tcW w:w="2773" w:type="dxa"/>
            <w:vAlign w:val="center"/>
          </w:tcPr>
          <w:p w14:paraId="08720E48" w14:textId="13829FD3" w:rsidR="00551C6A" w:rsidRPr="009D6C73" w:rsidRDefault="00551C6A" w:rsidP="00551C6A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1A9A8E17" w14:textId="5EFE3A20" w:rsidR="00551C6A" w:rsidRPr="009D6C73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51C6A" w:rsidRPr="00CC2144" w14:paraId="7D3CAE4F" w14:textId="77777777" w:rsidTr="1F33F3FC">
        <w:trPr>
          <w:jc w:val="center"/>
        </w:trPr>
        <w:tc>
          <w:tcPr>
            <w:tcW w:w="1129" w:type="dxa"/>
            <w:vAlign w:val="center"/>
          </w:tcPr>
          <w:p w14:paraId="3AEBB547" w14:textId="3BEE9061" w:rsidR="00551C6A" w:rsidRPr="009D6C73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SEC-4</w:t>
            </w:r>
          </w:p>
        </w:tc>
        <w:tc>
          <w:tcPr>
            <w:tcW w:w="7530" w:type="dxa"/>
          </w:tcPr>
          <w:p w14:paraId="7F963078" w14:textId="29E720D4" w:rsidR="00551C6A" w:rsidRPr="009D6C73" w:rsidRDefault="00551C6A" w:rsidP="00551C6A">
            <w:pPr>
              <w:keepNext/>
              <w:keepLines/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 xml:space="preserve">SOAR musí disponovat připravenými integracemi se všemi hlavními nástroji pro správu zranitelností, jako jsou Rapid7,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Tenable</w:t>
            </w:r>
            <w:proofErr w:type="spellEnd"/>
            <w:r w:rsidRPr="009D6C7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Nessus</w:t>
            </w:r>
            <w:proofErr w:type="spellEnd"/>
            <w:r w:rsidRPr="009D6C73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Qualys</w:t>
            </w:r>
            <w:proofErr w:type="spellEnd"/>
            <w:r w:rsidRPr="009D6C73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9D6C73">
              <w:rPr>
                <w:rFonts w:ascii="Verdana" w:hAnsi="Verdana"/>
                <w:sz w:val="18"/>
                <w:szCs w:val="18"/>
              </w:rPr>
              <w:t>Defender</w:t>
            </w:r>
            <w:proofErr w:type="spellEnd"/>
            <w:r w:rsidRPr="009D6C73">
              <w:rPr>
                <w:rFonts w:ascii="Verdana" w:hAnsi="Verdana"/>
                <w:sz w:val="18"/>
                <w:szCs w:val="18"/>
              </w:rPr>
              <w:t xml:space="preserve"> TVM.</w:t>
            </w:r>
          </w:p>
        </w:tc>
        <w:tc>
          <w:tcPr>
            <w:tcW w:w="2773" w:type="dxa"/>
            <w:vAlign w:val="center"/>
          </w:tcPr>
          <w:p w14:paraId="3FCE56F7" w14:textId="153A2B9C" w:rsidR="00551C6A" w:rsidRPr="009D6C73" w:rsidRDefault="00551C6A" w:rsidP="00551C6A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69EB26CE" w14:textId="5A08C673" w:rsidR="00551C6A" w:rsidRPr="009D6C73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51C6A" w:rsidRPr="00CC2144" w14:paraId="567E40F3" w14:textId="77777777" w:rsidTr="1F33F3FC">
        <w:trPr>
          <w:jc w:val="center"/>
        </w:trPr>
        <w:tc>
          <w:tcPr>
            <w:tcW w:w="1129" w:type="dxa"/>
            <w:vAlign w:val="center"/>
          </w:tcPr>
          <w:p w14:paraId="1BF8081C" w14:textId="694E623A" w:rsidR="00551C6A" w:rsidRPr="009D6C73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 w:cs="Segoe UI"/>
                <w:sz w:val="18"/>
                <w:szCs w:val="18"/>
              </w:rPr>
              <w:t>SEC-5</w:t>
            </w:r>
          </w:p>
        </w:tc>
        <w:tc>
          <w:tcPr>
            <w:tcW w:w="7530" w:type="dxa"/>
          </w:tcPr>
          <w:p w14:paraId="155BD3F2" w14:textId="7E0701BE" w:rsidR="00551C6A" w:rsidRPr="009D6C73" w:rsidRDefault="00551C6A" w:rsidP="00551C6A">
            <w:pPr>
              <w:keepNext/>
              <w:keepLines/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SOAR musí dokázat identifikovat a přiřadit známé zprávy Intel související s vytvořenou zranitelností.</w:t>
            </w:r>
          </w:p>
        </w:tc>
        <w:tc>
          <w:tcPr>
            <w:tcW w:w="2773" w:type="dxa"/>
            <w:vAlign w:val="center"/>
          </w:tcPr>
          <w:p w14:paraId="7EDEA01C" w14:textId="73A7BDDC" w:rsidR="00551C6A" w:rsidRPr="009D6C73" w:rsidRDefault="00551C6A" w:rsidP="00551C6A">
            <w:pPr>
              <w:spacing w:before="20" w:after="20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3DB15107" w14:textId="1DB2080A" w:rsidR="00551C6A" w:rsidRPr="009D6C73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8D3B80" w:rsidRPr="00CC2144" w14:paraId="64BF5AD2" w14:textId="77777777" w:rsidTr="1F33F3FC">
        <w:trPr>
          <w:jc w:val="center"/>
        </w:trPr>
        <w:tc>
          <w:tcPr>
            <w:tcW w:w="13994" w:type="dxa"/>
            <w:gridSpan w:val="4"/>
            <w:shd w:val="clear" w:color="auto" w:fill="009EE0"/>
            <w:vAlign w:val="center"/>
          </w:tcPr>
          <w:p w14:paraId="36AAAE32" w14:textId="5FA23B66" w:rsidR="008D3B80" w:rsidRPr="00CC2144" w:rsidRDefault="00F226FD" w:rsidP="008D3B80">
            <w:pPr>
              <w:spacing w:before="20" w:after="20"/>
              <w:jc w:val="center"/>
              <w:rPr>
                <w:rFonts w:ascii="Verdana" w:hAnsi="Verdana" w:cs="Segoe UI"/>
                <w:color w:val="FFFFFF" w:themeColor="background1"/>
                <w:sz w:val="18"/>
                <w:szCs w:val="18"/>
              </w:rPr>
            </w:pPr>
            <w:r w:rsidRPr="00F226FD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lastRenderedPageBreak/>
              <w:t>SOAR musí poskytovat komponentu rozšíření prohlížeče, která dokáže skenovat webové stránky a hledat na nich objekty Intel</w:t>
            </w:r>
          </w:p>
        </w:tc>
      </w:tr>
      <w:tr w:rsidR="00551C6A" w:rsidRPr="00CC2144" w14:paraId="6A0C4A7B" w14:textId="77777777" w:rsidTr="1F33F3FC">
        <w:trPr>
          <w:jc w:val="center"/>
        </w:trPr>
        <w:tc>
          <w:tcPr>
            <w:tcW w:w="1129" w:type="dxa"/>
            <w:vAlign w:val="center"/>
          </w:tcPr>
          <w:p w14:paraId="767C9B73" w14:textId="3CB6F5C3" w:rsidR="00551C6A" w:rsidRPr="00971180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>
              <w:rPr>
                <w:rFonts w:ascii="Verdana" w:hAnsi="Verdana" w:cs="Segoe UI"/>
                <w:sz w:val="18"/>
                <w:szCs w:val="18"/>
              </w:rPr>
              <w:t>BRO</w:t>
            </w:r>
            <w:r w:rsidRPr="00971180">
              <w:rPr>
                <w:rFonts w:ascii="Verdana" w:hAnsi="Verdana" w:cs="Segoe UI"/>
                <w:sz w:val="18"/>
                <w:szCs w:val="18"/>
              </w:rPr>
              <w:t>-1</w:t>
            </w:r>
          </w:p>
        </w:tc>
        <w:tc>
          <w:tcPr>
            <w:tcW w:w="7530" w:type="dxa"/>
          </w:tcPr>
          <w:p w14:paraId="25648510" w14:textId="1EA21DA6" w:rsidR="00551C6A" w:rsidRPr="00254F12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254F12">
              <w:rPr>
                <w:rFonts w:ascii="Verdana" w:hAnsi="Verdana"/>
                <w:sz w:val="18"/>
                <w:szCs w:val="18"/>
              </w:rPr>
              <w:t>Rozšíření prohlížeče využívá zpracování přirozeného jazyka k identifikaci techniky MITRE z volného textu na webové stránce;</w:t>
            </w:r>
          </w:p>
        </w:tc>
        <w:tc>
          <w:tcPr>
            <w:tcW w:w="2773" w:type="dxa"/>
            <w:vAlign w:val="center"/>
          </w:tcPr>
          <w:p w14:paraId="1C517B13" w14:textId="1E09006E" w:rsidR="00551C6A" w:rsidRPr="00CC2144" w:rsidRDefault="00551C6A" w:rsidP="00551C6A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7CEB4D95" w14:textId="79AA08E0" w:rsidR="00551C6A" w:rsidRPr="00CC2144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51C6A" w:rsidRPr="00CC2144" w14:paraId="042E10C5" w14:textId="77777777" w:rsidTr="1F33F3FC">
        <w:trPr>
          <w:jc w:val="center"/>
        </w:trPr>
        <w:tc>
          <w:tcPr>
            <w:tcW w:w="1129" w:type="dxa"/>
            <w:vAlign w:val="center"/>
          </w:tcPr>
          <w:p w14:paraId="20B2BEF0" w14:textId="63CDC2A9" w:rsidR="00551C6A" w:rsidRPr="00971180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71180">
              <w:rPr>
                <w:rFonts w:ascii="Verdana" w:hAnsi="Verdana" w:cs="Segoe UI"/>
                <w:sz w:val="18"/>
                <w:szCs w:val="18"/>
              </w:rPr>
              <w:t>B</w:t>
            </w:r>
            <w:r>
              <w:rPr>
                <w:rFonts w:ascii="Verdana" w:hAnsi="Verdana" w:cs="Segoe UI"/>
                <w:sz w:val="18"/>
                <w:szCs w:val="18"/>
              </w:rPr>
              <w:t>RO</w:t>
            </w:r>
            <w:r w:rsidRPr="00971180">
              <w:rPr>
                <w:rFonts w:ascii="Verdana" w:hAnsi="Verdana" w:cs="Segoe UI"/>
                <w:sz w:val="18"/>
                <w:szCs w:val="18"/>
              </w:rPr>
              <w:t>-2</w:t>
            </w:r>
          </w:p>
        </w:tc>
        <w:tc>
          <w:tcPr>
            <w:tcW w:w="7530" w:type="dxa"/>
          </w:tcPr>
          <w:p w14:paraId="0453B743" w14:textId="6D62FEA9" w:rsidR="00551C6A" w:rsidRPr="00254F12" w:rsidDel="003B6C59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54F12">
              <w:rPr>
                <w:rFonts w:ascii="Verdana" w:hAnsi="Verdana"/>
                <w:sz w:val="18"/>
                <w:szCs w:val="18"/>
              </w:rPr>
              <w:t xml:space="preserve">Pokud rozšíření prohlížeče identifikuje protivníka, jsou analytikovi předloženy známé </w:t>
            </w:r>
            <w:proofErr w:type="spellStart"/>
            <w:r w:rsidRPr="00254F12">
              <w:rPr>
                <w:rFonts w:ascii="Verdana" w:hAnsi="Verdana"/>
                <w:sz w:val="18"/>
                <w:szCs w:val="18"/>
              </w:rPr>
              <w:t>aliasy</w:t>
            </w:r>
            <w:proofErr w:type="spellEnd"/>
            <w:r w:rsidRPr="00254F12">
              <w:rPr>
                <w:rFonts w:ascii="Verdana" w:hAnsi="Verdana"/>
                <w:sz w:val="18"/>
                <w:szCs w:val="18"/>
              </w:rPr>
              <w:t xml:space="preserve"> (podle MITRE ATT&amp;CK);</w:t>
            </w:r>
          </w:p>
        </w:tc>
        <w:tc>
          <w:tcPr>
            <w:tcW w:w="2773" w:type="dxa"/>
            <w:vAlign w:val="center"/>
          </w:tcPr>
          <w:p w14:paraId="1AAA300D" w14:textId="5A62331B" w:rsidR="00551C6A" w:rsidRPr="00CC2144" w:rsidRDefault="00551C6A" w:rsidP="00551C6A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0E022ABB" w14:textId="0B237310" w:rsidR="00551C6A" w:rsidRPr="00CC2144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CF0784" w:rsidRPr="00CC2144" w14:paraId="1DD9567A" w14:textId="77777777" w:rsidTr="1F33F3FC">
        <w:trPr>
          <w:jc w:val="center"/>
        </w:trPr>
        <w:tc>
          <w:tcPr>
            <w:tcW w:w="13994" w:type="dxa"/>
            <w:gridSpan w:val="4"/>
            <w:shd w:val="clear" w:color="auto" w:fill="009EE0"/>
            <w:vAlign w:val="center"/>
          </w:tcPr>
          <w:p w14:paraId="1F29B389" w14:textId="1F2E6932" w:rsidR="00CF0784" w:rsidRPr="00CC2144" w:rsidRDefault="002E55E1" w:rsidP="003E2FBD">
            <w:pPr>
              <w:spacing w:before="20" w:after="20"/>
              <w:jc w:val="center"/>
              <w:rPr>
                <w:rFonts w:ascii="Verdana" w:hAnsi="Verdana" w:cs="Segoe UI"/>
                <w:color w:val="FFFFFF" w:themeColor="background1"/>
                <w:sz w:val="18"/>
                <w:szCs w:val="18"/>
              </w:rPr>
            </w:pPr>
            <w:r w:rsidRPr="002E55E1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>SOAR využívá vlastní analytiku k</w:t>
            </w:r>
          </w:p>
        </w:tc>
      </w:tr>
      <w:tr w:rsidR="00551C6A" w:rsidRPr="00CC2144" w14:paraId="64613A12" w14:textId="77777777" w:rsidTr="1F33F3FC">
        <w:trPr>
          <w:jc w:val="center"/>
        </w:trPr>
        <w:tc>
          <w:tcPr>
            <w:tcW w:w="1129" w:type="dxa"/>
            <w:vAlign w:val="center"/>
          </w:tcPr>
          <w:p w14:paraId="119BE945" w14:textId="0C7CBE1B" w:rsidR="00551C6A" w:rsidRPr="00971180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>
              <w:rPr>
                <w:rFonts w:ascii="Verdana" w:hAnsi="Verdana" w:cs="Segoe UI"/>
                <w:sz w:val="18"/>
                <w:szCs w:val="18"/>
              </w:rPr>
              <w:t>ANL</w:t>
            </w:r>
            <w:r w:rsidRPr="00971180">
              <w:rPr>
                <w:rFonts w:ascii="Verdana" w:hAnsi="Verdana" w:cs="Segoe UI"/>
                <w:sz w:val="18"/>
                <w:szCs w:val="18"/>
              </w:rPr>
              <w:t>-</w:t>
            </w:r>
            <w:r>
              <w:rPr>
                <w:rFonts w:ascii="Verdana" w:hAnsi="Verdana" w:cs="Segoe UI"/>
                <w:sz w:val="18"/>
                <w:szCs w:val="18"/>
              </w:rPr>
              <w:t>1</w:t>
            </w:r>
          </w:p>
        </w:tc>
        <w:tc>
          <w:tcPr>
            <w:tcW w:w="7530" w:type="dxa"/>
          </w:tcPr>
          <w:p w14:paraId="2550BE9B" w14:textId="07CA0575" w:rsidR="00551C6A" w:rsidRPr="00D40924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D40924">
              <w:rPr>
                <w:rFonts w:ascii="Verdana" w:hAnsi="Verdana"/>
                <w:sz w:val="18"/>
                <w:szCs w:val="18"/>
              </w:rPr>
              <w:t>Identifikaci anonymizovaných globálních trendů indikátorů u zákazníků prodejců (počty falešně pozitivních výsledků, počty pozorování);</w:t>
            </w:r>
          </w:p>
        </w:tc>
        <w:tc>
          <w:tcPr>
            <w:tcW w:w="2773" w:type="dxa"/>
            <w:vAlign w:val="center"/>
          </w:tcPr>
          <w:p w14:paraId="25ACFF2D" w14:textId="044F8707" w:rsidR="00551C6A" w:rsidRPr="00CC2144" w:rsidRDefault="00551C6A" w:rsidP="00551C6A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78C62408" w14:textId="5BBF2D8E" w:rsidR="00551C6A" w:rsidRPr="00CC2144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51C6A" w:rsidRPr="00CC2144" w14:paraId="57C2809F" w14:textId="77777777" w:rsidTr="1F33F3FC">
        <w:trPr>
          <w:jc w:val="center"/>
        </w:trPr>
        <w:tc>
          <w:tcPr>
            <w:tcW w:w="1129" w:type="dxa"/>
            <w:vAlign w:val="center"/>
          </w:tcPr>
          <w:p w14:paraId="1A445FF4" w14:textId="4E8A60F1" w:rsidR="00551C6A" w:rsidRPr="00971180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>
              <w:rPr>
                <w:rFonts w:ascii="Verdana" w:hAnsi="Verdana" w:cs="Segoe UI"/>
                <w:sz w:val="18"/>
                <w:szCs w:val="18"/>
              </w:rPr>
              <w:t>ANL</w:t>
            </w:r>
            <w:r w:rsidRPr="00971180">
              <w:rPr>
                <w:rFonts w:ascii="Verdana" w:hAnsi="Verdana" w:cs="Segoe UI"/>
                <w:sz w:val="18"/>
                <w:szCs w:val="18"/>
              </w:rPr>
              <w:t xml:space="preserve"> -</w:t>
            </w:r>
            <w:r>
              <w:rPr>
                <w:rFonts w:ascii="Verdana" w:hAnsi="Verdana" w:cs="Segoe UI"/>
                <w:sz w:val="18"/>
                <w:szCs w:val="18"/>
              </w:rPr>
              <w:t>2</w:t>
            </w:r>
          </w:p>
        </w:tc>
        <w:tc>
          <w:tcPr>
            <w:tcW w:w="7530" w:type="dxa"/>
          </w:tcPr>
          <w:p w14:paraId="4C21CD8F" w14:textId="6F13D84E" w:rsidR="00551C6A" w:rsidRPr="00D40924" w:rsidDel="00E92C4D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D40924">
              <w:rPr>
                <w:rFonts w:ascii="Verdana" w:hAnsi="Verdana"/>
                <w:sz w:val="18"/>
                <w:szCs w:val="18"/>
              </w:rPr>
              <w:t>Poskytnutí kontextové informace o povaze IOC;</w:t>
            </w:r>
          </w:p>
        </w:tc>
        <w:tc>
          <w:tcPr>
            <w:tcW w:w="2773" w:type="dxa"/>
            <w:vAlign w:val="center"/>
          </w:tcPr>
          <w:p w14:paraId="47D7D073" w14:textId="79FBC073" w:rsidR="00551C6A" w:rsidRPr="00CC2144" w:rsidRDefault="00551C6A" w:rsidP="00551C6A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3D649C07" w14:textId="50438032" w:rsidR="00551C6A" w:rsidRPr="00CC2144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51C6A" w:rsidRPr="00CC2144" w14:paraId="61D9102F" w14:textId="77777777" w:rsidTr="1F33F3FC">
        <w:trPr>
          <w:jc w:val="center"/>
        </w:trPr>
        <w:tc>
          <w:tcPr>
            <w:tcW w:w="1129" w:type="dxa"/>
            <w:vAlign w:val="center"/>
          </w:tcPr>
          <w:p w14:paraId="507D75A4" w14:textId="5FCB97EE" w:rsidR="00551C6A" w:rsidRPr="00971180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>
              <w:rPr>
                <w:rFonts w:ascii="Verdana" w:hAnsi="Verdana" w:cs="Segoe UI"/>
                <w:sz w:val="18"/>
                <w:szCs w:val="18"/>
              </w:rPr>
              <w:t>ANL</w:t>
            </w:r>
            <w:r w:rsidRPr="00971180">
              <w:rPr>
                <w:rFonts w:ascii="Verdana" w:hAnsi="Verdana" w:cs="Segoe UI"/>
                <w:sz w:val="18"/>
                <w:szCs w:val="18"/>
              </w:rPr>
              <w:t xml:space="preserve"> -</w:t>
            </w:r>
            <w:r>
              <w:rPr>
                <w:rFonts w:ascii="Verdana" w:hAnsi="Verdana" w:cs="Segoe UI"/>
                <w:sz w:val="18"/>
                <w:szCs w:val="18"/>
              </w:rPr>
              <w:t>3</w:t>
            </w:r>
          </w:p>
        </w:tc>
        <w:tc>
          <w:tcPr>
            <w:tcW w:w="7530" w:type="dxa"/>
          </w:tcPr>
          <w:p w14:paraId="7816E44C" w14:textId="1D77BF3C" w:rsidR="00551C6A" w:rsidRPr="00D40924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D40924">
              <w:rPr>
                <w:rFonts w:ascii="Verdana" w:hAnsi="Verdana"/>
                <w:sz w:val="18"/>
                <w:szCs w:val="18"/>
              </w:rPr>
              <w:t>Objektivnímu poskytování hodnocení hodnoty zpravodajských kanálů;</w:t>
            </w:r>
          </w:p>
        </w:tc>
        <w:tc>
          <w:tcPr>
            <w:tcW w:w="2773" w:type="dxa"/>
            <w:vAlign w:val="center"/>
          </w:tcPr>
          <w:p w14:paraId="21414201" w14:textId="4A1302B9" w:rsidR="00551C6A" w:rsidRPr="00CC2144" w:rsidRDefault="00551C6A" w:rsidP="00551C6A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5F8DE6B8" w14:textId="4899CF50" w:rsidR="00551C6A" w:rsidRPr="00CC2144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27D0C" w:rsidRPr="00CC2144" w14:paraId="62242C13" w14:textId="77777777" w:rsidTr="1F33F3FC">
        <w:trPr>
          <w:jc w:val="center"/>
        </w:trPr>
        <w:tc>
          <w:tcPr>
            <w:tcW w:w="13994" w:type="dxa"/>
            <w:gridSpan w:val="4"/>
            <w:shd w:val="clear" w:color="auto" w:fill="009EE0"/>
            <w:vAlign w:val="center"/>
          </w:tcPr>
          <w:p w14:paraId="2BB54660" w14:textId="77777777" w:rsidR="00CB3F07" w:rsidRDefault="00CB3F07" w:rsidP="003E2FBD">
            <w:pPr>
              <w:spacing w:before="20" w:after="20"/>
              <w:jc w:val="center"/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</w:pPr>
            <w:r w:rsidRPr="00CB3F07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 xml:space="preserve">SOAR musí poskytovat funkci </w:t>
            </w:r>
            <w:proofErr w:type="spellStart"/>
            <w:r w:rsidRPr="00CB3F07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>Investigation</w:t>
            </w:r>
            <w:proofErr w:type="spellEnd"/>
            <w:r w:rsidRPr="00CB3F07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 xml:space="preserve"> and </w:t>
            </w:r>
            <w:proofErr w:type="spellStart"/>
            <w:r w:rsidRPr="00CB3F07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>enrichment</w:t>
            </w:r>
            <w:proofErr w:type="spellEnd"/>
            <w:r w:rsidRPr="00CB3F07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CB3F07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>Graph</w:t>
            </w:r>
            <w:proofErr w:type="spellEnd"/>
            <w:r w:rsidRPr="00CB3F07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 xml:space="preserve">, </w:t>
            </w:r>
          </w:p>
          <w:p w14:paraId="5227F664" w14:textId="2D9E4477" w:rsidR="00A27D0C" w:rsidRPr="00CC2144" w:rsidRDefault="00CB3F07" w:rsidP="003E2FBD">
            <w:pPr>
              <w:spacing w:before="20" w:after="20"/>
              <w:jc w:val="center"/>
              <w:rPr>
                <w:rFonts w:ascii="Verdana" w:hAnsi="Verdana" w:cs="Segoe UI"/>
                <w:color w:val="FFFFFF" w:themeColor="background1"/>
                <w:sz w:val="18"/>
                <w:szCs w:val="18"/>
              </w:rPr>
            </w:pPr>
            <w:r w:rsidRPr="00CB3F07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 xml:space="preserve">která analytikům umožňuje zkoumat vztahy mezi vlastníky </w:t>
            </w:r>
            <w:proofErr w:type="spellStart"/>
            <w:r w:rsidRPr="00CB3F07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>Intelligence</w:t>
            </w:r>
            <w:proofErr w:type="spellEnd"/>
          </w:p>
        </w:tc>
      </w:tr>
      <w:tr w:rsidR="00551C6A" w:rsidRPr="00CC2144" w14:paraId="0D4F170B" w14:textId="77777777" w:rsidTr="1F33F3FC">
        <w:trPr>
          <w:jc w:val="center"/>
        </w:trPr>
        <w:tc>
          <w:tcPr>
            <w:tcW w:w="1129" w:type="dxa"/>
            <w:vAlign w:val="center"/>
          </w:tcPr>
          <w:p w14:paraId="6CABEC0A" w14:textId="0C5D8561" w:rsidR="00551C6A" w:rsidRPr="00971180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>
              <w:rPr>
                <w:rFonts w:ascii="Verdana" w:hAnsi="Verdana" w:cs="Segoe UI"/>
                <w:sz w:val="18"/>
                <w:szCs w:val="18"/>
              </w:rPr>
              <w:t>FCE3-1</w:t>
            </w:r>
          </w:p>
        </w:tc>
        <w:tc>
          <w:tcPr>
            <w:tcW w:w="7530" w:type="dxa"/>
          </w:tcPr>
          <w:p w14:paraId="1A8B22E3" w14:textId="6F6AA5EE" w:rsidR="00551C6A" w:rsidRPr="004F686F" w:rsidDel="00C95D18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F686F">
              <w:rPr>
                <w:rFonts w:ascii="Verdana" w:hAnsi="Verdana"/>
                <w:sz w:val="18"/>
                <w:szCs w:val="18"/>
              </w:rPr>
              <w:t>Případy jsou přímo korelovány se zpravodajskými položkami v platformě.</w:t>
            </w:r>
          </w:p>
        </w:tc>
        <w:tc>
          <w:tcPr>
            <w:tcW w:w="2773" w:type="dxa"/>
            <w:vAlign w:val="center"/>
          </w:tcPr>
          <w:p w14:paraId="66C61DA1" w14:textId="565C524A" w:rsidR="00551C6A" w:rsidRPr="00CC2144" w:rsidRDefault="00551C6A" w:rsidP="00551C6A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596B880C" w14:textId="510D8C7D" w:rsidR="00551C6A" w:rsidRPr="00CC2144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51C6A" w:rsidRPr="00CC2144" w14:paraId="1DFBFF1A" w14:textId="77777777" w:rsidTr="1F33F3FC">
        <w:trPr>
          <w:jc w:val="center"/>
        </w:trPr>
        <w:tc>
          <w:tcPr>
            <w:tcW w:w="1129" w:type="dxa"/>
            <w:vAlign w:val="center"/>
          </w:tcPr>
          <w:p w14:paraId="372C6589" w14:textId="24029F9F" w:rsidR="00551C6A" w:rsidRPr="00971180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>
              <w:rPr>
                <w:rFonts w:ascii="Verdana" w:hAnsi="Verdana" w:cs="Segoe UI"/>
                <w:sz w:val="18"/>
                <w:szCs w:val="18"/>
              </w:rPr>
              <w:t>FCE3-2</w:t>
            </w:r>
          </w:p>
        </w:tc>
        <w:tc>
          <w:tcPr>
            <w:tcW w:w="7530" w:type="dxa"/>
          </w:tcPr>
          <w:p w14:paraId="3D40092B" w14:textId="06773C44" w:rsidR="00551C6A" w:rsidRPr="004F686F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F686F">
              <w:rPr>
                <w:rFonts w:ascii="Verdana" w:hAnsi="Verdana"/>
                <w:sz w:val="18"/>
                <w:szCs w:val="18"/>
              </w:rPr>
              <w:t xml:space="preserve">Protivníkovy </w:t>
            </w:r>
            <w:proofErr w:type="spellStart"/>
            <w:r w:rsidRPr="004F686F">
              <w:rPr>
                <w:rFonts w:ascii="Verdana" w:hAnsi="Verdana"/>
                <w:sz w:val="18"/>
                <w:szCs w:val="18"/>
              </w:rPr>
              <w:t>aliasy</w:t>
            </w:r>
            <w:proofErr w:type="spellEnd"/>
            <w:r w:rsidRPr="004F686F">
              <w:rPr>
                <w:rFonts w:ascii="Verdana" w:hAnsi="Verdana"/>
                <w:sz w:val="18"/>
                <w:szCs w:val="18"/>
              </w:rPr>
              <w:t xml:space="preserve"> lze v rámci analýzy grafu spojit do jednoho uzlu;</w:t>
            </w:r>
          </w:p>
        </w:tc>
        <w:tc>
          <w:tcPr>
            <w:tcW w:w="2773" w:type="dxa"/>
            <w:vAlign w:val="center"/>
          </w:tcPr>
          <w:p w14:paraId="5CAC8CA3" w14:textId="2ECDCDFB" w:rsidR="00551C6A" w:rsidRPr="00CC2144" w:rsidRDefault="00551C6A" w:rsidP="00551C6A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629C3722" w14:textId="0FD374D9" w:rsidR="00551C6A" w:rsidRPr="00CC2144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51C6A" w:rsidRPr="00CC2144" w14:paraId="36045BE9" w14:textId="77777777" w:rsidTr="1F33F3FC">
        <w:trPr>
          <w:jc w:val="center"/>
        </w:trPr>
        <w:tc>
          <w:tcPr>
            <w:tcW w:w="1129" w:type="dxa"/>
            <w:vAlign w:val="center"/>
          </w:tcPr>
          <w:p w14:paraId="12F211EC" w14:textId="3D4C3000" w:rsidR="00551C6A" w:rsidRPr="00971180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>
              <w:rPr>
                <w:rFonts w:ascii="Verdana" w:hAnsi="Verdana" w:cs="Segoe UI"/>
                <w:sz w:val="18"/>
                <w:szCs w:val="18"/>
              </w:rPr>
              <w:t>FCE3-3</w:t>
            </w:r>
          </w:p>
        </w:tc>
        <w:tc>
          <w:tcPr>
            <w:tcW w:w="7530" w:type="dxa"/>
          </w:tcPr>
          <w:p w14:paraId="6BA63BCF" w14:textId="35B3D711" w:rsidR="00551C6A" w:rsidRPr="004F686F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F686F">
              <w:rPr>
                <w:rFonts w:ascii="Verdana" w:hAnsi="Verdana"/>
                <w:sz w:val="18"/>
                <w:szCs w:val="18"/>
              </w:rPr>
              <w:t>Vyšetřování grafů lze ukládat a zpřístupňovat dalším zúčastněným stranám klienta.</w:t>
            </w:r>
          </w:p>
        </w:tc>
        <w:tc>
          <w:tcPr>
            <w:tcW w:w="2773" w:type="dxa"/>
            <w:vAlign w:val="center"/>
          </w:tcPr>
          <w:p w14:paraId="6351736D" w14:textId="2863DBA5" w:rsidR="00551C6A" w:rsidRPr="00CC2144" w:rsidRDefault="00551C6A" w:rsidP="00551C6A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46C606EC" w14:textId="3E366FB7" w:rsidR="00551C6A" w:rsidRPr="00CC2144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60332" w:rsidRPr="00CC2144" w14:paraId="51A527B1" w14:textId="77777777" w:rsidTr="1F33F3FC">
        <w:trPr>
          <w:jc w:val="center"/>
        </w:trPr>
        <w:tc>
          <w:tcPr>
            <w:tcW w:w="13994" w:type="dxa"/>
            <w:gridSpan w:val="4"/>
            <w:shd w:val="clear" w:color="auto" w:fill="009EE0"/>
            <w:vAlign w:val="center"/>
          </w:tcPr>
          <w:p w14:paraId="7DF8ECE6" w14:textId="2447A762" w:rsidR="00A60332" w:rsidRPr="00CC2144" w:rsidRDefault="00E01605" w:rsidP="003E2FBD">
            <w:pPr>
              <w:spacing w:before="20" w:after="20"/>
              <w:jc w:val="center"/>
              <w:rPr>
                <w:rFonts w:ascii="Verdana" w:hAnsi="Verdana" w:cs="Segoe UI"/>
                <w:color w:val="FFFFFF" w:themeColor="background1"/>
                <w:sz w:val="18"/>
                <w:szCs w:val="18"/>
              </w:rPr>
            </w:pPr>
            <w:r w:rsidRPr="00E01605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>SOAR musí poskytovat možnost generování zpráv</w:t>
            </w:r>
          </w:p>
        </w:tc>
      </w:tr>
      <w:tr w:rsidR="00551C6A" w:rsidRPr="00CC2144" w14:paraId="10E51AF3" w14:textId="77777777" w:rsidTr="1F33F3FC">
        <w:trPr>
          <w:jc w:val="center"/>
        </w:trPr>
        <w:tc>
          <w:tcPr>
            <w:tcW w:w="1129" w:type="dxa"/>
            <w:vAlign w:val="center"/>
          </w:tcPr>
          <w:p w14:paraId="25419C55" w14:textId="30E9B244" w:rsidR="00551C6A" w:rsidRPr="00971180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>
              <w:rPr>
                <w:rFonts w:ascii="Verdana" w:hAnsi="Verdana" w:cs="Segoe UI"/>
                <w:sz w:val="18"/>
                <w:szCs w:val="18"/>
              </w:rPr>
              <w:t>ZPR-1</w:t>
            </w:r>
          </w:p>
        </w:tc>
        <w:tc>
          <w:tcPr>
            <w:tcW w:w="7530" w:type="dxa"/>
          </w:tcPr>
          <w:p w14:paraId="61172BB7" w14:textId="11E9EB27" w:rsidR="00551C6A" w:rsidRPr="00551C6A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51C6A">
              <w:rPr>
                <w:rFonts w:ascii="Verdana" w:hAnsi="Verdana"/>
                <w:sz w:val="18"/>
                <w:szCs w:val="18"/>
              </w:rPr>
              <w:t xml:space="preserve">Reportovací </w:t>
            </w:r>
            <w:proofErr w:type="spellStart"/>
            <w:r w:rsidRPr="00551C6A">
              <w:rPr>
                <w:rFonts w:ascii="Verdana" w:hAnsi="Verdana"/>
                <w:sz w:val="18"/>
                <w:szCs w:val="18"/>
              </w:rPr>
              <w:t>engine</w:t>
            </w:r>
            <w:proofErr w:type="spellEnd"/>
            <w:r w:rsidRPr="00551C6A">
              <w:rPr>
                <w:rFonts w:ascii="Verdana" w:hAnsi="Verdana"/>
                <w:sz w:val="18"/>
                <w:szCs w:val="18"/>
              </w:rPr>
              <w:t xml:space="preserve"> musí podporovat dynamické generování grafů a tabulek;</w:t>
            </w:r>
          </w:p>
        </w:tc>
        <w:tc>
          <w:tcPr>
            <w:tcW w:w="2773" w:type="dxa"/>
            <w:vAlign w:val="center"/>
          </w:tcPr>
          <w:p w14:paraId="50F4E638" w14:textId="19EE0B08" w:rsidR="00551C6A" w:rsidRPr="00CC2144" w:rsidRDefault="00551C6A" w:rsidP="00551C6A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5E30CAE8" w14:textId="12A37473" w:rsidR="00551C6A" w:rsidRPr="00CC2144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51C6A" w:rsidRPr="00CC2144" w14:paraId="2F787C60" w14:textId="77777777" w:rsidTr="1F33F3FC">
        <w:trPr>
          <w:jc w:val="center"/>
        </w:trPr>
        <w:tc>
          <w:tcPr>
            <w:tcW w:w="1129" w:type="dxa"/>
            <w:vAlign w:val="center"/>
          </w:tcPr>
          <w:p w14:paraId="423AE928" w14:textId="1AC4C960" w:rsidR="00551C6A" w:rsidRPr="00971180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>
              <w:rPr>
                <w:rFonts w:ascii="Verdana" w:hAnsi="Verdana" w:cs="Segoe UI"/>
                <w:sz w:val="18"/>
                <w:szCs w:val="18"/>
              </w:rPr>
              <w:t>ZPR-2</w:t>
            </w:r>
          </w:p>
        </w:tc>
        <w:tc>
          <w:tcPr>
            <w:tcW w:w="7530" w:type="dxa"/>
          </w:tcPr>
          <w:p w14:paraId="690F8B61" w14:textId="55EF0431" w:rsidR="00551C6A" w:rsidRPr="00551C6A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51C6A">
              <w:rPr>
                <w:rFonts w:ascii="Verdana" w:hAnsi="Verdana"/>
                <w:sz w:val="18"/>
                <w:szCs w:val="18"/>
              </w:rPr>
              <w:t xml:space="preserve">Reportovací </w:t>
            </w:r>
            <w:proofErr w:type="spellStart"/>
            <w:r w:rsidRPr="00551C6A">
              <w:rPr>
                <w:rFonts w:ascii="Verdana" w:hAnsi="Verdana"/>
                <w:sz w:val="18"/>
                <w:szCs w:val="18"/>
              </w:rPr>
              <w:t>engine</w:t>
            </w:r>
            <w:proofErr w:type="spellEnd"/>
            <w:r w:rsidRPr="00551C6A">
              <w:rPr>
                <w:rFonts w:ascii="Verdana" w:hAnsi="Verdana"/>
                <w:sz w:val="18"/>
                <w:szCs w:val="18"/>
              </w:rPr>
              <w:t xml:space="preserve"> musí podporovat možnost vkládání obrázků;</w:t>
            </w:r>
          </w:p>
        </w:tc>
        <w:tc>
          <w:tcPr>
            <w:tcW w:w="2773" w:type="dxa"/>
            <w:vAlign w:val="center"/>
          </w:tcPr>
          <w:p w14:paraId="1462FF01" w14:textId="72D2EDC9" w:rsidR="00551C6A" w:rsidRPr="00CC2144" w:rsidRDefault="00551C6A" w:rsidP="00551C6A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34DD7905" w14:textId="16AE0099" w:rsidR="00551C6A" w:rsidRPr="00CC2144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51C6A" w:rsidRPr="00CC2144" w14:paraId="3F4AC2E0" w14:textId="77777777" w:rsidTr="1F33F3FC">
        <w:trPr>
          <w:jc w:val="center"/>
        </w:trPr>
        <w:tc>
          <w:tcPr>
            <w:tcW w:w="1129" w:type="dxa"/>
            <w:vAlign w:val="center"/>
          </w:tcPr>
          <w:p w14:paraId="7573A15D" w14:textId="3F5543C3" w:rsidR="00551C6A" w:rsidRPr="00971180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>
              <w:rPr>
                <w:rFonts w:ascii="Verdana" w:hAnsi="Verdana" w:cs="Segoe UI"/>
                <w:sz w:val="18"/>
                <w:szCs w:val="18"/>
              </w:rPr>
              <w:t>ZPR-3</w:t>
            </w:r>
          </w:p>
        </w:tc>
        <w:tc>
          <w:tcPr>
            <w:tcW w:w="7530" w:type="dxa"/>
          </w:tcPr>
          <w:p w14:paraId="7002511D" w14:textId="4D80C183" w:rsidR="00551C6A" w:rsidRPr="00551C6A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51C6A">
              <w:rPr>
                <w:rFonts w:ascii="Verdana" w:hAnsi="Verdana"/>
                <w:sz w:val="18"/>
                <w:szCs w:val="18"/>
              </w:rPr>
              <w:t xml:space="preserve">Reportovací </w:t>
            </w:r>
            <w:proofErr w:type="spellStart"/>
            <w:r w:rsidRPr="00551C6A">
              <w:rPr>
                <w:rFonts w:ascii="Verdana" w:hAnsi="Verdana"/>
                <w:sz w:val="18"/>
                <w:szCs w:val="18"/>
              </w:rPr>
              <w:t>engine</w:t>
            </w:r>
            <w:proofErr w:type="spellEnd"/>
            <w:r w:rsidRPr="00551C6A">
              <w:rPr>
                <w:rFonts w:ascii="Verdana" w:hAnsi="Verdana"/>
                <w:sz w:val="18"/>
                <w:szCs w:val="18"/>
              </w:rPr>
              <w:t xml:space="preserve"> musí podporovat možnost zahrnout Intel </w:t>
            </w:r>
            <w:proofErr w:type="spellStart"/>
            <w:r w:rsidRPr="00551C6A">
              <w:rPr>
                <w:rFonts w:ascii="Verdana" w:hAnsi="Verdana"/>
                <w:sz w:val="18"/>
                <w:szCs w:val="18"/>
              </w:rPr>
              <w:t>Graph</w:t>
            </w:r>
            <w:proofErr w:type="spellEnd"/>
            <w:r w:rsidRPr="00551C6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51C6A">
              <w:rPr>
                <w:rFonts w:ascii="Verdana" w:hAnsi="Verdana"/>
                <w:sz w:val="18"/>
                <w:szCs w:val="18"/>
              </w:rPr>
              <w:t>Investigations</w:t>
            </w:r>
            <w:proofErr w:type="spellEnd"/>
            <w:r w:rsidRPr="00551C6A">
              <w:rPr>
                <w:rFonts w:ascii="Verdana" w:hAnsi="Verdana"/>
                <w:sz w:val="18"/>
                <w:szCs w:val="18"/>
              </w:rPr>
              <w:t>;</w:t>
            </w:r>
          </w:p>
        </w:tc>
        <w:tc>
          <w:tcPr>
            <w:tcW w:w="2773" w:type="dxa"/>
            <w:vAlign w:val="center"/>
          </w:tcPr>
          <w:p w14:paraId="23EEA7C5" w14:textId="20F92A5D" w:rsidR="00551C6A" w:rsidRPr="00CC2144" w:rsidRDefault="00551C6A" w:rsidP="00551C6A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15A6E924" w14:textId="2C59BAFC" w:rsidR="00551C6A" w:rsidRPr="00CC2144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51C6A" w:rsidRPr="00CC2144" w14:paraId="50FB8066" w14:textId="77777777" w:rsidTr="1F33F3FC">
        <w:trPr>
          <w:jc w:val="center"/>
        </w:trPr>
        <w:tc>
          <w:tcPr>
            <w:tcW w:w="1129" w:type="dxa"/>
            <w:vAlign w:val="center"/>
          </w:tcPr>
          <w:p w14:paraId="61EE7FD3" w14:textId="5FE61C81" w:rsidR="00551C6A" w:rsidRPr="00971180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>
              <w:rPr>
                <w:rFonts w:ascii="Verdana" w:hAnsi="Verdana" w:cs="Segoe UI"/>
                <w:sz w:val="18"/>
                <w:szCs w:val="18"/>
              </w:rPr>
              <w:t>ZPR-4</w:t>
            </w:r>
          </w:p>
        </w:tc>
        <w:tc>
          <w:tcPr>
            <w:tcW w:w="7530" w:type="dxa"/>
          </w:tcPr>
          <w:p w14:paraId="15AA99C5" w14:textId="5F8CA624" w:rsidR="00551C6A" w:rsidRPr="00551C6A" w:rsidRDefault="00551C6A" w:rsidP="00551C6A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51C6A">
              <w:rPr>
                <w:rFonts w:ascii="Verdana" w:hAnsi="Verdana"/>
                <w:sz w:val="18"/>
                <w:szCs w:val="18"/>
              </w:rPr>
              <w:t xml:space="preserve">Reportovací </w:t>
            </w:r>
            <w:proofErr w:type="spellStart"/>
            <w:r w:rsidRPr="00551C6A">
              <w:rPr>
                <w:rFonts w:ascii="Verdana" w:hAnsi="Verdana"/>
                <w:sz w:val="18"/>
                <w:szCs w:val="18"/>
              </w:rPr>
              <w:t>engine</w:t>
            </w:r>
            <w:proofErr w:type="spellEnd"/>
            <w:r w:rsidRPr="00551C6A">
              <w:rPr>
                <w:rFonts w:ascii="Verdana" w:hAnsi="Verdana"/>
                <w:sz w:val="18"/>
                <w:szCs w:val="18"/>
              </w:rPr>
              <w:t xml:space="preserve"> musí podporovat možnost KLIENTA přidávat volný text;</w:t>
            </w:r>
          </w:p>
        </w:tc>
        <w:tc>
          <w:tcPr>
            <w:tcW w:w="2773" w:type="dxa"/>
            <w:vAlign w:val="center"/>
          </w:tcPr>
          <w:p w14:paraId="4CD9E56B" w14:textId="11DAEC75" w:rsidR="00551C6A" w:rsidRPr="00CC2144" w:rsidRDefault="00551C6A" w:rsidP="00551C6A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5E432551" w14:textId="09672161" w:rsidR="00551C6A" w:rsidRPr="00CC2144" w:rsidRDefault="00551C6A" w:rsidP="00551C6A">
            <w:pPr>
              <w:spacing w:before="20" w:after="20"/>
              <w:rPr>
                <w:rFonts w:ascii="Verdana" w:hAnsi="Verdana" w:cs="Segoe UI"/>
                <w:sz w:val="18"/>
                <w:szCs w:val="18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C7302E" w:rsidRPr="00CC2144" w14:paraId="55BBD9F7" w14:textId="77777777" w:rsidTr="00C7302E">
        <w:trPr>
          <w:jc w:val="center"/>
        </w:trPr>
        <w:tc>
          <w:tcPr>
            <w:tcW w:w="13994" w:type="dxa"/>
            <w:gridSpan w:val="4"/>
            <w:shd w:val="clear" w:color="auto" w:fill="009EE0"/>
            <w:vAlign w:val="center"/>
          </w:tcPr>
          <w:p w14:paraId="77CEDB31" w14:textId="57CA3102" w:rsidR="00C7302E" w:rsidRPr="00C7302E" w:rsidRDefault="00C7302E" w:rsidP="00C7302E">
            <w:pPr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eastAsia="cs-CZ"/>
              </w:rPr>
            </w:pPr>
            <w:r w:rsidRPr="00C7302E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Požadované virtualizované prostředky</w:t>
            </w:r>
          </w:p>
        </w:tc>
      </w:tr>
      <w:tr w:rsidR="00833038" w:rsidRPr="00CC2144" w14:paraId="3984784A" w14:textId="77777777" w:rsidTr="0046696A">
        <w:trPr>
          <w:jc w:val="center"/>
        </w:trPr>
        <w:tc>
          <w:tcPr>
            <w:tcW w:w="1129" w:type="dxa"/>
            <w:vAlign w:val="center"/>
          </w:tcPr>
          <w:p w14:paraId="206BA1CA" w14:textId="0659C08D" w:rsidR="00833038" w:rsidRDefault="00833038" w:rsidP="00833038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>
              <w:rPr>
                <w:rFonts w:ascii="Verdana" w:hAnsi="Verdana" w:cs="Segoe UI"/>
                <w:sz w:val="18"/>
                <w:szCs w:val="18"/>
              </w:rPr>
              <w:t>-</w:t>
            </w:r>
            <w:r>
              <w:rPr>
                <w:rFonts w:cs="Segoe UI"/>
              </w:rPr>
              <w:t>--</w:t>
            </w:r>
          </w:p>
        </w:tc>
        <w:tc>
          <w:tcPr>
            <w:tcW w:w="7530" w:type="dxa"/>
            <w:vAlign w:val="center"/>
          </w:tcPr>
          <w:p w14:paraId="5C2A75A2" w14:textId="5570775D" w:rsidR="00833038" w:rsidRPr="00551C6A" w:rsidRDefault="005756FE" w:rsidP="00833038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>
              <w:t xml:space="preserve">ožadované virtualizované prostředky </w:t>
            </w:r>
            <w:r w:rsidR="0050758A">
              <w:t xml:space="preserve">k řádnému plnění </w:t>
            </w:r>
            <w:r w:rsidR="00A72C02">
              <w:t xml:space="preserve">předmětu VZ </w:t>
            </w:r>
          </w:p>
        </w:tc>
        <w:tc>
          <w:tcPr>
            <w:tcW w:w="2773" w:type="dxa"/>
            <w:vAlign w:val="center"/>
          </w:tcPr>
          <w:p w14:paraId="63EFAAFB" w14:textId="4C85B743" w:rsidR="00833038" w:rsidRPr="00CC2144" w:rsidRDefault="00833038" w:rsidP="00833038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562" w:type="dxa"/>
            <w:vAlign w:val="center"/>
          </w:tcPr>
          <w:p w14:paraId="7C7F44EF" w14:textId="6A8479CB" w:rsidR="00833038" w:rsidRPr="00CC2144" w:rsidRDefault="00833038" w:rsidP="00833038">
            <w:pPr>
              <w:spacing w:before="20" w:after="20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CC2144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62EBF3C5" w14:textId="77777777" w:rsidR="008B282A" w:rsidRDefault="008B282A">
      <w:pPr>
        <w:rPr>
          <w:rFonts w:ascii="Verdana" w:hAnsi="Verdana"/>
          <w:sz w:val="18"/>
          <w:szCs w:val="18"/>
        </w:rPr>
      </w:pPr>
    </w:p>
    <w:p w14:paraId="23AB6E07" w14:textId="30A9F7F5" w:rsidR="00F604CD" w:rsidRDefault="00F604CD">
      <w:pPr>
        <w:rPr>
          <w:rFonts w:ascii="Verdana" w:hAnsi="Verdana"/>
          <w:sz w:val="18"/>
          <w:szCs w:val="18"/>
        </w:rPr>
      </w:pPr>
    </w:p>
    <w:sectPr w:rsidR="00F604CD" w:rsidSect="00BF35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89F1" w14:textId="77777777" w:rsidR="00CA334E" w:rsidRDefault="00CA334E" w:rsidP="00347441">
      <w:pPr>
        <w:spacing w:after="0" w:line="240" w:lineRule="auto"/>
      </w:pPr>
      <w:r>
        <w:separator/>
      </w:r>
    </w:p>
  </w:endnote>
  <w:endnote w:type="continuationSeparator" w:id="0">
    <w:p w14:paraId="28481D1B" w14:textId="77777777" w:rsidR="00CA334E" w:rsidRDefault="00CA334E" w:rsidP="00347441">
      <w:pPr>
        <w:spacing w:after="0" w:line="240" w:lineRule="auto"/>
      </w:pPr>
      <w:r>
        <w:continuationSeparator/>
      </w:r>
    </w:p>
  </w:endnote>
  <w:endnote w:type="continuationNotice" w:id="1">
    <w:p w14:paraId="70D6446D" w14:textId="77777777" w:rsidR="00CA334E" w:rsidRDefault="00CA33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BC5F" w14:textId="603EE38A" w:rsidR="00CF51D7" w:rsidRDefault="00B11B3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5" behindDoc="0" locked="0" layoutInCell="1" allowOverlap="1" wp14:anchorId="67AC06FD" wp14:editId="2F9F2D8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390525"/>
              <wp:effectExtent l="0" t="0" r="0" b="0"/>
              <wp:wrapNone/>
              <wp:docPr id="6613480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2D5AD" w14:textId="6FDC4428" w:rsidR="00B11B3A" w:rsidRPr="00B11B3A" w:rsidRDefault="00B11B3A" w:rsidP="00B11B3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11B3A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11B3A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11B3A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C06FD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" style="position:absolute;margin-left:75pt;margin-top:0;width:126.2pt;height:30.75pt;z-index:25166336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6752D5AD" w14:textId="6FDC4428" w:rsidR="00B11B3A" w:rsidRPr="00B11B3A" w:rsidRDefault="00B11B3A" w:rsidP="00B11B3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11B3A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11B3A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11B3A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6B07" w14:textId="053D1B03" w:rsidR="006A32E1" w:rsidRDefault="00B11B3A" w:rsidP="00EA31C9">
    <w:pPr>
      <w:pStyle w:val="Zpat"/>
      <w:spacing w:before="240" w:after="120"/>
      <w:jc w:val="center"/>
    </w:pPr>
    <w:r>
      <w:rPr>
        <w:rFonts w:ascii="Verdana" w:hAnsi="Verdana"/>
        <w:bCs/>
        <w:noProof/>
        <w:sz w:val="18"/>
        <w:szCs w:val="18"/>
      </w:rPr>
      <mc:AlternateContent>
        <mc:Choice Requires="wps">
          <w:drawing>
            <wp:anchor distT="0" distB="0" distL="0" distR="0" simplePos="0" relativeHeight="251664389" behindDoc="0" locked="0" layoutInCell="1" allowOverlap="1" wp14:anchorId="1441EFE0" wp14:editId="08D9A430">
              <wp:simplePos x="902825" y="674225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390525"/>
              <wp:effectExtent l="0" t="0" r="0" b="0"/>
              <wp:wrapNone/>
              <wp:docPr id="77962017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1F908" w14:textId="7B2B8005" w:rsidR="00B11B3A" w:rsidRPr="00B11B3A" w:rsidRDefault="00B11B3A" w:rsidP="00B11B3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11B3A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11B3A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11B3A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1EFE0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9" type="#_x0000_t202" alt="TLP:AMBER  " style="position:absolute;left:0;text-align:left;margin-left:75pt;margin-top:0;width:126.2pt;height:30.75pt;z-index:25166438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3F31F908" w14:textId="7B2B8005" w:rsidR="00B11B3A" w:rsidRPr="00B11B3A" w:rsidRDefault="00B11B3A" w:rsidP="00B11B3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11B3A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11B3A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11B3A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2E1" w:rsidRPr="00B83A85">
      <w:rPr>
        <w:rFonts w:ascii="Verdana" w:hAnsi="Verdana"/>
        <w:bCs/>
        <w:sz w:val="18"/>
        <w:szCs w:val="18"/>
      </w:rPr>
      <w:fldChar w:fldCharType="begin"/>
    </w:r>
    <w:r w:rsidR="006A32E1" w:rsidRPr="00B83A85">
      <w:rPr>
        <w:rFonts w:ascii="Verdana" w:hAnsi="Verdana"/>
        <w:bCs/>
        <w:sz w:val="18"/>
        <w:szCs w:val="18"/>
      </w:rPr>
      <w:instrText>PAGE</w:instrText>
    </w:r>
    <w:r w:rsidR="006A32E1" w:rsidRPr="00B83A85">
      <w:rPr>
        <w:rFonts w:ascii="Verdana" w:hAnsi="Verdana"/>
        <w:bCs/>
        <w:sz w:val="18"/>
        <w:szCs w:val="18"/>
      </w:rPr>
      <w:fldChar w:fldCharType="separate"/>
    </w:r>
    <w:r w:rsidR="006A32E1" w:rsidRPr="00B83A85">
      <w:rPr>
        <w:rFonts w:ascii="Verdana" w:hAnsi="Verdana"/>
        <w:bCs/>
        <w:sz w:val="18"/>
        <w:szCs w:val="18"/>
      </w:rPr>
      <w:t>2</w:t>
    </w:r>
    <w:r w:rsidR="006A32E1" w:rsidRPr="00B83A85">
      <w:rPr>
        <w:rFonts w:ascii="Verdana" w:hAnsi="Verdana"/>
        <w:bCs/>
        <w:sz w:val="18"/>
        <w:szCs w:val="18"/>
      </w:rPr>
      <w:fldChar w:fldCharType="end"/>
    </w:r>
    <w:r w:rsidR="006A32E1" w:rsidRPr="00B83A85">
      <w:rPr>
        <w:rFonts w:ascii="Verdana" w:hAnsi="Verdana"/>
        <w:sz w:val="18"/>
        <w:szCs w:val="18"/>
      </w:rPr>
      <w:t xml:space="preserve"> / </w:t>
    </w:r>
    <w:r w:rsidR="006A32E1" w:rsidRPr="00B83A85">
      <w:rPr>
        <w:rFonts w:ascii="Verdana" w:hAnsi="Verdana"/>
        <w:bCs/>
        <w:sz w:val="18"/>
        <w:szCs w:val="18"/>
      </w:rPr>
      <w:fldChar w:fldCharType="begin"/>
    </w:r>
    <w:r w:rsidR="006A32E1" w:rsidRPr="00B83A85">
      <w:rPr>
        <w:rFonts w:ascii="Verdana" w:hAnsi="Verdana"/>
        <w:bCs/>
        <w:sz w:val="18"/>
        <w:szCs w:val="18"/>
      </w:rPr>
      <w:instrText>NUMPAGES</w:instrText>
    </w:r>
    <w:r w:rsidR="006A32E1" w:rsidRPr="00B83A85">
      <w:rPr>
        <w:rFonts w:ascii="Verdana" w:hAnsi="Verdana"/>
        <w:bCs/>
        <w:sz w:val="18"/>
        <w:szCs w:val="18"/>
      </w:rPr>
      <w:fldChar w:fldCharType="separate"/>
    </w:r>
    <w:r w:rsidR="006A32E1" w:rsidRPr="00B83A85">
      <w:rPr>
        <w:rFonts w:ascii="Verdana" w:hAnsi="Verdana"/>
        <w:bCs/>
        <w:sz w:val="18"/>
        <w:szCs w:val="18"/>
      </w:rPr>
      <w:t>2</w:t>
    </w:r>
    <w:r w:rsidR="006A32E1" w:rsidRPr="00B83A85">
      <w:rPr>
        <w:rFonts w:ascii="Verdana" w:hAnsi="Verdana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7E0A" w14:textId="61BED89E" w:rsidR="00CF51D7" w:rsidRDefault="00B11B3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41" behindDoc="0" locked="0" layoutInCell="1" allowOverlap="1" wp14:anchorId="718918B6" wp14:editId="5D4E755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390525"/>
              <wp:effectExtent l="0" t="0" r="0" b="0"/>
              <wp:wrapNone/>
              <wp:docPr id="85253131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C9FBF" w14:textId="31E9247A" w:rsidR="00B11B3A" w:rsidRPr="00B11B3A" w:rsidRDefault="00B11B3A" w:rsidP="00B11B3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11B3A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11B3A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11B3A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918B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1" type="#_x0000_t202" alt="TLP:AMBER  " style="position:absolute;margin-left:75pt;margin-top:0;width:126.2pt;height:30.75pt;z-index:2516623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33DC9FBF" w14:textId="31E9247A" w:rsidR="00B11B3A" w:rsidRPr="00B11B3A" w:rsidRDefault="00B11B3A" w:rsidP="00B11B3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11B3A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11B3A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11B3A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BF76" w14:textId="77777777" w:rsidR="00CA334E" w:rsidRDefault="00CA334E" w:rsidP="00347441">
      <w:pPr>
        <w:spacing w:after="0" w:line="240" w:lineRule="auto"/>
      </w:pPr>
      <w:r>
        <w:separator/>
      </w:r>
    </w:p>
  </w:footnote>
  <w:footnote w:type="continuationSeparator" w:id="0">
    <w:p w14:paraId="73FE0D40" w14:textId="77777777" w:rsidR="00CA334E" w:rsidRDefault="00CA334E" w:rsidP="00347441">
      <w:pPr>
        <w:spacing w:after="0" w:line="240" w:lineRule="auto"/>
      </w:pPr>
      <w:r>
        <w:continuationSeparator/>
      </w:r>
    </w:p>
  </w:footnote>
  <w:footnote w:type="continuationNotice" w:id="1">
    <w:p w14:paraId="1DD7919E" w14:textId="77777777" w:rsidR="00CA334E" w:rsidRDefault="00CA33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1B5E" w14:textId="019894A2" w:rsidR="00CF51D7" w:rsidRDefault="00B11B3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3" behindDoc="0" locked="0" layoutInCell="1" allowOverlap="1" wp14:anchorId="558AAA3F" wp14:editId="46BF6D8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390525"/>
              <wp:effectExtent l="0" t="0" r="0" b="9525"/>
              <wp:wrapNone/>
              <wp:docPr id="1215531980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D3198" w14:textId="43A4691D" w:rsidR="00B11B3A" w:rsidRPr="00B11B3A" w:rsidRDefault="00B11B3A" w:rsidP="00B11B3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11B3A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11B3A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11B3A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AAA3F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AMBER  " style="position:absolute;margin-left:75pt;margin-top:0;width:126.2pt;height:30.75pt;z-index:25166029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13D3198" w14:textId="43A4691D" w:rsidR="00B11B3A" w:rsidRPr="00B11B3A" w:rsidRDefault="00B11B3A" w:rsidP="00B11B3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11B3A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11B3A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11B3A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6B99" w14:textId="01946535" w:rsidR="0058093B" w:rsidRPr="0058093B" w:rsidRDefault="00B11B3A" w:rsidP="005809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7" behindDoc="0" locked="0" layoutInCell="1" allowOverlap="1" wp14:anchorId="34FB42A0" wp14:editId="142FDD0F">
              <wp:simplePos x="902825" y="45141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390525"/>
              <wp:effectExtent l="0" t="0" r="0" b="9525"/>
              <wp:wrapNone/>
              <wp:docPr id="845397787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77D15" w14:textId="5FE658B2" w:rsidR="00B11B3A" w:rsidRPr="00B11B3A" w:rsidRDefault="00B11B3A" w:rsidP="00B11B3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11B3A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11B3A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11B3A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B42A0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margin-left:75pt;margin-top:0;width:126.2pt;height:30.75pt;z-index:25166131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42D77D15" w14:textId="5FE658B2" w:rsidR="00B11B3A" w:rsidRPr="00B11B3A" w:rsidRDefault="00B11B3A" w:rsidP="00B11B3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11B3A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11B3A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11B3A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093B">
      <w:rPr>
        <w:noProof/>
      </w:rPr>
      <w:drawing>
        <wp:inline distT="0" distB="0" distL="0" distR="0" wp14:anchorId="3BD62490" wp14:editId="21458F7E">
          <wp:extent cx="1304925" cy="545459"/>
          <wp:effectExtent l="0" t="0" r="0" b="7620"/>
          <wp:docPr id="926271548" name="Obrázek 926271548" descr="C:\Users\hana.zaludova\AppData\Local\Microsoft\Windows\Temporary Internet Files\Content.Outlook\KZXSZ69G\rgb_logo_spcss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45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97FB" w14:textId="56F6CD67" w:rsidR="00CF51D7" w:rsidRDefault="00B11B3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9" behindDoc="0" locked="0" layoutInCell="1" allowOverlap="1" wp14:anchorId="5532D450" wp14:editId="5B12979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390525"/>
              <wp:effectExtent l="0" t="0" r="0" b="9525"/>
              <wp:wrapNone/>
              <wp:docPr id="1852075063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17C58" w14:textId="772C17C1" w:rsidR="00B11B3A" w:rsidRPr="00B11B3A" w:rsidRDefault="00B11B3A" w:rsidP="00B11B3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11B3A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11B3A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11B3A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2D450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0" type="#_x0000_t202" alt="TLP:AMBER  " style="position:absolute;margin-left:75pt;margin-top:0;width:126.2pt;height:30.75pt;z-index:25165926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3DA17C58" w14:textId="772C17C1" w:rsidR="00B11B3A" w:rsidRPr="00B11B3A" w:rsidRDefault="00B11B3A" w:rsidP="00B11B3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11B3A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11B3A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11B3A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3605E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D6E99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4E01A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881D1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3C8CC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49D5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EC453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0AF92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A0F1A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788A7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C6548"/>
    <w:multiLevelType w:val="hybridMultilevel"/>
    <w:tmpl w:val="8E688E5C"/>
    <w:lvl w:ilvl="0" w:tplc="E4C84DC2">
      <w:start w:val="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07B6515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3166997"/>
    <w:multiLevelType w:val="hybridMultilevel"/>
    <w:tmpl w:val="3C72483E"/>
    <w:lvl w:ilvl="0" w:tplc="4036C6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3E3205C"/>
    <w:multiLevelType w:val="multilevel"/>
    <w:tmpl w:val="4D0650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A47C4D"/>
    <w:multiLevelType w:val="hybridMultilevel"/>
    <w:tmpl w:val="D1508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BC02EF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C300D65"/>
    <w:multiLevelType w:val="hybridMultilevel"/>
    <w:tmpl w:val="383A8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4571D"/>
    <w:multiLevelType w:val="hybridMultilevel"/>
    <w:tmpl w:val="7F3C7D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D30B6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80D2550"/>
    <w:multiLevelType w:val="hybridMultilevel"/>
    <w:tmpl w:val="573E4F7A"/>
    <w:lvl w:ilvl="0" w:tplc="F6A0FD7A">
      <w:start w:val="18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BC71B06"/>
    <w:multiLevelType w:val="hybridMultilevel"/>
    <w:tmpl w:val="308249AC"/>
    <w:lvl w:ilvl="0" w:tplc="9642C6D4">
      <w:numFmt w:val="bullet"/>
      <w:lvlText w:val="-"/>
      <w:lvlJc w:val="left"/>
      <w:pPr>
        <w:ind w:left="362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1" w15:restartNumberingAfterBreak="0">
    <w:nsid w:val="34460D1D"/>
    <w:multiLevelType w:val="hybridMultilevel"/>
    <w:tmpl w:val="7772CB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43A53"/>
    <w:multiLevelType w:val="multilevel"/>
    <w:tmpl w:val="8E780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1077CD"/>
    <w:multiLevelType w:val="hybridMultilevel"/>
    <w:tmpl w:val="8ED294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F6663E0"/>
    <w:multiLevelType w:val="hybridMultilevel"/>
    <w:tmpl w:val="9A067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F6790"/>
    <w:multiLevelType w:val="hybridMultilevel"/>
    <w:tmpl w:val="5B0C66F2"/>
    <w:lvl w:ilvl="0" w:tplc="D9148A48">
      <w:numFmt w:val="bullet"/>
      <w:lvlText w:val="•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5940376"/>
    <w:multiLevelType w:val="hybridMultilevel"/>
    <w:tmpl w:val="249822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5A04063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FA72AA"/>
    <w:multiLevelType w:val="multilevel"/>
    <w:tmpl w:val="85080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A78F3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AD46B15"/>
    <w:multiLevelType w:val="hybridMultilevel"/>
    <w:tmpl w:val="2E8E5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8623A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420924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B132EBC"/>
    <w:multiLevelType w:val="hybridMultilevel"/>
    <w:tmpl w:val="0AA6C1D4"/>
    <w:lvl w:ilvl="0" w:tplc="2B3AC332">
      <w:numFmt w:val="bullet"/>
      <w:lvlText w:val="•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D5544C5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65B6DCA"/>
    <w:multiLevelType w:val="hybridMultilevel"/>
    <w:tmpl w:val="2C88AF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E28C96D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C3338"/>
    <w:multiLevelType w:val="hybridMultilevel"/>
    <w:tmpl w:val="5DE47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522FA"/>
    <w:multiLevelType w:val="hybridMultilevel"/>
    <w:tmpl w:val="0C06A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A0FA2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5A16B54"/>
    <w:multiLevelType w:val="hybridMultilevel"/>
    <w:tmpl w:val="A6DE4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E5223"/>
    <w:multiLevelType w:val="hybridMultilevel"/>
    <w:tmpl w:val="7AB03124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74E3086"/>
    <w:multiLevelType w:val="hybridMultilevel"/>
    <w:tmpl w:val="92E01874"/>
    <w:lvl w:ilvl="0" w:tplc="F6A0FD7A">
      <w:start w:val="18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BBF2FCC"/>
    <w:multiLevelType w:val="hybridMultilevel"/>
    <w:tmpl w:val="D0A4DA72"/>
    <w:lvl w:ilvl="0" w:tplc="F6A0FD7A">
      <w:start w:val="18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BD2741B"/>
    <w:multiLevelType w:val="hybridMultilevel"/>
    <w:tmpl w:val="249822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95930203">
    <w:abstractNumId w:val="13"/>
  </w:num>
  <w:num w:numId="2" w16cid:durableId="1626934784">
    <w:abstractNumId w:val="22"/>
  </w:num>
  <w:num w:numId="3" w16cid:durableId="1168859626">
    <w:abstractNumId w:val="28"/>
  </w:num>
  <w:num w:numId="4" w16cid:durableId="1618758623">
    <w:abstractNumId w:val="37"/>
  </w:num>
  <w:num w:numId="5" w16cid:durableId="686099334">
    <w:abstractNumId w:val="14"/>
  </w:num>
  <w:num w:numId="6" w16cid:durableId="1363046136">
    <w:abstractNumId w:val="16"/>
  </w:num>
  <w:num w:numId="7" w16cid:durableId="485127326">
    <w:abstractNumId w:val="39"/>
  </w:num>
  <w:num w:numId="8" w16cid:durableId="1306592116">
    <w:abstractNumId w:val="10"/>
  </w:num>
  <w:num w:numId="9" w16cid:durableId="4210542">
    <w:abstractNumId w:val="30"/>
  </w:num>
  <w:num w:numId="10" w16cid:durableId="2096583137">
    <w:abstractNumId w:val="19"/>
  </w:num>
  <w:num w:numId="11" w16cid:durableId="170529725">
    <w:abstractNumId w:val="25"/>
  </w:num>
  <w:num w:numId="12" w16cid:durableId="977146086">
    <w:abstractNumId w:val="12"/>
  </w:num>
  <w:num w:numId="13" w16cid:durableId="112872488">
    <w:abstractNumId w:val="33"/>
  </w:num>
  <w:num w:numId="14" w16cid:durableId="1895923242">
    <w:abstractNumId w:val="42"/>
  </w:num>
  <w:num w:numId="15" w16cid:durableId="1400059297">
    <w:abstractNumId w:val="41"/>
  </w:num>
  <w:num w:numId="16" w16cid:durableId="910428466">
    <w:abstractNumId w:val="23"/>
  </w:num>
  <w:num w:numId="17" w16cid:durableId="1927300255">
    <w:abstractNumId w:val="17"/>
  </w:num>
  <w:num w:numId="18" w16cid:durableId="1591499793">
    <w:abstractNumId w:val="21"/>
  </w:num>
  <w:num w:numId="19" w16cid:durableId="171527447">
    <w:abstractNumId w:val="20"/>
  </w:num>
  <w:num w:numId="20" w16cid:durableId="784426452">
    <w:abstractNumId w:val="35"/>
  </w:num>
  <w:num w:numId="21" w16cid:durableId="1283852122">
    <w:abstractNumId w:val="40"/>
  </w:num>
  <w:num w:numId="22" w16cid:durableId="1719670845">
    <w:abstractNumId w:val="43"/>
  </w:num>
  <w:num w:numId="23" w16cid:durableId="1213885210">
    <w:abstractNumId w:val="26"/>
  </w:num>
  <w:num w:numId="24" w16cid:durableId="1089424846">
    <w:abstractNumId w:val="15"/>
  </w:num>
  <w:num w:numId="25" w16cid:durableId="80881358">
    <w:abstractNumId w:val="18"/>
  </w:num>
  <w:num w:numId="26" w16cid:durableId="570427826">
    <w:abstractNumId w:val="24"/>
  </w:num>
  <w:num w:numId="27" w16cid:durableId="879897035">
    <w:abstractNumId w:val="11"/>
  </w:num>
  <w:num w:numId="28" w16cid:durableId="920531273">
    <w:abstractNumId w:val="38"/>
  </w:num>
  <w:num w:numId="29" w16cid:durableId="1992366858">
    <w:abstractNumId w:val="32"/>
  </w:num>
  <w:num w:numId="30" w16cid:durableId="476798683">
    <w:abstractNumId w:val="27"/>
  </w:num>
  <w:num w:numId="31" w16cid:durableId="1514761746">
    <w:abstractNumId w:val="29"/>
  </w:num>
  <w:num w:numId="32" w16cid:durableId="401374103">
    <w:abstractNumId w:val="34"/>
  </w:num>
  <w:num w:numId="33" w16cid:durableId="1404452360">
    <w:abstractNumId w:val="31"/>
  </w:num>
  <w:num w:numId="34" w16cid:durableId="1048457131">
    <w:abstractNumId w:val="36"/>
  </w:num>
  <w:num w:numId="35" w16cid:durableId="906456035">
    <w:abstractNumId w:val="8"/>
  </w:num>
  <w:num w:numId="36" w16cid:durableId="1776754769">
    <w:abstractNumId w:val="3"/>
  </w:num>
  <w:num w:numId="37" w16cid:durableId="63963932">
    <w:abstractNumId w:val="2"/>
  </w:num>
  <w:num w:numId="38" w16cid:durableId="1007901976">
    <w:abstractNumId w:val="1"/>
  </w:num>
  <w:num w:numId="39" w16cid:durableId="613441917">
    <w:abstractNumId w:val="0"/>
  </w:num>
  <w:num w:numId="40" w16cid:durableId="740247991">
    <w:abstractNumId w:val="9"/>
  </w:num>
  <w:num w:numId="41" w16cid:durableId="505750694">
    <w:abstractNumId w:val="7"/>
  </w:num>
  <w:num w:numId="42" w16cid:durableId="1992562757">
    <w:abstractNumId w:val="6"/>
  </w:num>
  <w:num w:numId="43" w16cid:durableId="228157401">
    <w:abstractNumId w:val="5"/>
  </w:num>
  <w:num w:numId="44" w16cid:durableId="713968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87"/>
    <w:rsid w:val="00001004"/>
    <w:rsid w:val="00001ED1"/>
    <w:rsid w:val="000029AD"/>
    <w:rsid w:val="00005109"/>
    <w:rsid w:val="000059F1"/>
    <w:rsid w:val="000066BB"/>
    <w:rsid w:val="00006E0A"/>
    <w:rsid w:val="00006E7B"/>
    <w:rsid w:val="00007041"/>
    <w:rsid w:val="00007811"/>
    <w:rsid w:val="00007F28"/>
    <w:rsid w:val="0001040E"/>
    <w:rsid w:val="0001057B"/>
    <w:rsid w:val="00010616"/>
    <w:rsid w:val="000109A0"/>
    <w:rsid w:val="000118E6"/>
    <w:rsid w:val="000119F2"/>
    <w:rsid w:val="0001226F"/>
    <w:rsid w:val="0001229B"/>
    <w:rsid w:val="0001258A"/>
    <w:rsid w:val="000127C4"/>
    <w:rsid w:val="0001309D"/>
    <w:rsid w:val="000131C7"/>
    <w:rsid w:val="00014008"/>
    <w:rsid w:val="0001445B"/>
    <w:rsid w:val="00014510"/>
    <w:rsid w:val="000145ED"/>
    <w:rsid w:val="000149B1"/>
    <w:rsid w:val="00014B40"/>
    <w:rsid w:val="00014D15"/>
    <w:rsid w:val="0001582C"/>
    <w:rsid w:val="000163F9"/>
    <w:rsid w:val="00017AD3"/>
    <w:rsid w:val="00020CC9"/>
    <w:rsid w:val="00022920"/>
    <w:rsid w:val="00022943"/>
    <w:rsid w:val="00023158"/>
    <w:rsid w:val="00023662"/>
    <w:rsid w:val="00024215"/>
    <w:rsid w:val="00024CF4"/>
    <w:rsid w:val="0002519E"/>
    <w:rsid w:val="00025306"/>
    <w:rsid w:val="00025E03"/>
    <w:rsid w:val="000275C8"/>
    <w:rsid w:val="00030610"/>
    <w:rsid w:val="000314E0"/>
    <w:rsid w:val="00031C41"/>
    <w:rsid w:val="000322DE"/>
    <w:rsid w:val="0003278D"/>
    <w:rsid w:val="00032928"/>
    <w:rsid w:val="00033089"/>
    <w:rsid w:val="00033BC8"/>
    <w:rsid w:val="000354E9"/>
    <w:rsid w:val="000356AD"/>
    <w:rsid w:val="000361C3"/>
    <w:rsid w:val="00037077"/>
    <w:rsid w:val="00037688"/>
    <w:rsid w:val="00037C5D"/>
    <w:rsid w:val="0004053D"/>
    <w:rsid w:val="00040CF1"/>
    <w:rsid w:val="000421A7"/>
    <w:rsid w:val="000439F1"/>
    <w:rsid w:val="00043D35"/>
    <w:rsid w:val="00044D6B"/>
    <w:rsid w:val="00045785"/>
    <w:rsid w:val="00045EF3"/>
    <w:rsid w:val="0004626D"/>
    <w:rsid w:val="00046377"/>
    <w:rsid w:val="00046427"/>
    <w:rsid w:val="000464B1"/>
    <w:rsid w:val="00046678"/>
    <w:rsid w:val="000468F2"/>
    <w:rsid w:val="00046B3A"/>
    <w:rsid w:val="00047DF0"/>
    <w:rsid w:val="000515A5"/>
    <w:rsid w:val="00051675"/>
    <w:rsid w:val="000521CD"/>
    <w:rsid w:val="00052497"/>
    <w:rsid w:val="00052B17"/>
    <w:rsid w:val="00052FFF"/>
    <w:rsid w:val="000541DA"/>
    <w:rsid w:val="00054663"/>
    <w:rsid w:val="00054E06"/>
    <w:rsid w:val="000553C6"/>
    <w:rsid w:val="0005542D"/>
    <w:rsid w:val="00055544"/>
    <w:rsid w:val="00055C75"/>
    <w:rsid w:val="00056579"/>
    <w:rsid w:val="0005674C"/>
    <w:rsid w:val="00057B15"/>
    <w:rsid w:val="00060002"/>
    <w:rsid w:val="000604B8"/>
    <w:rsid w:val="00060A1F"/>
    <w:rsid w:val="00061067"/>
    <w:rsid w:val="0006125A"/>
    <w:rsid w:val="00061AE0"/>
    <w:rsid w:val="00062D5D"/>
    <w:rsid w:val="00064D3F"/>
    <w:rsid w:val="000656E5"/>
    <w:rsid w:val="00065953"/>
    <w:rsid w:val="00066531"/>
    <w:rsid w:val="00066826"/>
    <w:rsid w:val="000668CF"/>
    <w:rsid w:val="00066C9A"/>
    <w:rsid w:val="000701E1"/>
    <w:rsid w:val="00070E99"/>
    <w:rsid w:val="00071147"/>
    <w:rsid w:val="000713D6"/>
    <w:rsid w:val="00072678"/>
    <w:rsid w:val="000737B9"/>
    <w:rsid w:val="00073976"/>
    <w:rsid w:val="00074D99"/>
    <w:rsid w:val="000751CA"/>
    <w:rsid w:val="00076983"/>
    <w:rsid w:val="00076EE9"/>
    <w:rsid w:val="00077386"/>
    <w:rsid w:val="00077A94"/>
    <w:rsid w:val="00077AFA"/>
    <w:rsid w:val="00080E6C"/>
    <w:rsid w:val="0008113F"/>
    <w:rsid w:val="000812C3"/>
    <w:rsid w:val="000819A6"/>
    <w:rsid w:val="00082C43"/>
    <w:rsid w:val="00083266"/>
    <w:rsid w:val="000832C8"/>
    <w:rsid w:val="000843C1"/>
    <w:rsid w:val="000843FE"/>
    <w:rsid w:val="000852AB"/>
    <w:rsid w:val="0008542D"/>
    <w:rsid w:val="00085917"/>
    <w:rsid w:val="00085B12"/>
    <w:rsid w:val="00085CE9"/>
    <w:rsid w:val="0008650E"/>
    <w:rsid w:val="0008709C"/>
    <w:rsid w:val="00087DF7"/>
    <w:rsid w:val="000901CD"/>
    <w:rsid w:val="00090E9C"/>
    <w:rsid w:val="000920EA"/>
    <w:rsid w:val="00092612"/>
    <w:rsid w:val="00092CC3"/>
    <w:rsid w:val="00092FA5"/>
    <w:rsid w:val="00093DAC"/>
    <w:rsid w:val="0009412E"/>
    <w:rsid w:val="000948B8"/>
    <w:rsid w:val="00095337"/>
    <w:rsid w:val="0009549F"/>
    <w:rsid w:val="000957A0"/>
    <w:rsid w:val="0009649E"/>
    <w:rsid w:val="00097127"/>
    <w:rsid w:val="000973E5"/>
    <w:rsid w:val="000974A5"/>
    <w:rsid w:val="000977CF"/>
    <w:rsid w:val="00097F9D"/>
    <w:rsid w:val="000A12FB"/>
    <w:rsid w:val="000A24D6"/>
    <w:rsid w:val="000A2778"/>
    <w:rsid w:val="000A2BBA"/>
    <w:rsid w:val="000A30CB"/>
    <w:rsid w:val="000A3718"/>
    <w:rsid w:val="000A38A5"/>
    <w:rsid w:val="000A4532"/>
    <w:rsid w:val="000A45CD"/>
    <w:rsid w:val="000A6450"/>
    <w:rsid w:val="000A6C00"/>
    <w:rsid w:val="000A7026"/>
    <w:rsid w:val="000A7B94"/>
    <w:rsid w:val="000B0B81"/>
    <w:rsid w:val="000B1297"/>
    <w:rsid w:val="000B13F1"/>
    <w:rsid w:val="000B15A1"/>
    <w:rsid w:val="000B1601"/>
    <w:rsid w:val="000B17FC"/>
    <w:rsid w:val="000B6A38"/>
    <w:rsid w:val="000B72E4"/>
    <w:rsid w:val="000B7F21"/>
    <w:rsid w:val="000C07D9"/>
    <w:rsid w:val="000C0D96"/>
    <w:rsid w:val="000C0DD3"/>
    <w:rsid w:val="000C0EAF"/>
    <w:rsid w:val="000C29E6"/>
    <w:rsid w:val="000C29EF"/>
    <w:rsid w:val="000C2D63"/>
    <w:rsid w:val="000C34CB"/>
    <w:rsid w:val="000C370B"/>
    <w:rsid w:val="000C4259"/>
    <w:rsid w:val="000C4C02"/>
    <w:rsid w:val="000C53B1"/>
    <w:rsid w:val="000C5487"/>
    <w:rsid w:val="000C58E0"/>
    <w:rsid w:val="000C66A2"/>
    <w:rsid w:val="000C677D"/>
    <w:rsid w:val="000C7B24"/>
    <w:rsid w:val="000D11E0"/>
    <w:rsid w:val="000D1FDA"/>
    <w:rsid w:val="000D2B3E"/>
    <w:rsid w:val="000D315F"/>
    <w:rsid w:val="000D33A4"/>
    <w:rsid w:val="000D56A7"/>
    <w:rsid w:val="000D63E7"/>
    <w:rsid w:val="000D6C47"/>
    <w:rsid w:val="000D7077"/>
    <w:rsid w:val="000D70C7"/>
    <w:rsid w:val="000D714C"/>
    <w:rsid w:val="000D74FF"/>
    <w:rsid w:val="000E0D11"/>
    <w:rsid w:val="000E1159"/>
    <w:rsid w:val="000E11C7"/>
    <w:rsid w:val="000E2003"/>
    <w:rsid w:val="000E32DB"/>
    <w:rsid w:val="000E3832"/>
    <w:rsid w:val="000E3A98"/>
    <w:rsid w:val="000E4155"/>
    <w:rsid w:val="000E6140"/>
    <w:rsid w:val="000E6C36"/>
    <w:rsid w:val="000E6D2D"/>
    <w:rsid w:val="000E775B"/>
    <w:rsid w:val="000E7D55"/>
    <w:rsid w:val="000F0E63"/>
    <w:rsid w:val="000F1617"/>
    <w:rsid w:val="000F208E"/>
    <w:rsid w:val="000F2AEE"/>
    <w:rsid w:val="000F3F8D"/>
    <w:rsid w:val="000F4683"/>
    <w:rsid w:val="000F48BA"/>
    <w:rsid w:val="000F4F79"/>
    <w:rsid w:val="000F552C"/>
    <w:rsid w:val="000F5F3C"/>
    <w:rsid w:val="000F6968"/>
    <w:rsid w:val="000F747F"/>
    <w:rsid w:val="000F7A4A"/>
    <w:rsid w:val="001015AF"/>
    <w:rsid w:val="00101BDD"/>
    <w:rsid w:val="00101ED8"/>
    <w:rsid w:val="0010240C"/>
    <w:rsid w:val="00103361"/>
    <w:rsid w:val="00103CEA"/>
    <w:rsid w:val="00104644"/>
    <w:rsid w:val="0010475B"/>
    <w:rsid w:val="00104853"/>
    <w:rsid w:val="001057EE"/>
    <w:rsid w:val="001066D4"/>
    <w:rsid w:val="0010746B"/>
    <w:rsid w:val="00107579"/>
    <w:rsid w:val="0010797D"/>
    <w:rsid w:val="00107FED"/>
    <w:rsid w:val="00110346"/>
    <w:rsid w:val="00110A00"/>
    <w:rsid w:val="00110C1C"/>
    <w:rsid w:val="00111D0B"/>
    <w:rsid w:val="00112A3E"/>
    <w:rsid w:val="00113908"/>
    <w:rsid w:val="001150B0"/>
    <w:rsid w:val="00115F7C"/>
    <w:rsid w:val="00116698"/>
    <w:rsid w:val="001171D6"/>
    <w:rsid w:val="0011751E"/>
    <w:rsid w:val="0011769E"/>
    <w:rsid w:val="00117770"/>
    <w:rsid w:val="00117EDC"/>
    <w:rsid w:val="00120E3B"/>
    <w:rsid w:val="00122063"/>
    <w:rsid w:val="001224D8"/>
    <w:rsid w:val="00123C4C"/>
    <w:rsid w:val="00123CB8"/>
    <w:rsid w:val="001240EE"/>
    <w:rsid w:val="001244FC"/>
    <w:rsid w:val="00124EB4"/>
    <w:rsid w:val="00125D6F"/>
    <w:rsid w:val="00125FA2"/>
    <w:rsid w:val="001263C7"/>
    <w:rsid w:val="001267D2"/>
    <w:rsid w:val="0012702B"/>
    <w:rsid w:val="00130467"/>
    <w:rsid w:val="00130D86"/>
    <w:rsid w:val="00130F6D"/>
    <w:rsid w:val="00131A3B"/>
    <w:rsid w:val="00131B40"/>
    <w:rsid w:val="00132261"/>
    <w:rsid w:val="0013323C"/>
    <w:rsid w:val="00133C40"/>
    <w:rsid w:val="00133F41"/>
    <w:rsid w:val="001340B1"/>
    <w:rsid w:val="00134FFE"/>
    <w:rsid w:val="001350B5"/>
    <w:rsid w:val="00135514"/>
    <w:rsid w:val="00135AFF"/>
    <w:rsid w:val="00135BDF"/>
    <w:rsid w:val="00135D43"/>
    <w:rsid w:val="00136A4F"/>
    <w:rsid w:val="00137A93"/>
    <w:rsid w:val="00137CD3"/>
    <w:rsid w:val="00140118"/>
    <w:rsid w:val="001404EA"/>
    <w:rsid w:val="00140803"/>
    <w:rsid w:val="001408CA"/>
    <w:rsid w:val="0014114B"/>
    <w:rsid w:val="0014125A"/>
    <w:rsid w:val="00141C28"/>
    <w:rsid w:val="0014218B"/>
    <w:rsid w:val="001424B1"/>
    <w:rsid w:val="001430CD"/>
    <w:rsid w:val="00143201"/>
    <w:rsid w:val="00143DF0"/>
    <w:rsid w:val="00143E2A"/>
    <w:rsid w:val="00143F5F"/>
    <w:rsid w:val="00144D8D"/>
    <w:rsid w:val="00144E90"/>
    <w:rsid w:val="0014544F"/>
    <w:rsid w:val="0014583F"/>
    <w:rsid w:val="001466E6"/>
    <w:rsid w:val="0014717D"/>
    <w:rsid w:val="0014749F"/>
    <w:rsid w:val="00147B9A"/>
    <w:rsid w:val="00147F7D"/>
    <w:rsid w:val="00150337"/>
    <w:rsid w:val="00150B4C"/>
    <w:rsid w:val="00150C5A"/>
    <w:rsid w:val="00152368"/>
    <w:rsid w:val="001524A8"/>
    <w:rsid w:val="00152933"/>
    <w:rsid w:val="00152F73"/>
    <w:rsid w:val="0015310C"/>
    <w:rsid w:val="00156DBF"/>
    <w:rsid w:val="00157CFF"/>
    <w:rsid w:val="001605E8"/>
    <w:rsid w:val="00160B18"/>
    <w:rsid w:val="001619AA"/>
    <w:rsid w:val="00163110"/>
    <w:rsid w:val="00163469"/>
    <w:rsid w:val="0016383B"/>
    <w:rsid w:val="00163D27"/>
    <w:rsid w:val="00164E1D"/>
    <w:rsid w:val="00164FC1"/>
    <w:rsid w:val="00165242"/>
    <w:rsid w:val="001659F3"/>
    <w:rsid w:val="00165DED"/>
    <w:rsid w:val="00166365"/>
    <w:rsid w:val="001664DE"/>
    <w:rsid w:val="001701BC"/>
    <w:rsid w:val="00172070"/>
    <w:rsid w:val="0017256E"/>
    <w:rsid w:val="001726FF"/>
    <w:rsid w:val="00172FC3"/>
    <w:rsid w:val="0017576D"/>
    <w:rsid w:val="00175B3E"/>
    <w:rsid w:val="00175EE3"/>
    <w:rsid w:val="00177A4C"/>
    <w:rsid w:val="0018000E"/>
    <w:rsid w:val="00180A6D"/>
    <w:rsid w:val="00181C1C"/>
    <w:rsid w:val="001827F4"/>
    <w:rsid w:val="0018435C"/>
    <w:rsid w:val="00184F0C"/>
    <w:rsid w:val="0018510C"/>
    <w:rsid w:val="0018525F"/>
    <w:rsid w:val="001872E6"/>
    <w:rsid w:val="001873B3"/>
    <w:rsid w:val="00187A12"/>
    <w:rsid w:val="00187ED4"/>
    <w:rsid w:val="0019075A"/>
    <w:rsid w:val="00192058"/>
    <w:rsid w:val="0019231E"/>
    <w:rsid w:val="001932A1"/>
    <w:rsid w:val="00193630"/>
    <w:rsid w:val="00195C0E"/>
    <w:rsid w:val="0019602E"/>
    <w:rsid w:val="00196857"/>
    <w:rsid w:val="00197D8F"/>
    <w:rsid w:val="001A00A9"/>
    <w:rsid w:val="001A02D4"/>
    <w:rsid w:val="001A034E"/>
    <w:rsid w:val="001A0495"/>
    <w:rsid w:val="001A0E0C"/>
    <w:rsid w:val="001A0FB2"/>
    <w:rsid w:val="001A0FEE"/>
    <w:rsid w:val="001A177B"/>
    <w:rsid w:val="001A2346"/>
    <w:rsid w:val="001A29E8"/>
    <w:rsid w:val="001A2B27"/>
    <w:rsid w:val="001A2CEA"/>
    <w:rsid w:val="001A3148"/>
    <w:rsid w:val="001A34E4"/>
    <w:rsid w:val="001A38B8"/>
    <w:rsid w:val="001A3DA0"/>
    <w:rsid w:val="001A4508"/>
    <w:rsid w:val="001A4933"/>
    <w:rsid w:val="001A57DC"/>
    <w:rsid w:val="001A5955"/>
    <w:rsid w:val="001A5CBE"/>
    <w:rsid w:val="001A6247"/>
    <w:rsid w:val="001A6894"/>
    <w:rsid w:val="001A6E11"/>
    <w:rsid w:val="001A6EC4"/>
    <w:rsid w:val="001A72C8"/>
    <w:rsid w:val="001A73A1"/>
    <w:rsid w:val="001AFB98"/>
    <w:rsid w:val="001B056B"/>
    <w:rsid w:val="001B0704"/>
    <w:rsid w:val="001B152F"/>
    <w:rsid w:val="001B224A"/>
    <w:rsid w:val="001B23CB"/>
    <w:rsid w:val="001B28EA"/>
    <w:rsid w:val="001B2C0F"/>
    <w:rsid w:val="001B3718"/>
    <w:rsid w:val="001B3D2A"/>
    <w:rsid w:val="001B4D6F"/>
    <w:rsid w:val="001B61D2"/>
    <w:rsid w:val="001B7652"/>
    <w:rsid w:val="001B76EE"/>
    <w:rsid w:val="001C0DAF"/>
    <w:rsid w:val="001C14FA"/>
    <w:rsid w:val="001C1568"/>
    <w:rsid w:val="001C1C25"/>
    <w:rsid w:val="001C3D18"/>
    <w:rsid w:val="001C4027"/>
    <w:rsid w:val="001C50F8"/>
    <w:rsid w:val="001C5108"/>
    <w:rsid w:val="001C5CF0"/>
    <w:rsid w:val="001C6BA9"/>
    <w:rsid w:val="001C739E"/>
    <w:rsid w:val="001D0319"/>
    <w:rsid w:val="001D09C4"/>
    <w:rsid w:val="001D0A2A"/>
    <w:rsid w:val="001D0FE6"/>
    <w:rsid w:val="001D12AF"/>
    <w:rsid w:val="001D14AE"/>
    <w:rsid w:val="001D1C94"/>
    <w:rsid w:val="001D22DA"/>
    <w:rsid w:val="001D2FB5"/>
    <w:rsid w:val="001D47D2"/>
    <w:rsid w:val="001D4A8E"/>
    <w:rsid w:val="001D54D9"/>
    <w:rsid w:val="001D5E3F"/>
    <w:rsid w:val="001D78ED"/>
    <w:rsid w:val="001E1A07"/>
    <w:rsid w:val="001E1FEF"/>
    <w:rsid w:val="001E2367"/>
    <w:rsid w:val="001E262C"/>
    <w:rsid w:val="001E2677"/>
    <w:rsid w:val="001E38D0"/>
    <w:rsid w:val="001E3CCD"/>
    <w:rsid w:val="001E4389"/>
    <w:rsid w:val="001E52CA"/>
    <w:rsid w:val="001E54B3"/>
    <w:rsid w:val="001E5C98"/>
    <w:rsid w:val="001E61F1"/>
    <w:rsid w:val="001E6699"/>
    <w:rsid w:val="001E6AD1"/>
    <w:rsid w:val="001F00AF"/>
    <w:rsid w:val="001F0599"/>
    <w:rsid w:val="001F0F47"/>
    <w:rsid w:val="001F196D"/>
    <w:rsid w:val="001F1CFA"/>
    <w:rsid w:val="001F270E"/>
    <w:rsid w:val="001F28E5"/>
    <w:rsid w:val="001F2B24"/>
    <w:rsid w:val="001F2E09"/>
    <w:rsid w:val="001F3128"/>
    <w:rsid w:val="001F31E7"/>
    <w:rsid w:val="001F3881"/>
    <w:rsid w:val="001F4039"/>
    <w:rsid w:val="001F5139"/>
    <w:rsid w:val="001F52E1"/>
    <w:rsid w:val="001F5B43"/>
    <w:rsid w:val="001F683C"/>
    <w:rsid w:val="001F7132"/>
    <w:rsid w:val="0020035F"/>
    <w:rsid w:val="00200804"/>
    <w:rsid w:val="00201113"/>
    <w:rsid w:val="0020111E"/>
    <w:rsid w:val="00201823"/>
    <w:rsid w:val="002023CF"/>
    <w:rsid w:val="00202AB0"/>
    <w:rsid w:val="00202B5C"/>
    <w:rsid w:val="00202FE0"/>
    <w:rsid w:val="002032A1"/>
    <w:rsid w:val="00204456"/>
    <w:rsid w:val="00204749"/>
    <w:rsid w:val="00204CC5"/>
    <w:rsid w:val="00205115"/>
    <w:rsid w:val="002057C7"/>
    <w:rsid w:val="0020596C"/>
    <w:rsid w:val="00205A79"/>
    <w:rsid w:val="00205D6F"/>
    <w:rsid w:val="00210184"/>
    <w:rsid w:val="00211C18"/>
    <w:rsid w:val="00214B0B"/>
    <w:rsid w:val="0021504F"/>
    <w:rsid w:val="00215747"/>
    <w:rsid w:val="0021653D"/>
    <w:rsid w:val="002167FE"/>
    <w:rsid w:val="00216F91"/>
    <w:rsid w:val="00217309"/>
    <w:rsid w:val="00217395"/>
    <w:rsid w:val="002201A3"/>
    <w:rsid w:val="0022032F"/>
    <w:rsid w:val="002207BC"/>
    <w:rsid w:val="00220897"/>
    <w:rsid w:val="00221024"/>
    <w:rsid w:val="00222657"/>
    <w:rsid w:val="002232D6"/>
    <w:rsid w:val="0022478B"/>
    <w:rsid w:val="002248CE"/>
    <w:rsid w:val="00225E45"/>
    <w:rsid w:val="0022692B"/>
    <w:rsid w:val="00226D95"/>
    <w:rsid w:val="00226E2C"/>
    <w:rsid w:val="00227D2B"/>
    <w:rsid w:val="0023085E"/>
    <w:rsid w:val="00231672"/>
    <w:rsid w:val="002324DE"/>
    <w:rsid w:val="00232624"/>
    <w:rsid w:val="00232BFF"/>
    <w:rsid w:val="002336BB"/>
    <w:rsid w:val="00234767"/>
    <w:rsid w:val="00234F7C"/>
    <w:rsid w:val="002357D1"/>
    <w:rsid w:val="00235CD8"/>
    <w:rsid w:val="002361E0"/>
    <w:rsid w:val="0023622C"/>
    <w:rsid w:val="00236505"/>
    <w:rsid w:val="00237106"/>
    <w:rsid w:val="00240984"/>
    <w:rsid w:val="00241020"/>
    <w:rsid w:val="00241306"/>
    <w:rsid w:val="00243305"/>
    <w:rsid w:val="00243617"/>
    <w:rsid w:val="00243754"/>
    <w:rsid w:val="00244544"/>
    <w:rsid w:val="002453FA"/>
    <w:rsid w:val="00245710"/>
    <w:rsid w:val="00245E4E"/>
    <w:rsid w:val="0024629B"/>
    <w:rsid w:val="002463FE"/>
    <w:rsid w:val="00246F0F"/>
    <w:rsid w:val="00247305"/>
    <w:rsid w:val="00247DF2"/>
    <w:rsid w:val="002503D0"/>
    <w:rsid w:val="002504CD"/>
    <w:rsid w:val="00250918"/>
    <w:rsid w:val="00250F03"/>
    <w:rsid w:val="0025220A"/>
    <w:rsid w:val="002529E2"/>
    <w:rsid w:val="00253E03"/>
    <w:rsid w:val="002542CB"/>
    <w:rsid w:val="002543D1"/>
    <w:rsid w:val="00254F12"/>
    <w:rsid w:val="00255DB3"/>
    <w:rsid w:val="00256AA8"/>
    <w:rsid w:val="00256AE5"/>
    <w:rsid w:val="00256EC4"/>
    <w:rsid w:val="002575F7"/>
    <w:rsid w:val="002576B4"/>
    <w:rsid w:val="00257F96"/>
    <w:rsid w:val="002603ED"/>
    <w:rsid w:val="0026106E"/>
    <w:rsid w:val="002611CE"/>
    <w:rsid w:val="002614DF"/>
    <w:rsid w:val="0026189A"/>
    <w:rsid w:val="002628BF"/>
    <w:rsid w:val="002634F2"/>
    <w:rsid w:val="00263E92"/>
    <w:rsid w:val="00263EE3"/>
    <w:rsid w:val="00264AA2"/>
    <w:rsid w:val="00264B1F"/>
    <w:rsid w:val="00266859"/>
    <w:rsid w:val="00266870"/>
    <w:rsid w:val="00266B07"/>
    <w:rsid w:val="002673B8"/>
    <w:rsid w:val="002679F2"/>
    <w:rsid w:val="00270873"/>
    <w:rsid w:val="0027244C"/>
    <w:rsid w:val="00273283"/>
    <w:rsid w:val="00273990"/>
    <w:rsid w:val="00274259"/>
    <w:rsid w:val="0027431E"/>
    <w:rsid w:val="0027585F"/>
    <w:rsid w:val="002760BE"/>
    <w:rsid w:val="00276648"/>
    <w:rsid w:val="00276C46"/>
    <w:rsid w:val="00277974"/>
    <w:rsid w:val="00277A6D"/>
    <w:rsid w:val="00277DB9"/>
    <w:rsid w:val="002803E0"/>
    <w:rsid w:val="00281A70"/>
    <w:rsid w:val="00282AE7"/>
    <w:rsid w:val="002832EF"/>
    <w:rsid w:val="0028365A"/>
    <w:rsid w:val="002837FF"/>
    <w:rsid w:val="00283CDC"/>
    <w:rsid w:val="00284CCA"/>
    <w:rsid w:val="00285636"/>
    <w:rsid w:val="0028566F"/>
    <w:rsid w:val="00285F09"/>
    <w:rsid w:val="00287488"/>
    <w:rsid w:val="00287B5B"/>
    <w:rsid w:val="00287D89"/>
    <w:rsid w:val="00290866"/>
    <w:rsid w:val="00290B30"/>
    <w:rsid w:val="002917BA"/>
    <w:rsid w:val="0029320C"/>
    <w:rsid w:val="00293631"/>
    <w:rsid w:val="00293878"/>
    <w:rsid w:val="00293989"/>
    <w:rsid w:val="00295B4A"/>
    <w:rsid w:val="00296249"/>
    <w:rsid w:val="00296811"/>
    <w:rsid w:val="002A001A"/>
    <w:rsid w:val="002A07B5"/>
    <w:rsid w:val="002A1256"/>
    <w:rsid w:val="002A363D"/>
    <w:rsid w:val="002A3849"/>
    <w:rsid w:val="002A3920"/>
    <w:rsid w:val="002A79AD"/>
    <w:rsid w:val="002B0493"/>
    <w:rsid w:val="002B0946"/>
    <w:rsid w:val="002B15CE"/>
    <w:rsid w:val="002B2306"/>
    <w:rsid w:val="002B2C63"/>
    <w:rsid w:val="002B36D1"/>
    <w:rsid w:val="002B3BCA"/>
    <w:rsid w:val="002B3D04"/>
    <w:rsid w:val="002B4015"/>
    <w:rsid w:val="002B49D7"/>
    <w:rsid w:val="002B4B2F"/>
    <w:rsid w:val="002B5A0A"/>
    <w:rsid w:val="002B5AB8"/>
    <w:rsid w:val="002B6BB6"/>
    <w:rsid w:val="002B6E3E"/>
    <w:rsid w:val="002B7414"/>
    <w:rsid w:val="002B7705"/>
    <w:rsid w:val="002C12D8"/>
    <w:rsid w:val="002C1652"/>
    <w:rsid w:val="002C1B7A"/>
    <w:rsid w:val="002C2893"/>
    <w:rsid w:val="002C2D07"/>
    <w:rsid w:val="002C2E88"/>
    <w:rsid w:val="002C39EB"/>
    <w:rsid w:val="002C3A72"/>
    <w:rsid w:val="002C3C4C"/>
    <w:rsid w:val="002C42E1"/>
    <w:rsid w:val="002C5E39"/>
    <w:rsid w:val="002C7D1D"/>
    <w:rsid w:val="002C7E76"/>
    <w:rsid w:val="002D0096"/>
    <w:rsid w:val="002D0866"/>
    <w:rsid w:val="002D133B"/>
    <w:rsid w:val="002D1E00"/>
    <w:rsid w:val="002D2779"/>
    <w:rsid w:val="002D35B6"/>
    <w:rsid w:val="002D50DF"/>
    <w:rsid w:val="002D5FB0"/>
    <w:rsid w:val="002D6011"/>
    <w:rsid w:val="002D6553"/>
    <w:rsid w:val="002D67D7"/>
    <w:rsid w:val="002E0699"/>
    <w:rsid w:val="002E0AEA"/>
    <w:rsid w:val="002E149D"/>
    <w:rsid w:val="002E1AE2"/>
    <w:rsid w:val="002E1FF0"/>
    <w:rsid w:val="002E2B37"/>
    <w:rsid w:val="002E2C8E"/>
    <w:rsid w:val="002E37BC"/>
    <w:rsid w:val="002E45F0"/>
    <w:rsid w:val="002E46D9"/>
    <w:rsid w:val="002E4A6B"/>
    <w:rsid w:val="002E4B2E"/>
    <w:rsid w:val="002E55E1"/>
    <w:rsid w:val="002E5715"/>
    <w:rsid w:val="002E5FA0"/>
    <w:rsid w:val="002E6EDC"/>
    <w:rsid w:val="002E738A"/>
    <w:rsid w:val="002E748C"/>
    <w:rsid w:val="002E7CF9"/>
    <w:rsid w:val="002F0A2B"/>
    <w:rsid w:val="002F1008"/>
    <w:rsid w:val="002F106C"/>
    <w:rsid w:val="002F1B63"/>
    <w:rsid w:val="002F23BB"/>
    <w:rsid w:val="002F26A6"/>
    <w:rsid w:val="002F2770"/>
    <w:rsid w:val="002F2C66"/>
    <w:rsid w:val="002F3892"/>
    <w:rsid w:val="002F3B69"/>
    <w:rsid w:val="002F46AB"/>
    <w:rsid w:val="002F5122"/>
    <w:rsid w:val="002F5B87"/>
    <w:rsid w:val="002F5FC3"/>
    <w:rsid w:val="002F645F"/>
    <w:rsid w:val="002F7748"/>
    <w:rsid w:val="002F78F5"/>
    <w:rsid w:val="00300616"/>
    <w:rsid w:val="003011BF"/>
    <w:rsid w:val="003013EE"/>
    <w:rsid w:val="003014D1"/>
    <w:rsid w:val="00301508"/>
    <w:rsid w:val="00301B27"/>
    <w:rsid w:val="00301E81"/>
    <w:rsid w:val="00302269"/>
    <w:rsid w:val="003024B5"/>
    <w:rsid w:val="00305389"/>
    <w:rsid w:val="003055C3"/>
    <w:rsid w:val="00305865"/>
    <w:rsid w:val="00305EDB"/>
    <w:rsid w:val="003065E1"/>
    <w:rsid w:val="00306E6B"/>
    <w:rsid w:val="0030703F"/>
    <w:rsid w:val="00307DC9"/>
    <w:rsid w:val="00307EC3"/>
    <w:rsid w:val="003110C1"/>
    <w:rsid w:val="00311FEA"/>
    <w:rsid w:val="0031252D"/>
    <w:rsid w:val="003133C6"/>
    <w:rsid w:val="00313597"/>
    <w:rsid w:val="003136F9"/>
    <w:rsid w:val="00315A14"/>
    <w:rsid w:val="0031671E"/>
    <w:rsid w:val="00317855"/>
    <w:rsid w:val="00320259"/>
    <w:rsid w:val="00321A55"/>
    <w:rsid w:val="00321D12"/>
    <w:rsid w:val="00321EDA"/>
    <w:rsid w:val="0032489C"/>
    <w:rsid w:val="00325A70"/>
    <w:rsid w:val="00325E41"/>
    <w:rsid w:val="00325E5C"/>
    <w:rsid w:val="00326079"/>
    <w:rsid w:val="003261E1"/>
    <w:rsid w:val="0032665B"/>
    <w:rsid w:val="00326BAE"/>
    <w:rsid w:val="00326E59"/>
    <w:rsid w:val="00327611"/>
    <w:rsid w:val="003277B4"/>
    <w:rsid w:val="003300FE"/>
    <w:rsid w:val="00330946"/>
    <w:rsid w:val="00331276"/>
    <w:rsid w:val="0033193A"/>
    <w:rsid w:val="00331F67"/>
    <w:rsid w:val="00332FD0"/>
    <w:rsid w:val="003341A2"/>
    <w:rsid w:val="003351A3"/>
    <w:rsid w:val="00335A34"/>
    <w:rsid w:val="00336EFB"/>
    <w:rsid w:val="0033779A"/>
    <w:rsid w:val="00337BB0"/>
    <w:rsid w:val="00337D87"/>
    <w:rsid w:val="00337DF7"/>
    <w:rsid w:val="00341DCD"/>
    <w:rsid w:val="0034257C"/>
    <w:rsid w:val="00342E1C"/>
    <w:rsid w:val="00343010"/>
    <w:rsid w:val="00343F8A"/>
    <w:rsid w:val="003443F5"/>
    <w:rsid w:val="0034455A"/>
    <w:rsid w:val="003460A4"/>
    <w:rsid w:val="00346B31"/>
    <w:rsid w:val="00347441"/>
    <w:rsid w:val="003501E0"/>
    <w:rsid w:val="00350A53"/>
    <w:rsid w:val="00350BA1"/>
    <w:rsid w:val="00351111"/>
    <w:rsid w:val="0035281F"/>
    <w:rsid w:val="0035369E"/>
    <w:rsid w:val="00354449"/>
    <w:rsid w:val="003548CC"/>
    <w:rsid w:val="003559FF"/>
    <w:rsid w:val="0035634A"/>
    <w:rsid w:val="00356392"/>
    <w:rsid w:val="00357D1E"/>
    <w:rsid w:val="003603AC"/>
    <w:rsid w:val="003611CD"/>
    <w:rsid w:val="0036179F"/>
    <w:rsid w:val="00361989"/>
    <w:rsid w:val="00361B54"/>
    <w:rsid w:val="00362AFF"/>
    <w:rsid w:val="00363271"/>
    <w:rsid w:val="00363947"/>
    <w:rsid w:val="00363B81"/>
    <w:rsid w:val="00364052"/>
    <w:rsid w:val="00364334"/>
    <w:rsid w:val="0036454F"/>
    <w:rsid w:val="00364EFD"/>
    <w:rsid w:val="00365082"/>
    <w:rsid w:val="00365152"/>
    <w:rsid w:val="00365A59"/>
    <w:rsid w:val="00365F54"/>
    <w:rsid w:val="0036658E"/>
    <w:rsid w:val="003665D7"/>
    <w:rsid w:val="0036698A"/>
    <w:rsid w:val="00366A1D"/>
    <w:rsid w:val="003673EB"/>
    <w:rsid w:val="003676CD"/>
    <w:rsid w:val="00370631"/>
    <w:rsid w:val="00371786"/>
    <w:rsid w:val="00371832"/>
    <w:rsid w:val="00371837"/>
    <w:rsid w:val="00371ECD"/>
    <w:rsid w:val="0037212D"/>
    <w:rsid w:val="003729CD"/>
    <w:rsid w:val="00373EF0"/>
    <w:rsid w:val="00374D1E"/>
    <w:rsid w:val="00374DB8"/>
    <w:rsid w:val="003752FE"/>
    <w:rsid w:val="00375B1F"/>
    <w:rsid w:val="00376CFE"/>
    <w:rsid w:val="0038013A"/>
    <w:rsid w:val="003804A4"/>
    <w:rsid w:val="00380EFA"/>
    <w:rsid w:val="00381696"/>
    <w:rsid w:val="003835D8"/>
    <w:rsid w:val="003841F6"/>
    <w:rsid w:val="00384AAE"/>
    <w:rsid w:val="00385721"/>
    <w:rsid w:val="00386368"/>
    <w:rsid w:val="00387A0D"/>
    <w:rsid w:val="00390FC7"/>
    <w:rsid w:val="003910A1"/>
    <w:rsid w:val="00391753"/>
    <w:rsid w:val="0039196C"/>
    <w:rsid w:val="00393296"/>
    <w:rsid w:val="00393B9F"/>
    <w:rsid w:val="00393E93"/>
    <w:rsid w:val="00394A15"/>
    <w:rsid w:val="00394FAA"/>
    <w:rsid w:val="00395366"/>
    <w:rsid w:val="00395AE6"/>
    <w:rsid w:val="0039762F"/>
    <w:rsid w:val="00397A49"/>
    <w:rsid w:val="003A0070"/>
    <w:rsid w:val="003A06A9"/>
    <w:rsid w:val="003A0D56"/>
    <w:rsid w:val="003A1473"/>
    <w:rsid w:val="003A17CB"/>
    <w:rsid w:val="003A2D30"/>
    <w:rsid w:val="003A368F"/>
    <w:rsid w:val="003A3DDA"/>
    <w:rsid w:val="003A523B"/>
    <w:rsid w:val="003A6F89"/>
    <w:rsid w:val="003B00E2"/>
    <w:rsid w:val="003B03BA"/>
    <w:rsid w:val="003B03D9"/>
    <w:rsid w:val="003B1D74"/>
    <w:rsid w:val="003B1FF4"/>
    <w:rsid w:val="003B283D"/>
    <w:rsid w:val="003B2C6B"/>
    <w:rsid w:val="003B3863"/>
    <w:rsid w:val="003B46A8"/>
    <w:rsid w:val="003B4EB4"/>
    <w:rsid w:val="003B5D75"/>
    <w:rsid w:val="003B5F22"/>
    <w:rsid w:val="003B674F"/>
    <w:rsid w:val="003B6C59"/>
    <w:rsid w:val="003B6FDB"/>
    <w:rsid w:val="003B760E"/>
    <w:rsid w:val="003B79D2"/>
    <w:rsid w:val="003B7F96"/>
    <w:rsid w:val="003C1DA8"/>
    <w:rsid w:val="003C1F03"/>
    <w:rsid w:val="003C2297"/>
    <w:rsid w:val="003C284D"/>
    <w:rsid w:val="003C3196"/>
    <w:rsid w:val="003C34C8"/>
    <w:rsid w:val="003C3709"/>
    <w:rsid w:val="003C58A0"/>
    <w:rsid w:val="003C6E0A"/>
    <w:rsid w:val="003C6E4E"/>
    <w:rsid w:val="003C756C"/>
    <w:rsid w:val="003C775C"/>
    <w:rsid w:val="003C7ADF"/>
    <w:rsid w:val="003D0455"/>
    <w:rsid w:val="003D15D2"/>
    <w:rsid w:val="003D225B"/>
    <w:rsid w:val="003D319A"/>
    <w:rsid w:val="003D3DE6"/>
    <w:rsid w:val="003D4220"/>
    <w:rsid w:val="003D4DC3"/>
    <w:rsid w:val="003D6387"/>
    <w:rsid w:val="003D7999"/>
    <w:rsid w:val="003E0C96"/>
    <w:rsid w:val="003E0F86"/>
    <w:rsid w:val="003E1C35"/>
    <w:rsid w:val="003E21D7"/>
    <w:rsid w:val="003E3A1A"/>
    <w:rsid w:val="003E4243"/>
    <w:rsid w:val="003E4544"/>
    <w:rsid w:val="003E4989"/>
    <w:rsid w:val="003E4AEA"/>
    <w:rsid w:val="003E56AF"/>
    <w:rsid w:val="003E6497"/>
    <w:rsid w:val="003E6635"/>
    <w:rsid w:val="003E6822"/>
    <w:rsid w:val="003E7B40"/>
    <w:rsid w:val="003F1396"/>
    <w:rsid w:val="003F1BB4"/>
    <w:rsid w:val="003F1DB4"/>
    <w:rsid w:val="003F206D"/>
    <w:rsid w:val="003F2F9D"/>
    <w:rsid w:val="003F3049"/>
    <w:rsid w:val="003F33E3"/>
    <w:rsid w:val="003F3731"/>
    <w:rsid w:val="003F38D8"/>
    <w:rsid w:val="003F47AD"/>
    <w:rsid w:val="003F4C73"/>
    <w:rsid w:val="003F4F14"/>
    <w:rsid w:val="003F5124"/>
    <w:rsid w:val="003F586C"/>
    <w:rsid w:val="003F5A2A"/>
    <w:rsid w:val="003F5F24"/>
    <w:rsid w:val="003F6C63"/>
    <w:rsid w:val="003F7154"/>
    <w:rsid w:val="00400177"/>
    <w:rsid w:val="00401113"/>
    <w:rsid w:val="004014A0"/>
    <w:rsid w:val="00401E47"/>
    <w:rsid w:val="00402A33"/>
    <w:rsid w:val="00402E41"/>
    <w:rsid w:val="00403CD2"/>
    <w:rsid w:val="00403E38"/>
    <w:rsid w:val="004041BB"/>
    <w:rsid w:val="0040530E"/>
    <w:rsid w:val="0040559A"/>
    <w:rsid w:val="00405CC0"/>
    <w:rsid w:val="00406A95"/>
    <w:rsid w:val="0040755F"/>
    <w:rsid w:val="00410096"/>
    <w:rsid w:val="004116F3"/>
    <w:rsid w:val="0041303E"/>
    <w:rsid w:val="004131DD"/>
    <w:rsid w:val="0041389A"/>
    <w:rsid w:val="00414A33"/>
    <w:rsid w:val="004159BC"/>
    <w:rsid w:val="00416194"/>
    <w:rsid w:val="00416DF7"/>
    <w:rsid w:val="0041762D"/>
    <w:rsid w:val="00420664"/>
    <w:rsid w:val="004206B0"/>
    <w:rsid w:val="00420A5A"/>
    <w:rsid w:val="00420B53"/>
    <w:rsid w:val="00421766"/>
    <w:rsid w:val="00421A9A"/>
    <w:rsid w:val="00421ACC"/>
    <w:rsid w:val="00421BEE"/>
    <w:rsid w:val="0042235E"/>
    <w:rsid w:val="00422CE0"/>
    <w:rsid w:val="004242D4"/>
    <w:rsid w:val="0042435E"/>
    <w:rsid w:val="0042456E"/>
    <w:rsid w:val="004245A7"/>
    <w:rsid w:val="00424AAA"/>
    <w:rsid w:val="0042576D"/>
    <w:rsid w:val="00425DD4"/>
    <w:rsid w:val="00426133"/>
    <w:rsid w:val="004262E5"/>
    <w:rsid w:val="004263BD"/>
    <w:rsid w:val="00427580"/>
    <w:rsid w:val="00430425"/>
    <w:rsid w:val="0043047B"/>
    <w:rsid w:val="0043253A"/>
    <w:rsid w:val="004334A1"/>
    <w:rsid w:val="00433EF6"/>
    <w:rsid w:val="00433F76"/>
    <w:rsid w:val="00434444"/>
    <w:rsid w:val="0043526B"/>
    <w:rsid w:val="00436056"/>
    <w:rsid w:val="004376EC"/>
    <w:rsid w:val="00437859"/>
    <w:rsid w:val="00440FA8"/>
    <w:rsid w:val="004412B5"/>
    <w:rsid w:val="0044175D"/>
    <w:rsid w:val="004417C9"/>
    <w:rsid w:val="004429D1"/>
    <w:rsid w:val="00443B48"/>
    <w:rsid w:val="00444257"/>
    <w:rsid w:val="00444544"/>
    <w:rsid w:val="00445B67"/>
    <w:rsid w:val="00446033"/>
    <w:rsid w:val="00446FFC"/>
    <w:rsid w:val="004470D8"/>
    <w:rsid w:val="0044726F"/>
    <w:rsid w:val="00447591"/>
    <w:rsid w:val="0045036A"/>
    <w:rsid w:val="0045171E"/>
    <w:rsid w:val="004522E1"/>
    <w:rsid w:val="004531DE"/>
    <w:rsid w:val="004539E1"/>
    <w:rsid w:val="00455206"/>
    <w:rsid w:val="004555A3"/>
    <w:rsid w:val="00455B35"/>
    <w:rsid w:val="00455F44"/>
    <w:rsid w:val="00456036"/>
    <w:rsid w:val="00456F7F"/>
    <w:rsid w:val="004575C3"/>
    <w:rsid w:val="004575EF"/>
    <w:rsid w:val="004605ED"/>
    <w:rsid w:val="00461968"/>
    <w:rsid w:val="00461E82"/>
    <w:rsid w:val="00462430"/>
    <w:rsid w:val="004633F7"/>
    <w:rsid w:val="00463A33"/>
    <w:rsid w:val="00464109"/>
    <w:rsid w:val="0046487B"/>
    <w:rsid w:val="00464A41"/>
    <w:rsid w:val="00465865"/>
    <w:rsid w:val="00467485"/>
    <w:rsid w:val="00467752"/>
    <w:rsid w:val="00467769"/>
    <w:rsid w:val="004679E6"/>
    <w:rsid w:val="0047087A"/>
    <w:rsid w:val="00470E69"/>
    <w:rsid w:val="00471ADE"/>
    <w:rsid w:val="00471CC4"/>
    <w:rsid w:val="00471DDF"/>
    <w:rsid w:val="00472524"/>
    <w:rsid w:val="00473228"/>
    <w:rsid w:val="00473253"/>
    <w:rsid w:val="00474055"/>
    <w:rsid w:val="00474335"/>
    <w:rsid w:val="0047540E"/>
    <w:rsid w:val="00475C35"/>
    <w:rsid w:val="00476402"/>
    <w:rsid w:val="00476F7F"/>
    <w:rsid w:val="0047743C"/>
    <w:rsid w:val="00480370"/>
    <w:rsid w:val="00480F55"/>
    <w:rsid w:val="0048105B"/>
    <w:rsid w:val="0048167B"/>
    <w:rsid w:val="004816A6"/>
    <w:rsid w:val="00481C5D"/>
    <w:rsid w:val="00481EE9"/>
    <w:rsid w:val="0048344D"/>
    <w:rsid w:val="00483E2D"/>
    <w:rsid w:val="00484120"/>
    <w:rsid w:val="00484365"/>
    <w:rsid w:val="00485428"/>
    <w:rsid w:val="00485459"/>
    <w:rsid w:val="004860C6"/>
    <w:rsid w:val="00486384"/>
    <w:rsid w:val="00486DC4"/>
    <w:rsid w:val="00487621"/>
    <w:rsid w:val="00490A55"/>
    <w:rsid w:val="00490ABA"/>
    <w:rsid w:val="0049133E"/>
    <w:rsid w:val="004917C2"/>
    <w:rsid w:val="004919C4"/>
    <w:rsid w:val="00492182"/>
    <w:rsid w:val="00493222"/>
    <w:rsid w:val="00493C46"/>
    <w:rsid w:val="00496A94"/>
    <w:rsid w:val="004970F7"/>
    <w:rsid w:val="00497685"/>
    <w:rsid w:val="00497EFC"/>
    <w:rsid w:val="004A1410"/>
    <w:rsid w:val="004A15A1"/>
    <w:rsid w:val="004A1872"/>
    <w:rsid w:val="004A1A1D"/>
    <w:rsid w:val="004A3E0D"/>
    <w:rsid w:val="004A5333"/>
    <w:rsid w:val="004A58CA"/>
    <w:rsid w:val="004A5DB4"/>
    <w:rsid w:val="004A5E6A"/>
    <w:rsid w:val="004A7CC1"/>
    <w:rsid w:val="004B0F30"/>
    <w:rsid w:val="004B2A9C"/>
    <w:rsid w:val="004B36E9"/>
    <w:rsid w:val="004B6949"/>
    <w:rsid w:val="004B6ECA"/>
    <w:rsid w:val="004C01CC"/>
    <w:rsid w:val="004C100F"/>
    <w:rsid w:val="004C19E1"/>
    <w:rsid w:val="004C1E7B"/>
    <w:rsid w:val="004C2597"/>
    <w:rsid w:val="004C3393"/>
    <w:rsid w:val="004C4510"/>
    <w:rsid w:val="004C4BA4"/>
    <w:rsid w:val="004C4EF9"/>
    <w:rsid w:val="004C518D"/>
    <w:rsid w:val="004C564F"/>
    <w:rsid w:val="004C592A"/>
    <w:rsid w:val="004C6016"/>
    <w:rsid w:val="004C6577"/>
    <w:rsid w:val="004C6674"/>
    <w:rsid w:val="004C7B68"/>
    <w:rsid w:val="004C7EFC"/>
    <w:rsid w:val="004D0092"/>
    <w:rsid w:val="004D03DE"/>
    <w:rsid w:val="004D12F2"/>
    <w:rsid w:val="004D1CF8"/>
    <w:rsid w:val="004D207D"/>
    <w:rsid w:val="004D2507"/>
    <w:rsid w:val="004D45A8"/>
    <w:rsid w:val="004D5A69"/>
    <w:rsid w:val="004D7A87"/>
    <w:rsid w:val="004D7EAC"/>
    <w:rsid w:val="004E0EB8"/>
    <w:rsid w:val="004E1033"/>
    <w:rsid w:val="004E1FDD"/>
    <w:rsid w:val="004E3560"/>
    <w:rsid w:val="004E358A"/>
    <w:rsid w:val="004E549F"/>
    <w:rsid w:val="004E56AF"/>
    <w:rsid w:val="004E79AB"/>
    <w:rsid w:val="004F1101"/>
    <w:rsid w:val="004F1417"/>
    <w:rsid w:val="004F19EC"/>
    <w:rsid w:val="004F1C12"/>
    <w:rsid w:val="004F1E90"/>
    <w:rsid w:val="004F22FA"/>
    <w:rsid w:val="004F2782"/>
    <w:rsid w:val="004F2891"/>
    <w:rsid w:val="004F2F04"/>
    <w:rsid w:val="004F4317"/>
    <w:rsid w:val="004F488E"/>
    <w:rsid w:val="004F4BFD"/>
    <w:rsid w:val="004F4C53"/>
    <w:rsid w:val="004F55F5"/>
    <w:rsid w:val="004F595B"/>
    <w:rsid w:val="004F639B"/>
    <w:rsid w:val="004F660D"/>
    <w:rsid w:val="004F6799"/>
    <w:rsid w:val="004F686F"/>
    <w:rsid w:val="004F6FC6"/>
    <w:rsid w:val="004F754B"/>
    <w:rsid w:val="005005A0"/>
    <w:rsid w:val="005011E4"/>
    <w:rsid w:val="005012F2"/>
    <w:rsid w:val="00501C87"/>
    <w:rsid w:val="005020F7"/>
    <w:rsid w:val="0050233A"/>
    <w:rsid w:val="00502A2A"/>
    <w:rsid w:val="00502A8A"/>
    <w:rsid w:val="00502F35"/>
    <w:rsid w:val="00503BC4"/>
    <w:rsid w:val="005041F0"/>
    <w:rsid w:val="0050464A"/>
    <w:rsid w:val="00504F2C"/>
    <w:rsid w:val="0050527A"/>
    <w:rsid w:val="0050673B"/>
    <w:rsid w:val="00506AA6"/>
    <w:rsid w:val="00506E4A"/>
    <w:rsid w:val="0050758A"/>
    <w:rsid w:val="0050794B"/>
    <w:rsid w:val="00507A3C"/>
    <w:rsid w:val="00507D24"/>
    <w:rsid w:val="00510EB3"/>
    <w:rsid w:val="00510F6D"/>
    <w:rsid w:val="005121C8"/>
    <w:rsid w:val="00512298"/>
    <w:rsid w:val="005123D7"/>
    <w:rsid w:val="0051540D"/>
    <w:rsid w:val="00515508"/>
    <w:rsid w:val="00517167"/>
    <w:rsid w:val="00517EEB"/>
    <w:rsid w:val="00521807"/>
    <w:rsid w:val="00521947"/>
    <w:rsid w:val="005219A9"/>
    <w:rsid w:val="00522856"/>
    <w:rsid w:val="0052470A"/>
    <w:rsid w:val="00524DC8"/>
    <w:rsid w:val="00525197"/>
    <w:rsid w:val="00525C2A"/>
    <w:rsid w:val="00526458"/>
    <w:rsid w:val="005272BF"/>
    <w:rsid w:val="0053052B"/>
    <w:rsid w:val="005307EC"/>
    <w:rsid w:val="00530DD5"/>
    <w:rsid w:val="00530E8D"/>
    <w:rsid w:val="0053129F"/>
    <w:rsid w:val="00531308"/>
    <w:rsid w:val="00531462"/>
    <w:rsid w:val="0053271C"/>
    <w:rsid w:val="0053299E"/>
    <w:rsid w:val="00532C9E"/>
    <w:rsid w:val="00533DD7"/>
    <w:rsid w:val="00535846"/>
    <w:rsid w:val="00535A50"/>
    <w:rsid w:val="00536C4F"/>
    <w:rsid w:val="00537505"/>
    <w:rsid w:val="0053798B"/>
    <w:rsid w:val="00537B91"/>
    <w:rsid w:val="005401F8"/>
    <w:rsid w:val="00540303"/>
    <w:rsid w:val="005403EA"/>
    <w:rsid w:val="00541544"/>
    <w:rsid w:val="0054173E"/>
    <w:rsid w:val="00541D17"/>
    <w:rsid w:val="005422B8"/>
    <w:rsid w:val="005432DE"/>
    <w:rsid w:val="005447C2"/>
    <w:rsid w:val="00545081"/>
    <w:rsid w:val="00545403"/>
    <w:rsid w:val="005468C5"/>
    <w:rsid w:val="00546BFE"/>
    <w:rsid w:val="00547D12"/>
    <w:rsid w:val="005506A2"/>
    <w:rsid w:val="00551145"/>
    <w:rsid w:val="00551152"/>
    <w:rsid w:val="005515CB"/>
    <w:rsid w:val="00551C6A"/>
    <w:rsid w:val="0055252D"/>
    <w:rsid w:val="00553BBC"/>
    <w:rsid w:val="00553EAE"/>
    <w:rsid w:val="00554612"/>
    <w:rsid w:val="0055488A"/>
    <w:rsid w:val="005553DF"/>
    <w:rsid w:val="00555DF7"/>
    <w:rsid w:val="00556E29"/>
    <w:rsid w:val="0055718D"/>
    <w:rsid w:val="0056088B"/>
    <w:rsid w:val="00561B35"/>
    <w:rsid w:val="00561BE1"/>
    <w:rsid w:val="00562845"/>
    <w:rsid w:val="005633C9"/>
    <w:rsid w:val="00563860"/>
    <w:rsid w:val="00563C16"/>
    <w:rsid w:val="00563D75"/>
    <w:rsid w:val="00564B3E"/>
    <w:rsid w:val="005654CC"/>
    <w:rsid w:val="00566288"/>
    <w:rsid w:val="00566797"/>
    <w:rsid w:val="00566BED"/>
    <w:rsid w:val="00571348"/>
    <w:rsid w:val="0057179B"/>
    <w:rsid w:val="005717FE"/>
    <w:rsid w:val="0057252E"/>
    <w:rsid w:val="00572DD2"/>
    <w:rsid w:val="00572FE4"/>
    <w:rsid w:val="00573CB9"/>
    <w:rsid w:val="00573FC1"/>
    <w:rsid w:val="0057461A"/>
    <w:rsid w:val="00574B2D"/>
    <w:rsid w:val="00574E47"/>
    <w:rsid w:val="005754A7"/>
    <w:rsid w:val="005756FE"/>
    <w:rsid w:val="0057575E"/>
    <w:rsid w:val="00575AEC"/>
    <w:rsid w:val="00576406"/>
    <w:rsid w:val="005767D8"/>
    <w:rsid w:val="00577153"/>
    <w:rsid w:val="005779EC"/>
    <w:rsid w:val="00577C91"/>
    <w:rsid w:val="0058000E"/>
    <w:rsid w:val="00580451"/>
    <w:rsid w:val="005806C2"/>
    <w:rsid w:val="0058093B"/>
    <w:rsid w:val="00582018"/>
    <w:rsid w:val="00582AFF"/>
    <w:rsid w:val="00582C71"/>
    <w:rsid w:val="0058525A"/>
    <w:rsid w:val="0058585E"/>
    <w:rsid w:val="00585C3B"/>
    <w:rsid w:val="00586ABA"/>
    <w:rsid w:val="00586E27"/>
    <w:rsid w:val="00590314"/>
    <w:rsid w:val="005904C5"/>
    <w:rsid w:val="005917F5"/>
    <w:rsid w:val="00592BC8"/>
    <w:rsid w:val="00594316"/>
    <w:rsid w:val="00594D17"/>
    <w:rsid w:val="0059542B"/>
    <w:rsid w:val="00595525"/>
    <w:rsid w:val="00596B9D"/>
    <w:rsid w:val="005975CB"/>
    <w:rsid w:val="00597C94"/>
    <w:rsid w:val="00597ED8"/>
    <w:rsid w:val="005A0032"/>
    <w:rsid w:val="005A08E8"/>
    <w:rsid w:val="005A0E1E"/>
    <w:rsid w:val="005A17C4"/>
    <w:rsid w:val="005A1C26"/>
    <w:rsid w:val="005A1C5F"/>
    <w:rsid w:val="005A2AF3"/>
    <w:rsid w:val="005A2ECE"/>
    <w:rsid w:val="005A490D"/>
    <w:rsid w:val="005A522A"/>
    <w:rsid w:val="005A6A8D"/>
    <w:rsid w:val="005A6D19"/>
    <w:rsid w:val="005A737C"/>
    <w:rsid w:val="005A7F96"/>
    <w:rsid w:val="005B0162"/>
    <w:rsid w:val="005B0614"/>
    <w:rsid w:val="005B06D0"/>
    <w:rsid w:val="005B06DE"/>
    <w:rsid w:val="005B118A"/>
    <w:rsid w:val="005B1B6E"/>
    <w:rsid w:val="005B1F83"/>
    <w:rsid w:val="005B247B"/>
    <w:rsid w:val="005B36F2"/>
    <w:rsid w:val="005B3B48"/>
    <w:rsid w:val="005B3CBA"/>
    <w:rsid w:val="005B42DB"/>
    <w:rsid w:val="005B465A"/>
    <w:rsid w:val="005B51BC"/>
    <w:rsid w:val="005B5521"/>
    <w:rsid w:val="005B5933"/>
    <w:rsid w:val="005B59CD"/>
    <w:rsid w:val="005B5CD3"/>
    <w:rsid w:val="005B5D14"/>
    <w:rsid w:val="005B6B60"/>
    <w:rsid w:val="005B6E55"/>
    <w:rsid w:val="005B6F97"/>
    <w:rsid w:val="005B77B0"/>
    <w:rsid w:val="005B785E"/>
    <w:rsid w:val="005B78B4"/>
    <w:rsid w:val="005B797C"/>
    <w:rsid w:val="005B7BAA"/>
    <w:rsid w:val="005B7C3E"/>
    <w:rsid w:val="005C01B2"/>
    <w:rsid w:val="005C1CC7"/>
    <w:rsid w:val="005C33E6"/>
    <w:rsid w:val="005C3A18"/>
    <w:rsid w:val="005C3F19"/>
    <w:rsid w:val="005C446E"/>
    <w:rsid w:val="005C44A5"/>
    <w:rsid w:val="005C44BE"/>
    <w:rsid w:val="005C4636"/>
    <w:rsid w:val="005C4F9F"/>
    <w:rsid w:val="005C5A68"/>
    <w:rsid w:val="005C5BA6"/>
    <w:rsid w:val="005C6368"/>
    <w:rsid w:val="005C6881"/>
    <w:rsid w:val="005C7EA7"/>
    <w:rsid w:val="005D0D39"/>
    <w:rsid w:val="005D1330"/>
    <w:rsid w:val="005D14AA"/>
    <w:rsid w:val="005D1A3A"/>
    <w:rsid w:val="005D252B"/>
    <w:rsid w:val="005D2627"/>
    <w:rsid w:val="005D33FE"/>
    <w:rsid w:val="005D3884"/>
    <w:rsid w:val="005D3D29"/>
    <w:rsid w:val="005D4090"/>
    <w:rsid w:val="005D4266"/>
    <w:rsid w:val="005D4CD2"/>
    <w:rsid w:val="005D4E8C"/>
    <w:rsid w:val="005D62AD"/>
    <w:rsid w:val="005D6550"/>
    <w:rsid w:val="005D7DC7"/>
    <w:rsid w:val="005D7E58"/>
    <w:rsid w:val="005E068E"/>
    <w:rsid w:val="005E0E33"/>
    <w:rsid w:val="005E1ADF"/>
    <w:rsid w:val="005E1AF1"/>
    <w:rsid w:val="005E1DEB"/>
    <w:rsid w:val="005E27CF"/>
    <w:rsid w:val="005E2E47"/>
    <w:rsid w:val="005E3AC8"/>
    <w:rsid w:val="005E3E21"/>
    <w:rsid w:val="005E5DB8"/>
    <w:rsid w:val="005E6884"/>
    <w:rsid w:val="005E7089"/>
    <w:rsid w:val="005F0287"/>
    <w:rsid w:val="005F0387"/>
    <w:rsid w:val="005F13A9"/>
    <w:rsid w:val="005F1526"/>
    <w:rsid w:val="005F35C1"/>
    <w:rsid w:val="005F479C"/>
    <w:rsid w:val="005F4918"/>
    <w:rsid w:val="005F4B0D"/>
    <w:rsid w:val="005F4DAA"/>
    <w:rsid w:val="005F54F2"/>
    <w:rsid w:val="005F569E"/>
    <w:rsid w:val="005F5E97"/>
    <w:rsid w:val="005F613B"/>
    <w:rsid w:val="005F6904"/>
    <w:rsid w:val="005F6ED8"/>
    <w:rsid w:val="00600DB6"/>
    <w:rsid w:val="00600E85"/>
    <w:rsid w:val="0060158D"/>
    <w:rsid w:val="00601D91"/>
    <w:rsid w:val="00603556"/>
    <w:rsid w:val="006037EA"/>
    <w:rsid w:val="00604DB8"/>
    <w:rsid w:val="00605172"/>
    <w:rsid w:val="00605249"/>
    <w:rsid w:val="006057E9"/>
    <w:rsid w:val="006057F1"/>
    <w:rsid w:val="00606843"/>
    <w:rsid w:val="00607B63"/>
    <w:rsid w:val="00610517"/>
    <w:rsid w:val="006107A9"/>
    <w:rsid w:val="00611579"/>
    <w:rsid w:val="006116C0"/>
    <w:rsid w:val="00612313"/>
    <w:rsid w:val="00613234"/>
    <w:rsid w:val="00614172"/>
    <w:rsid w:val="006178E6"/>
    <w:rsid w:val="00617FAF"/>
    <w:rsid w:val="006212FB"/>
    <w:rsid w:val="0062172F"/>
    <w:rsid w:val="00621E3A"/>
    <w:rsid w:val="0062298E"/>
    <w:rsid w:val="00622F15"/>
    <w:rsid w:val="00623072"/>
    <w:rsid w:val="006243D0"/>
    <w:rsid w:val="00624787"/>
    <w:rsid w:val="00624861"/>
    <w:rsid w:val="00625A97"/>
    <w:rsid w:val="00625ACF"/>
    <w:rsid w:val="00625BA9"/>
    <w:rsid w:val="00625DCB"/>
    <w:rsid w:val="006270FA"/>
    <w:rsid w:val="006303DD"/>
    <w:rsid w:val="00631068"/>
    <w:rsid w:val="0063191B"/>
    <w:rsid w:val="006319CE"/>
    <w:rsid w:val="00632E8F"/>
    <w:rsid w:val="00633452"/>
    <w:rsid w:val="00633581"/>
    <w:rsid w:val="0063390B"/>
    <w:rsid w:val="006347F2"/>
    <w:rsid w:val="00634F11"/>
    <w:rsid w:val="00635282"/>
    <w:rsid w:val="00635896"/>
    <w:rsid w:val="00635A27"/>
    <w:rsid w:val="00636715"/>
    <w:rsid w:val="00636A21"/>
    <w:rsid w:val="00636BCE"/>
    <w:rsid w:val="00636C30"/>
    <w:rsid w:val="00636C5E"/>
    <w:rsid w:val="00636D98"/>
    <w:rsid w:val="00640616"/>
    <w:rsid w:val="00640877"/>
    <w:rsid w:val="006419CA"/>
    <w:rsid w:val="006421F3"/>
    <w:rsid w:val="006436F5"/>
    <w:rsid w:val="006438B9"/>
    <w:rsid w:val="00643CE8"/>
    <w:rsid w:val="00643D0A"/>
    <w:rsid w:val="00644FCF"/>
    <w:rsid w:val="006460D1"/>
    <w:rsid w:val="00646816"/>
    <w:rsid w:val="00646DC8"/>
    <w:rsid w:val="00647036"/>
    <w:rsid w:val="006471BB"/>
    <w:rsid w:val="00647202"/>
    <w:rsid w:val="0064768D"/>
    <w:rsid w:val="00647B11"/>
    <w:rsid w:val="00647F0A"/>
    <w:rsid w:val="00650070"/>
    <w:rsid w:val="00650645"/>
    <w:rsid w:val="00651428"/>
    <w:rsid w:val="00651E29"/>
    <w:rsid w:val="006525C0"/>
    <w:rsid w:val="00652746"/>
    <w:rsid w:val="006531B3"/>
    <w:rsid w:val="006538B7"/>
    <w:rsid w:val="00653C56"/>
    <w:rsid w:val="00653F4B"/>
    <w:rsid w:val="00654307"/>
    <w:rsid w:val="0065477C"/>
    <w:rsid w:val="00654ABE"/>
    <w:rsid w:val="00655183"/>
    <w:rsid w:val="0065690C"/>
    <w:rsid w:val="00657675"/>
    <w:rsid w:val="0066204A"/>
    <w:rsid w:val="006625C8"/>
    <w:rsid w:val="00663B2F"/>
    <w:rsid w:val="006646B3"/>
    <w:rsid w:val="00665601"/>
    <w:rsid w:val="0066561A"/>
    <w:rsid w:val="00665793"/>
    <w:rsid w:val="006657FA"/>
    <w:rsid w:val="0066635E"/>
    <w:rsid w:val="0066715E"/>
    <w:rsid w:val="00667CE9"/>
    <w:rsid w:val="006703CB"/>
    <w:rsid w:val="0067062C"/>
    <w:rsid w:val="00670862"/>
    <w:rsid w:val="00670A2D"/>
    <w:rsid w:val="00670C77"/>
    <w:rsid w:val="00671389"/>
    <w:rsid w:val="0067264F"/>
    <w:rsid w:val="006730E8"/>
    <w:rsid w:val="0067387C"/>
    <w:rsid w:val="006745ED"/>
    <w:rsid w:val="00674E00"/>
    <w:rsid w:val="00674E56"/>
    <w:rsid w:val="006750B5"/>
    <w:rsid w:val="006753AF"/>
    <w:rsid w:val="00675B24"/>
    <w:rsid w:val="00675D19"/>
    <w:rsid w:val="006763BD"/>
    <w:rsid w:val="006763D8"/>
    <w:rsid w:val="0067641B"/>
    <w:rsid w:val="00676C7B"/>
    <w:rsid w:val="00676D64"/>
    <w:rsid w:val="00676F62"/>
    <w:rsid w:val="006776EF"/>
    <w:rsid w:val="006804D2"/>
    <w:rsid w:val="00680F13"/>
    <w:rsid w:val="00682554"/>
    <w:rsid w:val="00682B96"/>
    <w:rsid w:val="00683B89"/>
    <w:rsid w:val="00683E4C"/>
    <w:rsid w:val="00683F11"/>
    <w:rsid w:val="00684AEE"/>
    <w:rsid w:val="00684E6D"/>
    <w:rsid w:val="00685A3A"/>
    <w:rsid w:val="0068607B"/>
    <w:rsid w:val="00686CD9"/>
    <w:rsid w:val="00686D0E"/>
    <w:rsid w:val="00687510"/>
    <w:rsid w:val="00687EBC"/>
    <w:rsid w:val="00690931"/>
    <w:rsid w:val="00691080"/>
    <w:rsid w:val="00692DFE"/>
    <w:rsid w:val="00692EB5"/>
    <w:rsid w:val="006939F2"/>
    <w:rsid w:val="0069464D"/>
    <w:rsid w:val="006967A9"/>
    <w:rsid w:val="00696893"/>
    <w:rsid w:val="006974E6"/>
    <w:rsid w:val="006977FD"/>
    <w:rsid w:val="0069799A"/>
    <w:rsid w:val="006A11C7"/>
    <w:rsid w:val="006A165A"/>
    <w:rsid w:val="006A17D9"/>
    <w:rsid w:val="006A2324"/>
    <w:rsid w:val="006A2832"/>
    <w:rsid w:val="006A32E1"/>
    <w:rsid w:val="006A5186"/>
    <w:rsid w:val="006A5487"/>
    <w:rsid w:val="006A626E"/>
    <w:rsid w:val="006A673C"/>
    <w:rsid w:val="006A6EAC"/>
    <w:rsid w:val="006A7995"/>
    <w:rsid w:val="006B0547"/>
    <w:rsid w:val="006B0F5B"/>
    <w:rsid w:val="006B2CE7"/>
    <w:rsid w:val="006B2DEB"/>
    <w:rsid w:val="006B2E4E"/>
    <w:rsid w:val="006B3ECD"/>
    <w:rsid w:val="006B49BD"/>
    <w:rsid w:val="006B548F"/>
    <w:rsid w:val="006B5F9C"/>
    <w:rsid w:val="006B637E"/>
    <w:rsid w:val="006B6C08"/>
    <w:rsid w:val="006B71D4"/>
    <w:rsid w:val="006B762A"/>
    <w:rsid w:val="006C0232"/>
    <w:rsid w:val="006C0DEE"/>
    <w:rsid w:val="006C1391"/>
    <w:rsid w:val="006C1CFA"/>
    <w:rsid w:val="006C215A"/>
    <w:rsid w:val="006C28BE"/>
    <w:rsid w:val="006C353D"/>
    <w:rsid w:val="006C37F1"/>
    <w:rsid w:val="006C39F9"/>
    <w:rsid w:val="006C5022"/>
    <w:rsid w:val="006C5583"/>
    <w:rsid w:val="006C6DCE"/>
    <w:rsid w:val="006C6E0D"/>
    <w:rsid w:val="006C6F3A"/>
    <w:rsid w:val="006C7100"/>
    <w:rsid w:val="006C7E02"/>
    <w:rsid w:val="006C7E0F"/>
    <w:rsid w:val="006C7E11"/>
    <w:rsid w:val="006D04E7"/>
    <w:rsid w:val="006D0D06"/>
    <w:rsid w:val="006D20AA"/>
    <w:rsid w:val="006D2603"/>
    <w:rsid w:val="006D2653"/>
    <w:rsid w:val="006D30F1"/>
    <w:rsid w:val="006D3642"/>
    <w:rsid w:val="006D3B80"/>
    <w:rsid w:val="006D417A"/>
    <w:rsid w:val="006D5B01"/>
    <w:rsid w:val="006D6839"/>
    <w:rsid w:val="006D6AEA"/>
    <w:rsid w:val="006E14AC"/>
    <w:rsid w:val="006E27C3"/>
    <w:rsid w:val="006E296D"/>
    <w:rsid w:val="006E34BA"/>
    <w:rsid w:val="006E3A4E"/>
    <w:rsid w:val="006E3F74"/>
    <w:rsid w:val="006E43E7"/>
    <w:rsid w:val="006E4650"/>
    <w:rsid w:val="006E46F6"/>
    <w:rsid w:val="006E57A3"/>
    <w:rsid w:val="006E59B2"/>
    <w:rsid w:val="006E7303"/>
    <w:rsid w:val="006F18FC"/>
    <w:rsid w:val="006F207A"/>
    <w:rsid w:val="006F2093"/>
    <w:rsid w:val="006F2603"/>
    <w:rsid w:val="006F2CEB"/>
    <w:rsid w:val="006F2DB3"/>
    <w:rsid w:val="006F419C"/>
    <w:rsid w:val="006F4B99"/>
    <w:rsid w:val="006F4CB3"/>
    <w:rsid w:val="006F4FAF"/>
    <w:rsid w:val="006F5166"/>
    <w:rsid w:val="006F58C0"/>
    <w:rsid w:val="006F7B3F"/>
    <w:rsid w:val="00700635"/>
    <w:rsid w:val="00700AC7"/>
    <w:rsid w:val="0070112B"/>
    <w:rsid w:val="00702534"/>
    <w:rsid w:val="00702DD6"/>
    <w:rsid w:val="00703FB0"/>
    <w:rsid w:val="00704B32"/>
    <w:rsid w:val="00705201"/>
    <w:rsid w:val="00706430"/>
    <w:rsid w:val="007066F9"/>
    <w:rsid w:val="007069A9"/>
    <w:rsid w:val="00706F26"/>
    <w:rsid w:val="00707339"/>
    <w:rsid w:val="00707351"/>
    <w:rsid w:val="00710127"/>
    <w:rsid w:val="00711401"/>
    <w:rsid w:val="0071190E"/>
    <w:rsid w:val="00711C52"/>
    <w:rsid w:val="0071282D"/>
    <w:rsid w:val="00712B1A"/>
    <w:rsid w:val="00713099"/>
    <w:rsid w:val="0071391E"/>
    <w:rsid w:val="00714A23"/>
    <w:rsid w:val="00714C3D"/>
    <w:rsid w:val="00714F5F"/>
    <w:rsid w:val="007151DE"/>
    <w:rsid w:val="00715965"/>
    <w:rsid w:val="00716368"/>
    <w:rsid w:val="007170C1"/>
    <w:rsid w:val="007171A3"/>
    <w:rsid w:val="00720376"/>
    <w:rsid w:val="00720D60"/>
    <w:rsid w:val="007212FE"/>
    <w:rsid w:val="00721FB0"/>
    <w:rsid w:val="007226E0"/>
    <w:rsid w:val="0072273E"/>
    <w:rsid w:val="00722BA6"/>
    <w:rsid w:val="00722FAE"/>
    <w:rsid w:val="007240EF"/>
    <w:rsid w:val="007243A2"/>
    <w:rsid w:val="007244D2"/>
    <w:rsid w:val="00725095"/>
    <w:rsid w:val="00725172"/>
    <w:rsid w:val="007252DC"/>
    <w:rsid w:val="00725A4E"/>
    <w:rsid w:val="00727A03"/>
    <w:rsid w:val="0073018F"/>
    <w:rsid w:val="007315E5"/>
    <w:rsid w:val="00731A22"/>
    <w:rsid w:val="007321B0"/>
    <w:rsid w:val="00732371"/>
    <w:rsid w:val="00732EA5"/>
    <w:rsid w:val="00733226"/>
    <w:rsid w:val="0073350A"/>
    <w:rsid w:val="00733F0A"/>
    <w:rsid w:val="007343A7"/>
    <w:rsid w:val="00734C1E"/>
    <w:rsid w:val="00735F93"/>
    <w:rsid w:val="00735FDF"/>
    <w:rsid w:val="00737237"/>
    <w:rsid w:val="00737561"/>
    <w:rsid w:val="00737C1B"/>
    <w:rsid w:val="0074015E"/>
    <w:rsid w:val="0074098C"/>
    <w:rsid w:val="00740B38"/>
    <w:rsid w:val="00742C31"/>
    <w:rsid w:val="00742E09"/>
    <w:rsid w:val="007437D0"/>
    <w:rsid w:val="00744A80"/>
    <w:rsid w:val="00745486"/>
    <w:rsid w:val="007455EA"/>
    <w:rsid w:val="007463C0"/>
    <w:rsid w:val="00747224"/>
    <w:rsid w:val="0074769B"/>
    <w:rsid w:val="00747E90"/>
    <w:rsid w:val="007517DF"/>
    <w:rsid w:val="00752030"/>
    <w:rsid w:val="0075236B"/>
    <w:rsid w:val="007526D8"/>
    <w:rsid w:val="00753432"/>
    <w:rsid w:val="007542A4"/>
    <w:rsid w:val="007545C3"/>
    <w:rsid w:val="00755BF4"/>
    <w:rsid w:val="007567CA"/>
    <w:rsid w:val="00756D66"/>
    <w:rsid w:val="00757EE8"/>
    <w:rsid w:val="00760026"/>
    <w:rsid w:val="00760C8F"/>
    <w:rsid w:val="00761212"/>
    <w:rsid w:val="00762359"/>
    <w:rsid w:val="007627A4"/>
    <w:rsid w:val="00763183"/>
    <w:rsid w:val="0076330A"/>
    <w:rsid w:val="00764DF3"/>
    <w:rsid w:val="00766093"/>
    <w:rsid w:val="00766129"/>
    <w:rsid w:val="007662E1"/>
    <w:rsid w:val="00766BD5"/>
    <w:rsid w:val="00770B51"/>
    <w:rsid w:val="00770C57"/>
    <w:rsid w:val="00770FBE"/>
    <w:rsid w:val="00771528"/>
    <w:rsid w:val="00771FF9"/>
    <w:rsid w:val="00773764"/>
    <w:rsid w:val="007743E5"/>
    <w:rsid w:val="00774C7D"/>
    <w:rsid w:val="00774CE3"/>
    <w:rsid w:val="007801AB"/>
    <w:rsid w:val="007810CF"/>
    <w:rsid w:val="00781409"/>
    <w:rsid w:val="00781CDD"/>
    <w:rsid w:val="00781F36"/>
    <w:rsid w:val="00784075"/>
    <w:rsid w:val="0078414A"/>
    <w:rsid w:val="00784476"/>
    <w:rsid w:val="00784ACE"/>
    <w:rsid w:val="007854C2"/>
    <w:rsid w:val="00785FA8"/>
    <w:rsid w:val="007862A1"/>
    <w:rsid w:val="00786332"/>
    <w:rsid w:val="00787296"/>
    <w:rsid w:val="007903AF"/>
    <w:rsid w:val="007933C3"/>
    <w:rsid w:val="007936B8"/>
    <w:rsid w:val="007945FE"/>
    <w:rsid w:val="00794D90"/>
    <w:rsid w:val="00795377"/>
    <w:rsid w:val="00795A10"/>
    <w:rsid w:val="00795EDD"/>
    <w:rsid w:val="00795FEB"/>
    <w:rsid w:val="00796261"/>
    <w:rsid w:val="007976ED"/>
    <w:rsid w:val="007977E2"/>
    <w:rsid w:val="00797F95"/>
    <w:rsid w:val="007A0BF8"/>
    <w:rsid w:val="007A1B5A"/>
    <w:rsid w:val="007A2B66"/>
    <w:rsid w:val="007A43A1"/>
    <w:rsid w:val="007A45ED"/>
    <w:rsid w:val="007A50C8"/>
    <w:rsid w:val="007A5766"/>
    <w:rsid w:val="007A57E0"/>
    <w:rsid w:val="007A7494"/>
    <w:rsid w:val="007A79A6"/>
    <w:rsid w:val="007B007F"/>
    <w:rsid w:val="007B012B"/>
    <w:rsid w:val="007B0341"/>
    <w:rsid w:val="007B11ED"/>
    <w:rsid w:val="007B14AD"/>
    <w:rsid w:val="007B1CCA"/>
    <w:rsid w:val="007B2694"/>
    <w:rsid w:val="007B3A84"/>
    <w:rsid w:val="007B3E4B"/>
    <w:rsid w:val="007B3EB2"/>
    <w:rsid w:val="007B4122"/>
    <w:rsid w:val="007B5E08"/>
    <w:rsid w:val="007B62C6"/>
    <w:rsid w:val="007B6A5E"/>
    <w:rsid w:val="007B6F6E"/>
    <w:rsid w:val="007B7681"/>
    <w:rsid w:val="007B7C33"/>
    <w:rsid w:val="007C0311"/>
    <w:rsid w:val="007C1957"/>
    <w:rsid w:val="007C1A27"/>
    <w:rsid w:val="007C1EB1"/>
    <w:rsid w:val="007C256E"/>
    <w:rsid w:val="007C29F4"/>
    <w:rsid w:val="007C2A59"/>
    <w:rsid w:val="007C5F23"/>
    <w:rsid w:val="007C773E"/>
    <w:rsid w:val="007C7F10"/>
    <w:rsid w:val="007D0172"/>
    <w:rsid w:val="007D01EF"/>
    <w:rsid w:val="007D12FD"/>
    <w:rsid w:val="007D14B1"/>
    <w:rsid w:val="007D1F5B"/>
    <w:rsid w:val="007D2B63"/>
    <w:rsid w:val="007D3089"/>
    <w:rsid w:val="007D35A2"/>
    <w:rsid w:val="007D3739"/>
    <w:rsid w:val="007D3D64"/>
    <w:rsid w:val="007D4817"/>
    <w:rsid w:val="007D54C9"/>
    <w:rsid w:val="007D6186"/>
    <w:rsid w:val="007D6B24"/>
    <w:rsid w:val="007D756C"/>
    <w:rsid w:val="007E0716"/>
    <w:rsid w:val="007E10BF"/>
    <w:rsid w:val="007E2BEF"/>
    <w:rsid w:val="007E2F43"/>
    <w:rsid w:val="007E39FC"/>
    <w:rsid w:val="007E6FC7"/>
    <w:rsid w:val="007E7E48"/>
    <w:rsid w:val="007F007F"/>
    <w:rsid w:val="007F07DB"/>
    <w:rsid w:val="007F1D91"/>
    <w:rsid w:val="007F2E11"/>
    <w:rsid w:val="007F399A"/>
    <w:rsid w:val="007F3F71"/>
    <w:rsid w:val="007F50D7"/>
    <w:rsid w:val="007F527D"/>
    <w:rsid w:val="007F6022"/>
    <w:rsid w:val="007F60F1"/>
    <w:rsid w:val="007F7AAB"/>
    <w:rsid w:val="007F7EEF"/>
    <w:rsid w:val="008000F1"/>
    <w:rsid w:val="00800304"/>
    <w:rsid w:val="00800767"/>
    <w:rsid w:val="00800B72"/>
    <w:rsid w:val="008022EF"/>
    <w:rsid w:val="008025B3"/>
    <w:rsid w:val="00802807"/>
    <w:rsid w:val="00802F1D"/>
    <w:rsid w:val="008030D6"/>
    <w:rsid w:val="0080336F"/>
    <w:rsid w:val="0080526C"/>
    <w:rsid w:val="00805606"/>
    <w:rsid w:val="00805D21"/>
    <w:rsid w:val="008066BD"/>
    <w:rsid w:val="008072E3"/>
    <w:rsid w:val="008111D8"/>
    <w:rsid w:val="00811BD1"/>
    <w:rsid w:val="00812367"/>
    <w:rsid w:val="00813457"/>
    <w:rsid w:val="008136A9"/>
    <w:rsid w:val="0081466B"/>
    <w:rsid w:val="00814A8E"/>
    <w:rsid w:val="00815CE4"/>
    <w:rsid w:val="00816512"/>
    <w:rsid w:val="00816BFC"/>
    <w:rsid w:val="00816FDE"/>
    <w:rsid w:val="00817B29"/>
    <w:rsid w:val="00820138"/>
    <w:rsid w:val="00820A4D"/>
    <w:rsid w:val="00820FC2"/>
    <w:rsid w:val="0082205D"/>
    <w:rsid w:val="008227A1"/>
    <w:rsid w:val="00823749"/>
    <w:rsid w:val="00823B37"/>
    <w:rsid w:val="00823F00"/>
    <w:rsid w:val="0082462F"/>
    <w:rsid w:val="00825245"/>
    <w:rsid w:val="008277F9"/>
    <w:rsid w:val="00827FB6"/>
    <w:rsid w:val="008301D0"/>
    <w:rsid w:val="00831A3A"/>
    <w:rsid w:val="00832809"/>
    <w:rsid w:val="00832AF1"/>
    <w:rsid w:val="00833038"/>
    <w:rsid w:val="00834A97"/>
    <w:rsid w:val="00835321"/>
    <w:rsid w:val="008353A5"/>
    <w:rsid w:val="008353E9"/>
    <w:rsid w:val="00836074"/>
    <w:rsid w:val="00836864"/>
    <w:rsid w:val="00837E31"/>
    <w:rsid w:val="008400E9"/>
    <w:rsid w:val="00840126"/>
    <w:rsid w:val="00840362"/>
    <w:rsid w:val="008410BF"/>
    <w:rsid w:val="00843E4A"/>
    <w:rsid w:val="00844119"/>
    <w:rsid w:val="008445A9"/>
    <w:rsid w:val="00844D09"/>
    <w:rsid w:val="00845393"/>
    <w:rsid w:val="0084542C"/>
    <w:rsid w:val="0084578A"/>
    <w:rsid w:val="0084672A"/>
    <w:rsid w:val="008468F8"/>
    <w:rsid w:val="00847055"/>
    <w:rsid w:val="00847288"/>
    <w:rsid w:val="00847613"/>
    <w:rsid w:val="0085111F"/>
    <w:rsid w:val="00851F0C"/>
    <w:rsid w:val="00852776"/>
    <w:rsid w:val="00852DEF"/>
    <w:rsid w:val="00853503"/>
    <w:rsid w:val="00853593"/>
    <w:rsid w:val="00853C80"/>
    <w:rsid w:val="00854055"/>
    <w:rsid w:val="0085468A"/>
    <w:rsid w:val="0085545D"/>
    <w:rsid w:val="00855F7C"/>
    <w:rsid w:val="00856C1A"/>
    <w:rsid w:val="00856EAA"/>
    <w:rsid w:val="00860430"/>
    <w:rsid w:val="00860FEA"/>
    <w:rsid w:val="008613DC"/>
    <w:rsid w:val="00861BE9"/>
    <w:rsid w:val="00861DBD"/>
    <w:rsid w:val="008626F5"/>
    <w:rsid w:val="00863913"/>
    <w:rsid w:val="008641C8"/>
    <w:rsid w:val="0086444E"/>
    <w:rsid w:val="0086477E"/>
    <w:rsid w:val="00865B16"/>
    <w:rsid w:val="00866230"/>
    <w:rsid w:val="008663B0"/>
    <w:rsid w:val="00866715"/>
    <w:rsid w:val="0086672E"/>
    <w:rsid w:val="00866963"/>
    <w:rsid w:val="008672C9"/>
    <w:rsid w:val="00867881"/>
    <w:rsid w:val="008700D0"/>
    <w:rsid w:val="00870804"/>
    <w:rsid w:val="00870F16"/>
    <w:rsid w:val="0087133B"/>
    <w:rsid w:val="008718DC"/>
    <w:rsid w:val="00872DA7"/>
    <w:rsid w:val="00874033"/>
    <w:rsid w:val="00876094"/>
    <w:rsid w:val="0087676C"/>
    <w:rsid w:val="0087683E"/>
    <w:rsid w:val="0087695A"/>
    <w:rsid w:val="00877930"/>
    <w:rsid w:val="008779E7"/>
    <w:rsid w:val="00877BCA"/>
    <w:rsid w:val="0088017D"/>
    <w:rsid w:val="0088087A"/>
    <w:rsid w:val="008808B0"/>
    <w:rsid w:val="008811E2"/>
    <w:rsid w:val="008817BD"/>
    <w:rsid w:val="00881D85"/>
    <w:rsid w:val="0088212A"/>
    <w:rsid w:val="0088310F"/>
    <w:rsid w:val="008843C9"/>
    <w:rsid w:val="00885469"/>
    <w:rsid w:val="00885557"/>
    <w:rsid w:val="00886157"/>
    <w:rsid w:val="008867FF"/>
    <w:rsid w:val="008900E6"/>
    <w:rsid w:val="008905F4"/>
    <w:rsid w:val="008911E4"/>
    <w:rsid w:val="0089216F"/>
    <w:rsid w:val="0089219B"/>
    <w:rsid w:val="00892DB9"/>
    <w:rsid w:val="008936A4"/>
    <w:rsid w:val="00893F80"/>
    <w:rsid w:val="00894E2C"/>
    <w:rsid w:val="00895D80"/>
    <w:rsid w:val="00895E6D"/>
    <w:rsid w:val="0089667D"/>
    <w:rsid w:val="00897DAE"/>
    <w:rsid w:val="008A00B8"/>
    <w:rsid w:val="008A0945"/>
    <w:rsid w:val="008A1AE6"/>
    <w:rsid w:val="008A2690"/>
    <w:rsid w:val="008A31C3"/>
    <w:rsid w:val="008A31C7"/>
    <w:rsid w:val="008A3251"/>
    <w:rsid w:val="008A3774"/>
    <w:rsid w:val="008A4056"/>
    <w:rsid w:val="008A4444"/>
    <w:rsid w:val="008A4A90"/>
    <w:rsid w:val="008A4AB7"/>
    <w:rsid w:val="008A654C"/>
    <w:rsid w:val="008A6A27"/>
    <w:rsid w:val="008A7279"/>
    <w:rsid w:val="008A789D"/>
    <w:rsid w:val="008B190D"/>
    <w:rsid w:val="008B1B65"/>
    <w:rsid w:val="008B282A"/>
    <w:rsid w:val="008B370E"/>
    <w:rsid w:val="008B4C32"/>
    <w:rsid w:val="008B4EDF"/>
    <w:rsid w:val="008B55BE"/>
    <w:rsid w:val="008B65C1"/>
    <w:rsid w:val="008B6880"/>
    <w:rsid w:val="008B6EE8"/>
    <w:rsid w:val="008B7DD5"/>
    <w:rsid w:val="008B7F8C"/>
    <w:rsid w:val="008C078A"/>
    <w:rsid w:val="008C16FF"/>
    <w:rsid w:val="008C1C5E"/>
    <w:rsid w:val="008C2952"/>
    <w:rsid w:val="008C2B6C"/>
    <w:rsid w:val="008C2C00"/>
    <w:rsid w:val="008C2D23"/>
    <w:rsid w:val="008C3267"/>
    <w:rsid w:val="008C3825"/>
    <w:rsid w:val="008C38DC"/>
    <w:rsid w:val="008C3C2D"/>
    <w:rsid w:val="008C3FD0"/>
    <w:rsid w:val="008C4A47"/>
    <w:rsid w:val="008C518A"/>
    <w:rsid w:val="008C5B34"/>
    <w:rsid w:val="008C5BD8"/>
    <w:rsid w:val="008C6C9A"/>
    <w:rsid w:val="008C7EA6"/>
    <w:rsid w:val="008D02F9"/>
    <w:rsid w:val="008D05BD"/>
    <w:rsid w:val="008D0AFD"/>
    <w:rsid w:val="008D0CE5"/>
    <w:rsid w:val="008D1844"/>
    <w:rsid w:val="008D1B58"/>
    <w:rsid w:val="008D362A"/>
    <w:rsid w:val="008D3B80"/>
    <w:rsid w:val="008D426C"/>
    <w:rsid w:val="008D5240"/>
    <w:rsid w:val="008D5440"/>
    <w:rsid w:val="008D56D4"/>
    <w:rsid w:val="008D5B26"/>
    <w:rsid w:val="008D5ECC"/>
    <w:rsid w:val="008D694A"/>
    <w:rsid w:val="008D6D0A"/>
    <w:rsid w:val="008E0D9D"/>
    <w:rsid w:val="008E0EE9"/>
    <w:rsid w:val="008E17EF"/>
    <w:rsid w:val="008E3D6F"/>
    <w:rsid w:val="008E42CA"/>
    <w:rsid w:val="008E44DE"/>
    <w:rsid w:val="008E4859"/>
    <w:rsid w:val="008E4B2B"/>
    <w:rsid w:val="008E4E23"/>
    <w:rsid w:val="008E691D"/>
    <w:rsid w:val="008E7684"/>
    <w:rsid w:val="008F0446"/>
    <w:rsid w:val="008F0BEA"/>
    <w:rsid w:val="008F1E12"/>
    <w:rsid w:val="008F25C1"/>
    <w:rsid w:val="008F2AB9"/>
    <w:rsid w:val="008F2BB1"/>
    <w:rsid w:val="008F3648"/>
    <w:rsid w:val="008F43B8"/>
    <w:rsid w:val="008F4C34"/>
    <w:rsid w:val="008F5DF4"/>
    <w:rsid w:val="008F6012"/>
    <w:rsid w:val="008F6B6B"/>
    <w:rsid w:val="008F7F66"/>
    <w:rsid w:val="0090071C"/>
    <w:rsid w:val="009021B9"/>
    <w:rsid w:val="00902BCA"/>
    <w:rsid w:val="00902F36"/>
    <w:rsid w:val="00903797"/>
    <w:rsid w:val="00903D44"/>
    <w:rsid w:val="00903D83"/>
    <w:rsid w:val="009043A7"/>
    <w:rsid w:val="009060AD"/>
    <w:rsid w:val="00907D1F"/>
    <w:rsid w:val="00910AF2"/>
    <w:rsid w:val="00911670"/>
    <w:rsid w:val="0091200D"/>
    <w:rsid w:val="00912589"/>
    <w:rsid w:val="0091364E"/>
    <w:rsid w:val="0091395B"/>
    <w:rsid w:val="0091424F"/>
    <w:rsid w:val="0091463F"/>
    <w:rsid w:val="009148A8"/>
    <w:rsid w:val="00916068"/>
    <w:rsid w:val="0091727C"/>
    <w:rsid w:val="009200AE"/>
    <w:rsid w:val="009201AD"/>
    <w:rsid w:val="009204B9"/>
    <w:rsid w:val="00921994"/>
    <w:rsid w:val="00922393"/>
    <w:rsid w:val="00924457"/>
    <w:rsid w:val="0092515C"/>
    <w:rsid w:val="009253AD"/>
    <w:rsid w:val="00925E9B"/>
    <w:rsid w:val="00925FE0"/>
    <w:rsid w:val="0092799B"/>
    <w:rsid w:val="009302D9"/>
    <w:rsid w:val="00930CD1"/>
    <w:rsid w:val="00930EC9"/>
    <w:rsid w:val="00931BC4"/>
    <w:rsid w:val="00932390"/>
    <w:rsid w:val="00933658"/>
    <w:rsid w:val="009336D8"/>
    <w:rsid w:val="00933A08"/>
    <w:rsid w:val="00933D78"/>
    <w:rsid w:val="00934898"/>
    <w:rsid w:val="009351DE"/>
    <w:rsid w:val="0093649C"/>
    <w:rsid w:val="009366C3"/>
    <w:rsid w:val="009366CC"/>
    <w:rsid w:val="0093675E"/>
    <w:rsid w:val="009370A3"/>
    <w:rsid w:val="00937578"/>
    <w:rsid w:val="00940376"/>
    <w:rsid w:val="00940C1C"/>
    <w:rsid w:val="00940F1D"/>
    <w:rsid w:val="00942F3C"/>
    <w:rsid w:val="009430EA"/>
    <w:rsid w:val="0094415A"/>
    <w:rsid w:val="00944C18"/>
    <w:rsid w:val="00945679"/>
    <w:rsid w:val="009457ED"/>
    <w:rsid w:val="00946585"/>
    <w:rsid w:val="00946F59"/>
    <w:rsid w:val="009470AA"/>
    <w:rsid w:val="00947753"/>
    <w:rsid w:val="00951725"/>
    <w:rsid w:val="00951943"/>
    <w:rsid w:val="009522AB"/>
    <w:rsid w:val="00952546"/>
    <w:rsid w:val="009529BD"/>
    <w:rsid w:val="009529CB"/>
    <w:rsid w:val="00952D61"/>
    <w:rsid w:val="00952DF8"/>
    <w:rsid w:val="00952E4B"/>
    <w:rsid w:val="00952FC8"/>
    <w:rsid w:val="0095342B"/>
    <w:rsid w:val="009535FE"/>
    <w:rsid w:val="00953B5C"/>
    <w:rsid w:val="00954A32"/>
    <w:rsid w:val="00954FFC"/>
    <w:rsid w:val="00955247"/>
    <w:rsid w:val="009555D8"/>
    <w:rsid w:val="00955710"/>
    <w:rsid w:val="0095593D"/>
    <w:rsid w:val="00955C42"/>
    <w:rsid w:val="00955E1D"/>
    <w:rsid w:val="00956273"/>
    <w:rsid w:val="0095767F"/>
    <w:rsid w:val="009607CA"/>
    <w:rsid w:val="00960EC1"/>
    <w:rsid w:val="009612CB"/>
    <w:rsid w:val="00962053"/>
    <w:rsid w:val="0096240F"/>
    <w:rsid w:val="00963187"/>
    <w:rsid w:val="00963D2A"/>
    <w:rsid w:val="00965469"/>
    <w:rsid w:val="00965873"/>
    <w:rsid w:val="00967C2C"/>
    <w:rsid w:val="00967CFF"/>
    <w:rsid w:val="00970B6D"/>
    <w:rsid w:val="00970D9C"/>
    <w:rsid w:val="00971180"/>
    <w:rsid w:val="00971C39"/>
    <w:rsid w:val="0097243F"/>
    <w:rsid w:val="00972807"/>
    <w:rsid w:val="00972A3A"/>
    <w:rsid w:val="00972B48"/>
    <w:rsid w:val="00972F17"/>
    <w:rsid w:val="00974588"/>
    <w:rsid w:val="00975CC0"/>
    <w:rsid w:val="00976029"/>
    <w:rsid w:val="00976162"/>
    <w:rsid w:val="00976269"/>
    <w:rsid w:val="00977139"/>
    <w:rsid w:val="00977507"/>
    <w:rsid w:val="00977852"/>
    <w:rsid w:val="009801F6"/>
    <w:rsid w:val="00980F8B"/>
    <w:rsid w:val="00980F9E"/>
    <w:rsid w:val="009811C8"/>
    <w:rsid w:val="00981C9F"/>
    <w:rsid w:val="00981CB2"/>
    <w:rsid w:val="00981CFB"/>
    <w:rsid w:val="00982898"/>
    <w:rsid w:val="00984070"/>
    <w:rsid w:val="00984CC8"/>
    <w:rsid w:val="00985155"/>
    <w:rsid w:val="00985A31"/>
    <w:rsid w:val="00985C0B"/>
    <w:rsid w:val="00986853"/>
    <w:rsid w:val="00987B94"/>
    <w:rsid w:val="00990BE4"/>
    <w:rsid w:val="00992267"/>
    <w:rsid w:val="0099280A"/>
    <w:rsid w:val="0099460A"/>
    <w:rsid w:val="00994707"/>
    <w:rsid w:val="009964BF"/>
    <w:rsid w:val="00996A29"/>
    <w:rsid w:val="00996A68"/>
    <w:rsid w:val="00996BA2"/>
    <w:rsid w:val="009970D4"/>
    <w:rsid w:val="00997326"/>
    <w:rsid w:val="0099777B"/>
    <w:rsid w:val="00997A8F"/>
    <w:rsid w:val="009A07B2"/>
    <w:rsid w:val="009A0D0A"/>
    <w:rsid w:val="009A199C"/>
    <w:rsid w:val="009A2472"/>
    <w:rsid w:val="009A25B3"/>
    <w:rsid w:val="009A292B"/>
    <w:rsid w:val="009A2AAA"/>
    <w:rsid w:val="009A4003"/>
    <w:rsid w:val="009A5CE4"/>
    <w:rsid w:val="009A6904"/>
    <w:rsid w:val="009B08E7"/>
    <w:rsid w:val="009B10C1"/>
    <w:rsid w:val="009B2A82"/>
    <w:rsid w:val="009B367F"/>
    <w:rsid w:val="009B42E6"/>
    <w:rsid w:val="009B470E"/>
    <w:rsid w:val="009B4CE7"/>
    <w:rsid w:val="009B57AB"/>
    <w:rsid w:val="009B5FC7"/>
    <w:rsid w:val="009B6242"/>
    <w:rsid w:val="009B66F1"/>
    <w:rsid w:val="009B6B02"/>
    <w:rsid w:val="009B6B6B"/>
    <w:rsid w:val="009B6F8F"/>
    <w:rsid w:val="009B7665"/>
    <w:rsid w:val="009B7B77"/>
    <w:rsid w:val="009C0B08"/>
    <w:rsid w:val="009C19F4"/>
    <w:rsid w:val="009C1E9A"/>
    <w:rsid w:val="009C2702"/>
    <w:rsid w:val="009C2EDA"/>
    <w:rsid w:val="009C37E1"/>
    <w:rsid w:val="009C3980"/>
    <w:rsid w:val="009C3D10"/>
    <w:rsid w:val="009C4A85"/>
    <w:rsid w:val="009C59C2"/>
    <w:rsid w:val="009C5A2B"/>
    <w:rsid w:val="009C6784"/>
    <w:rsid w:val="009C76EC"/>
    <w:rsid w:val="009C7A59"/>
    <w:rsid w:val="009C7DEE"/>
    <w:rsid w:val="009D012A"/>
    <w:rsid w:val="009D0513"/>
    <w:rsid w:val="009D0E00"/>
    <w:rsid w:val="009D126C"/>
    <w:rsid w:val="009D1714"/>
    <w:rsid w:val="009D2308"/>
    <w:rsid w:val="009D2FBF"/>
    <w:rsid w:val="009D3421"/>
    <w:rsid w:val="009D34B7"/>
    <w:rsid w:val="009D35A3"/>
    <w:rsid w:val="009D4655"/>
    <w:rsid w:val="009D4791"/>
    <w:rsid w:val="009D496E"/>
    <w:rsid w:val="009D4E7C"/>
    <w:rsid w:val="009D557C"/>
    <w:rsid w:val="009D6BEC"/>
    <w:rsid w:val="009D6C73"/>
    <w:rsid w:val="009D75A9"/>
    <w:rsid w:val="009D7C56"/>
    <w:rsid w:val="009E06E6"/>
    <w:rsid w:val="009E0D4A"/>
    <w:rsid w:val="009E1F76"/>
    <w:rsid w:val="009E21B0"/>
    <w:rsid w:val="009E225C"/>
    <w:rsid w:val="009E22C6"/>
    <w:rsid w:val="009E2813"/>
    <w:rsid w:val="009E3EB8"/>
    <w:rsid w:val="009E4075"/>
    <w:rsid w:val="009E750B"/>
    <w:rsid w:val="009E75A3"/>
    <w:rsid w:val="009E7DA4"/>
    <w:rsid w:val="009F06D9"/>
    <w:rsid w:val="009F0EE2"/>
    <w:rsid w:val="009F127B"/>
    <w:rsid w:val="009F2042"/>
    <w:rsid w:val="009F25D0"/>
    <w:rsid w:val="009F3AD6"/>
    <w:rsid w:val="009F3F0B"/>
    <w:rsid w:val="009F4194"/>
    <w:rsid w:val="009F4211"/>
    <w:rsid w:val="009F4D49"/>
    <w:rsid w:val="009F5601"/>
    <w:rsid w:val="009F60C4"/>
    <w:rsid w:val="009F6686"/>
    <w:rsid w:val="009F6BC1"/>
    <w:rsid w:val="009F7912"/>
    <w:rsid w:val="00A004C7"/>
    <w:rsid w:val="00A0065F"/>
    <w:rsid w:val="00A009CF"/>
    <w:rsid w:val="00A00F5D"/>
    <w:rsid w:val="00A01647"/>
    <w:rsid w:val="00A0174C"/>
    <w:rsid w:val="00A01920"/>
    <w:rsid w:val="00A02BA2"/>
    <w:rsid w:val="00A03275"/>
    <w:rsid w:val="00A04709"/>
    <w:rsid w:val="00A04B58"/>
    <w:rsid w:val="00A05287"/>
    <w:rsid w:val="00A05B5E"/>
    <w:rsid w:val="00A05D6D"/>
    <w:rsid w:val="00A05F38"/>
    <w:rsid w:val="00A0656D"/>
    <w:rsid w:val="00A10090"/>
    <w:rsid w:val="00A112F3"/>
    <w:rsid w:val="00A114B5"/>
    <w:rsid w:val="00A11537"/>
    <w:rsid w:val="00A11E30"/>
    <w:rsid w:val="00A11FE2"/>
    <w:rsid w:val="00A123F7"/>
    <w:rsid w:val="00A12895"/>
    <w:rsid w:val="00A156F7"/>
    <w:rsid w:val="00A15876"/>
    <w:rsid w:val="00A16128"/>
    <w:rsid w:val="00A16B8C"/>
    <w:rsid w:val="00A16F7B"/>
    <w:rsid w:val="00A20C2F"/>
    <w:rsid w:val="00A2121C"/>
    <w:rsid w:val="00A23EC6"/>
    <w:rsid w:val="00A2413D"/>
    <w:rsid w:val="00A24BF1"/>
    <w:rsid w:val="00A24FCE"/>
    <w:rsid w:val="00A25568"/>
    <w:rsid w:val="00A25641"/>
    <w:rsid w:val="00A25DEF"/>
    <w:rsid w:val="00A26466"/>
    <w:rsid w:val="00A26903"/>
    <w:rsid w:val="00A26A3A"/>
    <w:rsid w:val="00A26C55"/>
    <w:rsid w:val="00A27D0C"/>
    <w:rsid w:val="00A313AB"/>
    <w:rsid w:val="00A315B0"/>
    <w:rsid w:val="00A31908"/>
    <w:rsid w:val="00A33F61"/>
    <w:rsid w:val="00A34C00"/>
    <w:rsid w:val="00A34D3F"/>
    <w:rsid w:val="00A35B71"/>
    <w:rsid w:val="00A36550"/>
    <w:rsid w:val="00A36A81"/>
    <w:rsid w:val="00A36E96"/>
    <w:rsid w:val="00A377C0"/>
    <w:rsid w:val="00A37A8B"/>
    <w:rsid w:val="00A40276"/>
    <w:rsid w:val="00A40D45"/>
    <w:rsid w:val="00A41113"/>
    <w:rsid w:val="00A4133E"/>
    <w:rsid w:val="00A41AAB"/>
    <w:rsid w:val="00A41BAC"/>
    <w:rsid w:val="00A42FC2"/>
    <w:rsid w:val="00A439C6"/>
    <w:rsid w:val="00A443FE"/>
    <w:rsid w:val="00A44E85"/>
    <w:rsid w:val="00A46001"/>
    <w:rsid w:val="00A463EB"/>
    <w:rsid w:val="00A46501"/>
    <w:rsid w:val="00A46EA9"/>
    <w:rsid w:val="00A46FAB"/>
    <w:rsid w:val="00A46FBC"/>
    <w:rsid w:val="00A5005C"/>
    <w:rsid w:val="00A50088"/>
    <w:rsid w:val="00A5068F"/>
    <w:rsid w:val="00A50E02"/>
    <w:rsid w:val="00A52061"/>
    <w:rsid w:val="00A522BA"/>
    <w:rsid w:val="00A52B07"/>
    <w:rsid w:val="00A54B22"/>
    <w:rsid w:val="00A55313"/>
    <w:rsid w:val="00A553BB"/>
    <w:rsid w:val="00A55980"/>
    <w:rsid w:val="00A56091"/>
    <w:rsid w:val="00A562D2"/>
    <w:rsid w:val="00A56620"/>
    <w:rsid w:val="00A569EE"/>
    <w:rsid w:val="00A56CCE"/>
    <w:rsid w:val="00A56D0D"/>
    <w:rsid w:val="00A60332"/>
    <w:rsid w:val="00A606B1"/>
    <w:rsid w:val="00A60916"/>
    <w:rsid w:val="00A60B59"/>
    <w:rsid w:val="00A60FB2"/>
    <w:rsid w:val="00A61DD9"/>
    <w:rsid w:val="00A627DE"/>
    <w:rsid w:val="00A62D3F"/>
    <w:rsid w:val="00A66095"/>
    <w:rsid w:val="00A66B87"/>
    <w:rsid w:val="00A6717E"/>
    <w:rsid w:val="00A673DD"/>
    <w:rsid w:val="00A674FF"/>
    <w:rsid w:val="00A67609"/>
    <w:rsid w:val="00A7059C"/>
    <w:rsid w:val="00A71A25"/>
    <w:rsid w:val="00A71E49"/>
    <w:rsid w:val="00A72C02"/>
    <w:rsid w:val="00A72EE8"/>
    <w:rsid w:val="00A739BA"/>
    <w:rsid w:val="00A73ED6"/>
    <w:rsid w:val="00A748FA"/>
    <w:rsid w:val="00A74AF8"/>
    <w:rsid w:val="00A74E3E"/>
    <w:rsid w:val="00A754FB"/>
    <w:rsid w:val="00A755AB"/>
    <w:rsid w:val="00A76573"/>
    <w:rsid w:val="00A76883"/>
    <w:rsid w:val="00A8033C"/>
    <w:rsid w:val="00A805BE"/>
    <w:rsid w:val="00A8063E"/>
    <w:rsid w:val="00A80D41"/>
    <w:rsid w:val="00A816DA"/>
    <w:rsid w:val="00A81E4E"/>
    <w:rsid w:val="00A81FE4"/>
    <w:rsid w:val="00A82135"/>
    <w:rsid w:val="00A82178"/>
    <w:rsid w:val="00A8260A"/>
    <w:rsid w:val="00A829A0"/>
    <w:rsid w:val="00A83708"/>
    <w:rsid w:val="00A864F4"/>
    <w:rsid w:val="00A8664E"/>
    <w:rsid w:val="00A86AD3"/>
    <w:rsid w:val="00A87095"/>
    <w:rsid w:val="00A90CE2"/>
    <w:rsid w:val="00A91FC3"/>
    <w:rsid w:val="00A92F5D"/>
    <w:rsid w:val="00A9480D"/>
    <w:rsid w:val="00A94D81"/>
    <w:rsid w:val="00A94E2C"/>
    <w:rsid w:val="00A95A0E"/>
    <w:rsid w:val="00A96C68"/>
    <w:rsid w:val="00A96F01"/>
    <w:rsid w:val="00A97498"/>
    <w:rsid w:val="00AA049A"/>
    <w:rsid w:val="00AA0834"/>
    <w:rsid w:val="00AA0ACC"/>
    <w:rsid w:val="00AA25DB"/>
    <w:rsid w:val="00AA319A"/>
    <w:rsid w:val="00AA3E7C"/>
    <w:rsid w:val="00AA3FEF"/>
    <w:rsid w:val="00AA4B12"/>
    <w:rsid w:val="00AA5254"/>
    <w:rsid w:val="00AA6039"/>
    <w:rsid w:val="00AA68AB"/>
    <w:rsid w:val="00AA78C5"/>
    <w:rsid w:val="00AB03B5"/>
    <w:rsid w:val="00AB0928"/>
    <w:rsid w:val="00AB1006"/>
    <w:rsid w:val="00AB1C94"/>
    <w:rsid w:val="00AB216B"/>
    <w:rsid w:val="00AB22A1"/>
    <w:rsid w:val="00AB335C"/>
    <w:rsid w:val="00AB33D7"/>
    <w:rsid w:val="00AB3641"/>
    <w:rsid w:val="00AB41AE"/>
    <w:rsid w:val="00AB474C"/>
    <w:rsid w:val="00AB4986"/>
    <w:rsid w:val="00AB4C32"/>
    <w:rsid w:val="00AB6037"/>
    <w:rsid w:val="00AB61B5"/>
    <w:rsid w:val="00AB6227"/>
    <w:rsid w:val="00AB655E"/>
    <w:rsid w:val="00AB6F7B"/>
    <w:rsid w:val="00AB7763"/>
    <w:rsid w:val="00AC0C1C"/>
    <w:rsid w:val="00AC0EF3"/>
    <w:rsid w:val="00AC12C3"/>
    <w:rsid w:val="00AC12E9"/>
    <w:rsid w:val="00AC1E6E"/>
    <w:rsid w:val="00AC20BC"/>
    <w:rsid w:val="00AC317A"/>
    <w:rsid w:val="00AC3F54"/>
    <w:rsid w:val="00AC4829"/>
    <w:rsid w:val="00AC57BE"/>
    <w:rsid w:val="00AC641D"/>
    <w:rsid w:val="00AC6A24"/>
    <w:rsid w:val="00AC70CF"/>
    <w:rsid w:val="00AC76E4"/>
    <w:rsid w:val="00AC7996"/>
    <w:rsid w:val="00AD0F59"/>
    <w:rsid w:val="00AD169D"/>
    <w:rsid w:val="00AD1A9D"/>
    <w:rsid w:val="00AD1B7C"/>
    <w:rsid w:val="00AD264B"/>
    <w:rsid w:val="00AD28DD"/>
    <w:rsid w:val="00AD2E0B"/>
    <w:rsid w:val="00AD4897"/>
    <w:rsid w:val="00AD4EE4"/>
    <w:rsid w:val="00AD4F74"/>
    <w:rsid w:val="00AD5240"/>
    <w:rsid w:val="00AD5DDF"/>
    <w:rsid w:val="00AD7583"/>
    <w:rsid w:val="00AD791F"/>
    <w:rsid w:val="00AD7927"/>
    <w:rsid w:val="00AE005C"/>
    <w:rsid w:val="00AE1264"/>
    <w:rsid w:val="00AE148B"/>
    <w:rsid w:val="00AE18E4"/>
    <w:rsid w:val="00AE1B46"/>
    <w:rsid w:val="00AE1DBC"/>
    <w:rsid w:val="00AE2629"/>
    <w:rsid w:val="00AE3052"/>
    <w:rsid w:val="00AE3672"/>
    <w:rsid w:val="00AE457E"/>
    <w:rsid w:val="00AE47CC"/>
    <w:rsid w:val="00AE4997"/>
    <w:rsid w:val="00AE5FD5"/>
    <w:rsid w:val="00AE7255"/>
    <w:rsid w:val="00AE7595"/>
    <w:rsid w:val="00AE7E22"/>
    <w:rsid w:val="00AF0445"/>
    <w:rsid w:val="00AF055E"/>
    <w:rsid w:val="00AF14B5"/>
    <w:rsid w:val="00AF164E"/>
    <w:rsid w:val="00AF3BC1"/>
    <w:rsid w:val="00AF3F6F"/>
    <w:rsid w:val="00AF428A"/>
    <w:rsid w:val="00AF48A5"/>
    <w:rsid w:val="00AF4FBE"/>
    <w:rsid w:val="00AF5C8A"/>
    <w:rsid w:val="00AF63C5"/>
    <w:rsid w:val="00AF6ED9"/>
    <w:rsid w:val="00B00039"/>
    <w:rsid w:val="00B00892"/>
    <w:rsid w:val="00B01484"/>
    <w:rsid w:val="00B014C2"/>
    <w:rsid w:val="00B014DE"/>
    <w:rsid w:val="00B01A5E"/>
    <w:rsid w:val="00B02E7C"/>
    <w:rsid w:val="00B03330"/>
    <w:rsid w:val="00B05320"/>
    <w:rsid w:val="00B056BE"/>
    <w:rsid w:val="00B05A35"/>
    <w:rsid w:val="00B06707"/>
    <w:rsid w:val="00B06C94"/>
    <w:rsid w:val="00B06FA8"/>
    <w:rsid w:val="00B073E1"/>
    <w:rsid w:val="00B07F0B"/>
    <w:rsid w:val="00B109E5"/>
    <w:rsid w:val="00B115C6"/>
    <w:rsid w:val="00B11728"/>
    <w:rsid w:val="00B11B3A"/>
    <w:rsid w:val="00B122D6"/>
    <w:rsid w:val="00B123DB"/>
    <w:rsid w:val="00B1298C"/>
    <w:rsid w:val="00B130F8"/>
    <w:rsid w:val="00B14A6A"/>
    <w:rsid w:val="00B14FF0"/>
    <w:rsid w:val="00B17BD6"/>
    <w:rsid w:val="00B17CB7"/>
    <w:rsid w:val="00B20449"/>
    <w:rsid w:val="00B20AE5"/>
    <w:rsid w:val="00B214A6"/>
    <w:rsid w:val="00B21971"/>
    <w:rsid w:val="00B21DE5"/>
    <w:rsid w:val="00B21E61"/>
    <w:rsid w:val="00B22573"/>
    <w:rsid w:val="00B227F7"/>
    <w:rsid w:val="00B22DF0"/>
    <w:rsid w:val="00B24CE5"/>
    <w:rsid w:val="00B24EC1"/>
    <w:rsid w:val="00B253A0"/>
    <w:rsid w:val="00B2689A"/>
    <w:rsid w:val="00B271BC"/>
    <w:rsid w:val="00B30391"/>
    <w:rsid w:val="00B30CCA"/>
    <w:rsid w:val="00B30F05"/>
    <w:rsid w:val="00B31BC3"/>
    <w:rsid w:val="00B338C9"/>
    <w:rsid w:val="00B33E0D"/>
    <w:rsid w:val="00B34075"/>
    <w:rsid w:val="00B35959"/>
    <w:rsid w:val="00B36EAB"/>
    <w:rsid w:val="00B3718B"/>
    <w:rsid w:val="00B37AF3"/>
    <w:rsid w:val="00B40A30"/>
    <w:rsid w:val="00B40BDD"/>
    <w:rsid w:val="00B41067"/>
    <w:rsid w:val="00B415D4"/>
    <w:rsid w:val="00B41C49"/>
    <w:rsid w:val="00B42463"/>
    <w:rsid w:val="00B42CFF"/>
    <w:rsid w:val="00B43440"/>
    <w:rsid w:val="00B43BCE"/>
    <w:rsid w:val="00B457E3"/>
    <w:rsid w:val="00B46575"/>
    <w:rsid w:val="00B51DDD"/>
    <w:rsid w:val="00B525B2"/>
    <w:rsid w:val="00B53058"/>
    <w:rsid w:val="00B53A28"/>
    <w:rsid w:val="00B5440E"/>
    <w:rsid w:val="00B55668"/>
    <w:rsid w:val="00B55C5A"/>
    <w:rsid w:val="00B571AE"/>
    <w:rsid w:val="00B57EED"/>
    <w:rsid w:val="00B608CB"/>
    <w:rsid w:val="00B6095D"/>
    <w:rsid w:val="00B61454"/>
    <w:rsid w:val="00B62BF4"/>
    <w:rsid w:val="00B62D9D"/>
    <w:rsid w:val="00B64071"/>
    <w:rsid w:val="00B64882"/>
    <w:rsid w:val="00B64AD8"/>
    <w:rsid w:val="00B6503D"/>
    <w:rsid w:val="00B6648F"/>
    <w:rsid w:val="00B67033"/>
    <w:rsid w:val="00B70FDC"/>
    <w:rsid w:val="00B712F5"/>
    <w:rsid w:val="00B71DD1"/>
    <w:rsid w:val="00B72591"/>
    <w:rsid w:val="00B72A86"/>
    <w:rsid w:val="00B73508"/>
    <w:rsid w:val="00B7449C"/>
    <w:rsid w:val="00B74B23"/>
    <w:rsid w:val="00B7650D"/>
    <w:rsid w:val="00B77701"/>
    <w:rsid w:val="00B77AB0"/>
    <w:rsid w:val="00B807CC"/>
    <w:rsid w:val="00B80822"/>
    <w:rsid w:val="00B81380"/>
    <w:rsid w:val="00B81B96"/>
    <w:rsid w:val="00B81C62"/>
    <w:rsid w:val="00B81CED"/>
    <w:rsid w:val="00B82013"/>
    <w:rsid w:val="00B82375"/>
    <w:rsid w:val="00B8261F"/>
    <w:rsid w:val="00B83DEB"/>
    <w:rsid w:val="00B84B9F"/>
    <w:rsid w:val="00B85E7A"/>
    <w:rsid w:val="00B85F2E"/>
    <w:rsid w:val="00B863BD"/>
    <w:rsid w:val="00B866DE"/>
    <w:rsid w:val="00B87E2A"/>
    <w:rsid w:val="00B90340"/>
    <w:rsid w:val="00B909D1"/>
    <w:rsid w:val="00B918C6"/>
    <w:rsid w:val="00B91F04"/>
    <w:rsid w:val="00B92E76"/>
    <w:rsid w:val="00B93B39"/>
    <w:rsid w:val="00B94205"/>
    <w:rsid w:val="00B94477"/>
    <w:rsid w:val="00B95672"/>
    <w:rsid w:val="00B95FF3"/>
    <w:rsid w:val="00B9672E"/>
    <w:rsid w:val="00B97945"/>
    <w:rsid w:val="00B97EFB"/>
    <w:rsid w:val="00B97F5A"/>
    <w:rsid w:val="00BA15B0"/>
    <w:rsid w:val="00BA270A"/>
    <w:rsid w:val="00BA2842"/>
    <w:rsid w:val="00BA2923"/>
    <w:rsid w:val="00BA2DCA"/>
    <w:rsid w:val="00BA3B57"/>
    <w:rsid w:val="00BA4923"/>
    <w:rsid w:val="00BA5138"/>
    <w:rsid w:val="00BA5650"/>
    <w:rsid w:val="00BA6B86"/>
    <w:rsid w:val="00BA704C"/>
    <w:rsid w:val="00BA7071"/>
    <w:rsid w:val="00BA7796"/>
    <w:rsid w:val="00BA782B"/>
    <w:rsid w:val="00BA7A77"/>
    <w:rsid w:val="00BB037E"/>
    <w:rsid w:val="00BB138B"/>
    <w:rsid w:val="00BB19BC"/>
    <w:rsid w:val="00BB1F2F"/>
    <w:rsid w:val="00BB241A"/>
    <w:rsid w:val="00BB262F"/>
    <w:rsid w:val="00BB2894"/>
    <w:rsid w:val="00BB3524"/>
    <w:rsid w:val="00BB43A6"/>
    <w:rsid w:val="00BB443B"/>
    <w:rsid w:val="00BB480D"/>
    <w:rsid w:val="00BB5041"/>
    <w:rsid w:val="00BB6428"/>
    <w:rsid w:val="00BB6469"/>
    <w:rsid w:val="00BB7CF8"/>
    <w:rsid w:val="00BC0B2F"/>
    <w:rsid w:val="00BC1D5A"/>
    <w:rsid w:val="00BC246C"/>
    <w:rsid w:val="00BC2594"/>
    <w:rsid w:val="00BC269A"/>
    <w:rsid w:val="00BC2737"/>
    <w:rsid w:val="00BC2AF8"/>
    <w:rsid w:val="00BC3549"/>
    <w:rsid w:val="00BC3CF6"/>
    <w:rsid w:val="00BC419B"/>
    <w:rsid w:val="00BC4EB9"/>
    <w:rsid w:val="00BC5023"/>
    <w:rsid w:val="00BC53E2"/>
    <w:rsid w:val="00BC5AD2"/>
    <w:rsid w:val="00BC5E6E"/>
    <w:rsid w:val="00BC66C9"/>
    <w:rsid w:val="00BD01A2"/>
    <w:rsid w:val="00BD03DB"/>
    <w:rsid w:val="00BD0914"/>
    <w:rsid w:val="00BD29C5"/>
    <w:rsid w:val="00BD2C45"/>
    <w:rsid w:val="00BD3E06"/>
    <w:rsid w:val="00BD440F"/>
    <w:rsid w:val="00BD49C4"/>
    <w:rsid w:val="00BD4B11"/>
    <w:rsid w:val="00BD4C8B"/>
    <w:rsid w:val="00BD4EB3"/>
    <w:rsid w:val="00BD6589"/>
    <w:rsid w:val="00BD6869"/>
    <w:rsid w:val="00BE0480"/>
    <w:rsid w:val="00BE05D5"/>
    <w:rsid w:val="00BE07C1"/>
    <w:rsid w:val="00BE0B60"/>
    <w:rsid w:val="00BE2024"/>
    <w:rsid w:val="00BE212A"/>
    <w:rsid w:val="00BE2804"/>
    <w:rsid w:val="00BE2C59"/>
    <w:rsid w:val="00BE2E52"/>
    <w:rsid w:val="00BE3841"/>
    <w:rsid w:val="00BE4DB0"/>
    <w:rsid w:val="00BE5D00"/>
    <w:rsid w:val="00BE663C"/>
    <w:rsid w:val="00BE69F4"/>
    <w:rsid w:val="00BE7245"/>
    <w:rsid w:val="00BF0065"/>
    <w:rsid w:val="00BF038C"/>
    <w:rsid w:val="00BF083A"/>
    <w:rsid w:val="00BF1379"/>
    <w:rsid w:val="00BF1D75"/>
    <w:rsid w:val="00BF236D"/>
    <w:rsid w:val="00BF3514"/>
    <w:rsid w:val="00BF4C31"/>
    <w:rsid w:val="00BF5645"/>
    <w:rsid w:val="00BF56BD"/>
    <w:rsid w:val="00BF5FE7"/>
    <w:rsid w:val="00BF6D90"/>
    <w:rsid w:val="00BF6F57"/>
    <w:rsid w:val="00BF73AE"/>
    <w:rsid w:val="00C00AB0"/>
    <w:rsid w:val="00C00E75"/>
    <w:rsid w:val="00C02038"/>
    <w:rsid w:val="00C02554"/>
    <w:rsid w:val="00C026A0"/>
    <w:rsid w:val="00C02C7F"/>
    <w:rsid w:val="00C046D0"/>
    <w:rsid w:val="00C05236"/>
    <w:rsid w:val="00C053BB"/>
    <w:rsid w:val="00C055DE"/>
    <w:rsid w:val="00C0578D"/>
    <w:rsid w:val="00C05AAD"/>
    <w:rsid w:val="00C05DDC"/>
    <w:rsid w:val="00C05F76"/>
    <w:rsid w:val="00C062A6"/>
    <w:rsid w:val="00C06E45"/>
    <w:rsid w:val="00C071F7"/>
    <w:rsid w:val="00C0735A"/>
    <w:rsid w:val="00C07A02"/>
    <w:rsid w:val="00C104E7"/>
    <w:rsid w:val="00C10EDF"/>
    <w:rsid w:val="00C11558"/>
    <w:rsid w:val="00C12427"/>
    <w:rsid w:val="00C12B6B"/>
    <w:rsid w:val="00C1499B"/>
    <w:rsid w:val="00C14BC9"/>
    <w:rsid w:val="00C1537E"/>
    <w:rsid w:val="00C15A3B"/>
    <w:rsid w:val="00C15EE3"/>
    <w:rsid w:val="00C16DE5"/>
    <w:rsid w:val="00C16F8F"/>
    <w:rsid w:val="00C1748E"/>
    <w:rsid w:val="00C20011"/>
    <w:rsid w:val="00C21259"/>
    <w:rsid w:val="00C22136"/>
    <w:rsid w:val="00C22A17"/>
    <w:rsid w:val="00C23E9F"/>
    <w:rsid w:val="00C26677"/>
    <w:rsid w:val="00C266A7"/>
    <w:rsid w:val="00C26838"/>
    <w:rsid w:val="00C26C60"/>
    <w:rsid w:val="00C2708D"/>
    <w:rsid w:val="00C27A79"/>
    <w:rsid w:val="00C27D41"/>
    <w:rsid w:val="00C30CC8"/>
    <w:rsid w:val="00C314DC"/>
    <w:rsid w:val="00C315ED"/>
    <w:rsid w:val="00C315FF"/>
    <w:rsid w:val="00C31A18"/>
    <w:rsid w:val="00C31F87"/>
    <w:rsid w:val="00C335DE"/>
    <w:rsid w:val="00C338A5"/>
    <w:rsid w:val="00C3422D"/>
    <w:rsid w:val="00C343E4"/>
    <w:rsid w:val="00C3482B"/>
    <w:rsid w:val="00C34DE1"/>
    <w:rsid w:val="00C351AD"/>
    <w:rsid w:val="00C35962"/>
    <w:rsid w:val="00C362FA"/>
    <w:rsid w:val="00C366D7"/>
    <w:rsid w:val="00C37089"/>
    <w:rsid w:val="00C370FD"/>
    <w:rsid w:val="00C374B4"/>
    <w:rsid w:val="00C4069E"/>
    <w:rsid w:val="00C40971"/>
    <w:rsid w:val="00C41F56"/>
    <w:rsid w:val="00C42166"/>
    <w:rsid w:val="00C42676"/>
    <w:rsid w:val="00C4319F"/>
    <w:rsid w:val="00C4333B"/>
    <w:rsid w:val="00C434C4"/>
    <w:rsid w:val="00C4413F"/>
    <w:rsid w:val="00C441F9"/>
    <w:rsid w:val="00C45139"/>
    <w:rsid w:val="00C451AB"/>
    <w:rsid w:val="00C454EB"/>
    <w:rsid w:val="00C46717"/>
    <w:rsid w:val="00C46B34"/>
    <w:rsid w:val="00C46CBF"/>
    <w:rsid w:val="00C478F7"/>
    <w:rsid w:val="00C5000F"/>
    <w:rsid w:val="00C50718"/>
    <w:rsid w:val="00C50949"/>
    <w:rsid w:val="00C50BDF"/>
    <w:rsid w:val="00C513F2"/>
    <w:rsid w:val="00C515BB"/>
    <w:rsid w:val="00C517AA"/>
    <w:rsid w:val="00C51AAB"/>
    <w:rsid w:val="00C51DC0"/>
    <w:rsid w:val="00C51FBB"/>
    <w:rsid w:val="00C52E1F"/>
    <w:rsid w:val="00C54076"/>
    <w:rsid w:val="00C54495"/>
    <w:rsid w:val="00C54E42"/>
    <w:rsid w:val="00C54F9E"/>
    <w:rsid w:val="00C55293"/>
    <w:rsid w:val="00C558CB"/>
    <w:rsid w:val="00C56047"/>
    <w:rsid w:val="00C565F0"/>
    <w:rsid w:val="00C572FE"/>
    <w:rsid w:val="00C574AC"/>
    <w:rsid w:val="00C57887"/>
    <w:rsid w:val="00C60461"/>
    <w:rsid w:val="00C610EA"/>
    <w:rsid w:val="00C61295"/>
    <w:rsid w:val="00C6190F"/>
    <w:rsid w:val="00C62221"/>
    <w:rsid w:val="00C62500"/>
    <w:rsid w:val="00C6310A"/>
    <w:rsid w:val="00C6407B"/>
    <w:rsid w:val="00C6505E"/>
    <w:rsid w:val="00C6604A"/>
    <w:rsid w:val="00C6615E"/>
    <w:rsid w:val="00C662DC"/>
    <w:rsid w:val="00C66FD2"/>
    <w:rsid w:val="00C67FCB"/>
    <w:rsid w:val="00C70F2D"/>
    <w:rsid w:val="00C71AA4"/>
    <w:rsid w:val="00C7302E"/>
    <w:rsid w:val="00C73359"/>
    <w:rsid w:val="00C7378D"/>
    <w:rsid w:val="00C737F0"/>
    <w:rsid w:val="00C7422A"/>
    <w:rsid w:val="00C74502"/>
    <w:rsid w:val="00C7467D"/>
    <w:rsid w:val="00C74A6D"/>
    <w:rsid w:val="00C7540D"/>
    <w:rsid w:val="00C76315"/>
    <w:rsid w:val="00C767AA"/>
    <w:rsid w:val="00C7697E"/>
    <w:rsid w:val="00C77253"/>
    <w:rsid w:val="00C777ED"/>
    <w:rsid w:val="00C77D7B"/>
    <w:rsid w:val="00C81149"/>
    <w:rsid w:val="00C81E2B"/>
    <w:rsid w:val="00C81EC2"/>
    <w:rsid w:val="00C82195"/>
    <w:rsid w:val="00C82AA2"/>
    <w:rsid w:val="00C830BE"/>
    <w:rsid w:val="00C83B80"/>
    <w:rsid w:val="00C83F4B"/>
    <w:rsid w:val="00C840B2"/>
    <w:rsid w:val="00C85D4C"/>
    <w:rsid w:val="00C861E9"/>
    <w:rsid w:val="00C86206"/>
    <w:rsid w:val="00C86830"/>
    <w:rsid w:val="00C879AC"/>
    <w:rsid w:val="00C87E12"/>
    <w:rsid w:val="00C915AB"/>
    <w:rsid w:val="00C91BE5"/>
    <w:rsid w:val="00C91D24"/>
    <w:rsid w:val="00C91E91"/>
    <w:rsid w:val="00C92294"/>
    <w:rsid w:val="00C92499"/>
    <w:rsid w:val="00C93132"/>
    <w:rsid w:val="00C934FC"/>
    <w:rsid w:val="00C9485A"/>
    <w:rsid w:val="00C94A94"/>
    <w:rsid w:val="00C95272"/>
    <w:rsid w:val="00C957F2"/>
    <w:rsid w:val="00C95D18"/>
    <w:rsid w:val="00C95F66"/>
    <w:rsid w:val="00C9663D"/>
    <w:rsid w:val="00CA0B8E"/>
    <w:rsid w:val="00CA0DAD"/>
    <w:rsid w:val="00CA1EFA"/>
    <w:rsid w:val="00CA23BB"/>
    <w:rsid w:val="00CA334E"/>
    <w:rsid w:val="00CA38BD"/>
    <w:rsid w:val="00CA3B14"/>
    <w:rsid w:val="00CA54B9"/>
    <w:rsid w:val="00CA6F56"/>
    <w:rsid w:val="00CB0DFA"/>
    <w:rsid w:val="00CB122E"/>
    <w:rsid w:val="00CB15DC"/>
    <w:rsid w:val="00CB3F07"/>
    <w:rsid w:val="00CB5618"/>
    <w:rsid w:val="00CB60BF"/>
    <w:rsid w:val="00CB682D"/>
    <w:rsid w:val="00CB69A5"/>
    <w:rsid w:val="00CB7A24"/>
    <w:rsid w:val="00CC0A58"/>
    <w:rsid w:val="00CC2144"/>
    <w:rsid w:val="00CC2505"/>
    <w:rsid w:val="00CC25AB"/>
    <w:rsid w:val="00CC2C1C"/>
    <w:rsid w:val="00CC2E2C"/>
    <w:rsid w:val="00CC30F7"/>
    <w:rsid w:val="00CC3302"/>
    <w:rsid w:val="00CC3F53"/>
    <w:rsid w:val="00CC5035"/>
    <w:rsid w:val="00CC5AAB"/>
    <w:rsid w:val="00CC7664"/>
    <w:rsid w:val="00CC7AEA"/>
    <w:rsid w:val="00CC7B2C"/>
    <w:rsid w:val="00CD01F8"/>
    <w:rsid w:val="00CD18A7"/>
    <w:rsid w:val="00CD1D5D"/>
    <w:rsid w:val="00CD301A"/>
    <w:rsid w:val="00CD3590"/>
    <w:rsid w:val="00CD419E"/>
    <w:rsid w:val="00CD4651"/>
    <w:rsid w:val="00CD55B4"/>
    <w:rsid w:val="00CD604E"/>
    <w:rsid w:val="00CD6F49"/>
    <w:rsid w:val="00CE063A"/>
    <w:rsid w:val="00CE09CB"/>
    <w:rsid w:val="00CE1036"/>
    <w:rsid w:val="00CE1527"/>
    <w:rsid w:val="00CE168E"/>
    <w:rsid w:val="00CE1A0C"/>
    <w:rsid w:val="00CE2586"/>
    <w:rsid w:val="00CE2908"/>
    <w:rsid w:val="00CE5C68"/>
    <w:rsid w:val="00CE61D9"/>
    <w:rsid w:val="00CE7251"/>
    <w:rsid w:val="00CF0784"/>
    <w:rsid w:val="00CF16D0"/>
    <w:rsid w:val="00CF1B11"/>
    <w:rsid w:val="00CF1C8B"/>
    <w:rsid w:val="00CF208B"/>
    <w:rsid w:val="00CF281A"/>
    <w:rsid w:val="00CF3C08"/>
    <w:rsid w:val="00CF4BE9"/>
    <w:rsid w:val="00CF51D7"/>
    <w:rsid w:val="00CF53B4"/>
    <w:rsid w:val="00CF5B7D"/>
    <w:rsid w:val="00CF6078"/>
    <w:rsid w:val="00CF6496"/>
    <w:rsid w:val="00CF72DF"/>
    <w:rsid w:val="00CF76E5"/>
    <w:rsid w:val="00CF7BE0"/>
    <w:rsid w:val="00CF7D85"/>
    <w:rsid w:val="00D001F8"/>
    <w:rsid w:val="00D016B1"/>
    <w:rsid w:val="00D02917"/>
    <w:rsid w:val="00D03965"/>
    <w:rsid w:val="00D04B58"/>
    <w:rsid w:val="00D05CEA"/>
    <w:rsid w:val="00D061D0"/>
    <w:rsid w:val="00D07135"/>
    <w:rsid w:val="00D072D6"/>
    <w:rsid w:val="00D0733B"/>
    <w:rsid w:val="00D07677"/>
    <w:rsid w:val="00D07CA8"/>
    <w:rsid w:val="00D105B5"/>
    <w:rsid w:val="00D11286"/>
    <w:rsid w:val="00D1181C"/>
    <w:rsid w:val="00D1256D"/>
    <w:rsid w:val="00D12BFF"/>
    <w:rsid w:val="00D134DC"/>
    <w:rsid w:val="00D134F5"/>
    <w:rsid w:val="00D13571"/>
    <w:rsid w:val="00D13709"/>
    <w:rsid w:val="00D13710"/>
    <w:rsid w:val="00D1470F"/>
    <w:rsid w:val="00D14EB5"/>
    <w:rsid w:val="00D157BC"/>
    <w:rsid w:val="00D161B8"/>
    <w:rsid w:val="00D179F4"/>
    <w:rsid w:val="00D17AA6"/>
    <w:rsid w:val="00D20B89"/>
    <w:rsid w:val="00D21DE1"/>
    <w:rsid w:val="00D21EB0"/>
    <w:rsid w:val="00D23AF9"/>
    <w:rsid w:val="00D24530"/>
    <w:rsid w:val="00D24E78"/>
    <w:rsid w:val="00D25CC6"/>
    <w:rsid w:val="00D2651F"/>
    <w:rsid w:val="00D268A1"/>
    <w:rsid w:val="00D268A6"/>
    <w:rsid w:val="00D27DBB"/>
    <w:rsid w:val="00D30485"/>
    <w:rsid w:val="00D304DE"/>
    <w:rsid w:val="00D31344"/>
    <w:rsid w:val="00D31614"/>
    <w:rsid w:val="00D31B88"/>
    <w:rsid w:val="00D31E63"/>
    <w:rsid w:val="00D32183"/>
    <w:rsid w:val="00D32336"/>
    <w:rsid w:val="00D33CD6"/>
    <w:rsid w:val="00D34C8C"/>
    <w:rsid w:val="00D35633"/>
    <w:rsid w:val="00D359F3"/>
    <w:rsid w:val="00D37900"/>
    <w:rsid w:val="00D40924"/>
    <w:rsid w:val="00D40CD9"/>
    <w:rsid w:val="00D41169"/>
    <w:rsid w:val="00D41B88"/>
    <w:rsid w:val="00D43FE4"/>
    <w:rsid w:val="00D44192"/>
    <w:rsid w:val="00D44CD7"/>
    <w:rsid w:val="00D44FC1"/>
    <w:rsid w:val="00D45B73"/>
    <w:rsid w:val="00D45CB3"/>
    <w:rsid w:val="00D46D59"/>
    <w:rsid w:val="00D4725E"/>
    <w:rsid w:val="00D47420"/>
    <w:rsid w:val="00D474A9"/>
    <w:rsid w:val="00D47687"/>
    <w:rsid w:val="00D47D66"/>
    <w:rsid w:val="00D47E0E"/>
    <w:rsid w:val="00D500A4"/>
    <w:rsid w:val="00D50B04"/>
    <w:rsid w:val="00D51375"/>
    <w:rsid w:val="00D51537"/>
    <w:rsid w:val="00D518DB"/>
    <w:rsid w:val="00D521B5"/>
    <w:rsid w:val="00D5251C"/>
    <w:rsid w:val="00D52DC5"/>
    <w:rsid w:val="00D545F0"/>
    <w:rsid w:val="00D54767"/>
    <w:rsid w:val="00D54EC8"/>
    <w:rsid w:val="00D5663B"/>
    <w:rsid w:val="00D56A04"/>
    <w:rsid w:val="00D605CF"/>
    <w:rsid w:val="00D60A4E"/>
    <w:rsid w:val="00D60D4E"/>
    <w:rsid w:val="00D610D8"/>
    <w:rsid w:val="00D61278"/>
    <w:rsid w:val="00D6160D"/>
    <w:rsid w:val="00D624FC"/>
    <w:rsid w:val="00D625D8"/>
    <w:rsid w:val="00D62A01"/>
    <w:rsid w:val="00D62E52"/>
    <w:rsid w:val="00D638F5"/>
    <w:rsid w:val="00D63D4D"/>
    <w:rsid w:val="00D640AA"/>
    <w:rsid w:val="00D64F3B"/>
    <w:rsid w:val="00D658FB"/>
    <w:rsid w:val="00D65D05"/>
    <w:rsid w:val="00D660A1"/>
    <w:rsid w:val="00D663B6"/>
    <w:rsid w:val="00D66E59"/>
    <w:rsid w:val="00D67E56"/>
    <w:rsid w:val="00D70635"/>
    <w:rsid w:val="00D71ED6"/>
    <w:rsid w:val="00D73002"/>
    <w:rsid w:val="00D732FF"/>
    <w:rsid w:val="00D73470"/>
    <w:rsid w:val="00D745AA"/>
    <w:rsid w:val="00D74AE2"/>
    <w:rsid w:val="00D75323"/>
    <w:rsid w:val="00D75DE6"/>
    <w:rsid w:val="00D762BB"/>
    <w:rsid w:val="00D77829"/>
    <w:rsid w:val="00D77D23"/>
    <w:rsid w:val="00D77D70"/>
    <w:rsid w:val="00D80015"/>
    <w:rsid w:val="00D81151"/>
    <w:rsid w:val="00D82716"/>
    <w:rsid w:val="00D848B0"/>
    <w:rsid w:val="00D84A33"/>
    <w:rsid w:val="00D84E4A"/>
    <w:rsid w:val="00D84F6E"/>
    <w:rsid w:val="00D84F9E"/>
    <w:rsid w:val="00D85225"/>
    <w:rsid w:val="00D852A2"/>
    <w:rsid w:val="00D85919"/>
    <w:rsid w:val="00D86E39"/>
    <w:rsid w:val="00D86E40"/>
    <w:rsid w:val="00D877F9"/>
    <w:rsid w:val="00D8785D"/>
    <w:rsid w:val="00D87898"/>
    <w:rsid w:val="00D87E84"/>
    <w:rsid w:val="00D9029F"/>
    <w:rsid w:val="00D90919"/>
    <w:rsid w:val="00D909DE"/>
    <w:rsid w:val="00D90A86"/>
    <w:rsid w:val="00D90B8C"/>
    <w:rsid w:val="00D90D20"/>
    <w:rsid w:val="00D91A28"/>
    <w:rsid w:val="00D91F31"/>
    <w:rsid w:val="00D93346"/>
    <w:rsid w:val="00D934BE"/>
    <w:rsid w:val="00D93673"/>
    <w:rsid w:val="00D93B63"/>
    <w:rsid w:val="00D93DC1"/>
    <w:rsid w:val="00D94558"/>
    <w:rsid w:val="00D94EA4"/>
    <w:rsid w:val="00D959A1"/>
    <w:rsid w:val="00D96442"/>
    <w:rsid w:val="00D97CA5"/>
    <w:rsid w:val="00DA0067"/>
    <w:rsid w:val="00DA117C"/>
    <w:rsid w:val="00DA15B7"/>
    <w:rsid w:val="00DA20CD"/>
    <w:rsid w:val="00DA20D3"/>
    <w:rsid w:val="00DA25C5"/>
    <w:rsid w:val="00DA393E"/>
    <w:rsid w:val="00DA425C"/>
    <w:rsid w:val="00DA4FA5"/>
    <w:rsid w:val="00DA4FE2"/>
    <w:rsid w:val="00DA586A"/>
    <w:rsid w:val="00DA5A75"/>
    <w:rsid w:val="00DA684E"/>
    <w:rsid w:val="00DA7DF0"/>
    <w:rsid w:val="00DB0072"/>
    <w:rsid w:val="00DB058A"/>
    <w:rsid w:val="00DB1F39"/>
    <w:rsid w:val="00DB1FE9"/>
    <w:rsid w:val="00DB26C2"/>
    <w:rsid w:val="00DB2734"/>
    <w:rsid w:val="00DB3374"/>
    <w:rsid w:val="00DB5FD3"/>
    <w:rsid w:val="00DB60CF"/>
    <w:rsid w:val="00DB6148"/>
    <w:rsid w:val="00DB64A3"/>
    <w:rsid w:val="00DB7D52"/>
    <w:rsid w:val="00DC052D"/>
    <w:rsid w:val="00DC13EA"/>
    <w:rsid w:val="00DC18DB"/>
    <w:rsid w:val="00DC1D32"/>
    <w:rsid w:val="00DC2C87"/>
    <w:rsid w:val="00DC4E2F"/>
    <w:rsid w:val="00DC55A1"/>
    <w:rsid w:val="00DC6485"/>
    <w:rsid w:val="00DC6EDB"/>
    <w:rsid w:val="00DC6F39"/>
    <w:rsid w:val="00DC7346"/>
    <w:rsid w:val="00DC7B62"/>
    <w:rsid w:val="00DD0292"/>
    <w:rsid w:val="00DD05AA"/>
    <w:rsid w:val="00DD15CA"/>
    <w:rsid w:val="00DD1FD1"/>
    <w:rsid w:val="00DD38F5"/>
    <w:rsid w:val="00DD3A6A"/>
    <w:rsid w:val="00DD404B"/>
    <w:rsid w:val="00DD4114"/>
    <w:rsid w:val="00DD44A4"/>
    <w:rsid w:val="00DD47EC"/>
    <w:rsid w:val="00DD6844"/>
    <w:rsid w:val="00DD745F"/>
    <w:rsid w:val="00DD7FDE"/>
    <w:rsid w:val="00DE066B"/>
    <w:rsid w:val="00DE1BB5"/>
    <w:rsid w:val="00DE1FFE"/>
    <w:rsid w:val="00DE2104"/>
    <w:rsid w:val="00DE2511"/>
    <w:rsid w:val="00DE2C06"/>
    <w:rsid w:val="00DE3466"/>
    <w:rsid w:val="00DE4071"/>
    <w:rsid w:val="00DE42CA"/>
    <w:rsid w:val="00DE4A44"/>
    <w:rsid w:val="00DE4EB7"/>
    <w:rsid w:val="00DE4F2E"/>
    <w:rsid w:val="00DE517D"/>
    <w:rsid w:val="00DE61AC"/>
    <w:rsid w:val="00DE6BE8"/>
    <w:rsid w:val="00DE7501"/>
    <w:rsid w:val="00DE7EA6"/>
    <w:rsid w:val="00DF049A"/>
    <w:rsid w:val="00DF10DA"/>
    <w:rsid w:val="00DF1F1F"/>
    <w:rsid w:val="00DF266A"/>
    <w:rsid w:val="00DF2F75"/>
    <w:rsid w:val="00DF34B9"/>
    <w:rsid w:val="00DF4066"/>
    <w:rsid w:val="00DF4B36"/>
    <w:rsid w:val="00DF4E7C"/>
    <w:rsid w:val="00DF4F68"/>
    <w:rsid w:val="00DF661F"/>
    <w:rsid w:val="00DF6C6B"/>
    <w:rsid w:val="00DF7EC5"/>
    <w:rsid w:val="00E01605"/>
    <w:rsid w:val="00E01CFC"/>
    <w:rsid w:val="00E021FE"/>
    <w:rsid w:val="00E02C81"/>
    <w:rsid w:val="00E043B8"/>
    <w:rsid w:val="00E04A9F"/>
    <w:rsid w:val="00E0515F"/>
    <w:rsid w:val="00E06197"/>
    <w:rsid w:val="00E0667F"/>
    <w:rsid w:val="00E06A22"/>
    <w:rsid w:val="00E06ACD"/>
    <w:rsid w:val="00E06D0C"/>
    <w:rsid w:val="00E07871"/>
    <w:rsid w:val="00E07C80"/>
    <w:rsid w:val="00E1034A"/>
    <w:rsid w:val="00E12CC9"/>
    <w:rsid w:val="00E130A5"/>
    <w:rsid w:val="00E13F3A"/>
    <w:rsid w:val="00E13FF4"/>
    <w:rsid w:val="00E14120"/>
    <w:rsid w:val="00E14655"/>
    <w:rsid w:val="00E14774"/>
    <w:rsid w:val="00E15070"/>
    <w:rsid w:val="00E1508C"/>
    <w:rsid w:val="00E15765"/>
    <w:rsid w:val="00E16278"/>
    <w:rsid w:val="00E177D3"/>
    <w:rsid w:val="00E17855"/>
    <w:rsid w:val="00E17BBA"/>
    <w:rsid w:val="00E2109E"/>
    <w:rsid w:val="00E210BF"/>
    <w:rsid w:val="00E21945"/>
    <w:rsid w:val="00E225E6"/>
    <w:rsid w:val="00E22DA2"/>
    <w:rsid w:val="00E23721"/>
    <w:rsid w:val="00E23840"/>
    <w:rsid w:val="00E2410D"/>
    <w:rsid w:val="00E24281"/>
    <w:rsid w:val="00E256E8"/>
    <w:rsid w:val="00E257B6"/>
    <w:rsid w:val="00E25A8C"/>
    <w:rsid w:val="00E25B36"/>
    <w:rsid w:val="00E25CF4"/>
    <w:rsid w:val="00E260BC"/>
    <w:rsid w:val="00E266DD"/>
    <w:rsid w:val="00E307CA"/>
    <w:rsid w:val="00E308C4"/>
    <w:rsid w:val="00E30C28"/>
    <w:rsid w:val="00E3122C"/>
    <w:rsid w:val="00E31952"/>
    <w:rsid w:val="00E31D40"/>
    <w:rsid w:val="00E32273"/>
    <w:rsid w:val="00E327C5"/>
    <w:rsid w:val="00E32CAB"/>
    <w:rsid w:val="00E3322C"/>
    <w:rsid w:val="00E33A0C"/>
    <w:rsid w:val="00E33E75"/>
    <w:rsid w:val="00E348E8"/>
    <w:rsid w:val="00E369C4"/>
    <w:rsid w:val="00E370C8"/>
    <w:rsid w:val="00E37C8A"/>
    <w:rsid w:val="00E415B5"/>
    <w:rsid w:val="00E42813"/>
    <w:rsid w:val="00E44381"/>
    <w:rsid w:val="00E45725"/>
    <w:rsid w:val="00E4624F"/>
    <w:rsid w:val="00E47E6E"/>
    <w:rsid w:val="00E526D9"/>
    <w:rsid w:val="00E5284E"/>
    <w:rsid w:val="00E53037"/>
    <w:rsid w:val="00E535FC"/>
    <w:rsid w:val="00E53743"/>
    <w:rsid w:val="00E53EEA"/>
    <w:rsid w:val="00E55540"/>
    <w:rsid w:val="00E55FFD"/>
    <w:rsid w:val="00E5628B"/>
    <w:rsid w:val="00E56482"/>
    <w:rsid w:val="00E56DE3"/>
    <w:rsid w:val="00E56E8C"/>
    <w:rsid w:val="00E5716D"/>
    <w:rsid w:val="00E57A03"/>
    <w:rsid w:val="00E57F61"/>
    <w:rsid w:val="00E60149"/>
    <w:rsid w:val="00E6049A"/>
    <w:rsid w:val="00E60BF8"/>
    <w:rsid w:val="00E620D6"/>
    <w:rsid w:val="00E6288A"/>
    <w:rsid w:val="00E62A01"/>
    <w:rsid w:val="00E62A7E"/>
    <w:rsid w:val="00E638B7"/>
    <w:rsid w:val="00E655D9"/>
    <w:rsid w:val="00E65B56"/>
    <w:rsid w:val="00E66592"/>
    <w:rsid w:val="00E66E86"/>
    <w:rsid w:val="00E70913"/>
    <w:rsid w:val="00E71032"/>
    <w:rsid w:val="00E711AB"/>
    <w:rsid w:val="00E71734"/>
    <w:rsid w:val="00E72E2B"/>
    <w:rsid w:val="00E72E2C"/>
    <w:rsid w:val="00E73095"/>
    <w:rsid w:val="00E7378E"/>
    <w:rsid w:val="00E73994"/>
    <w:rsid w:val="00E7414C"/>
    <w:rsid w:val="00E742E2"/>
    <w:rsid w:val="00E7566E"/>
    <w:rsid w:val="00E768BC"/>
    <w:rsid w:val="00E76C42"/>
    <w:rsid w:val="00E770AB"/>
    <w:rsid w:val="00E812F8"/>
    <w:rsid w:val="00E81CB3"/>
    <w:rsid w:val="00E83CEC"/>
    <w:rsid w:val="00E84168"/>
    <w:rsid w:val="00E84F42"/>
    <w:rsid w:val="00E855AB"/>
    <w:rsid w:val="00E86496"/>
    <w:rsid w:val="00E905F2"/>
    <w:rsid w:val="00E90B2E"/>
    <w:rsid w:val="00E90E64"/>
    <w:rsid w:val="00E9149A"/>
    <w:rsid w:val="00E91CD0"/>
    <w:rsid w:val="00E92274"/>
    <w:rsid w:val="00E92663"/>
    <w:rsid w:val="00E92C4D"/>
    <w:rsid w:val="00E932A5"/>
    <w:rsid w:val="00E93D4E"/>
    <w:rsid w:val="00E94F33"/>
    <w:rsid w:val="00E95652"/>
    <w:rsid w:val="00E958D3"/>
    <w:rsid w:val="00E95B01"/>
    <w:rsid w:val="00E95CFF"/>
    <w:rsid w:val="00E96142"/>
    <w:rsid w:val="00E969C9"/>
    <w:rsid w:val="00E96E11"/>
    <w:rsid w:val="00E9796F"/>
    <w:rsid w:val="00EA0A3F"/>
    <w:rsid w:val="00EA1A31"/>
    <w:rsid w:val="00EA2766"/>
    <w:rsid w:val="00EA31C9"/>
    <w:rsid w:val="00EA3DE2"/>
    <w:rsid w:val="00EA3E66"/>
    <w:rsid w:val="00EA4007"/>
    <w:rsid w:val="00EA5497"/>
    <w:rsid w:val="00EA6307"/>
    <w:rsid w:val="00EA6DC1"/>
    <w:rsid w:val="00EB0240"/>
    <w:rsid w:val="00EB04AD"/>
    <w:rsid w:val="00EB09BF"/>
    <w:rsid w:val="00EB0E09"/>
    <w:rsid w:val="00EB17D9"/>
    <w:rsid w:val="00EB19CA"/>
    <w:rsid w:val="00EB1A6D"/>
    <w:rsid w:val="00EB2523"/>
    <w:rsid w:val="00EB3B49"/>
    <w:rsid w:val="00EB44D7"/>
    <w:rsid w:val="00EB506A"/>
    <w:rsid w:val="00EB5D99"/>
    <w:rsid w:val="00EB609B"/>
    <w:rsid w:val="00EB62EF"/>
    <w:rsid w:val="00EB73A9"/>
    <w:rsid w:val="00EC083A"/>
    <w:rsid w:val="00EC1222"/>
    <w:rsid w:val="00EC223B"/>
    <w:rsid w:val="00EC2290"/>
    <w:rsid w:val="00EC47D9"/>
    <w:rsid w:val="00EC6F5D"/>
    <w:rsid w:val="00EC7CF4"/>
    <w:rsid w:val="00ED0128"/>
    <w:rsid w:val="00ED088F"/>
    <w:rsid w:val="00ED0B66"/>
    <w:rsid w:val="00ED0D4B"/>
    <w:rsid w:val="00ED14AC"/>
    <w:rsid w:val="00ED167B"/>
    <w:rsid w:val="00ED1C22"/>
    <w:rsid w:val="00ED2069"/>
    <w:rsid w:val="00ED26B7"/>
    <w:rsid w:val="00ED2C31"/>
    <w:rsid w:val="00ED3144"/>
    <w:rsid w:val="00ED3FA3"/>
    <w:rsid w:val="00ED4059"/>
    <w:rsid w:val="00ED4EBC"/>
    <w:rsid w:val="00ED52EF"/>
    <w:rsid w:val="00ED5504"/>
    <w:rsid w:val="00ED5663"/>
    <w:rsid w:val="00ED5ADD"/>
    <w:rsid w:val="00ED7C3A"/>
    <w:rsid w:val="00EE0FA4"/>
    <w:rsid w:val="00EE13B3"/>
    <w:rsid w:val="00EE217C"/>
    <w:rsid w:val="00EE32C4"/>
    <w:rsid w:val="00EE3686"/>
    <w:rsid w:val="00EE4140"/>
    <w:rsid w:val="00EE4B7B"/>
    <w:rsid w:val="00EE52B5"/>
    <w:rsid w:val="00EE5559"/>
    <w:rsid w:val="00EE67D9"/>
    <w:rsid w:val="00EE6AED"/>
    <w:rsid w:val="00EE7B1F"/>
    <w:rsid w:val="00EF01A0"/>
    <w:rsid w:val="00EF15AA"/>
    <w:rsid w:val="00EF4863"/>
    <w:rsid w:val="00EF4D72"/>
    <w:rsid w:val="00EF5162"/>
    <w:rsid w:val="00EF58B9"/>
    <w:rsid w:val="00EF5AD0"/>
    <w:rsid w:val="00EF5ECF"/>
    <w:rsid w:val="00EF6725"/>
    <w:rsid w:val="00EF70AD"/>
    <w:rsid w:val="00EF77C7"/>
    <w:rsid w:val="00EF78F6"/>
    <w:rsid w:val="00EF7DBF"/>
    <w:rsid w:val="00F018AE"/>
    <w:rsid w:val="00F0251B"/>
    <w:rsid w:val="00F0283C"/>
    <w:rsid w:val="00F033C9"/>
    <w:rsid w:val="00F03785"/>
    <w:rsid w:val="00F03894"/>
    <w:rsid w:val="00F038EE"/>
    <w:rsid w:val="00F03CE4"/>
    <w:rsid w:val="00F03E8B"/>
    <w:rsid w:val="00F040FB"/>
    <w:rsid w:val="00F041E5"/>
    <w:rsid w:val="00F0490A"/>
    <w:rsid w:val="00F05783"/>
    <w:rsid w:val="00F05CB4"/>
    <w:rsid w:val="00F061F6"/>
    <w:rsid w:val="00F06C2F"/>
    <w:rsid w:val="00F07534"/>
    <w:rsid w:val="00F10A76"/>
    <w:rsid w:val="00F10BCD"/>
    <w:rsid w:val="00F12B0D"/>
    <w:rsid w:val="00F133CB"/>
    <w:rsid w:val="00F14032"/>
    <w:rsid w:val="00F14F45"/>
    <w:rsid w:val="00F15E0B"/>
    <w:rsid w:val="00F15E43"/>
    <w:rsid w:val="00F15EC1"/>
    <w:rsid w:val="00F177A5"/>
    <w:rsid w:val="00F17D0F"/>
    <w:rsid w:val="00F20560"/>
    <w:rsid w:val="00F20B44"/>
    <w:rsid w:val="00F20B63"/>
    <w:rsid w:val="00F21BF0"/>
    <w:rsid w:val="00F21E12"/>
    <w:rsid w:val="00F21F60"/>
    <w:rsid w:val="00F226FD"/>
    <w:rsid w:val="00F22713"/>
    <w:rsid w:val="00F22E29"/>
    <w:rsid w:val="00F22F03"/>
    <w:rsid w:val="00F243CE"/>
    <w:rsid w:val="00F24523"/>
    <w:rsid w:val="00F24B65"/>
    <w:rsid w:val="00F25508"/>
    <w:rsid w:val="00F26411"/>
    <w:rsid w:val="00F27224"/>
    <w:rsid w:val="00F27BC7"/>
    <w:rsid w:val="00F30072"/>
    <w:rsid w:val="00F3114A"/>
    <w:rsid w:val="00F3337A"/>
    <w:rsid w:val="00F339D1"/>
    <w:rsid w:val="00F34010"/>
    <w:rsid w:val="00F35150"/>
    <w:rsid w:val="00F352AE"/>
    <w:rsid w:val="00F35B13"/>
    <w:rsid w:val="00F36368"/>
    <w:rsid w:val="00F36E8C"/>
    <w:rsid w:val="00F37864"/>
    <w:rsid w:val="00F37FA0"/>
    <w:rsid w:val="00F418EC"/>
    <w:rsid w:val="00F41959"/>
    <w:rsid w:val="00F41E83"/>
    <w:rsid w:val="00F428D9"/>
    <w:rsid w:val="00F430EE"/>
    <w:rsid w:val="00F434E9"/>
    <w:rsid w:val="00F45A43"/>
    <w:rsid w:val="00F45FFE"/>
    <w:rsid w:val="00F46B22"/>
    <w:rsid w:val="00F474F1"/>
    <w:rsid w:val="00F50AF5"/>
    <w:rsid w:val="00F517C5"/>
    <w:rsid w:val="00F525AF"/>
    <w:rsid w:val="00F52F17"/>
    <w:rsid w:val="00F530C2"/>
    <w:rsid w:val="00F53B0E"/>
    <w:rsid w:val="00F545D4"/>
    <w:rsid w:val="00F54603"/>
    <w:rsid w:val="00F555FA"/>
    <w:rsid w:val="00F55FE8"/>
    <w:rsid w:val="00F56D1E"/>
    <w:rsid w:val="00F56E8C"/>
    <w:rsid w:val="00F571B7"/>
    <w:rsid w:val="00F5738C"/>
    <w:rsid w:val="00F604CD"/>
    <w:rsid w:val="00F60BCF"/>
    <w:rsid w:val="00F60FA4"/>
    <w:rsid w:val="00F614AF"/>
    <w:rsid w:val="00F623D3"/>
    <w:rsid w:val="00F62831"/>
    <w:rsid w:val="00F62CAD"/>
    <w:rsid w:val="00F64677"/>
    <w:rsid w:val="00F64C38"/>
    <w:rsid w:val="00F64DE2"/>
    <w:rsid w:val="00F64E23"/>
    <w:rsid w:val="00F65106"/>
    <w:rsid w:val="00F657BE"/>
    <w:rsid w:val="00F660AE"/>
    <w:rsid w:val="00F661B9"/>
    <w:rsid w:val="00F6639B"/>
    <w:rsid w:val="00F67DAE"/>
    <w:rsid w:val="00F67DB9"/>
    <w:rsid w:val="00F67E8B"/>
    <w:rsid w:val="00F70FB3"/>
    <w:rsid w:val="00F71CD3"/>
    <w:rsid w:val="00F733EE"/>
    <w:rsid w:val="00F73460"/>
    <w:rsid w:val="00F7388E"/>
    <w:rsid w:val="00F7439F"/>
    <w:rsid w:val="00F744F9"/>
    <w:rsid w:val="00F75AA3"/>
    <w:rsid w:val="00F75BFA"/>
    <w:rsid w:val="00F75DBA"/>
    <w:rsid w:val="00F75E69"/>
    <w:rsid w:val="00F76159"/>
    <w:rsid w:val="00F7638B"/>
    <w:rsid w:val="00F7682D"/>
    <w:rsid w:val="00F800B1"/>
    <w:rsid w:val="00F80209"/>
    <w:rsid w:val="00F80635"/>
    <w:rsid w:val="00F80CA9"/>
    <w:rsid w:val="00F811E6"/>
    <w:rsid w:val="00F8138A"/>
    <w:rsid w:val="00F815A6"/>
    <w:rsid w:val="00F8163E"/>
    <w:rsid w:val="00F8167F"/>
    <w:rsid w:val="00F82E7A"/>
    <w:rsid w:val="00F8341E"/>
    <w:rsid w:val="00F83A55"/>
    <w:rsid w:val="00F849AC"/>
    <w:rsid w:val="00F85B6B"/>
    <w:rsid w:val="00F867EF"/>
    <w:rsid w:val="00F86D07"/>
    <w:rsid w:val="00F87D5B"/>
    <w:rsid w:val="00F903FE"/>
    <w:rsid w:val="00F90775"/>
    <w:rsid w:val="00F91184"/>
    <w:rsid w:val="00F913C9"/>
    <w:rsid w:val="00F91BBE"/>
    <w:rsid w:val="00F93301"/>
    <w:rsid w:val="00F93581"/>
    <w:rsid w:val="00F937E4"/>
    <w:rsid w:val="00F93912"/>
    <w:rsid w:val="00F939DD"/>
    <w:rsid w:val="00F94550"/>
    <w:rsid w:val="00F946C7"/>
    <w:rsid w:val="00F9553F"/>
    <w:rsid w:val="00F95E75"/>
    <w:rsid w:val="00F961D4"/>
    <w:rsid w:val="00F9640B"/>
    <w:rsid w:val="00F9667D"/>
    <w:rsid w:val="00F96FE8"/>
    <w:rsid w:val="00F97574"/>
    <w:rsid w:val="00FA0DC4"/>
    <w:rsid w:val="00FA1A91"/>
    <w:rsid w:val="00FA284E"/>
    <w:rsid w:val="00FA35DD"/>
    <w:rsid w:val="00FA3713"/>
    <w:rsid w:val="00FA393C"/>
    <w:rsid w:val="00FA3A50"/>
    <w:rsid w:val="00FA3FDC"/>
    <w:rsid w:val="00FA4723"/>
    <w:rsid w:val="00FA4AD3"/>
    <w:rsid w:val="00FA4E4D"/>
    <w:rsid w:val="00FA5A03"/>
    <w:rsid w:val="00FA69A4"/>
    <w:rsid w:val="00FA6DCE"/>
    <w:rsid w:val="00FA6EC6"/>
    <w:rsid w:val="00FB03A5"/>
    <w:rsid w:val="00FB0A1D"/>
    <w:rsid w:val="00FB14EA"/>
    <w:rsid w:val="00FB1AE0"/>
    <w:rsid w:val="00FB1F66"/>
    <w:rsid w:val="00FB25B8"/>
    <w:rsid w:val="00FB2F66"/>
    <w:rsid w:val="00FB3743"/>
    <w:rsid w:val="00FB41AB"/>
    <w:rsid w:val="00FB4AAC"/>
    <w:rsid w:val="00FB4F14"/>
    <w:rsid w:val="00FB5C61"/>
    <w:rsid w:val="00FB600F"/>
    <w:rsid w:val="00FB6700"/>
    <w:rsid w:val="00FB7619"/>
    <w:rsid w:val="00FC0EB5"/>
    <w:rsid w:val="00FC1B96"/>
    <w:rsid w:val="00FC22BC"/>
    <w:rsid w:val="00FC230F"/>
    <w:rsid w:val="00FC2E2B"/>
    <w:rsid w:val="00FC311F"/>
    <w:rsid w:val="00FC410E"/>
    <w:rsid w:val="00FC4FA9"/>
    <w:rsid w:val="00FC4FFA"/>
    <w:rsid w:val="00FC52CA"/>
    <w:rsid w:val="00FC54CD"/>
    <w:rsid w:val="00FC5DF9"/>
    <w:rsid w:val="00FC5F2C"/>
    <w:rsid w:val="00FC67A2"/>
    <w:rsid w:val="00FC7208"/>
    <w:rsid w:val="00FD0C9E"/>
    <w:rsid w:val="00FD1D8F"/>
    <w:rsid w:val="00FD2606"/>
    <w:rsid w:val="00FD2623"/>
    <w:rsid w:val="00FD266F"/>
    <w:rsid w:val="00FD2A60"/>
    <w:rsid w:val="00FD2A83"/>
    <w:rsid w:val="00FD2DB3"/>
    <w:rsid w:val="00FD3426"/>
    <w:rsid w:val="00FD484B"/>
    <w:rsid w:val="00FD5D83"/>
    <w:rsid w:val="00FD62FD"/>
    <w:rsid w:val="00FD6BDF"/>
    <w:rsid w:val="00FD6BEF"/>
    <w:rsid w:val="00FD74BC"/>
    <w:rsid w:val="00FE0288"/>
    <w:rsid w:val="00FE04CF"/>
    <w:rsid w:val="00FE0665"/>
    <w:rsid w:val="00FE08CC"/>
    <w:rsid w:val="00FE08D1"/>
    <w:rsid w:val="00FE3471"/>
    <w:rsid w:val="00FE3F13"/>
    <w:rsid w:val="00FE4B70"/>
    <w:rsid w:val="00FE5154"/>
    <w:rsid w:val="00FE5595"/>
    <w:rsid w:val="00FE5ADD"/>
    <w:rsid w:val="00FE6192"/>
    <w:rsid w:val="00FE62A8"/>
    <w:rsid w:val="00FE668E"/>
    <w:rsid w:val="00FE728A"/>
    <w:rsid w:val="00FE7388"/>
    <w:rsid w:val="00FF00B4"/>
    <w:rsid w:val="00FF040E"/>
    <w:rsid w:val="00FF0AA3"/>
    <w:rsid w:val="00FF0C89"/>
    <w:rsid w:val="00FF28E2"/>
    <w:rsid w:val="00FF2DA7"/>
    <w:rsid w:val="00FF3F32"/>
    <w:rsid w:val="00FF3F5D"/>
    <w:rsid w:val="00FF46BF"/>
    <w:rsid w:val="00FF4F3C"/>
    <w:rsid w:val="00FF4FCD"/>
    <w:rsid w:val="00FF5573"/>
    <w:rsid w:val="00FF5E1B"/>
    <w:rsid w:val="00FF6A4D"/>
    <w:rsid w:val="00FF6E7E"/>
    <w:rsid w:val="00FF6FD2"/>
    <w:rsid w:val="00FF739C"/>
    <w:rsid w:val="00FF7419"/>
    <w:rsid w:val="00FF78B7"/>
    <w:rsid w:val="00FF7DA5"/>
    <w:rsid w:val="00FF7DFC"/>
    <w:rsid w:val="00FF7F4F"/>
    <w:rsid w:val="034F1342"/>
    <w:rsid w:val="04CA6F36"/>
    <w:rsid w:val="0569B314"/>
    <w:rsid w:val="06794505"/>
    <w:rsid w:val="07AEE1D2"/>
    <w:rsid w:val="0C9E08ED"/>
    <w:rsid w:val="0DA12B03"/>
    <w:rsid w:val="11EBE58B"/>
    <w:rsid w:val="136F1C8D"/>
    <w:rsid w:val="155870E0"/>
    <w:rsid w:val="1734F6B3"/>
    <w:rsid w:val="17F23AE8"/>
    <w:rsid w:val="1988D317"/>
    <w:rsid w:val="1F33F3FC"/>
    <w:rsid w:val="1FD7A660"/>
    <w:rsid w:val="20920525"/>
    <w:rsid w:val="2317E58C"/>
    <w:rsid w:val="2387F94D"/>
    <w:rsid w:val="27A50AD6"/>
    <w:rsid w:val="2872462C"/>
    <w:rsid w:val="2A1CAEF3"/>
    <w:rsid w:val="30B6FF41"/>
    <w:rsid w:val="31FDACD5"/>
    <w:rsid w:val="32AA5B1F"/>
    <w:rsid w:val="336E7512"/>
    <w:rsid w:val="35F949C6"/>
    <w:rsid w:val="36B5939A"/>
    <w:rsid w:val="37160755"/>
    <w:rsid w:val="3899AFEC"/>
    <w:rsid w:val="3A85E806"/>
    <w:rsid w:val="3BA2637B"/>
    <w:rsid w:val="3BF6E17B"/>
    <w:rsid w:val="3C23F257"/>
    <w:rsid w:val="3C3D81F4"/>
    <w:rsid w:val="3CB9B0B9"/>
    <w:rsid w:val="3CCD6C4E"/>
    <w:rsid w:val="40CD2CB3"/>
    <w:rsid w:val="43833AF6"/>
    <w:rsid w:val="44279BD4"/>
    <w:rsid w:val="46626240"/>
    <w:rsid w:val="497360B9"/>
    <w:rsid w:val="49DE9F9F"/>
    <w:rsid w:val="4AFEA8AD"/>
    <w:rsid w:val="4CF71089"/>
    <w:rsid w:val="4DA7C19D"/>
    <w:rsid w:val="4E2F2D6B"/>
    <w:rsid w:val="4FFC9E35"/>
    <w:rsid w:val="54435DB1"/>
    <w:rsid w:val="55FB69D2"/>
    <w:rsid w:val="5F4D61F0"/>
    <w:rsid w:val="629179EB"/>
    <w:rsid w:val="6489594B"/>
    <w:rsid w:val="67A61B35"/>
    <w:rsid w:val="71EFD315"/>
    <w:rsid w:val="72295668"/>
    <w:rsid w:val="728DEF16"/>
    <w:rsid w:val="74BC6C5C"/>
    <w:rsid w:val="7568B1DF"/>
    <w:rsid w:val="75EA8659"/>
    <w:rsid w:val="79CB7DA5"/>
    <w:rsid w:val="7A78DAE0"/>
    <w:rsid w:val="7BC2EFA1"/>
    <w:rsid w:val="7C9231E4"/>
    <w:rsid w:val="7D28597D"/>
    <w:rsid w:val="7E51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205520"/>
  <w15:chartTrackingRefBased/>
  <w15:docId w15:val="{AE0EC7FA-DAD6-4FA3-9CA3-72F935F5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1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B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1B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1B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1B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1B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1B1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1B1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1B1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6A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A5487"/>
  </w:style>
  <w:style w:type="character" w:customStyle="1" w:styleId="eop">
    <w:name w:val="eop"/>
    <w:basedOn w:val="Standardnpsmoodstavce"/>
    <w:rsid w:val="006A5487"/>
  </w:style>
  <w:style w:type="character" w:customStyle="1" w:styleId="spellingerror">
    <w:name w:val="spellingerror"/>
    <w:basedOn w:val="Standardnpsmoodstavce"/>
    <w:rsid w:val="006A5487"/>
  </w:style>
  <w:style w:type="table" w:styleId="Mkatabulky">
    <w:name w:val="Table Grid"/>
    <w:basedOn w:val="Normlntabulka"/>
    <w:uiPriority w:val="59"/>
    <w:rsid w:val="0034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751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E4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4B70"/>
  </w:style>
  <w:style w:type="paragraph" w:styleId="Zpat">
    <w:name w:val="footer"/>
    <w:basedOn w:val="Normln"/>
    <w:link w:val="ZpatChar"/>
    <w:uiPriority w:val="99"/>
    <w:unhideWhenUsed/>
    <w:rsid w:val="00FE4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4B70"/>
  </w:style>
  <w:style w:type="paragraph" w:styleId="Textbubliny">
    <w:name w:val="Balloon Text"/>
    <w:basedOn w:val="Normln"/>
    <w:link w:val="TextbublinyChar"/>
    <w:uiPriority w:val="99"/>
    <w:semiHidden/>
    <w:unhideWhenUsed/>
    <w:rsid w:val="009B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B7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B7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7B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7B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7B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7B7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4BC9"/>
    <w:pPr>
      <w:spacing w:after="0" w:line="240" w:lineRule="auto"/>
    </w:pPr>
  </w:style>
  <w:style w:type="character" w:customStyle="1" w:styleId="tlid-translation">
    <w:name w:val="tlid-translation"/>
    <w:basedOn w:val="Standardnpsmoodstavce"/>
    <w:rsid w:val="00DB64A3"/>
  </w:style>
  <w:style w:type="character" w:styleId="Hypertextovodkaz">
    <w:name w:val="Hyperlink"/>
    <w:basedOn w:val="Standardnpsmoodstavce"/>
    <w:uiPriority w:val="99"/>
    <w:unhideWhenUsed/>
    <w:rsid w:val="00DB64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unhideWhenUsed/>
    <w:rsid w:val="00DB64A3"/>
    <w:rPr>
      <w:color w:val="605E5C"/>
      <w:shd w:val="clear" w:color="auto" w:fill="E1DFDD"/>
    </w:rPr>
  </w:style>
  <w:style w:type="character" w:customStyle="1" w:styleId="ZKLADNChar">
    <w:name w:val="ZÁKLADNÍ Char"/>
    <w:link w:val="ZKLADN"/>
    <w:uiPriority w:val="99"/>
    <w:locked/>
    <w:rsid w:val="00586E27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586E27"/>
    <w:pPr>
      <w:widowControl w:val="0"/>
      <w:spacing w:before="120" w:line="280" w:lineRule="atLeast"/>
      <w:jc w:val="both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6E2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6E27"/>
  </w:style>
  <w:style w:type="character" w:styleId="Zmnka">
    <w:name w:val="Mention"/>
    <w:basedOn w:val="Standardnpsmoodstavce"/>
    <w:uiPriority w:val="99"/>
    <w:unhideWhenUsed/>
    <w:rsid w:val="00854055"/>
    <w:rPr>
      <w:color w:val="2B579A"/>
      <w:shd w:val="clear" w:color="auto" w:fill="E1DFDD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F1B11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F1B11"/>
    <w:rPr>
      <w:i/>
      <w:iCs/>
    </w:rPr>
  </w:style>
  <w:style w:type="paragraph" w:styleId="Adresanaoblku">
    <w:name w:val="envelope address"/>
    <w:basedOn w:val="Normln"/>
    <w:uiPriority w:val="99"/>
    <w:semiHidden/>
    <w:unhideWhenUsed/>
    <w:rsid w:val="00CF1B1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ezmezer">
    <w:name w:val="No Spacing"/>
    <w:uiPriority w:val="1"/>
    <w:qFormat/>
    <w:rsid w:val="00CF1B11"/>
    <w:pPr>
      <w:spacing w:after="0" w:line="240" w:lineRule="auto"/>
    </w:pPr>
  </w:style>
  <w:style w:type="paragraph" w:styleId="Bibliografie">
    <w:name w:val="Bibliography"/>
    <w:basedOn w:val="Normln"/>
    <w:next w:val="Normln"/>
    <w:uiPriority w:val="37"/>
    <w:semiHidden/>
    <w:unhideWhenUsed/>
    <w:rsid w:val="00CF1B11"/>
  </w:style>
  <w:style w:type="paragraph" w:styleId="Citt">
    <w:name w:val="Quote"/>
    <w:basedOn w:val="Normln"/>
    <w:next w:val="Normln"/>
    <w:link w:val="CittChar"/>
    <w:uiPriority w:val="29"/>
    <w:qFormat/>
    <w:rsid w:val="00CF1B1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1B11"/>
    <w:rPr>
      <w:i/>
      <w:iCs/>
      <w:color w:val="404040" w:themeColor="text1" w:themeTint="BF"/>
    </w:rPr>
  </w:style>
  <w:style w:type="paragraph" w:styleId="slovanseznam">
    <w:name w:val="List Number"/>
    <w:basedOn w:val="Normln"/>
    <w:uiPriority w:val="99"/>
    <w:semiHidden/>
    <w:unhideWhenUsed/>
    <w:rsid w:val="00CF1B11"/>
    <w:pPr>
      <w:numPr>
        <w:numId w:val="3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CF1B11"/>
    <w:pPr>
      <w:numPr>
        <w:numId w:val="3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CF1B11"/>
    <w:pPr>
      <w:numPr>
        <w:numId w:val="3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CF1B11"/>
    <w:pPr>
      <w:numPr>
        <w:numId w:val="3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CF1B11"/>
    <w:pPr>
      <w:numPr>
        <w:numId w:val="3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CF1B11"/>
  </w:style>
  <w:style w:type="character" w:customStyle="1" w:styleId="DatumChar">
    <w:name w:val="Datum Char"/>
    <w:basedOn w:val="Standardnpsmoodstavce"/>
    <w:link w:val="Datum"/>
    <w:uiPriority w:val="99"/>
    <w:semiHidden/>
    <w:rsid w:val="00CF1B11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F1B1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F1B11"/>
    <w:rPr>
      <w:rFonts w:ascii="Consolas" w:hAnsi="Consolas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CF1B1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CF1B11"/>
    <w:rPr>
      <w:rFonts w:asciiTheme="majorHAnsi" w:eastAsiaTheme="majorEastAsia" w:hAnsiTheme="majorHAnsi" w:cstheme="majorBidi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F1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B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1B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1B1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1B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1B1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1B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1B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1B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F1B11"/>
    <w:pPr>
      <w:outlineLvl w:val="9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CF1B11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CF1B11"/>
  </w:style>
  <w:style w:type="paragraph" w:styleId="Nzev">
    <w:name w:val="Title"/>
    <w:basedOn w:val="Normln"/>
    <w:next w:val="Normln"/>
    <w:link w:val="NzevChar"/>
    <w:uiPriority w:val="10"/>
    <w:qFormat/>
    <w:rsid w:val="00CF1B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semiHidden/>
    <w:unhideWhenUsed/>
    <w:rsid w:val="00CF1B11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CF1B11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CF1B11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CF1B11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CF1B11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CF1B11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CF1B11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CF1B11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CF1B11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CF1B11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CF1B11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CF1B11"/>
  </w:style>
  <w:style w:type="character" w:customStyle="1" w:styleId="OslovenChar">
    <w:name w:val="Oslovení Char"/>
    <w:basedOn w:val="Standardnpsmoodstavce"/>
    <w:link w:val="Osloven"/>
    <w:uiPriority w:val="99"/>
    <w:semiHidden/>
    <w:rsid w:val="00CF1B11"/>
  </w:style>
  <w:style w:type="paragraph" w:styleId="Podnadpis">
    <w:name w:val="Subtitle"/>
    <w:basedOn w:val="Normln"/>
    <w:next w:val="Normln"/>
    <w:link w:val="PodnadpisChar"/>
    <w:uiPriority w:val="11"/>
    <w:qFormat/>
    <w:rsid w:val="00CF1B1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F1B11"/>
    <w:rPr>
      <w:rFonts w:eastAsiaTheme="minorEastAsia"/>
      <w:color w:val="5A5A5A" w:themeColor="text1" w:themeTint="A5"/>
      <w:spacing w:val="15"/>
    </w:rPr>
  </w:style>
  <w:style w:type="paragraph" w:styleId="Podpis">
    <w:name w:val="Signature"/>
    <w:basedOn w:val="Normln"/>
    <w:link w:val="PodpisChar"/>
    <w:uiPriority w:val="99"/>
    <w:semiHidden/>
    <w:unhideWhenUsed/>
    <w:rsid w:val="00CF1B11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CF1B11"/>
  </w:style>
  <w:style w:type="paragraph" w:styleId="Podpise-mailu">
    <w:name w:val="E-mail Signature"/>
    <w:basedOn w:val="Normln"/>
    <w:link w:val="Podpise-mailuChar"/>
    <w:uiPriority w:val="99"/>
    <w:semiHidden/>
    <w:unhideWhenUsed/>
    <w:rsid w:val="00CF1B11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CF1B11"/>
  </w:style>
  <w:style w:type="paragraph" w:styleId="Pokraovnseznamu">
    <w:name w:val="List Continue"/>
    <w:basedOn w:val="Normln"/>
    <w:uiPriority w:val="99"/>
    <w:semiHidden/>
    <w:unhideWhenUsed/>
    <w:rsid w:val="00CF1B11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CF1B11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CF1B11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CF1B11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CF1B11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CF1B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F1B11"/>
    <w:rPr>
      <w:rFonts w:ascii="Consolas" w:hAnsi="Consolas"/>
      <w:sz w:val="21"/>
      <w:szCs w:val="21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F1B1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F1B11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CF1B11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CF1B11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CF1B11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CF1B11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CF1B11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CF1B11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CF1B11"/>
    <w:pPr>
      <w:spacing w:after="0"/>
    </w:pPr>
  </w:style>
  <w:style w:type="paragraph" w:styleId="Seznamsodrkami">
    <w:name w:val="List Bullet"/>
    <w:basedOn w:val="Normln"/>
    <w:uiPriority w:val="99"/>
    <w:semiHidden/>
    <w:unhideWhenUsed/>
    <w:rsid w:val="00CF1B11"/>
    <w:pPr>
      <w:numPr>
        <w:numId w:val="4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CF1B11"/>
    <w:pPr>
      <w:numPr>
        <w:numId w:val="4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CF1B11"/>
    <w:pPr>
      <w:numPr>
        <w:numId w:val="4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CF1B11"/>
    <w:pPr>
      <w:numPr>
        <w:numId w:val="4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CF1B11"/>
    <w:pPr>
      <w:numPr>
        <w:numId w:val="4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CF1B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F1B11"/>
    <w:rPr>
      <w:rFonts w:ascii="Consolas" w:hAnsi="Consolas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1B1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B11"/>
    <w:rPr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CF1B1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F1B1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F1B11"/>
    <w:rPr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F1B1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1B1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1B11"/>
    <w:rPr>
      <w:i/>
      <w:iCs/>
      <w:color w:val="4472C4" w:themeColor="accent1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CF1B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CF1B1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CF1B11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CF1B11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F1B1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F1B11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CF1B11"/>
    <w:pPr>
      <w:spacing w:after="16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CF1B11"/>
  </w:style>
  <w:style w:type="paragraph" w:styleId="Zkladntext2">
    <w:name w:val="Body Text 2"/>
    <w:basedOn w:val="Normln"/>
    <w:link w:val="Zkladntext2Char"/>
    <w:uiPriority w:val="99"/>
    <w:semiHidden/>
    <w:unhideWhenUsed/>
    <w:rsid w:val="00CF1B1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F1B11"/>
  </w:style>
  <w:style w:type="paragraph" w:styleId="Zkladntext3">
    <w:name w:val="Body Text 3"/>
    <w:basedOn w:val="Normln"/>
    <w:link w:val="Zkladntext3Char"/>
    <w:uiPriority w:val="99"/>
    <w:semiHidden/>
    <w:unhideWhenUsed/>
    <w:rsid w:val="00CF1B1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F1B11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F1B1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F1B11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F1B1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F1B11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CF1B11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CF1B11"/>
  </w:style>
  <w:style w:type="paragraph" w:styleId="Zptenadresanaoblku">
    <w:name w:val="envelope return"/>
    <w:basedOn w:val="Normln"/>
    <w:uiPriority w:val="99"/>
    <w:semiHidden/>
    <w:unhideWhenUsed/>
    <w:rsid w:val="00CF1B1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30beb-695e-4674-8a46-4b151b5e3f30">
      <Terms xmlns="http://schemas.microsoft.com/office/infopath/2007/PartnerControls"/>
    </lcf76f155ced4ddcb4097134ff3c332f>
    <TaxCatchAll xmlns="b954dfcb-b22d-4978-ad1a-b38874726af5" xsi:nil="true"/>
  </documentManagement>
</p:properties>
</file>

<file path=customXml/itemProps1.xml><?xml version="1.0" encoding="utf-8"?>
<ds:datastoreItem xmlns:ds="http://schemas.openxmlformats.org/officeDocument/2006/customXml" ds:itemID="{4B94FE0B-D24F-4B36-9939-7DE3803CAE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4D314-986F-4754-B9F0-087DC478A0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8D9F6-1D67-4466-9168-DD226636B735}"/>
</file>

<file path=customXml/itemProps4.xml><?xml version="1.0" encoding="utf-8"?>
<ds:datastoreItem xmlns:ds="http://schemas.openxmlformats.org/officeDocument/2006/customXml" ds:itemID="{208B23E2-07E8-4BCF-AB54-4EB073E58998}">
  <ds:schemaRefs>
    <ds:schemaRef ds:uri="http://schemas.microsoft.com/office/2006/metadata/properties"/>
    <ds:schemaRef ds:uri="http://www.w3.org/XML/1998/namespace"/>
    <ds:schemaRef ds:uri="b970c308-3623-43fa-9916-86a3ea30ef00"/>
    <ds:schemaRef ds:uri="http://purl.org/dc/elements/1.1/"/>
    <ds:schemaRef ds:uri="http://purl.org/dc/terms/"/>
    <ds:schemaRef ds:uri="db5d6732-8492-4147-95ca-4b1efe91273b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1187</Words>
  <Characters>8221</Characters>
  <Application>Microsoft Office Word</Application>
  <DocSecurity>0</DocSecurity>
  <Lines>293</Lines>
  <Paragraphs>276</Paragraphs>
  <ScaleCrop>false</ScaleCrop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Vlček Miroslav</dc:creator>
  <cp:keywords/>
  <dc:description/>
  <cp:lastModifiedBy>Krátošková Andrea</cp:lastModifiedBy>
  <cp:revision>134</cp:revision>
  <cp:lastPrinted>2024-03-06T09:21:00Z</cp:lastPrinted>
  <dcterms:created xsi:type="dcterms:W3CDTF">2023-08-25T05:35:00Z</dcterms:created>
  <dcterms:modified xsi:type="dcterms:W3CDTF">2025-04-28T16:24:00Z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6e646c37,48738bcc,3263bf1b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32d09871,3f12312,2e780f51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2025-04-28T16:24:24Z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02f5f706-0433-49d3-b513-a01f24cfa687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