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16"/>
        <w:gridCol w:w="6922"/>
      </w:tblGrid>
      <w:tr w:rsidR="003218B8" w:rsidRPr="00197300" w14:paraId="05256FE0" w14:textId="77777777" w:rsidTr="00DB34DC">
        <w:trPr>
          <w:jc w:val="center"/>
        </w:trPr>
        <w:tc>
          <w:tcPr>
            <w:tcW w:w="2716" w:type="dxa"/>
            <w:tcBorders>
              <w:bottom w:val="single" w:sz="4" w:space="0" w:color="auto"/>
            </w:tcBorders>
            <w:vAlign w:val="center"/>
          </w:tcPr>
          <w:p w14:paraId="1E55A6A9" w14:textId="36C91AC8" w:rsidR="003218B8" w:rsidRDefault="003218B8" w:rsidP="00717C30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Název přílohy</w:t>
            </w:r>
          </w:p>
        </w:tc>
        <w:tc>
          <w:tcPr>
            <w:tcW w:w="6922" w:type="dxa"/>
            <w:tcBorders>
              <w:bottom w:val="single" w:sz="4" w:space="0" w:color="auto"/>
            </w:tcBorders>
            <w:vAlign w:val="center"/>
          </w:tcPr>
          <w:p w14:paraId="56E75E9C" w14:textId="267E099C" w:rsidR="003218B8" w:rsidRPr="001D5D91" w:rsidRDefault="008D07D1" w:rsidP="00717C30">
            <w:pPr>
              <w:widowControl w:val="0"/>
              <w:spacing w:before="120" w:after="120" w:line="240" w:lineRule="auto"/>
              <w:jc w:val="left"/>
              <w:rPr>
                <w:color w:val="009EE0"/>
                <w:sz w:val="24"/>
                <w:szCs w:val="24"/>
              </w:rPr>
            </w:pPr>
            <w:r w:rsidRPr="001D5D91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Příloha </w:t>
            </w:r>
            <w:r w:rsidRPr="00475D93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č. </w:t>
            </w:r>
            <w:r w:rsidR="00B03E84">
              <w:rPr>
                <w:rFonts w:cs="Calibri"/>
                <w:b/>
                <w:bCs/>
                <w:color w:val="009EE0"/>
                <w:sz w:val="24"/>
                <w:szCs w:val="24"/>
              </w:rPr>
              <w:t>8</w:t>
            </w:r>
            <w:r w:rsidRPr="00475D93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 -</w:t>
            </w:r>
            <w:r w:rsidRPr="001D5D91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 </w:t>
            </w:r>
            <w:r w:rsidR="006345E2" w:rsidRPr="006345E2">
              <w:rPr>
                <w:rFonts w:cs="Calibri"/>
                <w:b/>
                <w:bCs/>
                <w:color w:val="009EE0"/>
                <w:sz w:val="24"/>
                <w:szCs w:val="24"/>
              </w:rPr>
              <w:t>Čestné prohlášení před</w:t>
            </w:r>
            <w:r w:rsidR="006345E2">
              <w:rPr>
                <w:rFonts w:cs="Calibri"/>
                <w:b/>
                <w:bCs/>
                <w:color w:val="009EE0"/>
                <w:sz w:val="24"/>
                <w:szCs w:val="24"/>
              </w:rPr>
              <w:t> </w:t>
            </w:r>
            <w:r w:rsidR="006345E2" w:rsidRPr="006345E2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podpisem </w:t>
            </w:r>
            <w:r w:rsidR="00C440A7">
              <w:rPr>
                <w:rFonts w:cs="Calibri"/>
                <w:b/>
                <w:bCs/>
                <w:color w:val="009EE0"/>
                <w:sz w:val="24"/>
                <w:szCs w:val="24"/>
              </w:rPr>
              <w:t>S</w:t>
            </w:r>
            <w:r w:rsidR="007658B6">
              <w:rPr>
                <w:rFonts w:cs="Calibri"/>
                <w:b/>
                <w:bCs/>
                <w:color w:val="009EE0"/>
                <w:sz w:val="24"/>
                <w:szCs w:val="24"/>
              </w:rPr>
              <w:t>mlouvy</w:t>
            </w:r>
          </w:p>
        </w:tc>
      </w:tr>
      <w:tr w:rsidR="00B03E84" w:rsidRPr="00FE2577" w14:paraId="2CE1D977" w14:textId="77777777" w:rsidTr="00DB34DC">
        <w:trPr>
          <w:jc w:val="center"/>
        </w:trPr>
        <w:tc>
          <w:tcPr>
            <w:tcW w:w="2716" w:type="dxa"/>
            <w:vAlign w:val="center"/>
          </w:tcPr>
          <w:p w14:paraId="01F412E8" w14:textId="7D8DDF08" w:rsidR="00B03E84" w:rsidRPr="00E22483" w:rsidRDefault="00B03E84" w:rsidP="00B03E84">
            <w:pPr>
              <w:spacing w:before="120" w:after="120" w:line="240" w:lineRule="auto"/>
              <w:jc w:val="left"/>
              <w:rPr>
                <w:szCs w:val="18"/>
              </w:rPr>
            </w:pPr>
            <w:r w:rsidRPr="007974C3">
              <w:rPr>
                <w:szCs w:val="18"/>
              </w:rPr>
              <w:t>Název veřejné zakázky</w:t>
            </w:r>
          </w:p>
        </w:tc>
        <w:tc>
          <w:tcPr>
            <w:tcW w:w="6922" w:type="dxa"/>
            <w:vAlign w:val="center"/>
          </w:tcPr>
          <w:p w14:paraId="0B85F3AD" w14:textId="3C2C14DB" w:rsidR="00B03E84" w:rsidRPr="00FE2577" w:rsidRDefault="00B03E84" w:rsidP="00B03E84">
            <w:pPr>
              <w:widowControl w:val="0"/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004666"/>
                <w:sz w:val="28"/>
                <w:szCs w:val="28"/>
              </w:rPr>
              <w:t>P</w:t>
            </w:r>
            <w:r w:rsidRPr="002041BD">
              <w:rPr>
                <w:rFonts w:cs="Calibri"/>
                <w:b/>
                <w:bCs/>
                <w:color w:val="004666"/>
                <w:sz w:val="28"/>
                <w:szCs w:val="28"/>
              </w:rPr>
              <w:t>ŘÍSTUP KE ZNALOSTNÍ DATABÁZI ZNALOSTNÍCH ANALÝZ</w:t>
            </w:r>
          </w:p>
        </w:tc>
      </w:tr>
      <w:tr w:rsidR="00B03E84" w:rsidRPr="00FE2577" w14:paraId="533B86C4" w14:textId="77777777" w:rsidTr="00DB34DC">
        <w:trPr>
          <w:jc w:val="center"/>
        </w:trPr>
        <w:tc>
          <w:tcPr>
            <w:tcW w:w="2716" w:type="dxa"/>
            <w:vAlign w:val="center"/>
          </w:tcPr>
          <w:p w14:paraId="1D06A057" w14:textId="76301C56" w:rsidR="00B03E84" w:rsidRDefault="00B03E84" w:rsidP="00B03E84">
            <w:pPr>
              <w:spacing w:before="120" w:after="120" w:line="240" w:lineRule="auto"/>
              <w:jc w:val="left"/>
              <w:rPr>
                <w:szCs w:val="18"/>
              </w:rPr>
            </w:pPr>
            <w:r w:rsidRPr="007974C3">
              <w:rPr>
                <w:szCs w:val="18"/>
              </w:rPr>
              <w:t>Ev. číslo veřejné zakázky</w:t>
            </w:r>
          </w:p>
        </w:tc>
        <w:tc>
          <w:tcPr>
            <w:tcW w:w="6922" w:type="dxa"/>
            <w:vAlign w:val="center"/>
          </w:tcPr>
          <w:p w14:paraId="2241D956" w14:textId="006448C3" w:rsidR="00B03E84" w:rsidRPr="00197300" w:rsidRDefault="00B03E84" w:rsidP="00B03E84">
            <w:pPr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 w:rsidRPr="007974C3">
              <w:rPr>
                <w:szCs w:val="18"/>
              </w:rPr>
              <w:t>VZ202</w:t>
            </w:r>
            <w:r>
              <w:rPr>
                <w:szCs w:val="18"/>
              </w:rPr>
              <w:t>5033</w:t>
            </w:r>
          </w:p>
        </w:tc>
      </w:tr>
      <w:tr w:rsidR="000F3AD0" w:rsidRPr="00FE2577" w14:paraId="13F3C6C2" w14:textId="77777777" w:rsidTr="00DB34DC">
        <w:trPr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</w:tcBorders>
            <w:vAlign w:val="center"/>
          </w:tcPr>
          <w:p w14:paraId="09A1818D" w14:textId="29FC878E" w:rsidR="000F3AD0" w:rsidRPr="00592F15" w:rsidRDefault="00E96568" w:rsidP="00592F15">
            <w:pPr>
              <w:widowControl w:val="0"/>
              <w:spacing w:before="60" w:after="120" w:line="240" w:lineRule="auto"/>
              <w:jc w:val="left"/>
              <w:rPr>
                <w:b/>
                <w:i/>
                <w:iCs/>
                <w:sz w:val="12"/>
                <w:szCs w:val="12"/>
                <w:highlight w:val="green"/>
              </w:rPr>
            </w:pPr>
            <w:r w:rsidRPr="00592F15">
              <w:rPr>
                <w:i/>
                <w:iCs/>
                <w:sz w:val="12"/>
                <w:szCs w:val="12"/>
              </w:rPr>
              <w:t>(dále to celé jen „Veřejná zakázka“)</w:t>
            </w:r>
          </w:p>
        </w:tc>
      </w:tr>
      <w:tr w:rsidR="00C60C3E" w:rsidRPr="00FE2577" w14:paraId="3EBB0D22" w14:textId="77777777" w:rsidTr="00DB34DC">
        <w:trPr>
          <w:jc w:val="center"/>
        </w:trPr>
        <w:tc>
          <w:tcPr>
            <w:tcW w:w="9638" w:type="dxa"/>
            <w:gridSpan w:val="2"/>
            <w:tcBorders>
              <w:bottom w:val="single" w:sz="4" w:space="0" w:color="auto"/>
            </w:tcBorders>
            <w:vAlign w:val="center"/>
          </w:tcPr>
          <w:p w14:paraId="5F89A63B" w14:textId="5BF46C0A" w:rsidR="00C60C3E" w:rsidRPr="00D25DD2" w:rsidRDefault="00C60C3E" w:rsidP="00717C30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  <w:highlight w:val="yellow"/>
              </w:rPr>
            </w:pPr>
            <w:r w:rsidRPr="00D25DD2">
              <w:rPr>
                <w:bCs/>
                <w:szCs w:val="18"/>
              </w:rPr>
              <w:t>Identifikační údaje dodavatele</w:t>
            </w:r>
          </w:p>
        </w:tc>
      </w:tr>
      <w:tr w:rsidR="00717C30" w:rsidRPr="00FE2577" w14:paraId="262822B9" w14:textId="77777777" w:rsidTr="00DB34DC">
        <w:trPr>
          <w:jc w:val="center"/>
        </w:trPr>
        <w:tc>
          <w:tcPr>
            <w:tcW w:w="2716" w:type="dxa"/>
            <w:tcBorders>
              <w:top w:val="single" w:sz="4" w:space="0" w:color="auto"/>
            </w:tcBorders>
            <w:vAlign w:val="center"/>
          </w:tcPr>
          <w:p w14:paraId="63B8724B" w14:textId="74DC4CFB" w:rsidR="00717C30" w:rsidRDefault="00717C30" w:rsidP="00717C30">
            <w:pPr>
              <w:widowControl w:val="0"/>
              <w:spacing w:before="120" w:after="120" w:line="240" w:lineRule="auto"/>
              <w:jc w:val="left"/>
            </w:pPr>
            <w:r w:rsidRPr="008F408C">
              <w:rPr>
                <w:bCs/>
                <w:szCs w:val="18"/>
              </w:rPr>
              <w:t>Obchodní firma/název</w:t>
            </w:r>
            <w:r>
              <w:rPr>
                <w:bCs/>
                <w:szCs w:val="18"/>
              </w:rPr>
              <w:t xml:space="preserve"> dodavatele</w:t>
            </w:r>
          </w:p>
        </w:tc>
        <w:tc>
          <w:tcPr>
            <w:tcW w:w="6922" w:type="dxa"/>
            <w:tcBorders>
              <w:top w:val="single" w:sz="4" w:space="0" w:color="auto"/>
            </w:tcBorders>
            <w:vAlign w:val="center"/>
          </w:tcPr>
          <w:p w14:paraId="758FBBE4" w14:textId="74344FAA" w:rsidR="00717C30" w:rsidRDefault="00717C30" w:rsidP="00717C30">
            <w:pPr>
              <w:widowControl w:val="0"/>
              <w:spacing w:before="120" w:after="120" w:line="240" w:lineRule="auto"/>
              <w:jc w:val="left"/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5C7E4901" w14:textId="77777777" w:rsidTr="00DB34DC">
        <w:trPr>
          <w:jc w:val="center"/>
        </w:trPr>
        <w:tc>
          <w:tcPr>
            <w:tcW w:w="2716" w:type="dxa"/>
            <w:vAlign w:val="center"/>
          </w:tcPr>
          <w:p w14:paraId="609D067B" w14:textId="2961BE06" w:rsidR="00E96568" w:rsidRPr="008F408C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8F408C">
              <w:rPr>
                <w:bCs/>
                <w:szCs w:val="18"/>
              </w:rPr>
              <w:t>Sídlo</w:t>
            </w:r>
          </w:p>
        </w:tc>
        <w:tc>
          <w:tcPr>
            <w:tcW w:w="6922" w:type="dxa"/>
            <w:vAlign w:val="center"/>
          </w:tcPr>
          <w:p w14:paraId="030E73D4" w14:textId="20F6A9F7" w:rsidR="00E96568" w:rsidRPr="00757B96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78219713" w14:textId="77777777" w:rsidTr="00DB34DC">
        <w:trPr>
          <w:jc w:val="center"/>
        </w:trPr>
        <w:tc>
          <w:tcPr>
            <w:tcW w:w="2716" w:type="dxa"/>
            <w:vAlign w:val="center"/>
          </w:tcPr>
          <w:p w14:paraId="2B8B55FC" w14:textId="46960E37" w:rsidR="00E96568" w:rsidRPr="008F408C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8F408C">
              <w:rPr>
                <w:bCs/>
                <w:szCs w:val="18"/>
              </w:rPr>
              <w:t>IČO</w:t>
            </w:r>
          </w:p>
        </w:tc>
        <w:tc>
          <w:tcPr>
            <w:tcW w:w="6922" w:type="dxa"/>
            <w:vAlign w:val="center"/>
          </w:tcPr>
          <w:p w14:paraId="1B6E78EB" w14:textId="31E33D1A" w:rsidR="00E96568" w:rsidRPr="00757B96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14D204A4" w14:textId="77777777" w:rsidTr="00DB34DC">
        <w:trPr>
          <w:jc w:val="center"/>
        </w:trPr>
        <w:tc>
          <w:tcPr>
            <w:tcW w:w="2716" w:type="dxa"/>
            <w:tcBorders>
              <w:bottom w:val="single" w:sz="4" w:space="0" w:color="auto"/>
            </w:tcBorders>
            <w:vAlign w:val="center"/>
          </w:tcPr>
          <w:p w14:paraId="5C65E895" w14:textId="5394091F" w:rsidR="00E96568" w:rsidRPr="008F408C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8F408C">
              <w:rPr>
                <w:bCs/>
                <w:szCs w:val="18"/>
              </w:rPr>
              <w:t>Jméno a příjmení osoby zastupující dodavatele, včetně uvedení titulu opravňujícího k zastupování dodavatele</w:t>
            </w:r>
          </w:p>
        </w:tc>
        <w:tc>
          <w:tcPr>
            <w:tcW w:w="6922" w:type="dxa"/>
            <w:tcBorders>
              <w:bottom w:val="single" w:sz="4" w:space="0" w:color="auto"/>
            </w:tcBorders>
            <w:vAlign w:val="center"/>
          </w:tcPr>
          <w:p w14:paraId="4C98967D" w14:textId="75ABD626" w:rsidR="00E96568" w:rsidRPr="00757B96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3E669338" w14:textId="77777777" w:rsidTr="00DB34DC">
        <w:trPr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</w:tcBorders>
            <w:vAlign w:val="center"/>
          </w:tcPr>
          <w:p w14:paraId="00F126B5" w14:textId="6E1D7340" w:rsidR="00E96568" w:rsidRPr="00554F1D" w:rsidRDefault="00E96568" w:rsidP="00592F15">
            <w:pPr>
              <w:widowControl w:val="0"/>
              <w:spacing w:before="60" w:after="120" w:line="240" w:lineRule="auto"/>
              <w:jc w:val="left"/>
              <w:rPr>
                <w:sz w:val="16"/>
                <w:szCs w:val="16"/>
                <w:highlight w:val="yellow"/>
              </w:rPr>
            </w:pPr>
            <w:r w:rsidRPr="00592F15">
              <w:rPr>
                <w:i/>
                <w:iCs/>
                <w:sz w:val="12"/>
                <w:szCs w:val="12"/>
              </w:rPr>
              <w:t>(dále to celé jen „Dodavatel“)</w:t>
            </w:r>
          </w:p>
        </w:tc>
      </w:tr>
    </w:tbl>
    <w:p w14:paraId="17DA6FF1" w14:textId="77777777" w:rsidR="003A16B8" w:rsidRDefault="003A16B8" w:rsidP="003A16B8">
      <w:pPr>
        <w:rPr>
          <w:lang w:eastAsia="cs-CZ"/>
        </w:rPr>
      </w:pPr>
    </w:p>
    <w:p w14:paraId="09A01997" w14:textId="77777777" w:rsidR="003A16B8" w:rsidRDefault="003A16B8">
      <w:pPr>
        <w:spacing w:after="200" w:line="276" w:lineRule="auto"/>
        <w:jc w:val="left"/>
        <w:rPr>
          <w:lang w:eastAsia="cs-CZ"/>
        </w:rPr>
      </w:pPr>
      <w:r>
        <w:rPr>
          <w:lang w:eastAsia="cs-CZ"/>
        </w:rPr>
        <w:br w:type="page"/>
      </w:r>
    </w:p>
    <w:p w14:paraId="21322E7B" w14:textId="72C3F553" w:rsidR="003A16B8" w:rsidRPr="003A16B8" w:rsidRDefault="003A16B8" w:rsidP="003A16B8">
      <w:pPr>
        <w:spacing w:before="60" w:after="60" w:line="276" w:lineRule="auto"/>
        <w:rPr>
          <w:szCs w:val="18"/>
          <w:lang w:eastAsia="cs-CZ"/>
        </w:rPr>
      </w:pPr>
      <w:r w:rsidRPr="003A16B8">
        <w:rPr>
          <w:szCs w:val="18"/>
          <w:lang w:eastAsia="cs-CZ"/>
        </w:rPr>
        <w:lastRenderedPageBreak/>
        <w:t>Dodavatel tímto ve věci Veřejná zakázka prohlašuje, že:</w:t>
      </w:r>
    </w:p>
    <w:p w14:paraId="2C715180" w14:textId="50815216" w:rsidR="000A21EA" w:rsidRPr="00470909" w:rsidRDefault="000A21EA" w:rsidP="00470909">
      <w:pPr>
        <w:spacing w:before="60" w:after="60" w:line="276" w:lineRule="auto"/>
        <w:rPr>
          <w:szCs w:val="18"/>
          <w:lang w:eastAsia="cs-CZ"/>
        </w:rPr>
      </w:pPr>
      <w:r w:rsidRPr="00470909">
        <w:rPr>
          <w:szCs w:val="18"/>
          <w:lang w:eastAsia="cs-CZ"/>
        </w:rPr>
        <w:t xml:space="preserve">v souladu s varováním Národního úřadu pro kybernetickou a informační bezpečnost, vydaným podle § 12 odst. 1 zákona č. 181/2014 Sb., o kybernetické bezpečnosti a o změně souvisejících zákonů, ve znění pozdějších předpisů, ze dne 21. 3. 2022, </w:t>
      </w:r>
      <w:proofErr w:type="spellStart"/>
      <w:r w:rsidRPr="00470909">
        <w:rPr>
          <w:szCs w:val="18"/>
          <w:lang w:eastAsia="cs-CZ"/>
        </w:rPr>
        <w:t>sp</w:t>
      </w:r>
      <w:proofErr w:type="spellEnd"/>
      <w:r w:rsidRPr="00470909">
        <w:rPr>
          <w:szCs w:val="18"/>
          <w:lang w:eastAsia="cs-CZ"/>
        </w:rPr>
        <w:t xml:space="preserve">. zn. 350–401/2022, č. j. 3381/2022-NÚKIB-E/350, nemá významný vztah k Ruské federaci, tj.: </w:t>
      </w:r>
    </w:p>
    <w:p w14:paraId="12505EF0" w14:textId="2DB0A892" w:rsidR="000A21EA" w:rsidRPr="000A21EA" w:rsidRDefault="000A21EA" w:rsidP="00470909">
      <w:pPr>
        <w:pStyle w:val="Odstavecseseznamem"/>
        <w:numPr>
          <w:ilvl w:val="0"/>
          <w:numId w:val="19"/>
        </w:numPr>
        <w:spacing w:before="60" w:after="60" w:line="276" w:lineRule="auto"/>
        <w:ind w:left="426" w:hanging="426"/>
        <w:rPr>
          <w:szCs w:val="18"/>
          <w:lang w:eastAsia="cs-CZ"/>
        </w:rPr>
      </w:pPr>
      <w:r w:rsidRPr="000A21EA">
        <w:rPr>
          <w:szCs w:val="18"/>
          <w:lang w:eastAsia="cs-CZ"/>
        </w:rPr>
        <w:t xml:space="preserve">nemá sídlo v Ruské federaci; </w:t>
      </w:r>
    </w:p>
    <w:p w14:paraId="3056E2F2" w14:textId="3FA5E01F" w:rsidR="000A21EA" w:rsidRPr="000A21EA" w:rsidRDefault="000A21EA" w:rsidP="00470909">
      <w:pPr>
        <w:pStyle w:val="Odstavecseseznamem"/>
        <w:numPr>
          <w:ilvl w:val="0"/>
          <w:numId w:val="19"/>
        </w:numPr>
        <w:spacing w:before="60" w:after="60" w:line="276" w:lineRule="auto"/>
        <w:ind w:left="426" w:hanging="426"/>
        <w:rPr>
          <w:szCs w:val="18"/>
          <w:lang w:eastAsia="cs-CZ"/>
        </w:rPr>
      </w:pPr>
      <w:r w:rsidRPr="000A21EA">
        <w:rPr>
          <w:szCs w:val="18"/>
          <w:lang w:eastAsia="cs-CZ"/>
        </w:rPr>
        <w:t>není závislý na dodávkách z území Ruské federace;</w:t>
      </w:r>
    </w:p>
    <w:p w14:paraId="104D3BE1" w14:textId="17F144FC" w:rsidR="000A21EA" w:rsidRPr="000A21EA" w:rsidRDefault="000A21EA" w:rsidP="00470909">
      <w:pPr>
        <w:pStyle w:val="Odstavecseseznamem"/>
        <w:numPr>
          <w:ilvl w:val="0"/>
          <w:numId w:val="19"/>
        </w:numPr>
        <w:spacing w:before="60" w:after="60" w:line="276" w:lineRule="auto"/>
        <w:ind w:left="426" w:hanging="426"/>
        <w:rPr>
          <w:szCs w:val="18"/>
          <w:lang w:eastAsia="cs-CZ"/>
        </w:rPr>
      </w:pPr>
      <w:r w:rsidRPr="000A21EA">
        <w:rPr>
          <w:szCs w:val="18"/>
          <w:lang w:eastAsia="cs-CZ"/>
        </w:rPr>
        <w:t>ICT produkt nebo služba podstatná pro funkčnost spravovaného či provozovaného informačního či komunikačního systému v rámci předmětné veřejné zakázky není dodávána prostřednictvím pobočky Dodavatele v Ruské federaci;</w:t>
      </w:r>
    </w:p>
    <w:p w14:paraId="7DFED1AB" w14:textId="21C09614" w:rsidR="000A21EA" w:rsidRPr="000A21EA" w:rsidRDefault="000A21EA" w:rsidP="00470909">
      <w:pPr>
        <w:pStyle w:val="Odstavecseseznamem"/>
        <w:numPr>
          <w:ilvl w:val="0"/>
          <w:numId w:val="19"/>
        </w:numPr>
        <w:spacing w:before="60" w:after="60" w:line="276" w:lineRule="auto"/>
        <w:ind w:left="426" w:hanging="426"/>
        <w:rPr>
          <w:szCs w:val="18"/>
          <w:lang w:eastAsia="cs-CZ"/>
        </w:rPr>
      </w:pPr>
      <w:r w:rsidRPr="000A21EA">
        <w:rPr>
          <w:szCs w:val="18"/>
          <w:lang w:eastAsia="cs-CZ"/>
        </w:rPr>
        <w:t>ICT produkt nebo služba podstatná pro funkčnost spravovaného či provozovaného informačního či komunikačního systému v rámci předmětné veřejné zakázky nemá svůj vývoj či výrobu lokalizované v Ruské federaci;</w:t>
      </w:r>
    </w:p>
    <w:p w14:paraId="33BE9066" w14:textId="7B2B471E" w:rsidR="000A21EA" w:rsidRPr="000A21EA" w:rsidRDefault="000A21EA" w:rsidP="00470909">
      <w:pPr>
        <w:pStyle w:val="Odstavecseseznamem"/>
        <w:numPr>
          <w:ilvl w:val="0"/>
          <w:numId w:val="19"/>
        </w:numPr>
        <w:spacing w:before="60" w:after="60" w:line="276" w:lineRule="auto"/>
        <w:ind w:left="426" w:hanging="426"/>
        <w:rPr>
          <w:szCs w:val="18"/>
          <w:lang w:eastAsia="cs-CZ"/>
        </w:rPr>
      </w:pPr>
      <w:r w:rsidRPr="000A21EA">
        <w:rPr>
          <w:szCs w:val="18"/>
          <w:lang w:eastAsia="cs-CZ"/>
        </w:rPr>
        <w:t>jeho významní dodavatelé ve smyslu § 2 písm. n) vyhlášky č. 82/2018 Sb., o</w:t>
      </w:r>
      <w:r>
        <w:rPr>
          <w:szCs w:val="18"/>
          <w:lang w:eastAsia="cs-CZ"/>
        </w:rPr>
        <w:t> </w:t>
      </w:r>
      <w:r w:rsidRPr="000A21EA">
        <w:rPr>
          <w:szCs w:val="18"/>
          <w:lang w:eastAsia="cs-CZ"/>
        </w:rPr>
        <w:t>bezpečnostních opatřeních, kybernetických bezpečnostních incidentech, reaktivních opatřeních, náležitostech podání v oblasti kybernetické bezpečnosti a likvidaci dat nepoužívají ICT služby či produkty závislé na</w:t>
      </w:r>
      <w:r w:rsidR="00FA49DB">
        <w:rPr>
          <w:szCs w:val="18"/>
          <w:lang w:eastAsia="cs-CZ"/>
        </w:rPr>
        <w:t> </w:t>
      </w:r>
      <w:r w:rsidRPr="000A21EA">
        <w:rPr>
          <w:szCs w:val="18"/>
          <w:lang w:eastAsia="cs-CZ"/>
        </w:rPr>
        <w:t>dodavatelích s významným vztahem k</w:t>
      </w:r>
      <w:r>
        <w:rPr>
          <w:szCs w:val="18"/>
          <w:lang w:eastAsia="cs-CZ"/>
        </w:rPr>
        <w:t> </w:t>
      </w:r>
      <w:r w:rsidRPr="000A21EA">
        <w:rPr>
          <w:szCs w:val="18"/>
          <w:lang w:eastAsia="cs-CZ"/>
        </w:rPr>
        <w:t>Ruské federaci.</w:t>
      </w:r>
    </w:p>
    <w:p w14:paraId="1B5652BD" w14:textId="0A193454" w:rsidR="00BC1630" w:rsidRPr="003D10BD" w:rsidRDefault="00BC1630" w:rsidP="003A16B8">
      <w:pPr>
        <w:keepNext/>
        <w:keepLines/>
        <w:spacing w:before="360" w:after="60" w:line="276" w:lineRule="auto"/>
        <w:rPr>
          <w:b/>
          <w:bCs/>
          <w:szCs w:val="18"/>
        </w:rPr>
      </w:pPr>
      <w:r w:rsidRPr="003D10BD">
        <w:rPr>
          <w:b/>
          <w:bCs/>
          <w:szCs w:val="18"/>
        </w:rPr>
        <w:t xml:space="preserve">V případě, že </w:t>
      </w:r>
      <w:r w:rsidR="002B6739">
        <w:rPr>
          <w:b/>
          <w:bCs/>
          <w:szCs w:val="18"/>
        </w:rPr>
        <w:t>D</w:t>
      </w:r>
      <w:r w:rsidRPr="003D10BD">
        <w:rPr>
          <w:b/>
          <w:bCs/>
          <w:szCs w:val="18"/>
        </w:rPr>
        <w:t>odavatel nesplňuje některou z výše uvedených podmínek</w:t>
      </w:r>
      <w:r w:rsidR="00720E05" w:rsidRPr="003D10BD">
        <w:rPr>
          <w:b/>
          <w:bCs/>
          <w:szCs w:val="18"/>
        </w:rPr>
        <w:t xml:space="preserve">, je tato skutečnost důvodem pro vyloučení </w:t>
      </w:r>
      <w:r w:rsidR="002B6739">
        <w:rPr>
          <w:b/>
          <w:bCs/>
          <w:szCs w:val="18"/>
        </w:rPr>
        <w:t>D</w:t>
      </w:r>
      <w:r w:rsidR="008041F8">
        <w:rPr>
          <w:b/>
          <w:bCs/>
          <w:szCs w:val="18"/>
        </w:rPr>
        <w:t>odavatele ze zadávání Veřejné zakázky</w:t>
      </w:r>
      <w:r w:rsidR="00720E05" w:rsidRPr="003D10BD">
        <w:rPr>
          <w:b/>
          <w:bCs/>
          <w:szCs w:val="18"/>
        </w:rPr>
        <w:t xml:space="preserve">. </w:t>
      </w:r>
    </w:p>
    <w:tbl>
      <w:tblPr>
        <w:tblpPr w:leftFromText="141" w:rightFromText="141" w:bottomFromText="200" w:vertAnchor="text" w:tblpY="1"/>
        <w:tblOverlap w:val="never"/>
        <w:tblW w:w="0" w:type="auto"/>
        <w:tblLayout w:type="fixed"/>
        <w:tblLook w:val="01E0" w:firstRow="1" w:lastRow="1" w:firstColumn="1" w:lastColumn="1" w:noHBand="0" w:noVBand="0"/>
      </w:tblPr>
      <w:tblGrid>
        <w:gridCol w:w="389"/>
        <w:gridCol w:w="2588"/>
        <w:gridCol w:w="709"/>
        <w:gridCol w:w="3402"/>
      </w:tblGrid>
      <w:tr w:rsidR="008041F8" w14:paraId="4781BE35" w14:textId="77777777" w:rsidTr="005E755B">
        <w:tc>
          <w:tcPr>
            <w:tcW w:w="389" w:type="dxa"/>
            <w:hideMark/>
          </w:tcPr>
          <w:p w14:paraId="6FD89A79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V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3AAFEA7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– místo]</w:t>
            </w:r>
          </w:p>
        </w:tc>
        <w:tc>
          <w:tcPr>
            <w:tcW w:w="709" w:type="dxa"/>
            <w:hideMark/>
          </w:tcPr>
          <w:p w14:paraId="31F83FAF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dne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BAFEF73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- DD.MM.RRRR]</w:t>
            </w:r>
          </w:p>
        </w:tc>
      </w:tr>
      <w:tr w:rsidR="008041F8" w14:paraId="37C4B8D0" w14:textId="77777777" w:rsidTr="005E755B">
        <w:tc>
          <w:tcPr>
            <w:tcW w:w="708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6AD045" w14:textId="77777777" w:rsidR="008041F8" w:rsidRDefault="008041F8" w:rsidP="003A16B8">
            <w:pPr>
              <w:keepNext/>
              <w:keepLines/>
              <w:spacing w:before="360" w:after="360" w:line="240" w:lineRule="auto"/>
              <w:rPr>
                <w:rFonts w:cs="Arial"/>
                <w:szCs w:val="18"/>
              </w:rPr>
            </w:pPr>
          </w:p>
        </w:tc>
      </w:tr>
      <w:tr w:rsidR="008041F8" w14:paraId="1EC06A3C" w14:textId="77777777" w:rsidTr="005E755B">
        <w:tc>
          <w:tcPr>
            <w:tcW w:w="708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0F2E3EC" w14:textId="77777777" w:rsidR="008041F8" w:rsidRDefault="008041F8" w:rsidP="003A16B8">
            <w:pPr>
              <w:pStyle w:val="Bezmezer"/>
              <w:keepNext/>
              <w:keepLines/>
              <w:spacing w:line="276" w:lineRule="auto"/>
              <w:rPr>
                <w:szCs w:val="18"/>
              </w:rPr>
            </w:pPr>
            <w:r>
              <w:rPr>
                <w:szCs w:val="18"/>
                <w:highlight w:val="yellow"/>
              </w:rPr>
              <w:t>[DOPLNÍ DODAVATEL – název dodavatele]</w:t>
            </w:r>
          </w:p>
          <w:p w14:paraId="511E9ED6" w14:textId="0454A58A" w:rsidR="00FE3029" w:rsidRPr="00FE3029" w:rsidRDefault="008041F8" w:rsidP="00FE3029">
            <w:pPr>
              <w:pStyle w:val="Bezmezer"/>
              <w:keepNext/>
              <w:keepLines/>
              <w:spacing w:line="276" w:lineRule="auto"/>
              <w:jc w:val="left"/>
              <w:rPr>
                <w:szCs w:val="18"/>
              </w:rPr>
            </w:pPr>
            <w:r>
              <w:rPr>
                <w:szCs w:val="18"/>
                <w:highlight w:val="yellow"/>
              </w:rPr>
              <w:t>[DOPLNÍ DODAVATEL – jméno a příjmení osob/y oprávněné jednat za dodavatele, včetně titulu opravňujícího k zastupování]</w:t>
            </w:r>
          </w:p>
        </w:tc>
      </w:tr>
    </w:tbl>
    <w:p w14:paraId="1259BBE6" w14:textId="00EC0A61" w:rsidR="00592E1E" w:rsidRDefault="00592E1E" w:rsidP="00C56369">
      <w:pPr>
        <w:rPr>
          <w:szCs w:val="18"/>
        </w:rPr>
      </w:pPr>
    </w:p>
    <w:p w14:paraId="7A56E920" w14:textId="733A722D" w:rsidR="00592E1E" w:rsidRDefault="00592E1E">
      <w:pPr>
        <w:spacing w:after="200" w:line="276" w:lineRule="auto"/>
        <w:jc w:val="left"/>
        <w:rPr>
          <w:szCs w:val="18"/>
        </w:rPr>
      </w:pPr>
    </w:p>
    <w:p w14:paraId="7FB9D5BC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7A592998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3ECD3580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0F2F972C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061E2E6A" w14:textId="77777777" w:rsidR="00592E1E" w:rsidRDefault="00592E1E">
      <w:pPr>
        <w:spacing w:after="200" w:line="276" w:lineRule="auto"/>
        <w:jc w:val="left"/>
        <w:rPr>
          <w:szCs w:val="18"/>
        </w:rPr>
      </w:pPr>
    </w:p>
    <w:sectPr w:rsidR="00592E1E" w:rsidSect="009834F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134" w:bottom="1134" w:left="113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22E94A" w14:textId="77777777" w:rsidR="00732599" w:rsidRDefault="00732599" w:rsidP="003A4756">
      <w:r>
        <w:separator/>
      </w:r>
    </w:p>
  </w:endnote>
  <w:endnote w:type="continuationSeparator" w:id="0">
    <w:p w14:paraId="2A7E2528" w14:textId="77777777" w:rsidR="00732599" w:rsidRDefault="00732599" w:rsidP="003A4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2F52D" w14:textId="7D58C8BB" w:rsidR="00330CEA" w:rsidRDefault="003F31ED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806720" behindDoc="0" locked="0" layoutInCell="1" allowOverlap="1" wp14:anchorId="5219A67E" wp14:editId="02967463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1054857298" name="Textové pole 14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9FCC60" w14:textId="49706F7E" w:rsidR="003F31ED" w:rsidRPr="003F31ED" w:rsidRDefault="003F31ED" w:rsidP="003F31ED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3F31ED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3F31ED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3F31ED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19A67E" id="_x0000_t202" coordsize="21600,21600" o:spt="202" path="m,l,21600r21600,l21600,xe">
              <v:stroke joinstyle="miter"/>
              <v:path gradientshapeok="t" o:connecttype="rect"/>
            </v:shapetype>
            <v:shape id="Textové pole 14" o:spid="_x0000_s1028" type="#_x0000_t202" alt="TLP:AMBER  " style="position:absolute;left:0;text-align:left;margin-left:75pt;margin-top:0;width:126.2pt;height:36.9pt;z-index:251806720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BqyFAIAACIEAAAOAAAAZHJzL2Uyb0RvYy54bWysU01v2zAMvQ/YfxB0X+ykadYZcYqsRYYB&#10;RVsgHXpWZCk2IIsCpcTOfv0oJU66bqdhF5kiaX689zS/7VvD9gp9A7bk41HOmbISqsZuS/7jZfXp&#10;hjMfhK2EAatKflCe3y4+fph3rlATqMFUChkVsb7oXMnrEFyRZV7WqhV+BE5ZCmrAVgS64jarUHRU&#10;vTXZJM9nWQdYOQSpvCfv/THIF6m+1kqGJ629CsyUnGYL6cR0buKZLeai2KJwdSNPY4h/mKIVjaWm&#10;51L3Igi2w+aPUm0jETzoMJLQZqB1I1XagbYZ5++2WdfCqbQLgePdGSb//8rKx/3aPSML/VfoicAI&#10;SOd84ckZ9+k1tvFLkzKKE4SHM2yqD0zGn2b55POUQpJi09nN7Crhml3+dujDNwUti0bJkWhJaIn9&#10;gw/UkVKHlNjMwqoxJlFj7G8OSoye7DJitEK/6VlTlfxqGH8D1YG2QjgS7p1cNdT6QfjwLJAYpmlJ&#10;teGJDm2gKzmcLM5qwJ9/88d8Ap6inHWkmJJbkjRn5rslQqK4BgOTMbme5jm5N+k2/pJfx5vdtXdA&#10;YhzTu3AymeTFYAZTI7SvJOpl7EYhYSX1LPlmMO/CUb/0KKRaLlMSicmJ8GDXTsbSEbMI6Ev/KtCd&#10;UA/E1yMMmhLFO/CPufFP75a7QBQkZiK+RzRPsJMQE2GnRxOV/vaesi5Pe/EL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BP&#10;tBqyFAIAACIEAAAOAAAAAAAAAAAAAAAAAC4CAABkcnMvZTJvRG9jLnhtbFBLAQItABQABgAIAAAA&#10;IQAxyk173QAAAAQBAAAPAAAAAAAAAAAAAAAAAG4EAABkcnMvZG93bnJldi54bWxQSwUGAAAAAAQA&#10;BADzAAAAeAUAAAAA&#10;" filled="f" stroked="f">
              <v:fill o:detectmouseclick="t"/>
              <v:textbox style="mso-fit-shape-to-text:t" inset="0,0,20pt,15pt">
                <w:txbxContent>
                  <w:p w14:paraId="6C9FCC60" w14:textId="49706F7E" w:rsidR="003F31ED" w:rsidRPr="003F31ED" w:rsidRDefault="003F31ED" w:rsidP="003F31ED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3F31ED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3F31ED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3F31ED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4F72E" w14:textId="33590CCB" w:rsidR="00310F0A" w:rsidRPr="00382619" w:rsidRDefault="003F31ED" w:rsidP="00310F0A">
    <w:pPr>
      <w:pStyle w:val="Zpat"/>
      <w:tabs>
        <w:tab w:val="clear" w:pos="4536"/>
        <w:tab w:val="clear" w:pos="9072"/>
        <w:tab w:val="left" w:pos="10193"/>
      </w:tabs>
    </w:pPr>
    <w:r>
      <w:rPr>
        <w:noProof/>
      </w:rPr>
      <mc:AlternateContent>
        <mc:Choice Requires="wps">
          <w:drawing>
            <wp:anchor distT="0" distB="0" distL="0" distR="0" simplePos="0" relativeHeight="251807744" behindDoc="0" locked="0" layoutInCell="1" allowOverlap="1" wp14:anchorId="7A4C9BAA" wp14:editId="15EE4854">
              <wp:simplePos x="723569" y="10193572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549592223" name="Textové pole 15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7A7C5C" w14:textId="4A01B362" w:rsidR="003F31ED" w:rsidRPr="003F31ED" w:rsidRDefault="003F31ED" w:rsidP="003F31ED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3F31ED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3F31ED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3F31ED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4C9BAA" id="_x0000_t202" coordsize="21600,21600" o:spt="202" path="m,l,21600r21600,l21600,xe">
              <v:stroke joinstyle="miter"/>
              <v:path gradientshapeok="t" o:connecttype="rect"/>
            </v:shapetype>
            <v:shape id="Textové pole 15" o:spid="_x0000_s1029" type="#_x0000_t202" alt="TLP:AMBER  " style="position:absolute;left:0;text-align:left;margin-left:75pt;margin-top:0;width:126.2pt;height:36.9pt;z-index:251807744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MNvFAIAACIEAAAOAAAAZHJzL2Uyb0RvYy54bWysU02P2jAQvVfqf7B8LwmUpTQirOiuqCqt&#10;dldiqz0bxyGRbI81NiT013dsCLTbnqpenPHMZD7ee17c9kazg0Lfgi35eJRzpqyEqrW7kn9/WX+Y&#10;c+aDsJXQYFXJj8rz2+X7d4vOFWoCDehKIaMi1hedK3kTgiuyzMtGGeFH4JSlYA1oRKAr7rIKRUfV&#10;jc4meT7LOsDKIUjlPXnvT0G+TPXrWsnwVNdeBaZLTrOFdGI6t/HMlgtR7FC4ppXnMcQ/TGFEa6np&#10;pdS9CILtsf2jlGklgoc6jCSYDOq6lSrtQNuM8zfbbBrhVNqFwPHuApP/f2Xl42HjnpGF/gv0RGAE&#10;pHO+8OSM+/Q1mvilSRnFCcLjBTbVBybjT7N88mlKIUmx6Ww++5hwza5/O/ThqwLDolFyJFoSWuLw&#10;4AN1pNQhJTazsG61TtRo+5uDEqMnu44YrdBve9ZWJZ8P42+hOtJWCCfCvZPrllo/CB+eBRLDNC2p&#10;NjzRUWvoSg5ni7MG8Mff/DGfgKcoZx0ppuSWJM2Z/maJkCiuwcBkTG6meU7ubbqNP+c38Wb35g5I&#10;jGN6F04mk7wY9GDWCOaVRL2K3SgkrKSeJd8O5l046ZcehVSrVUoiMTkRHuzGyVg6YhYBfelfBboz&#10;6oH4eoRBU6J4A/4pN/7p3WofiILETMT3hOYZdhJiIuz8aKLSf72nrOvTXv4E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AY&#10;SMNvFAIAACIEAAAOAAAAAAAAAAAAAAAAAC4CAABkcnMvZTJvRG9jLnhtbFBLAQItABQABgAIAAAA&#10;IQAxyk173QAAAAQBAAAPAAAAAAAAAAAAAAAAAG4EAABkcnMvZG93bnJldi54bWxQSwUGAAAAAAQA&#10;BADzAAAAeAUAAAAA&#10;" filled="f" stroked="f">
              <v:fill o:detectmouseclick="t"/>
              <v:textbox style="mso-fit-shape-to-text:t" inset="0,0,20pt,15pt">
                <w:txbxContent>
                  <w:p w14:paraId="647A7C5C" w14:textId="4A01B362" w:rsidR="003F31ED" w:rsidRPr="003F31ED" w:rsidRDefault="003F31ED" w:rsidP="003F31ED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3F31ED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3F31ED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3F31ED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A49DB">
      <w:rPr>
        <w:noProof/>
      </w:rPr>
      <mc:AlternateContent>
        <mc:Choice Requires="wps">
          <w:drawing>
            <wp:anchor distT="0" distB="0" distL="114300" distR="114300" simplePos="0" relativeHeight="251703296" behindDoc="0" locked="1" layoutInCell="1" allowOverlap="1" wp14:anchorId="3E60CB6D" wp14:editId="2268E4D9">
              <wp:simplePos x="0" y="0"/>
              <wp:positionH relativeFrom="margin">
                <wp:posOffset>0</wp:posOffset>
              </wp:positionH>
              <wp:positionV relativeFrom="page">
                <wp:posOffset>10194925</wp:posOffset>
              </wp:positionV>
              <wp:extent cx="1080000" cy="216000"/>
              <wp:effectExtent l="0" t="0" r="6350" b="12700"/>
              <wp:wrapNone/>
              <wp:docPr id="93" name="Textové pole 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000" cy="21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361EAA7" w14:textId="77777777" w:rsidR="00FA49DB" w:rsidRDefault="00FA49DB" w:rsidP="00FA49DB">
                          <w:pPr>
                            <w:jc w:val="left"/>
                          </w:pP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PAGE  \* Arabic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1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t>/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NUMPAGES 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8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E60CB6D" id="Textové pole 93" o:spid="_x0000_s1030" type="#_x0000_t202" style="position:absolute;left:0;text-align:left;margin-left:0;margin-top:802.75pt;width:85.05pt;height:17pt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hUZDwIAACMEAAAOAAAAZHJzL2Uyb0RvYy54bWysU99r2zAQfh/sfxB6X+xkWygmTslaMgah&#10;LaSjz4osxQZZp52U2Nlfv5McJ6Pt05gf5E+60/34vtPitm8NOyr0DdiSTyc5Z8pKqBq7L/nP5/Wn&#10;G858ELYSBqwq+Ul5frv8+GHRuULNoAZTKWQUxPqicyWvQ3BFlnlZq1b4CThlyagBWxFoi/usQtFR&#10;9NZkszyfZx1g5RCk8p5O7wcjX6b4WisZHrX2KjBTcqotpBXTuotrtlyIYo/C1Y08lyH+oYpWNJaS&#10;XkLdiyDYAZs3odpGInjQYSKhzUDrRqrUA3UzzV91s62FU6kXIse7C03+/4WVD8ete0IW+m/Qk4CR&#10;kM75wtNh7KfX2MY/VcrIThSeLrSpPjAZL+U3OX2cSbLNpvOIKUx2ve3Qh+8KWhZByZFkSWyJ48aH&#10;wXV0icksrBtjkjTGsq7k889f83ThYqHgxlKOa60RhX7Xs6Yq+Zexjx1UJ2oPYVDeO7luqIaN8OFJ&#10;IElNZdP4hkdatAHKBWfEWQ34+73z6E8KkJWzjkan5P7XQaDizPywpE2csxHgCHYjsIf2Dmgap/Qw&#10;nEyQLmAwI9QI7QtN9SpmIZOwknKVfDfCuzAMML0KqVar5ETT5ETY2K2TMXRkMTL63L8IdGfaAwn2&#10;AONQieIV+4PvwP/qEEA3SZrI68DimW6axCTu+dXEUf97n7yub3v5BwAA//8DAFBLAwQUAAYACAAA&#10;ACEAfNv7Od8AAAAKAQAADwAAAGRycy9kb3ducmV2LnhtbEyPzU7DMBCE70i8g7VI3KgdqgQa4lSI&#10;CiEkDrRQzk68JFHjdRQ7P+XpcU5w3JnR7DfZdjYtG7F3jSUJ0UoAQyqtbqiS8PnxfHMPzHlFWrWW&#10;UMIZHWzzy4tMpdpOtMfx4CsWSsilSkLtfZdy7soajXIr2yEF79v2Rvlw9hXXvZpCuWn5rRAJN6qh&#10;8KFWHT7VWJ4Og5Hw/lMck7ev4TztXnfjHk8vQxytpby+mh8fgHmc/V8YFvyADnlgKuxA2rFWQhji&#10;g5qIOAa2+HciAlYs0noTA88z/n9C/gsAAP//AwBQSwECLQAUAAYACAAAACEAtoM4kv4AAADhAQAA&#10;EwAAAAAAAAAAAAAAAAAAAAAAW0NvbnRlbnRfVHlwZXNdLnhtbFBLAQItABQABgAIAAAAIQA4/SH/&#10;1gAAAJQBAAALAAAAAAAAAAAAAAAAAC8BAABfcmVscy8ucmVsc1BLAQItABQABgAIAAAAIQDHNhUZ&#10;DwIAACMEAAAOAAAAAAAAAAAAAAAAAC4CAABkcnMvZTJvRG9jLnhtbFBLAQItABQABgAIAAAAIQB8&#10;2/s53wAAAAoBAAAPAAAAAAAAAAAAAAAAAGkEAABkcnMvZG93bnJldi54bWxQSwUGAAAAAAQABADz&#10;AAAAdQUAAAAA&#10;" filled="f" stroked="f" strokeweight=".5pt">
              <v:textbox inset="0,0,0,0">
                <w:txbxContent>
                  <w:p w14:paraId="2361EAA7" w14:textId="77777777" w:rsidR="00FA49DB" w:rsidRDefault="00FA49DB" w:rsidP="00FA49DB">
                    <w:pPr>
                      <w:jc w:val="left"/>
                    </w:pP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PAGE  \* Arabic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1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t>/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NUMPAGES 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8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="00310F0A">
      <w:rPr>
        <w:noProof/>
      </w:rPr>
      <mc:AlternateContent>
        <mc:Choice Requires="wps">
          <w:drawing>
            <wp:anchor distT="0" distB="0" distL="0" distR="0" simplePos="0" relativeHeight="251693056" behindDoc="0" locked="0" layoutInCell="1" allowOverlap="1" wp14:anchorId="1C61F7B1" wp14:editId="24BE521C">
              <wp:simplePos x="0" y="0"/>
              <wp:positionH relativeFrom="margin">
                <wp:posOffset>7100570</wp:posOffset>
              </wp:positionH>
              <wp:positionV relativeFrom="page">
                <wp:posOffset>6720509</wp:posOffset>
              </wp:positionV>
              <wp:extent cx="1781092" cy="576000"/>
              <wp:effectExtent l="0" t="0" r="10160" b="14605"/>
              <wp:wrapNone/>
              <wp:docPr id="1992532426" name="Textové pole 9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092" cy="576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7BFE88" w14:textId="77777777" w:rsidR="00310F0A" w:rsidRPr="004740C3" w:rsidRDefault="00310F0A" w:rsidP="00310F0A">
                          <w:pPr>
                            <w:spacing w:line="240" w:lineRule="auto"/>
                            <w:jc w:val="right"/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4740C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C61F7B1" id="Textové pole 9" o:spid="_x0000_s1031" type="#_x0000_t202" alt="TLP:AMBER  " style="position:absolute;left:0;text-align:left;margin-left:559.1pt;margin-top:529.15pt;width:140.25pt;height:45.35pt;z-index:25169305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IqPCwIAABwEAAAOAAAAZHJzL2Uyb0RvYy54bWysU01v2zAMvQ/YfxB0X+wEWNsZcYqsRYYB&#10;QVsgHXpWZCkWYIsapcTOfv0oOU62rqdiF5kmKX689zS/7duGHRR6A7bk00nOmbISKmN3Jf/xvPp0&#10;w5kPwlaiAatKflSe3y4+fph3rlAzqKGpFDIqYn3RuZLXIbgiy7ysVSv8BJyyFNSArQj0i7usQtFR&#10;9bbJZnl+lXWAlUOQynvy3g9Bvkj1tVYyPGrtVWBNyWm2kE5M5zae2WIuih0KVxt5GkO8Y4pWGEtN&#10;z6XuRRBsj+afUq2RCB50mEhoM9DaSJV2oG2m+attNrVwKu1C4Hh3hsn/v7Ly4bBxT8hC/xV6IjAC&#10;0jlfeHLGfXqNbfzSpIziBOHxDJvqA5Px0vXNNP8y40xS7PP1VZ4nXLPLbYc+fFPQsmiUHImWhJY4&#10;rH2gjpQ6psRmFlamaRI1jf3LQYnRk11GjFbotz0zFTUfx99CdaStEAbCvZMrQ63XwocngcQwLUKq&#10;DY906Aa6ksPJ4qwG/PWWP+YT8BTlrCPFlNz/3AtUnDXfLVES5TUaOBrb0bD79g5IhFN6D04mky5g&#10;aEZTI7QvJOZl7EIhYSX1KrkMOP7chUG59BykWi5TGsnIibC2Gydj8YhWhPK5fxHoTngHYuoBRjWJ&#10;4hXsQ+6A83IfQJvESUR2wPEEOEkwUXV6LlHjf/6nrMujXvwGAAD//wMAUEsDBBQABgAIAAAAIQDZ&#10;aYru4gAAAA8BAAAPAAAAZHJzL2Rvd25yZXYueG1sTI/BTsMwEETvSPyDtUhcELXTAk1DnKoU0Z44&#10;pOUD3GSbRI3XUey2ga9nc4LbjuZpdiZdDrYVF+x940hDNFEgkApXNlRp+Np/PMYgfDBUmtYRavhG&#10;D8vs9iY1SemulONlFyrBIeQTo6EOoUuk9EWN1viJ65DYO7remsCyr2TZmyuH21ZOlXqR1jTEH2rT&#10;4brG4rQ7Ww24yt3P58lvbP72vt4cG8IHudX6/m5YvYIIOIQ/GMb6XB0y7nRwZyq9aFlHUTxlli/1&#10;HM9AjMxsEc9BHEb3aaFAZqn8vyP7BQAA//8DAFBLAQItABQABgAIAAAAIQC2gziS/gAAAOEBAAAT&#10;AAAAAAAAAAAAAAAAAAAAAABbQ29udGVudF9UeXBlc10ueG1sUEsBAi0AFAAGAAgAAAAhADj9If/W&#10;AAAAlAEAAAsAAAAAAAAAAAAAAAAALwEAAF9yZWxzLy5yZWxzUEsBAi0AFAAGAAgAAAAhAIAQio8L&#10;AgAAHAQAAA4AAAAAAAAAAAAAAAAALgIAAGRycy9lMm9Eb2MueG1sUEsBAi0AFAAGAAgAAAAhANlp&#10;iu7iAAAADwEAAA8AAAAAAAAAAAAAAAAAZQQAAGRycy9kb3ducmV2LnhtbFBLBQYAAAAABAAEAPMA&#10;AAB0BQAAAAA=&#10;" filled="f" stroked="f">
              <v:textbox inset="0,0,0,0">
                <w:txbxContent>
                  <w:p w14:paraId="367BFE88" w14:textId="77777777" w:rsidR="00310F0A" w:rsidRPr="004740C3" w:rsidRDefault="00310F0A" w:rsidP="00310F0A">
                    <w:pPr>
                      <w:spacing w:line="240" w:lineRule="auto"/>
                      <w:jc w:val="right"/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4740C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592E1E">
      <w:rPr>
        <w:noProof/>
      </w:rPr>
      <mc:AlternateContent>
        <mc:Choice Requires="wps">
          <w:drawing>
            <wp:anchor distT="0" distB="0" distL="114300" distR="114300" simplePos="0" relativeHeight="251695104" behindDoc="0" locked="1" layoutInCell="1" allowOverlap="1" wp14:anchorId="4FC64C0A" wp14:editId="2F7FBEAD">
              <wp:simplePos x="0" y="0"/>
              <wp:positionH relativeFrom="margin">
                <wp:posOffset>0</wp:posOffset>
              </wp:positionH>
              <wp:positionV relativeFrom="bottomMargin">
                <wp:posOffset>763270</wp:posOffset>
              </wp:positionV>
              <wp:extent cx="1080000" cy="216000"/>
              <wp:effectExtent l="0" t="0" r="6350" b="12700"/>
              <wp:wrapNone/>
              <wp:docPr id="176521082" name="Textové pole 17652108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000" cy="21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3EC0950" w14:textId="77777777" w:rsidR="00592E1E" w:rsidRDefault="00592E1E" w:rsidP="00592E1E">
                          <w:pPr>
                            <w:jc w:val="left"/>
                          </w:pP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PAGE  \* Arabic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1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t>/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NUMPAGES 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8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FC64C0A" id="Textové pole 176521082" o:spid="_x0000_s1032" type="#_x0000_t202" style="position:absolute;left:0;text-align:left;margin-left:0;margin-top:60.1pt;width:85.05pt;height:17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VxTDQIAACMEAAAOAAAAZHJzL2Uyb0RvYy54bWysU11r2zAUfR/sPwi9L3YyFoqJU9KWjEFo&#10;C2npsyJLsUHW1a6U2Nmv35UcJ6Pb02gelGPd73OuFrd9a9hRoW/Alnw6yTlTVkLV2H3JX1/WX244&#10;80HYShiwquQn5fnt8vOnRecKNYMaTKWQURLri86VvA7BFVnmZa1a4SfglCWjBmxFoE/cZxWKjrK3&#10;Jpvl+TzrACuHIJX3dPswGPky5ddayfCktVeBmZJTbyGdmM5dPLPlQhR7FK5u5LkN8R9dtKKxVPSS&#10;6kEEwQ7Y/JWqbSSCBx0mEtoMtG6kSjPQNNP83TTbWjiVZiFyvLvQ5D8urXw8bt0zstDfQU8CRkI6&#10;5wtPl3GeXmMb/6lTRnai8HShTfWByRiU3+T040ySbTadR0xpsmu0Qx++K2hZBCVHkiWxJY4bHwbX&#10;0SUWs7BujEnSGMu6ks+/fstTwMVCyY2lGtdeIwr9rmdNRQHjHDuoTjQewqC8d3LdUA8b4cOzQJKa&#10;2qb1DU90aANUC86Isxrw17/uoz8pQFbOOlqdkvufB4GKM/PDkjZxz0aAI9iNwB7ae6BtnNLDcDJB&#10;CsBgRqgR2jfa6lWsQiZhJdUq+W6E92FYYHoVUq1WyYm2yYmwsVsnY+rIYmT0pX8T6M60BxLsEcal&#10;EsU79gffgf/VIYBukjSR14HFM920iUnc86uJq/7nd/K6vu3lbwAAAP//AwBQSwMEFAAGAAgAAAAh&#10;AJYeGkjfAAAACAEAAA8AAABkcnMvZG93bnJldi54bWxMj81OwzAQhO9IvIO1SNyonUBLFeJUiAoh&#10;JA60UM5OsiRR43UUOz/l6dme4La7M5r9Jt3MthUj9r5xpCFaKBBIhSsbqjR8fjzfrEH4YKg0rSPU&#10;cEIPm+zyIjVJ6Sba4bgPleAQ8onRUIfQJVL6okZr/MJ1SKx9u96awGtfybI3E4fbVsZKraQ1DfGH&#10;2nT4VGNx3A9Ww/tPfli9fQ2nafu6HXd4fBmW0a3W11fz4wOIgHP4M8MZn9EhY6bcDVR60WrgIoGv&#10;sYpBnOV7FYHIeVjexSCzVP4vkP0CAAD//wMAUEsBAi0AFAAGAAgAAAAhALaDOJL+AAAA4QEAABMA&#10;AAAAAAAAAAAAAAAAAAAAAFtDb250ZW50X1R5cGVzXS54bWxQSwECLQAUAAYACAAAACEAOP0h/9YA&#10;AACUAQAACwAAAAAAAAAAAAAAAAAvAQAAX3JlbHMvLnJlbHNQSwECLQAUAAYACAAAACEAxXlcUw0C&#10;AAAjBAAADgAAAAAAAAAAAAAAAAAuAgAAZHJzL2Uyb0RvYy54bWxQSwECLQAUAAYACAAAACEAlh4a&#10;SN8AAAAIAQAADwAAAAAAAAAAAAAAAABnBAAAZHJzL2Rvd25yZXYueG1sUEsFBgAAAAAEAAQA8wAA&#10;AHMFAAAAAA==&#10;" filled="f" stroked="f" strokeweight=".5pt">
              <v:textbox inset="0,0,0,0">
                <w:txbxContent>
                  <w:p w14:paraId="23EC0950" w14:textId="77777777" w:rsidR="00592E1E" w:rsidRDefault="00592E1E" w:rsidP="00592E1E">
                    <w:pPr>
                      <w:jc w:val="left"/>
                    </w:pP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PAGE  \* Arabic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1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t>/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NUMPAGES 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8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7445A" w14:textId="020EF69A" w:rsidR="00330CEA" w:rsidRDefault="003F31ED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805696" behindDoc="0" locked="0" layoutInCell="1" allowOverlap="1" wp14:anchorId="131712EB" wp14:editId="39A36476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202463664" name="Textové pole 13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4596AF" w14:textId="07B26D00" w:rsidR="003F31ED" w:rsidRPr="003F31ED" w:rsidRDefault="003F31ED" w:rsidP="003F31ED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3F31ED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3F31ED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3F31ED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1712EB" id="_x0000_t202" coordsize="21600,21600" o:spt="202" path="m,l,21600r21600,l21600,xe">
              <v:stroke joinstyle="miter"/>
              <v:path gradientshapeok="t" o:connecttype="rect"/>
            </v:shapetype>
            <v:shape id="Textové pole 13" o:spid="_x0000_s1034" type="#_x0000_t202" alt="TLP:AMBER  " style="position:absolute;left:0;text-align:left;margin-left:75pt;margin-top:0;width:126.2pt;height:36.9pt;z-index:251805696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5s6FAIAACIEAAAOAAAAZHJzL2Uyb0RvYy54bWysU02P2jAQvVfqf7B8LwmUpduIsKK7oqqE&#10;dldiqz0bxyaRYo81NiT013dsCLTbnqpenPHMZD7ee57f9aZlB4W+AVvy8SjnTFkJVWN3Jf/+svpw&#10;y5kPwlaiBatKflSe3y3ev5t3rlATqKGtFDIqYn3RuZLXIbgiy7yslRF+BE5ZCmpAIwJdcZdVKDqq&#10;btpskuezrAOsHIJU3pP34RTki1RfayXDk9ZeBdaWnGYL6cR0buOZLeai2KFwdSPPY4h/mMKIxlLT&#10;S6kHEQTbY/NHKdNIBA86jCSYDLRupEo70Dbj/M02m1o4lXYhcLy7wOT/X1n5eNi4Z2Sh/wI9ERgB&#10;6ZwvPDnjPr1GE780KaM4QXi8wKb6wGT8aZZPPk0pJCk2nd3OPiZcs+vfDn34qsCwaJQciZaEljis&#10;faCOlDqkxGYWVk3bJmpa+5uDEqMnu44YrdBve9ZUJZ8M42+hOtJWCCfCvZOrhlqvhQ/PAolhmpZU&#10;G57o0C10JYezxVkN+ONv/phPwFOUs44UU3JLkuas/WaJkCiuwcBkTG6meU7ubbqNP+c38Wb35h5I&#10;jGN6F04mk7wY2sHUCOaVRL2M3SgkrKSeJd8O5n046ZcehVTLZUoiMTkR1nbjZCwdMYuAvvSvAt0Z&#10;9UB8PcKgKVG8Af+UG//0brkPREFiJuJ7QvMMOwkxEXZ+NFHpv95T1vVpL34C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C/&#10;O5s6FAIAACIEAAAOAAAAAAAAAAAAAAAAAC4CAABkcnMvZTJvRG9jLnhtbFBLAQItABQABgAIAAAA&#10;IQAxyk173QAAAAQBAAAPAAAAAAAAAAAAAAAAAG4EAABkcnMvZG93bnJldi54bWxQSwUGAAAAAAQA&#10;BADzAAAAeAUAAAAA&#10;" filled="f" stroked="f">
              <v:fill o:detectmouseclick="t"/>
              <v:textbox style="mso-fit-shape-to-text:t" inset="0,0,20pt,15pt">
                <w:txbxContent>
                  <w:p w14:paraId="0B4596AF" w14:textId="07B26D00" w:rsidR="003F31ED" w:rsidRPr="003F31ED" w:rsidRDefault="003F31ED" w:rsidP="003F31ED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3F31ED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3F31ED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3F31ED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6A48BF" w14:textId="77777777" w:rsidR="00732599" w:rsidRDefault="00732599" w:rsidP="003A4756">
      <w:r>
        <w:separator/>
      </w:r>
    </w:p>
  </w:footnote>
  <w:footnote w:type="continuationSeparator" w:id="0">
    <w:p w14:paraId="2DB7ADC9" w14:textId="77777777" w:rsidR="00732599" w:rsidRDefault="00732599" w:rsidP="003A47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EC41F" w14:textId="49B9F182" w:rsidR="00330CEA" w:rsidRDefault="003F31ED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803648" behindDoc="0" locked="0" layoutInCell="1" allowOverlap="1" wp14:anchorId="7D72EAE7" wp14:editId="4A0894F6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545651309" name="Textové pole 11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126851" w14:textId="2F38E5DC" w:rsidR="003F31ED" w:rsidRPr="003F31ED" w:rsidRDefault="003F31ED" w:rsidP="003F31ED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3F31ED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3F31ED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3F31ED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72EAE7" id="_x0000_t202" coordsize="21600,21600" o:spt="202" path="m,l,21600r21600,l21600,xe">
              <v:stroke joinstyle="miter"/>
              <v:path gradientshapeok="t" o:connecttype="rect"/>
            </v:shapetype>
            <v:shape id="Textové pole 11" o:spid="_x0000_s1026" type="#_x0000_t202" alt="TLP:AMBER  " style="position:absolute;left:0;text-align:left;margin-left:75pt;margin-top:0;width:126.2pt;height:36.9pt;z-index:25180364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gycEgIAACIEAAAOAAAAZHJzL2Uyb0RvYy54bWysU01v2zAMvQ/YfxB0X+xkadYZcYqsRYYB&#10;QVsgHXpWZCk2IIuCxMTOfv0o5avteip2kUmR5sd7T9ObvjVsp3xowJZ8OMg5U1ZC1dhNyX8/Lb5c&#10;cxZQ2EoYsKrkexX4zezzp2nnCjWCGkylPKMiNhSdK3mN6IosC7JWrQgDcMpSUINvBZLrN1nlRUfV&#10;W5ON8nySdeAr50GqEOj27hDks1RfayXxQeugkJmS02yYTp/OdTyz2VQUGy9c3cjjGOIDU7SisdT0&#10;XOpOoGBb3/xTqm2khwAaBxLaDLRupEo70DbD/M02q1o4lXYhcII7wxT+X1l5v1u5R8+w/wE9ERgB&#10;6VwoAl3GfXrt2/ilSRnFCcL9GTbVI5Pxp0k++jamkKTYeHI9+ZpwzS5/Ox/wp4KWRaPknmhJaInd&#10;MiB1pNRTSmxmYdEYk6gx9tUFJcab7DJitLBf96ypXoy/hmpPW3k4EB6cXDTUeikCPgpPDNO0pFp8&#10;oEMb6EoOR4uzGvyf9+5jPgFPUc46UkzJLUmaM/PLEiFRXMkYfs+vcvJ88kZX4zx661OS3ba3QGIc&#10;0rtwMpkxGc3J1B7aZxL1PHajkLCSepYcT+YtHvRLj0Kq+TwlkZicwKVdORlLR8wioE/9s/DuiDoS&#10;X/dw0pQo3oB/yI1/BjffIlGQmIn4HtA8wk5CTIQdH01U+ks/ZV2e9uwvAAAA//8DAFBLAwQUAAYA&#10;CAAAACEAQO3tuN8AAAAEAQAADwAAAGRycy9kb3ducmV2LnhtbEyPzWrDMBCE74W+g9hCLyWR4/TH&#10;cSyHUgg0hxyaxofeZGtjm1grIymO/fZVe2kvC8MMM99mm1F3bEDrWkMCFvMIGFJlVEu1gOPndpYA&#10;c16Skp0hFDChg01+e5PJVJkrfeBw8DULJeRSKaDxvk85d1WDWrq56ZGCdzJWSx+krbmy8hrKdcfj&#10;KHrmWrYUFhrZ41uD1flw0QKK0T7st6vd+1R+tcMU7YplciqEuL8bX9fAPI7+Lww/+AEd8sBUmgsp&#10;xzoB4RH/e4MXP8WPwEoBL8sEeJ7x//D5NwAAAP//AwBQSwECLQAUAAYACAAAACEAtoM4kv4AAADh&#10;AQAAEwAAAAAAAAAAAAAAAAAAAAAAW0NvbnRlbnRfVHlwZXNdLnhtbFBLAQItABQABgAIAAAAIQA4&#10;/SH/1gAAAJQBAAALAAAAAAAAAAAAAAAAAC8BAABfcmVscy8ucmVsc1BLAQItABQABgAIAAAAIQDb&#10;pgycEgIAACIEAAAOAAAAAAAAAAAAAAAAAC4CAABkcnMvZTJvRG9jLnhtbFBLAQItABQABgAIAAAA&#10;IQBA7e243wAAAAQBAAAPAAAAAAAAAAAAAAAAAGwEAABkcnMvZG93bnJldi54bWxQSwUGAAAAAAQA&#10;BADzAAAAeAUAAAAA&#10;" filled="f" stroked="f">
              <v:fill o:detectmouseclick="t"/>
              <v:textbox style="mso-fit-shape-to-text:t" inset="0,15pt,20pt,0">
                <w:txbxContent>
                  <w:p w14:paraId="7A126851" w14:textId="2F38E5DC" w:rsidR="003F31ED" w:rsidRPr="003F31ED" w:rsidRDefault="003F31ED" w:rsidP="003F31ED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3F31ED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3F31ED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3F31ED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37139" w14:textId="421471FC" w:rsidR="00B02D36" w:rsidRPr="00F91304" w:rsidRDefault="003F31ED" w:rsidP="00715CE6">
    <w:pPr>
      <w:pStyle w:val="Zhlav"/>
      <w:tabs>
        <w:tab w:val="clear" w:pos="4536"/>
        <w:tab w:val="clear" w:pos="9072"/>
        <w:tab w:val="left" w:pos="6750"/>
      </w:tabs>
    </w:pPr>
    <w:r>
      <w:rPr>
        <w:noProof/>
      </w:rPr>
      <mc:AlternateContent>
        <mc:Choice Requires="wps">
          <w:drawing>
            <wp:anchor distT="0" distB="0" distL="0" distR="0" simplePos="0" relativeHeight="251804672" behindDoc="0" locked="0" layoutInCell="1" allowOverlap="1" wp14:anchorId="2565957C" wp14:editId="60E27660">
              <wp:simplePos x="723569" y="286247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28148330" name="Textové pole 12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92041D" w14:textId="79B47EF5" w:rsidR="003F31ED" w:rsidRPr="003F31ED" w:rsidRDefault="003F31ED" w:rsidP="003F31ED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3F31ED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3F31ED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3F31ED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65957C" id="_x0000_t202" coordsize="21600,21600" o:spt="202" path="m,l,21600r21600,l21600,xe">
              <v:stroke joinstyle="miter"/>
              <v:path gradientshapeok="t" o:connecttype="rect"/>
            </v:shapetype>
            <v:shape id="Textové pole 12" o:spid="_x0000_s1027" type="#_x0000_t202" alt="TLP:AMBER  " style="position:absolute;left:0;text-align:left;margin-left:75pt;margin-top:0;width:126.2pt;height:36.9pt;z-index:251804672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usZFAIAACIEAAAOAAAAZHJzL2Uyb0RvYy54bWysU01v2zAMvQ/YfxB0X+xkadoZcYqsRYYB&#10;RVsgHXpWZCk2IIuCxMTOfv0oJU66bqdhF5kUaX689zS/7VvD9sqHBmzJx6OcM2UlVI3dlvzHy+rT&#10;DWcBha2EAatKflCB3y4+fph3rlATqMFUyjMqYkPRuZLXiK7IsiBr1YowAqcsBTX4ViC5fptVXnRU&#10;vTXZJM9nWQe+ch6kCoFu749Bvkj1tVYSn7QOCpkpOc2G6fTp3MQzW8xFsfXC1Y08jSH+YYpWNJaa&#10;nkvdCxRs55s/SrWN9BBA40hCm4HWjVRpB9pmnL/bZl0Lp9IuBE5wZ5jC/ysrH/dr9+wZ9l+hJwIj&#10;IJ0LRaDLuE+vfRu/NCmjOEF4OMOmemQy/jTLJ9dTCkmKTWc3s88J1+zyt/MBvyloWTRK7omWhJbY&#10;PwSkjpQ6pMRmFlaNMYkaY3+7oMR4k11GjBb2m541Vcmvh/E3UB1oKw9HwoOTq4ZaP4iAz8ITwzQt&#10;qRaf6NAGupLDyeKsBv/zb/cxn4CnKGcdKabkliTNmfluiZAormSMv+RXOXk+eZOraR69zZBkd+0d&#10;kBjH9C6cTGZMRjOY2kP7SqJexm4UElZSz5LjYN7hUb/0KKRaLlMSickJfLBrJ2PpiFkE9KV/Fd6d&#10;UEfi6xEGTYniHfjH3PhncMsdEgWJmYjvEc0T7CTERNjp0USlv/VT1uVpL34BAAD//wMAUEsDBBQA&#10;BgAIAAAAIQBA7e243wAAAAQBAAAPAAAAZHJzL2Rvd25yZXYueG1sTI/NasMwEITvhb6D2EIvJZHj&#10;9MdxLIdSCDSHHJrGh95ka2ObWCsjKY799lV7aS8Lwwwz32abUXdsQOtaQwIW8wgYUmVUS7WA4+d2&#10;lgBzXpKSnSEUMKGDTX57k8lUmSt94HDwNQsl5FIpoPG+Tzl3VYNaurnpkYJ3MlZLH6StubLyGsp1&#10;x+MoeuZathQWGtnjW4PV+XDRAorRPuy3q937VH61wxTtimVyKoS4vxtf18A8jv4vDD/4AR3ywFSa&#10;CynHOgHhEf97gxc/xY/ASgEvywR4nvH/8Pk3AAAA//8DAFBLAQItABQABgAIAAAAIQC2gziS/gAA&#10;AOEBAAATAAAAAAAAAAAAAAAAAAAAAABbQ29udGVudF9UeXBlc10ueG1sUEsBAi0AFAAGAAgAAAAh&#10;ADj9If/WAAAAlAEAAAsAAAAAAAAAAAAAAAAALwEAAF9yZWxzLy5yZWxzUEsBAi0AFAAGAAgAAAAh&#10;AHmK6xkUAgAAIgQAAA4AAAAAAAAAAAAAAAAALgIAAGRycy9lMm9Eb2MueG1sUEsBAi0AFAAGAAgA&#10;AAAhAEDt7bjfAAAABAEAAA8AAAAAAAAAAAAAAAAAbgQAAGRycy9kb3ducmV2LnhtbFBLBQYAAAAA&#10;BAAEAPMAAAB6BQAAAAA=&#10;" filled="f" stroked="f">
              <v:fill o:detectmouseclick="t"/>
              <v:textbox style="mso-fit-shape-to-text:t" inset="0,15pt,20pt,0">
                <w:txbxContent>
                  <w:p w14:paraId="2192041D" w14:textId="79B47EF5" w:rsidR="003F31ED" w:rsidRPr="003F31ED" w:rsidRDefault="003F31ED" w:rsidP="003F31ED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3F31ED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3F31ED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3F31ED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02D36" w:rsidRPr="00E81D46">
      <w:rPr>
        <w:noProof/>
      </w:rPr>
      <w:drawing>
        <wp:anchor distT="0" distB="0" distL="114300" distR="114300" simplePos="0" relativeHeight="251685888" behindDoc="0" locked="0" layoutInCell="1" allowOverlap="0" wp14:anchorId="476DD81D" wp14:editId="5C08A38E">
          <wp:simplePos x="0" y="0"/>
          <wp:positionH relativeFrom="column">
            <wp:posOffset>0</wp:posOffset>
          </wp:positionH>
          <wp:positionV relativeFrom="page">
            <wp:posOffset>287020</wp:posOffset>
          </wp:positionV>
          <wp:extent cx="1299600" cy="543600"/>
          <wp:effectExtent l="0" t="0" r="0" b="8890"/>
          <wp:wrapNone/>
          <wp:docPr id="45759732" name="Obrázek 45759732" descr="Obsah obrázku text, klipar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" name="Obrázek 145" descr="Obsah obrázku text, klipar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99600" cy="54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3F164" w14:textId="2410A89E" w:rsidR="00330CEA" w:rsidRDefault="003F31ED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802624" behindDoc="0" locked="0" layoutInCell="1" allowOverlap="1" wp14:anchorId="2E217337" wp14:editId="68CFC3A8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1049903761" name="Textové pole 10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9259A9" w14:textId="0E8683F6" w:rsidR="003F31ED" w:rsidRPr="003F31ED" w:rsidRDefault="003F31ED" w:rsidP="003F31ED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3F31ED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3F31ED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3F31ED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217337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33" type="#_x0000_t202" alt="TLP:AMBER  " style="position:absolute;left:0;text-align:left;margin-left:75pt;margin-top:0;width:126.2pt;height:36.9pt;z-index:25180262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zx1DgIAABsEAAAOAAAAZHJzL2Uyb0RvYy54bWysU0uP2jAQvlfqf7B8LwmUpduIsKK7oqqE&#10;dldiqz0bxyaRYo9lDyT013dsArTbnqpe7Hl5Ht98nt/1pmUH5UMDtuTjUc6ZshKqxu5K/v1l9eGW&#10;s4DCVqIFq0p+VIHfLd6/m3euUBOooa2UZ5TEhqJzJa8RXZFlQdbKiDACpyw5NXgjkFS/yyovOspu&#10;2myS57OsA185D1KFQNaHk5MvUn6tlcQnrYNC1pacesN0+nRu45kt5qLYeeHqRg5tiH/owojGUtFL&#10;qgeBgu1980cq00gPATSOJJgMtG6kSjPQNOP8zTSbWjiVZiFwgrvAFP5fWvl42Lhnz7D/Aj0tMALS&#10;uVAEMsZ5eu1NvKlTRn6C8HiBTfXIZHw0yyefpuSS5JvObmcfE67Z9bXzAb8qMCwKJfe0loSWOKwD&#10;UkUKPYfEYhZWTdum1bT2NwMFRkt2bTFK2G/7oe8tVEcax8Np08HJVUM11yLgs/C0WmqT6IpPdOgW&#10;upLDIHFWg//xN3uMJ8TJy1lHVCm5JS5z1n6ztInIqiSMP+c3OWk+aZObaR617TnI7s09EAvH9CGc&#10;TGIMxvYsag/mldi8jNXIJaykmiXHs3iPJ+LSb5BquUxBxCIncG03TsbUEayI5Ev/Krwb4EZa1COc&#10;ySSKN6ifYuPL4JZ7JOzTSiKwJzQHvImBaVPDb4kU/1VPUdc/vfgJAAD//wMAUEsDBBQABgAIAAAA&#10;IQBA7e243wAAAAQBAAAPAAAAZHJzL2Rvd25yZXYueG1sTI/NasMwEITvhb6D2EIvJZHj9MdxLIdS&#10;CDSHHJrGh95ka2ObWCsjKY799lV7aS8Lwwwz32abUXdsQOtaQwIW8wgYUmVUS7WA4+d2lgBzXpKS&#10;nSEUMKGDTX57k8lUmSt94HDwNQsl5FIpoPG+Tzl3VYNaurnpkYJ3MlZLH6StubLyGsp1x+MoeuZa&#10;thQWGtnjW4PV+XDRAorRPuy3q937VH61wxTtimVyKoS4vxtf18A8jv4vDD/4AR3ywFSaCynHOgHh&#10;Ef97gxc/xY/ASgEvywR4nvH/8Pk3AAAA//8DAFBLAQItABQABgAIAAAAIQC2gziS/gAAAOEBAAAT&#10;AAAAAAAAAAAAAAAAAAAAAABbQ29udGVudF9UeXBlc10ueG1sUEsBAi0AFAAGAAgAAAAhADj9If/W&#10;AAAAlAEAAAsAAAAAAAAAAAAAAAAALwEAAF9yZWxzLy5yZWxzUEsBAi0AFAAGAAgAAAAhADvHPHUO&#10;AgAAGwQAAA4AAAAAAAAAAAAAAAAALgIAAGRycy9lMm9Eb2MueG1sUEsBAi0AFAAGAAgAAAAhAEDt&#10;7bjfAAAABAEAAA8AAAAAAAAAAAAAAAAAaAQAAGRycy9kb3ducmV2LnhtbFBLBQYAAAAABAAEAPMA&#10;AAB0BQAAAAA=&#10;" filled="f" stroked="f">
              <v:fill o:detectmouseclick="t"/>
              <v:textbox style="mso-fit-shape-to-text:t" inset="0,15pt,20pt,0">
                <w:txbxContent>
                  <w:p w14:paraId="499259A9" w14:textId="0E8683F6" w:rsidR="003F31ED" w:rsidRPr="003F31ED" w:rsidRDefault="003F31ED" w:rsidP="003F31ED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3F31ED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3F31ED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3F31ED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2BEAA5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DE8C462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94002F8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1183F2E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0EF9F2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BE8DA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3B6313E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00C18E8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82AAB7A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64DBDC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12"/>
    <w:multiLevelType w:val="multilevel"/>
    <w:tmpl w:val="00000012"/>
    <w:name w:val="WW8Num17"/>
    <w:lvl w:ilvl="0">
      <w:start w:val="1"/>
      <w:numFmt w:val="decimal"/>
      <w:pStyle w:val="Textodstavce"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decimal"/>
      <w:lvlText w:val="%8."/>
      <w:lvlJc w:val="left"/>
      <w:pPr>
        <w:tabs>
          <w:tab w:val="num" w:pos="425"/>
        </w:tabs>
        <w:ind w:left="425" w:hanging="425"/>
      </w:pPr>
      <w:rPr>
        <w:rFonts w:ascii="Times New Roman" w:eastAsia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11" w15:restartNumberingAfterBreak="0">
    <w:nsid w:val="03B01A41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31FD00CD"/>
    <w:multiLevelType w:val="multilevel"/>
    <w:tmpl w:val="BA086AFA"/>
    <w:lvl w:ilvl="0">
      <w:start w:val="1"/>
      <w:numFmt w:val="decimal"/>
      <w:pStyle w:val="Nadpis1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19"/>
        </w:tabs>
        <w:ind w:left="719" w:hanging="435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36867517"/>
    <w:multiLevelType w:val="hybridMultilevel"/>
    <w:tmpl w:val="D4A42E9E"/>
    <w:lvl w:ilvl="0" w:tplc="04050011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C13FFE"/>
    <w:multiLevelType w:val="hybridMultilevel"/>
    <w:tmpl w:val="50008F74"/>
    <w:lvl w:ilvl="0" w:tplc="768E940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721597"/>
    <w:multiLevelType w:val="hybridMultilevel"/>
    <w:tmpl w:val="9AAE893C"/>
    <w:lvl w:ilvl="0" w:tplc="2EB2CE7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1331E0"/>
    <w:multiLevelType w:val="hybridMultilevel"/>
    <w:tmpl w:val="101ECF16"/>
    <w:lvl w:ilvl="0" w:tplc="D33AF4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6C5A97"/>
    <w:multiLevelType w:val="hybridMultilevel"/>
    <w:tmpl w:val="716A641E"/>
    <w:lvl w:ilvl="0" w:tplc="04050017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A37DF6"/>
    <w:multiLevelType w:val="hybridMultilevel"/>
    <w:tmpl w:val="45E0FB86"/>
    <w:lvl w:ilvl="0" w:tplc="66D21F1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3251191">
    <w:abstractNumId w:val="11"/>
  </w:num>
  <w:num w:numId="2" w16cid:durableId="844133174">
    <w:abstractNumId w:val="12"/>
  </w:num>
  <w:num w:numId="3" w16cid:durableId="227691050">
    <w:abstractNumId w:val="10"/>
  </w:num>
  <w:num w:numId="4" w16cid:durableId="819733291">
    <w:abstractNumId w:val="18"/>
  </w:num>
  <w:num w:numId="5" w16cid:durableId="1693262817">
    <w:abstractNumId w:val="8"/>
  </w:num>
  <w:num w:numId="6" w16cid:durableId="975333544">
    <w:abstractNumId w:val="3"/>
  </w:num>
  <w:num w:numId="7" w16cid:durableId="1587958897">
    <w:abstractNumId w:val="2"/>
  </w:num>
  <w:num w:numId="8" w16cid:durableId="1430009383">
    <w:abstractNumId w:val="1"/>
  </w:num>
  <w:num w:numId="9" w16cid:durableId="150757520">
    <w:abstractNumId w:val="0"/>
  </w:num>
  <w:num w:numId="10" w16cid:durableId="2061860170">
    <w:abstractNumId w:val="9"/>
  </w:num>
  <w:num w:numId="11" w16cid:durableId="1873181698">
    <w:abstractNumId w:val="7"/>
  </w:num>
  <w:num w:numId="12" w16cid:durableId="1372339619">
    <w:abstractNumId w:val="6"/>
  </w:num>
  <w:num w:numId="13" w16cid:durableId="1059666714">
    <w:abstractNumId w:val="5"/>
  </w:num>
  <w:num w:numId="14" w16cid:durableId="1358196245">
    <w:abstractNumId w:val="4"/>
  </w:num>
  <w:num w:numId="15" w16cid:durableId="1553495863">
    <w:abstractNumId w:val="15"/>
  </w:num>
  <w:num w:numId="16" w16cid:durableId="1762990713">
    <w:abstractNumId w:val="14"/>
  </w:num>
  <w:num w:numId="17" w16cid:durableId="542446671">
    <w:abstractNumId w:val="16"/>
  </w:num>
  <w:num w:numId="18" w16cid:durableId="752969302">
    <w:abstractNumId w:val="17"/>
  </w:num>
  <w:num w:numId="19" w16cid:durableId="961349441">
    <w:abstractNumId w:val="1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67C"/>
    <w:rsid w:val="00001C57"/>
    <w:rsid w:val="00004610"/>
    <w:rsid w:val="000100D8"/>
    <w:rsid w:val="000200DF"/>
    <w:rsid w:val="000216E9"/>
    <w:rsid w:val="000429C3"/>
    <w:rsid w:val="0005113D"/>
    <w:rsid w:val="00052DB9"/>
    <w:rsid w:val="000541CD"/>
    <w:rsid w:val="000573A5"/>
    <w:rsid w:val="0006494F"/>
    <w:rsid w:val="000678AF"/>
    <w:rsid w:val="00067EB1"/>
    <w:rsid w:val="000713D9"/>
    <w:rsid w:val="00075A44"/>
    <w:rsid w:val="00075FF9"/>
    <w:rsid w:val="000808FF"/>
    <w:rsid w:val="00087871"/>
    <w:rsid w:val="0009421E"/>
    <w:rsid w:val="000A1187"/>
    <w:rsid w:val="000A21EA"/>
    <w:rsid w:val="000A44CD"/>
    <w:rsid w:val="000A49ED"/>
    <w:rsid w:val="000A68B6"/>
    <w:rsid w:val="000B146C"/>
    <w:rsid w:val="000C083C"/>
    <w:rsid w:val="000C4363"/>
    <w:rsid w:val="000D1341"/>
    <w:rsid w:val="000D2DCD"/>
    <w:rsid w:val="000D7511"/>
    <w:rsid w:val="000D7D36"/>
    <w:rsid w:val="000E06F4"/>
    <w:rsid w:val="000E3409"/>
    <w:rsid w:val="000E4127"/>
    <w:rsid w:val="000F3AD0"/>
    <w:rsid w:val="000F3AD5"/>
    <w:rsid w:val="00111C4E"/>
    <w:rsid w:val="00114BAA"/>
    <w:rsid w:val="00114FD4"/>
    <w:rsid w:val="0011654A"/>
    <w:rsid w:val="00130120"/>
    <w:rsid w:val="001303B8"/>
    <w:rsid w:val="001309ED"/>
    <w:rsid w:val="001371B9"/>
    <w:rsid w:val="00137397"/>
    <w:rsid w:val="00137C36"/>
    <w:rsid w:val="001434E6"/>
    <w:rsid w:val="00144E90"/>
    <w:rsid w:val="00146664"/>
    <w:rsid w:val="00150525"/>
    <w:rsid w:val="00151BFF"/>
    <w:rsid w:val="00152368"/>
    <w:rsid w:val="00155176"/>
    <w:rsid w:val="0016221A"/>
    <w:rsid w:val="001766A6"/>
    <w:rsid w:val="00181004"/>
    <w:rsid w:val="00185CAC"/>
    <w:rsid w:val="00192776"/>
    <w:rsid w:val="001A46A1"/>
    <w:rsid w:val="001A6D28"/>
    <w:rsid w:val="001B1435"/>
    <w:rsid w:val="001B1CC3"/>
    <w:rsid w:val="001B5EB5"/>
    <w:rsid w:val="001B64A4"/>
    <w:rsid w:val="001C0F29"/>
    <w:rsid w:val="001D5D91"/>
    <w:rsid w:val="001E1A08"/>
    <w:rsid w:val="001E1A64"/>
    <w:rsid w:val="001E3796"/>
    <w:rsid w:val="001E62BE"/>
    <w:rsid w:val="001F2188"/>
    <w:rsid w:val="001F2FCB"/>
    <w:rsid w:val="00206341"/>
    <w:rsid w:val="00212BAF"/>
    <w:rsid w:val="0021755D"/>
    <w:rsid w:val="00220C5C"/>
    <w:rsid w:val="00221A80"/>
    <w:rsid w:val="00231F6A"/>
    <w:rsid w:val="00231FD1"/>
    <w:rsid w:val="00240141"/>
    <w:rsid w:val="00243BB2"/>
    <w:rsid w:val="00244A21"/>
    <w:rsid w:val="00245B80"/>
    <w:rsid w:val="002549BE"/>
    <w:rsid w:val="00257019"/>
    <w:rsid w:val="00263866"/>
    <w:rsid w:val="00275218"/>
    <w:rsid w:val="002858D0"/>
    <w:rsid w:val="00285B6A"/>
    <w:rsid w:val="00290609"/>
    <w:rsid w:val="002A24E4"/>
    <w:rsid w:val="002A5B56"/>
    <w:rsid w:val="002B0811"/>
    <w:rsid w:val="002B242B"/>
    <w:rsid w:val="002B6739"/>
    <w:rsid w:val="002C0480"/>
    <w:rsid w:val="002C27BB"/>
    <w:rsid w:val="002C47A4"/>
    <w:rsid w:val="002C47B1"/>
    <w:rsid w:val="002C6554"/>
    <w:rsid w:val="002D1524"/>
    <w:rsid w:val="002D23A0"/>
    <w:rsid w:val="002D63C4"/>
    <w:rsid w:val="002D7C5A"/>
    <w:rsid w:val="002E35E2"/>
    <w:rsid w:val="002F7345"/>
    <w:rsid w:val="00300ED3"/>
    <w:rsid w:val="00301A7D"/>
    <w:rsid w:val="003025E2"/>
    <w:rsid w:val="00307565"/>
    <w:rsid w:val="003107F9"/>
    <w:rsid w:val="00310F0A"/>
    <w:rsid w:val="003110BB"/>
    <w:rsid w:val="00311BB7"/>
    <w:rsid w:val="00314EA8"/>
    <w:rsid w:val="00321134"/>
    <w:rsid w:val="003218B8"/>
    <w:rsid w:val="003221FE"/>
    <w:rsid w:val="00330CEA"/>
    <w:rsid w:val="003334E7"/>
    <w:rsid w:val="0033464F"/>
    <w:rsid w:val="00342432"/>
    <w:rsid w:val="003439FA"/>
    <w:rsid w:val="0035523E"/>
    <w:rsid w:val="00375CB7"/>
    <w:rsid w:val="003801CA"/>
    <w:rsid w:val="0038189C"/>
    <w:rsid w:val="00382619"/>
    <w:rsid w:val="00382867"/>
    <w:rsid w:val="003849C4"/>
    <w:rsid w:val="00395B8F"/>
    <w:rsid w:val="00397E52"/>
    <w:rsid w:val="003A16B8"/>
    <w:rsid w:val="003A4756"/>
    <w:rsid w:val="003B74EC"/>
    <w:rsid w:val="003C77CE"/>
    <w:rsid w:val="003D10BD"/>
    <w:rsid w:val="003D2C81"/>
    <w:rsid w:val="003D5C3F"/>
    <w:rsid w:val="003E1A7B"/>
    <w:rsid w:val="003E2BE7"/>
    <w:rsid w:val="003F1E5E"/>
    <w:rsid w:val="003F31ED"/>
    <w:rsid w:val="00402AC6"/>
    <w:rsid w:val="00420BC4"/>
    <w:rsid w:val="00422456"/>
    <w:rsid w:val="004249C9"/>
    <w:rsid w:val="0042644B"/>
    <w:rsid w:val="004327F7"/>
    <w:rsid w:val="0044538B"/>
    <w:rsid w:val="00451F2A"/>
    <w:rsid w:val="00452B59"/>
    <w:rsid w:val="00453BCF"/>
    <w:rsid w:val="00454065"/>
    <w:rsid w:val="0045467C"/>
    <w:rsid w:val="00454763"/>
    <w:rsid w:val="00454E99"/>
    <w:rsid w:val="004569D6"/>
    <w:rsid w:val="00457E9D"/>
    <w:rsid w:val="0046580D"/>
    <w:rsid w:val="004701FC"/>
    <w:rsid w:val="00470909"/>
    <w:rsid w:val="00471053"/>
    <w:rsid w:val="0047377B"/>
    <w:rsid w:val="004740C3"/>
    <w:rsid w:val="00475CA0"/>
    <w:rsid w:val="00475D93"/>
    <w:rsid w:val="00481DA7"/>
    <w:rsid w:val="00492037"/>
    <w:rsid w:val="00497F26"/>
    <w:rsid w:val="004A175B"/>
    <w:rsid w:val="004A28F5"/>
    <w:rsid w:val="004A4840"/>
    <w:rsid w:val="004B469C"/>
    <w:rsid w:val="004C2C98"/>
    <w:rsid w:val="004C479F"/>
    <w:rsid w:val="004D0C9E"/>
    <w:rsid w:val="004D3B08"/>
    <w:rsid w:val="004D577D"/>
    <w:rsid w:val="004D6421"/>
    <w:rsid w:val="004F3C37"/>
    <w:rsid w:val="004F5F7B"/>
    <w:rsid w:val="004F6641"/>
    <w:rsid w:val="00501F4B"/>
    <w:rsid w:val="00523AA8"/>
    <w:rsid w:val="00523EE6"/>
    <w:rsid w:val="00526E27"/>
    <w:rsid w:val="00527456"/>
    <w:rsid w:val="0053058B"/>
    <w:rsid w:val="00531F59"/>
    <w:rsid w:val="00540B4A"/>
    <w:rsid w:val="005517CA"/>
    <w:rsid w:val="00552F61"/>
    <w:rsid w:val="00554F1D"/>
    <w:rsid w:val="0055755D"/>
    <w:rsid w:val="00564506"/>
    <w:rsid w:val="005814CA"/>
    <w:rsid w:val="00582EDB"/>
    <w:rsid w:val="00585A08"/>
    <w:rsid w:val="00592E1E"/>
    <w:rsid w:val="00592F15"/>
    <w:rsid w:val="005A51DE"/>
    <w:rsid w:val="005A5901"/>
    <w:rsid w:val="005A6FD7"/>
    <w:rsid w:val="005B14B9"/>
    <w:rsid w:val="005D796F"/>
    <w:rsid w:val="005E2493"/>
    <w:rsid w:val="005E3FA7"/>
    <w:rsid w:val="005E755B"/>
    <w:rsid w:val="005F368A"/>
    <w:rsid w:val="005F6606"/>
    <w:rsid w:val="00604E13"/>
    <w:rsid w:val="006124B1"/>
    <w:rsid w:val="006255C8"/>
    <w:rsid w:val="00631591"/>
    <w:rsid w:val="00633A63"/>
    <w:rsid w:val="006345E2"/>
    <w:rsid w:val="0063468C"/>
    <w:rsid w:val="00637E2C"/>
    <w:rsid w:val="00645BA6"/>
    <w:rsid w:val="006504DB"/>
    <w:rsid w:val="0065069D"/>
    <w:rsid w:val="00650B44"/>
    <w:rsid w:val="00653123"/>
    <w:rsid w:val="006533D6"/>
    <w:rsid w:val="00660ADF"/>
    <w:rsid w:val="00662C35"/>
    <w:rsid w:val="00665595"/>
    <w:rsid w:val="006657EA"/>
    <w:rsid w:val="00666A5E"/>
    <w:rsid w:val="00667AB9"/>
    <w:rsid w:val="0067242F"/>
    <w:rsid w:val="00675A3A"/>
    <w:rsid w:val="006763AB"/>
    <w:rsid w:val="00676846"/>
    <w:rsid w:val="006832E0"/>
    <w:rsid w:val="00683F52"/>
    <w:rsid w:val="006A691A"/>
    <w:rsid w:val="006A71DF"/>
    <w:rsid w:val="006B1B44"/>
    <w:rsid w:val="006B218F"/>
    <w:rsid w:val="006C05CB"/>
    <w:rsid w:val="006C0B5B"/>
    <w:rsid w:val="006C0FBC"/>
    <w:rsid w:val="006C127A"/>
    <w:rsid w:val="006C4FC3"/>
    <w:rsid w:val="006E3413"/>
    <w:rsid w:val="006E419D"/>
    <w:rsid w:val="006E7B70"/>
    <w:rsid w:val="00710355"/>
    <w:rsid w:val="00715CE6"/>
    <w:rsid w:val="0071664F"/>
    <w:rsid w:val="00717C30"/>
    <w:rsid w:val="00720127"/>
    <w:rsid w:val="00720E05"/>
    <w:rsid w:val="007236A8"/>
    <w:rsid w:val="00723E1C"/>
    <w:rsid w:val="00724C89"/>
    <w:rsid w:val="00732599"/>
    <w:rsid w:val="00733A7B"/>
    <w:rsid w:val="00735891"/>
    <w:rsid w:val="00742815"/>
    <w:rsid w:val="00745FB7"/>
    <w:rsid w:val="007642AC"/>
    <w:rsid w:val="007658B6"/>
    <w:rsid w:val="00771FB7"/>
    <w:rsid w:val="00781961"/>
    <w:rsid w:val="00795C19"/>
    <w:rsid w:val="00796654"/>
    <w:rsid w:val="00797DC3"/>
    <w:rsid w:val="007A210A"/>
    <w:rsid w:val="007A50B2"/>
    <w:rsid w:val="007A5253"/>
    <w:rsid w:val="007A7BE5"/>
    <w:rsid w:val="007B6F76"/>
    <w:rsid w:val="007C4584"/>
    <w:rsid w:val="007D0D19"/>
    <w:rsid w:val="007D144D"/>
    <w:rsid w:val="007D1A9E"/>
    <w:rsid w:val="007D49A7"/>
    <w:rsid w:val="007D50C9"/>
    <w:rsid w:val="007D684F"/>
    <w:rsid w:val="007D7C6A"/>
    <w:rsid w:val="007E22E8"/>
    <w:rsid w:val="007F3393"/>
    <w:rsid w:val="007F3B9D"/>
    <w:rsid w:val="007F6605"/>
    <w:rsid w:val="00800244"/>
    <w:rsid w:val="0080342D"/>
    <w:rsid w:val="008041F8"/>
    <w:rsid w:val="00805567"/>
    <w:rsid w:val="00806249"/>
    <w:rsid w:val="00806BC7"/>
    <w:rsid w:val="008237E2"/>
    <w:rsid w:val="00831CBF"/>
    <w:rsid w:val="00833DF5"/>
    <w:rsid w:val="008369F4"/>
    <w:rsid w:val="00837445"/>
    <w:rsid w:val="00841559"/>
    <w:rsid w:val="008447D8"/>
    <w:rsid w:val="008449D1"/>
    <w:rsid w:val="00845BF6"/>
    <w:rsid w:val="008467EA"/>
    <w:rsid w:val="008479E7"/>
    <w:rsid w:val="008574C0"/>
    <w:rsid w:val="00863D9B"/>
    <w:rsid w:val="00873169"/>
    <w:rsid w:val="00880AC8"/>
    <w:rsid w:val="00880ED3"/>
    <w:rsid w:val="0088573C"/>
    <w:rsid w:val="00895639"/>
    <w:rsid w:val="00896733"/>
    <w:rsid w:val="008A0346"/>
    <w:rsid w:val="008A42F3"/>
    <w:rsid w:val="008A6863"/>
    <w:rsid w:val="008B2CB6"/>
    <w:rsid w:val="008B5336"/>
    <w:rsid w:val="008B752D"/>
    <w:rsid w:val="008C0C9B"/>
    <w:rsid w:val="008C641F"/>
    <w:rsid w:val="008C7E9B"/>
    <w:rsid w:val="008D07D1"/>
    <w:rsid w:val="008D36BD"/>
    <w:rsid w:val="008D3DA6"/>
    <w:rsid w:val="008D6C7D"/>
    <w:rsid w:val="008E3B0F"/>
    <w:rsid w:val="008F408C"/>
    <w:rsid w:val="00901ABE"/>
    <w:rsid w:val="009040E6"/>
    <w:rsid w:val="0090758C"/>
    <w:rsid w:val="009142F6"/>
    <w:rsid w:val="009209A8"/>
    <w:rsid w:val="0092328D"/>
    <w:rsid w:val="00923917"/>
    <w:rsid w:val="00924B19"/>
    <w:rsid w:val="00932B43"/>
    <w:rsid w:val="00932BB2"/>
    <w:rsid w:val="009421C2"/>
    <w:rsid w:val="009428EA"/>
    <w:rsid w:val="00943B6E"/>
    <w:rsid w:val="00951E25"/>
    <w:rsid w:val="0095441B"/>
    <w:rsid w:val="00955163"/>
    <w:rsid w:val="00962B4C"/>
    <w:rsid w:val="009744A4"/>
    <w:rsid w:val="00980977"/>
    <w:rsid w:val="00980A3F"/>
    <w:rsid w:val="00981DF9"/>
    <w:rsid w:val="009834F0"/>
    <w:rsid w:val="0098644D"/>
    <w:rsid w:val="00996249"/>
    <w:rsid w:val="0099672B"/>
    <w:rsid w:val="0099678B"/>
    <w:rsid w:val="009971E8"/>
    <w:rsid w:val="009A7372"/>
    <w:rsid w:val="009B17F1"/>
    <w:rsid w:val="009C03C0"/>
    <w:rsid w:val="009C2924"/>
    <w:rsid w:val="009C5B34"/>
    <w:rsid w:val="009C6E28"/>
    <w:rsid w:val="009E1EAE"/>
    <w:rsid w:val="009E645C"/>
    <w:rsid w:val="009F251A"/>
    <w:rsid w:val="00A02D66"/>
    <w:rsid w:val="00A0335C"/>
    <w:rsid w:val="00A054A3"/>
    <w:rsid w:val="00A05846"/>
    <w:rsid w:val="00A10C9E"/>
    <w:rsid w:val="00A10DEB"/>
    <w:rsid w:val="00A10FBD"/>
    <w:rsid w:val="00A1337C"/>
    <w:rsid w:val="00A22CC5"/>
    <w:rsid w:val="00A23E80"/>
    <w:rsid w:val="00A24D49"/>
    <w:rsid w:val="00A354D3"/>
    <w:rsid w:val="00A41D10"/>
    <w:rsid w:val="00A454DF"/>
    <w:rsid w:val="00A474AB"/>
    <w:rsid w:val="00A5461F"/>
    <w:rsid w:val="00A5678F"/>
    <w:rsid w:val="00A56AB0"/>
    <w:rsid w:val="00A6112A"/>
    <w:rsid w:val="00A700F7"/>
    <w:rsid w:val="00A72844"/>
    <w:rsid w:val="00A84A69"/>
    <w:rsid w:val="00A84AAF"/>
    <w:rsid w:val="00A85C54"/>
    <w:rsid w:val="00A878F5"/>
    <w:rsid w:val="00A96274"/>
    <w:rsid w:val="00A967D2"/>
    <w:rsid w:val="00AA3250"/>
    <w:rsid w:val="00AB0792"/>
    <w:rsid w:val="00AC0F20"/>
    <w:rsid w:val="00AD14FC"/>
    <w:rsid w:val="00AD7D3F"/>
    <w:rsid w:val="00AE2152"/>
    <w:rsid w:val="00AE3E87"/>
    <w:rsid w:val="00AE7FF6"/>
    <w:rsid w:val="00AF1D94"/>
    <w:rsid w:val="00AF6B4F"/>
    <w:rsid w:val="00B019A8"/>
    <w:rsid w:val="00B02D36"/>
    <w:rsid w:val="00B03DE5"/>
    <w:rsid w:val="00B03E84"/>
    <w:rsid w:val="00B0515B"/>
    <w:rsid w:val="00B055CC"/>
    <w:rsid w:val="00B05B7C"/>
    <w:rsid w:val="00B078C7"/>
    <w:rsid w:val="00B079DA"/>
    <w:rsid w:val="00B22EF2"/>
    <w:rsid w:val="00B253BB"/>
    <w:rsid w:val="00B2641E"/>
    <w:rsid w:val="00B3214F"/>
    <w:rsid w:val="00B33AC1"/>
    <w:rsid w:val="00B358CF"/>
    <w:rsid w:val="00B368CB"/>
    <w:rsid w:val="00B44DD5"/>
    <w:rsid w:val="00B51BDF"/>
    <w:rsid w:val="00B5603E"/>
    <w:rsid w:val="00B61317"/>
    <w:rsid w:val="00B61616"/>
    <w:rsid w:val="00B63E7A"/>
    <w:rsid w:val="00B6698F"/>
    <w:rsid w:val="00B674DE"/>
    <w:rsid w:val="00B709A4"/>
    <w:rsid w:val="00B73440"/>
    <w:rsid w:val="00B74BB2"/>
    <w:rsid w:val="00B81054"/>
    <w:rsid w:val="00B8146C"/>
    <w:rsid w:val="00B84D4F"/>
    <w:rsid w:val="00B95520"/>
    <w:rsid w:val="00B967DC"/>
    <w:rsid w:val="00BA09E1"/>
    <w:rsid w:val="00BB4280"/>
    <w:rsid w:val="00BB4286"/>
    <w:rsid w:val="00BC1630"/>
    <w:rsid w:val="00BC17D1"/>
    <w:rsid w:val="00BC1B1E"/>
    <w:rsid w:val="00BC5D87"/>
    <w:rsid w:val="00BD328E"/>
    <w:rsid w:val="00BE6419"/>
    <w:rsid w:val="00BE76FF"/>
    <w:rsid w:val="00BF0182"/>
    <w:rsid w:val="00BF558F"/>
    <w:rsid w:val="00C036E1"/>
    <w:rsid w:val="00C06C87"/>
    <w:rsid w:val="00C06D52"/>
    <w:rsid w:val="00C123BB"/>
    <w:rsid w:val="00C222AF"/>
    <w:rsid w:val="00C2678F"/>
    <w:rsid w:val="00C2768D"/>
    <w:rsid w:val="00C3222D"/>
    <w:rsid w:val="00C43E41"/>
    <w:rsid w:val="00C440A7"/>
    <w:rsid w:val="00C5586D"/>
    <w:rsid w:val="00C56369"/>
    <w:rsid w:val="00C578F0"/>
    <w:rsid w:val="00C60C3E"/>
    <w:rsid w:val="00C62C44"/>
    <w:rsid w:val="00C62C8A"/>
    <w:rsid w:val="00C671DA"/>
    <w:rsid w:val="00C72EA6"/>
    <w:rsid w:val="00C764D2"/>
    <w:rsid w:val="00C76A8F"/>
    <w:rsid w:val="00C81531"/>
    <w:rsid w:val="00C86266"/>
    <w:rsid w:val="00C920AD"/>
    <w:rsid w:val="00C9251F"/>
    <w:rsid w:val="00C92DFF"/>
    <w:rsid w:val="00C940C9"/>
    <w:rsid w:val="00C94561"/>
    <w:rsid w:val="00CA4860"/>
    <w:rsid w:val="00CA52D3"/>
    <w:rsid w:val="00CA5600"/>
    <w:rsid w:val="00CB19E1"/>
    <w:rsid w:val="00CB5640"/>
    <w:rsid w:val="00CD14C7"/>
    <w:rsid w:val="00CE32B2"/>
    <w:rsid w:val="00CE3C1E"/>
    <w:rsid w:val="00CE6FFC"/>
    <w:rsid w:val="00CF0134"/>
    <w:rsid w:val="00CF0C7F"/>
    <w:rsid w:val="00CF3CD7"/>
    <w:rsid w:val="00CF419B"/>
    <w:rsid w:val="00CF5DF6"/>
    <w:rsid w:val="00D03057"/>
    <w:rsid w:val="00D063E2"/>
    <w:rsid w:val="00D10A6F"/>
    <w:rsid w:val="00D1127C"/>
    <w:rsid w:val="00D11C11"/>
    <w:rsid w:val="00D12D17"/>
    <w:rsid w:val="00D17A12"/>
    <w:rsid w:val="00D25DD2"/>
    <w:rsid w:val="00D31C63"/>
    <w:rsid w:val="00D4057A"/>
    <w:rsid w:val="00D5197F"/>
    <w:rsid w:val="00D53CCA"/>
    <w:rsid w:val="00D75216"/>
    <w:rsid w:val="00D90732"/>
    <w:rsid w:val="00D90F19"/>
    <w:rsid w:val="00D93788"/>
    <w:rsid w:val="00D93AF6"/>
    <w:rsid w:val="00D95C6E"/>
    <w:rsid w:val="00DA09C8"/>
    <w:rsid w:val="00DB1153"/>
    <w:rsid w:val="00DB34DC"/>
    <w:rsid w:val="00DB6CFA"/>
    <w:rsid w:val="00DC0BF4"/>
    <w:rsid w:val="00DC6660"/>
    <w:rsid w:val="00DC68D8"/>
    <w:rsid w:val="00DC6B31"/>
    <w:rsid w:val="00DD2A64"/>
    <w:rsid w:val="00DD385B"/>
    <w:rsid w:val="00DD4D88"/>
    <w:rsid w:val="00DD58B8"/>
    <w:rsid w:val="00DF7752"/>
    <w:rsid w:val="00E035FC"/>
    <w:rsid w:val="00E0569F"/>
    <w:rsid w:val="00E07A13"/>
    <w:rsid w:val="00E07B85"/>
    <w:rsid w:val="00E116FA"/>
    <w:rsid w:val="00E125D1"/>
    <w:rsid w:val="00E37B9A"/>
    <w:rsid w:val="00E45D26"/>
    <w:rsid w:val="00E51278"/>
    <w:rsid w:val="00E519B0"/>
    <w:rsid w:val="00E52E01"/>
    <w:rsid w:val="00E5381F"/>
    <w:rsid w:val="00E60AA5"/>
    <w:rsid w:val="00E65D48"/>
    <w:rsid w:val="00E7024B"/>
    <w:rsid w:val="00E74C4A"/>
    <w:rsid w:val="00E768D2"/>
    <w:rsid w:val="00E807A8"/>
    <w:rsid w:val="00E92135"/>
    <w:rsid w:val="00E92C52"/>
    <w:rsid w:val="00E94B94"/>
    <w:rsid w:val="00E96568"/>
    <w:rsid w:val="00EA4C24"/>
    <w:rsid w:val="00EA64A3"/>
    <w:rsid w:val="00EA74AC"/>
    <w:rsid w:val="00EC5C35"/>
    <w:rsid w:val="00EC603E"/>
    <w:rsid w:val="00EC7792"/>
    <w:rsid w:val="00ED5B17"/>
    <w:rsid w:val="00ED7055"/>
    <w:rsid w:val="00EE26FC"/>
    <w:rsid w:val="00EE2912"/>
    <w:rsid w:val="00EE4C76"/>
    <w:rsid w:val="00EE775C"/>
    <w:rsid w:val="00EF3647"/>
    <w:rsid w:val="00EF4BDC"/>
    <w:rsid w:val="00F1213A"/>
    <w:rsid w:val="00F16632"/>
    <w:rsid w:val="00F278DF"/>
    <w:rsid w:val="00F329F4"/>
    <w:rsid w:val="00F338AD"/>
    <w:rsid w:val="00F43941"/>
    <w:rsid w:val="00F45100"/>
    <w:rsid w:val="00F451AF"/>
    <w:rsid w:val="00F53CEE"/>
    <w:rsid w:val="00F65230"/>
    <w:rsid w:val="00F6758D"/>
    <w:rsid w:val="00F73E61"/>
    <w:rsid w:val="00F73E86"/>
    <w:rsid w:val="00F77A4A"/>
    <w:rsid w:val="00F80307"/>
    <w:rsid w:val="00F91304"/>
    <w:rsid w:val="00F95CC5"/>
    <w:rsid w:val="00F97D84"/>
    <w:rsid w:val="00FA0E47"/>
    <w:rsid w:val="00FA1F90"/>
    <w:rsid w:val="00FA29B6"/>
    <w:rsid w:val="00FA49DB"/>
    <w:rsid w:val="00FA5480"/>
    <w:rsid w:val="00FA6E0A"/>
    <w:rsid w:val="00FB36C0"/>
    <w:rsid w:val="00FC5F31"/>
    <w:rsid w:val="00FD1EE4"/>
    <w:rsid w:val="00FD5124"/>
    <w:rsid w:val="00FD5FE6"/>
    <w:rsid w:val="00FD6038"/>
    <w:rsid w:val="00FE161F"/>
    <w:rsid w:val="00FE3029"/>
    <w:rsid w:val="00FE4116"/>
    <w:rsid w:val="00FE7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C9624E"/>
  <w15:docId w15:val="{8CCC8B83-1FD0-4127-95DD-322264975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54A3"/>
    <w:pPr>
      <w:spacing w:after="0" w:line="360" w:lineRule="auto"/>
      <w:jc w:val="both"/>
    </w:pPr>
    <w:rPr>
      <w:rFonts w:ascii="Verdana" w:hAnsi="Verdana" w:cs="Times New Roman"/>
      <w:sz w:val="18"/>
    </w:rPr>
  </w:style>
  <w:style w:type="paragraph" w:styleId="Nadpis1">
    <w:name w:val="heading 1"/>
    <w:basedOn w:val="Normln"/>
    <w:next w:val="Normln"/>
    <w:link w:val="Nadpis1Char"/>
    <w:qFormat/>
    <w:rsid w:val="00A054A3"/>
    <w:pPr>
      <w:keepNext/>
      <w:keepLines/>
      <w:numPr>
        <w:numId w:val="2"/>
      </w:numPr>
      <w:spacing w:before="480"/>
      <w:outlineLvl w:val="0"/>
    </w:pPr>
    <w:rPr>
      <w:rFonts w:eastAsiaTheme="majorEastAsia" w:cstheme="majorBidi"/>
      <w:b/>
      <w:bCs/>
      <w:color w:val="009EE0"/>
      <w:sz w:val="24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A054A3"/>
    <w:pPr>
      <w:keepNext/>
      <w:keepLines/>
      <w:numPr>
        <w:ilvl w:val="1"/>
        <w:numId w:val="2"/>
      </w:numPr>
      <w:spacing w:before="200"/>
      <w:outlineLvl w:val="1"/>
    </w:pPr>
    <w:rPr>
      <w:rFonts w:eastAsiaTheme="majorEastAsia" w:cstheme="majorBidi"/>
      <w:b/>
      <w:bCs/>
      <w:color w:val="004666"/>
      <w:sz w:val="22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650B44"/>
    <w:pPr>
      <w:keepNext/>
      <w:keepLines/>
      <w:numPr>
        <w:ilvl w:val="2"/>
        <w:numId w:val="2"/>
      </w:numPr>
      <w:spacing w:before="200"/>
      <w:outlineLvl w:val="2"/>
    </w:pPr>
    <w:rPr>
      <w:rFonts w:eastAsiaTheme="majorEastAsia" w:cstheme="majorBidi"/>
      <w:b/>
      <w:bCs/>
      <w:color w:val="004666"/>
      <w:sz w:val="20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650B44"/>
    <w:pPr>
      <w:keepNext/>
      <w:keepLines/>
      <w:numPr>
        <w:ilvl w:val="3"/>
        <w:numId w:val="1"/>
      </w:numPr>
      <w:spacing w:before="200"/>
      <w:outlineLvl w:val="3"/>
    </w:pPr>
    <w:rPr>
      <w:rFonts w:eastAsiaTheme="majorEastAsia" w:cstheme="majorBidi"/>
      <w:b/>
      <w:bCs/>
      <w:iCs/>
      <w:color w:val="004666"/>
      <w:sz w:val="16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650B44"/>
    <w:pPr>
      <w:keepNext/>
      <w:keepLines/>
      <w:numPr>
        <w:ilvl w:val="4"/>
        <w:numId w:val="1"/>
      </w:numPr>
      <w:spacing w:before="200"/>
      <w:outlineLvl w:val="4"/>
    </w:pPr>
    <w:rPr>
      <w:rFonts w:eastAsiaTheme="majorEastAsia" w:cstheme="majorBidi"/>
      <w:color w:val="004666"/>
      <w:sz w:val="16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650B44"/>
    <w:pPr>
      <w:keepNext/>
      <w:keepLines/>
      <w:numPr>
        <w:ilvl w:val="5"/>
        <w:numId w:val="1"/>
      </w:numPr>
      <w:spacing w:before="200"/>
      <w:outlineLvl w:val="5"/>
    </w:pPr>
    <w:rPr>
      <w:rFonts w:eastAsiaTheme="majorEastAsia" w:cstheme="majorBidi"/>
      <w:iCs/>
      <w:color w:val="004666"/>
      <w:sz w:val="1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50B44"/>
    <w:pPr>
      <w:keepNext/>
      <w:keepLines/>
      <w:numPr>
        <w:ilvl w:val="6"/>
        <w:numId w:val="1"/>
      </w:numPr>
      <w:spacing w:before="200"/>
      <w:outlineLvl w:val="6"/>
    </w:pPr>
    <w:rPr>
      <w:rFonts w:eastAsiaTheme="majorEastAsia" w:cstheme="majorBidi"/>
      <w:iCs/>
      <w:color w:val="004666"/>
      <w:sz w:val="1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92037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92037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5467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467C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nhideWhenUsed/>
    <w:rsid w:val="0045467C"/>
    <w:rPr>
      <w:color w:val="0000FF"/>
      <w:u w:val="single"/>
    </w:rPr>
  </w:style>
  <w:style w:type="table" w:styleId="Mkatabulky">
    <w:name w:val="Table Grid"/>
    <w:basedOn w:val="Normlntabulka"/>
    <w:uiPriority w:val="59"/>
    <w:rsid w:val="00454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uiPriority w:val="99"/>
    <w:unhideWhenUsed/>
    <w:rsid w:val="0088573C"/>
    <w:rPr>
      <w:rFonts w:cstheme="minorBid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88573C"/>
    <w:rPr>
      <w:rFonts w:ascii="Calibri" w:hAnsi="Calibri"/>
      <w:szCs w:val="21"/>
    </w:rPr>
  </w:style>
  <w:style w:type="paragraph" w:styleId="Zhlav">
    <w:name w:val="header"/>
    <w:basedOn w:val="Normln"/>
    <w:link w:val="ZhlavChar"/>
    <w:unhideWhenUsed/>
    <w:rsid w:val="003A475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A4756"/>
    <w:rPr>
      <w:rFonts w:ascii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3A475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4756"/>
    <w:rPr>
      <w:rFonts w:ascii="Calibri" w:hAnsi="Calibri" w:cs="Times New Roman"/>
    </w:rPr>
  </w:style>
  <w:style w:type="character" w:customStyle="1" w:styleId="Nadpis2Char">
    <w:name w:val="Nadpis 2 Char"/>
    <w:basedOn w:val="Standardnpsmoodstavce"/>
    <w:link w:val="Nadpis2"/>
    <w:rsid w:val="00A054A3"/>
    <w:rPr>
      <w:rFonts w:ascii="Verdana" w:eastAsiaTheme="majorEastAsia" w:hAnsi="Verdana" w:cstheme="majorBidi"/>
      <w:b/>
      <w:bCs/>
      <w:color w:val="004666"/>
      <w:szCs w:val="26"/>
    </w:rPr>
  </w:style>
  <w:style w:type="paragraph" w:styleId="Odstavecseseznamem">
    <w:name w:val="List Paragraph"/>
    <w:aliases w:val="Bullet Number"/>
    <w:basedOn w:val="Normln"/>
    <w:link w:val="OdstavecseseznamemChar"/>
    <w:uiPriority w:val="34"/>
    <w:qFormat/>
    <w:rsid w:val="00492037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rsid w:val="00650B44"/>
    <w:rPr>
      <w:rFonts w:ascii="Verdana" w:eastAsiaTheme="majorEastAsia" w:hAnsi="Verdana" w:cstheme="majorBidi"/>
      <w:b/>
      <w:bCs/>
      <w:color w:val="004666"/>
      <w:sz w:val="20"/>
    </w:rPr>
  </w:style>
  <w:style w:type="paragraph" w:styleId="Nzev">
    <w:name w:val="Title"/>
    <w:basedOn w:val="Normln"/>
    <w:next w:val="Normln"/>
    <w:link w:val="NzevChar"/>
    <w:uiPriority w:val="10"/>
    <w:qFormat/>
    <w:rsid w:val="00E92C52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b/>
      <w:color w:val="004666"/>
      <w:spacing w:val="5"/>
      <w:kern w:val="28"/>
      <w:sz w:val="36"/>
      <w:szCs w:val="52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E92C52"/>
    <w:rPr>
      <w:rFonts w:ascii="Verdana" w:eastAsiaTheme="majorEastAsia" w:hAnsi="Verdana" w:cstheme="majorBidi"/>
      <w:b/>
      <w:color w:val="004666"/>
      <w:spacing w:val="5"/>
      <w:kern w:val="28"/>
      <w:sz w:val="36"/>
      <w:szCs w:val="52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92C52"/>
    <w:pPr>
      <w:numPr>
        <w:ilvl w:val="1"/>
      </w:numPr>
      <w:spacing w:after="200" w:line="276" w:lineRule="auto"/>
    </w:pPr>
    <w:rPr>
      <w:rFonts w:eastAsiaTheme="majorEastAsia" w:cstheme="majorBidi"/>
      <w:b/>
      <w:iCs/>
      <w:color w:val="004666"/>
      <w:spacing w:val="15"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uiPriority w:val="11"/>
    <w:rsid w:val="00E92C52"/>
    <w:rPr>
      <w:rFonts w:ascii="Verdana" w:eastAsiaTheme="majorEastAsia" w:hAnsi="Verdana" w:cstheme="majorBidi"/>
      <w:b/>
      <w:iCs/>
      <w:color w:val="004666"/>
      <w:spacing w:val="15"/>
      <w:sz w:val="28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5A5901"/>
    <w:rPr>
      <w:i/>
      <w:iCs/>
    </w:rPr>
  </w:style>
  <w:style w:type="character" w:customStyle="1" w:styleId="Nadpis1Char">
    <w:name w:val="Nadpis 1 Char"/>
    <w:basedOn w:val="Standardnpsmoodstavce"/>
    <w:link w:val="Nadpis1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sid w:val="00650B44"/>
    <w:rPr>
      <w:rFonts w:ascii="Verdana" w:eastAsiaTheme="majorEastAsia" w:hAnsi="Verdana" w:cstheme="majorBidi"/>
      <w:b/>
      <w:bCs/>
      <w:iCs/>
      <w:color w:val="004666"/>
      <w:sz w:val="16"/>
    </w:rPr>
  </w:style>
  <w:style w:type="character" w:customStyle="1" w:styleId="Nadpis5Char">
    <w:name w:val="Nadpis 5 Char"/>
    <w:basedOn w:val="Standardnpsmoodstavce"/>
    <w:link w:val="Nadpis5"/>
    <w:uiPriority w:val="9"/>
    <w:rsid w:val="00650B44"/>
    <w:rPr>
      <w:rFonts w:ascii="Verdana" w:eastAsiaTheme="majorEastAsia" w:hAnsi="Verdana" w:cstheme="majorBidi"/>
      <w:color w:val="004666"/>
      <w:sz w:val="16"/>
    </w:rPr>
  </w:style>
  <w:style w:type="character" w:customStyle="1" w:styleId="Nadpis6Char">
    <w:name w:val="Nadpis 6 Char"/>
    <w:basedOn w:val="Standardnpsmoodstavce"/>
    <w:link w:val="Nadpis6"/>
    <w:uiPriority w:val="9"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9203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9203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unvlevoChar">
    <w:name w:val="Tučné vlevo Char"/>
    <w:link w:val="Tunvlevo"/>
    <w:locked/>
    <w:rsid w:val="00CE32B2"/>
    <w:rPr>
      <w:rFonts w:ascii="Arial" w:hAnsi="Arial"/>
      <w:b/>
      <w:lang w:eastAsia="cs-CZ"/>
    </w:rPr>
  </w:style>
  <w:style w:type="paragraph" w:customStyle="1" w:styleId="Tunvlevo">
    <w:name w:val="Tučné vlevo"/>
    <w:basedOn w:val="Normln"/>
    <w:link w:val="TunvlevoChar"/>
    <w:rsid w:val="00CE32B2"/>
    <w:pPr>
      <w:spacing w:before="60" w:after="60" w:line="240" w:lineRule="auto"/>
    </w:pPr>
    <w:rPr>
      <w:rFonts w:ascii="Arial" w:hAnsi="Arial" w:cstheme="minorBidi"/>
      <w:b/>
      <w:sz w:val="22"/>
      <w:lang w:eastAsia="cs-CZ"/>
    </w:rPr>
  </w:style>
  <w:style w:type="paragraph" w:customStyle="1" w:styleId="Normlnvlevo">
    <w:name w:val="Normální vlevo"/>
    <w:basedOn w:val="Normln"/>
    <w:link w:val="NormlnvlevoChar"/>
    <w:rsid w:val="00CE32B2"/>
    <w:pPr>
      <w:spacing w:after="60" w:line="240" w:lineRule="auto"/>
    </w:pPr>
    <w:rPr>
      <w:rFonts w:ascii="Arial" w:eastAsia="Times New Roman" w:hAnsi="Arial"/>
      <w:sz w:val="22"/>
      <w:szCs w:val="20"/>
      <w:lang w:eastAsia="cs-CZ"/>
    </w:rPr>
  </w:style>
  <w:style w:type="character" w:customStyle="1" w:styleId="NormlnvlevoChar">
    <w:name w:val="Normální vlevo Char"/>
    <w:link w:val="Normlnvlevo"/>
    <w:locked/>
    <w:rsid w:val="00CE32B2"/>
    <w:rPr>
      <w:rFonts w:ascii="Arial" w:eastAsia="Times New Roman" w:hAnsi="Arial" w:cs="Times New Roman"/>
      <w:szCs w:val="20"/>
      <w:lang w:eastAsia="cs-CZ"/>
    </w:rPr>
  </w:style>
  <w:style w:type="table" w:styleId="Svtlseznamzvraznn1">
    <w:name w:val="Light List Accent 1"/>
    <w:basedOn w:val="Normlntabulka"/>
    <w:uiPriority w:val="61"/>
    <w:rsid w:val="00FE161F"/>
    <w:pPr>
      <w:spacing w:after="0" w:line="240" w:lineRule="auto"/>
      <w:jc w:val="center"/>
    </w:pPr>
    <w:rPr>
      <w:rFonts w:ascii="Verdana" w:hAnsi="Verdana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EE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ZKLADNChar">
    <w:name w:val="ZÁKLADNÍ Char"/>
    <w:link w:val="ZKLADN"/>
    <w:uiPriority w:val="99"/>
    <w:locked/>
    <w:rsid w:val="00A054A3"/>
    <w:rPr>
      <w:rFonts w:ascii="Garamond" w:hAnsi="Garamond" w:cs="Garamond"/>
      <w:sz w:val="24"/>
      <w:szCs w:val="24"/>
    </w:rPr>
  </w:style>
  <w:style w:type="paragraph" w:customStyle="1" w:styleId="ZKLADN">
    <w:name w:val="ZÁKLADNÍ"/>
    <w:basedOn w:val="Zkladntext"/>
    <w:link w:val="ZKLADNChar"/>
    <w:uiPriority w:val="99"/>
    <w:rsid w:val="00A054A3"/>
    <w:pPr>
      <w:widowControl w:val="0"/>
      <w:spacing w:before="120" w:line="280" w:lineRule="atLeast"/>
    </w:pPr>
    <w:rPr>
      <w:rFonts w:ascii="Garamond" w:hAnsi="Garamond" w:cs="Garamond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A054A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A054A3"/>
    <w:rPr>
      <w:rFonts w:ascii="Verdana" w:hAnsi="Verdana" w:cs="Times New Roman"/>
      <w:sz w:val="18"/>
    </w:rPr>
  </w:style>
  <w:style w:type="paragraph" w:customStyle="1" w:styleId="Styl2">
    <w:name w:val="Styl2"/>
    <w:basedOn w:val="Nadpis1"/>
    <w:link w:val="Styl2Char"/>
    <w:qFormat/>
    <w:rsid w:val="00A054A3"/>
    <w:pPr>
      <w:numPr>
        <w:numId w:val="0"/>
      </w:numPr>
      <w:tabs>
        <w:tab w:val="num" w:pos="360"/>
      </w:tabs>
      <w:ind w:left="432" w:hanging="432"/>
      <w:jc w:val="left"/>
    </w:pPr>
  </w:style>
  <w:style w:type="character" w:customStyle="1" w:styleId="Styl2Char">
    <w:name w:val="Styl2 Char"/>
    <w:basedOn w:val="Nadpis1Char"/>
    <w:link w:val="Styl2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paragraph" w:styleId="Bezmezer">
    <w:name w:val="No Spacing"/>
    <w:uiPriority w:val="1"/>
    <w:qFormat/>
    <w:rsid w:val="00A054A3"/>
    <w:pPr>
      <w:spacing w:after="0" w:line="240" w:lineRule="auto"/>
      <w:jc w:val="both"/>
    </w:pPr>
    <w:rPr>
      <w:rFonts w:ascii="Verdana" w:hAnsi="Verdana" w:cs="Times New Roman"/>
      <w:sz w:val="18"/>
    </w:rPr>
  </w:style>
  <w:style w:type="paragraph" w:styleId="Normlnweb">
    <w:name w:val="Normal (Web)"/>
    <w:basedOn w:val="Normln"/>
    <w:rsid w:val="00833DF5"/>
    <w:pPr>
      <w:suppressAutoHyphens/>
      <w:spacing w:line="240" w:lineRule="auto"/>
      <w:jc w:val="left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Textodstavce">
    <w:name w:val="Text odstavce"/>
    <w:basedOn w:val="Normln"/>
    <w:rsid w:val="009E645C"/>
    <w:pPr>
      <w:numPr>
        <w:numId w:val="3"/>
      </w:numPr>
      <w:tabs>
        <w:tab w:val="left" w:pos="851"/>
      </w:tabs>
      <w:suppressAutoHyphens/>
      <w:spacing w:before="120" w:after="120" w:line="240" w:lineRule="auto"/>
    </w:pPr>
    <w:rPr>
      <w:rFonts w:ascii="Times New Roman" w:eastAsia="Times New Roman" w:hAnsi="Times New Roman"/>
      <w:sz w:val="24"/>
      <w:szCs w:val="20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962B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62B4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62B4C"/>
    <w:rPr>
      <w:rFonts w:ascii="Verdana" w:hAnsi="Verdana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62B4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62B4C"/>
    <w:rPr>
      <w:rFonts w:ascii="Verdana" w:hAnsi="Verdana" w:cs="Times New Roman"/>
      <w:b/>
      <w:bCs/>
      <w:sz w:val="20"/>
      <w:szCs w:val="20"/>
    </w:rPr>
  </w:style>
  <w:style w:type="character" w:customStyle="1" w:styleId="OdstavecseseznamemChar">
    <w:name w:val="Odstavec se seznamem Char"/>
    <w:aliases w:val="Bullet Number Char"/>
    <w:link w:val="Odstavecseseznamem"/>
    <w:uiPriority w:val="34"/>
    <w:locked/>
    <w:rsid w:val="00EC7792"/>
    <w:rPr>
      <w:rFonts w:ascii="Verdana" w:hAnsi="Verdana" w:cs="Times New Roman"/>
      <w:sz w:val="18"/>
    </w:rPr>
  </w:style>
  <w:style w:type="paragraph" w:customStyle="1" w:styleId="Textbodu">
    <w:name w:val="Text bodu"/>
    <w:basedOn w:val="Normln"/>
    <w:rsid w:val="004249C9"/>
    <w:pPr>
      <w:tabs>
        <w:tab w:val="num" w:pos="851"/>
      </w:tabs>
      <w:spacing w:line="240" w:lineRule="auto"/>
      <w:ind w:left="851" w:hanging="426"/>
      <w:outlineLvl w:val="8"/>
    </w:pPr>
    <w:rPr>
      <w:rFonts w:eastAsia="Times New Roman"/>
      <w:sz w:val="20"/>
      <w:szCs w:val="20"/>
      <w:lang w:eastAsia="cs-CZ"/>
    </w:rPr>
  </w:style>
  <w:style w:type="paragraph" w:customStyle="1" w:styleId="Textpsmene">
    <w:name w:val="Text písmene"/>
    <w:basedOn w:val="Normln"/>
    <w:uiPriority w:val="99"/>
    <w:rsid w:val="004249C9"/>
    <w:pPr>
      <w:tabs>
        <w:tab w:val="num" w:pos="425"/>
      </w:tabs>
      <w:spacing w:line="240" w:lineRule="auto"/>
      <w:ind w:left="425" w:hanging="425"/>
      <w:outlineLvl w:val="7"/>
    </w:pPr>
    <w:rPr>
      <w:rFonts w:eastAsia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B218F"/>
    <w:pPr>
      <w:spacing w:line="240" w:lineRule="auto"/>
    </w:pPr>
    <w:rPr>
      <w:rFonts w:ascii="Garamond" w:eastAsia="Times New Roman" w:hAnsi="Garamond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B218F"/>
    <w:rPr>
      <w:rFonts w:ascii="Garamond" w:eastAsia="Times New Roman" w:hAnsi="Garamond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6B218F"/>
    <w:rPr>
      <w:vertAlign w:val="superscript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14BAA"/>
    <w:pPr>
      <w:spacing w:line="240" w:lineRule="auto"/>
    </w:pPr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14BAA"/>
    <w:rPr>
      <w:rFonts w:ascii="Verdana" w:hAnsi="Verdana" w:cs="Times New Roman"/>
      <w:i/>
      <w:iCs/>
      <w:sz w:val="18"/>
    </w:rPr>
  </w:style>
  <w:style w:type="paragraph" w:styleId="Adresanaoblku">
    <w:name w:val="envelope address"/>
    <w:basedOn w:val="Normln"/>
    <w:uiPriority w:val="99"/>
    <w:semiHidden/>
    <w:unhideWhenUsed/>
    <w:rsid w:val="00114BAA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Bibliografie">
    <w:name w:val="Bibliography"/>
    <w:basedOn w:val="Normln"/>
    <w:next w:val="Normln"/>
    <w:uiPriority w:val="37"/>
    <w:semiHidden/>
    <w:unhideWhenUsed/>
    <w:rsid w:val="00114BAA"/>
  </w:style>
  <w:style w:type="paragraph" w:styleId="Citt">
    <w:name w:val="Quote"/>
    <w:basedOn w:val="Normln"/>
    <w:next w:val="Normln"/>
    <w:link w:val="CittChar"/>
    <w:uiPriority w:val="29"/>
    <w:qFormat/>
    <w:rsid w:val="00114BA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14BAA"/>
    <w:rPr>
      <w:rFonts w:ascii="Verdana" w:hAnsi="Verdana" w:cs="Times New Roman"/>
      <w:i/>
      <w:iCs/>
      <w:color w:val="404040" w:themeColor="text1" w:themeTint="BF"/>
      <w:sz w:val="18"/>
    </w:rPr>
  </w:style>
  <w:style w:type="paragraph" w:styleId="slovanseznam">
    <w:name w:val="List Number"/>
    <w:basedOn w:val="Normln"/>
    <w:uiPriority w:val="99"/>
    <w:semiHidden/>
    <w:unhideWhenUsed/>
    <w:rsid w:val="00114BAA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semiHidden/>
    <w:unhideWhenUsed/>
    <w:rsid w:val="00114BAA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semiHidden/>
    <w:unhideWhenUsed/>
    <w:rsid w:val="00114BAA"/>
    <w:pPr>
      <w:numPr>
        <w:numId w:val="7"/>
      </w:numPr>
      <w:contextualSpacing/>
    </w:pPr>
  </w:style>
  <w:style w:type="paragraph" w:styleId="slovanseznam4">
    <w:name w:val="List Number 4"/>
    <w:basedOn w:val="Normln"/>
    <w:uiPriority w:val="99"/>
    <w:semiHidden/>
    <w:unhideWhenUsed/>
    <w:rsid w:val="00114BAA"/>
    <w:pPr>
      <w:numPr>
        <w:numId w:val="8"/>
      </w:numPr>
      <w:contextualSpacing/>
    </w:pPr>
  </w:style>
  <w:style w:type="paragraph" w:styleId="slovanseznam5">
    <w:name w:val="List Number 5"/>
    <w:basedOn w:val="Normln"/>
    <w:uiPriority w:val="99"/>
    <w:semiHidden/>
    <w:unhideWhenUsed/>
    <w:rsid w:val="00114BAA"/>
    <w:pPr>
      <w:numPr>
        <w:numId w:val="9"/>
      </w:numPr>
      <w:contextualSpacing/>
    </w:p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114BAA"/>
  </w:style>
  <w:style w:type="character" w:customStyle="1" w:styleId="DatumChar">
    <w:name w:val="Datum Char"/>
    <w:basedOn w:val="Standardnpsmoodstavce"/>
    <w:link w:val="Datum"/>
    <w:uiPriority w:val="99"/>
    <w:semiHidden/>
    <w:rsid w:val="00114BAA"/>
    <w:rPr>
      <w:rFonts w:ascii="Verdana" w:hAnsi="Verdana" w:cs="Times New Roman"/>
      <w:sz w:val="18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114BAA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Hlavikaobsahu">
    <w:name w:val="toa heading"/>
    <w:basedOn w:val="Normln"/>
    <w:next w:val="Normln"/>
    <w:uiPriority w:val="99"/>
    <w:semiHidden/>
    <w:unhideWhenUsed/>
    <w:rsid w:val="00114BA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Rejstk1">
    <w:name w:val="index 1"/>
    <w:basedOn w:val="Normln"/>
    <w:next w:val="Normln"/>
    <w:autoRedefine/>
    <w:uiPriority w:val="99"/>
    <w:semiHidden/>
    <w:unhideWhenUsed/>
    <w:rsid w:val="00114BAA"/>
    <w:pPr>
      <w:spacing w:line="240" w:lineRule="auto"/>
      <w:ind w:left="180" w:hanging="180"/>
    </w:pPr>
  </w:style>
  <w:style w:type="paragraph" w:styleId="Hlavikarejstku">
    <w:name w:val="index heading"/>
    <w:basedOn w:val="Normln"/>
    <w:next w:val="Rejstk1"/>
    <w:uiPriority w:val="99"/>
    <w:semiHidden/>
    <w:unhideWhenUsed/>
    <w:rsid w:val="00114BAA"/>
    <w:rPr>
      <w:rFonts w:asciiTheme="majorHAnsi" w:eastAsiaTheme="majorEastAsia" w:hAnsiTheme="majorHAnsi" w:cstheme="majorBidi"/>
      <w:b/>
      <w:bC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14BAA"/>
    <w:pPr>
      <w:numPr>
        <w:numId w:val="0"/>
      </w:numPr>
      <w:spacing w:before="240"/>
      <w:outlineLvl w:val="9"/>
    </w:pPr>
    <w:rPr>
      <w:rFonts w:asciiTheme="majorHAnsi" w:hAnsiTheme="majorHAnsi"/>
      <w:b w:val="0"/>
      <w:bCs w:val="0"/>
      <w:color w:val="365F91" w:themeColor="accent1" w:themeShade="BF"/>
      <w:sz w:val="32"/>
      <w:szCs w:val="32"/>
    </w:r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114BAA"/>
    <w:pPr>
      <w:spacing w:line="240" w:lineRule="auto"/>
    </w:pPr>
  </w:style>
  <w:style w:type="character" w:customStyle="1" w:styleId="NadpispoznmkyChar">
    <w:name w:val="Nadpis poznámky Char"/>
    <w:basedOn w:val="Standardnpsmoodstavce"/>
    <w:link w:val="Nadpispoznmky"/>
    <w:uiPriority w:val="99"/>
    <w:semiHidden/>
    <w:rsid w:val="00114BAA"/>
    <w:rPr>
      <w:rFonts w:ascii="Verdana" w:hAnsi="Verdana" w:cs="Times New Roman"/>
      <w:sz w:val="18"/>
    </w:rPr>
  </w:style>
  <w:style w:type="paragraph" w:styleId="Normlnodsazen">
    <w:name w:val="Normal Indent"/>
    <w:basedOn w:val="Normln"/>
    <w:uiPriority w:val="99"/>
    <w:semiHidden/>
    <w:unhideWhenUsed/>
    <w:rsid w:val="00114BAA"/>
    <w:pPr>
      <w:ind w:left="708"/>
    </w:pPr>
  </w:style>
  <w:style w:type="paragraph" w:styleId="Obsah1">
    <w:name w:val="toc 1"/>
    <w:basedOn w:val="Normln"/>
    <w:next w:val="Normln"/>
    <w:autoRedefine/>
    <w:uiPriority w:val="39"/>
    <w:semiHidden/>
    <w:unhideWhenUsed/>
    <w:rsid w:val="00114BAA"/>
    <w:pPr>
      <w:spacing w:after="100"/>
    </w:pPr>
  </w:style>
  <w:style w:type="paragraph" w:styleId="Obsah2">
    <w:name w:val="toc 2"/>
    <w:basedOn w:val="Normln"/>
    <w:next w:val="Normln"/>
    <w:autoRedefine/>
    <w:uiPriority w:val="39"/>
    <w:semiHidden/>
    <w:unhideWhenUsed/>
    <w:rsid w:val="00114BAA"/>
    <w:pPr>
      <w:spacing w:after="100"/>
      <w:ind w:left="18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114BAA"/>
    <w:pPr>
      <w:spacing w:after="100"/>
      <w:ind w:left="360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114BAA"/>
    <w:pPr>
      <w:spacing w:after="100"/>
      <w:ind w:left="54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114BAA"/>
    <w:pPr>
      <w:spacing w:after="100"/>
      <w:ind w:left="72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114BAA"/>
    <w:pPr>
      <w:spacing w:after="100"/>
      <w:ind w:left="900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114BAA"/>
    <w:pPr>
      <w:spacing w:after="100"/>
      <w:ind w:left="108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114BAA"/>
    <w:pPr>
      <w:spacing w:after="100"/>
      <w:ind w:left="1260"/>
    </w:pPr>
  </w:style>
  <w:style w:type="paragraph" w:styleId="Obsah9">
    <w:name w:val="toc 9"/>
    <w:basedOn w:val="Normln"/>
    <w:next w:val="Normln"/>
    <w:autoRedefine/>
    <w:uiPriority w:val="39"/>
    <w:semiHidden/>
    <w:unhideWhenUsed/>
    <w:rsid w:val="00114BAA"/>
    <w:pPr>
      <w:spacing w:after="100"/>
      <w:ind w:left="1440"/>
    </w:p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114BAA"/>
  </w:style>
  <w:style w:type="character" w:customStyle="1" w:styleId="OslovenChar">
    <w:name w:val="Oslovení Char"/>
    <w:basedOn w:val="Standardnpsmoodstavce"/>
    <w:link w:val="Osloven"/>
    <w:uiPriority w:val="99"/>
    <w:semiHidden/>
    <w:rsid w:val="00114BAA"/>
    <w:rPr>
      <w:rFonts w:ascii="Verdana" w:hAnsi="Verdana" w:cs="Times New Roman"/>
      <w:sz w:val="18"/>
    </w:rPr>
  </w:style>
  <w:style w:type="paragraph" w:styleId="Podpis">
    <w:name w:val="Signature"/>
    <w:basedOn w:val="Normln"/>
    <w:link w:val="Podpis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99"/>
    <w:semiHidden/>
    <w:rsid w:val="00114BAA"/>
    <w:rPr>
      <w:rFonts w:ascii="Verdana" w:hAnsi="Verdana" w:cs="Times New Roman"/>
      <w:sz w:val="18"/>
    </w:r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114BAA"/>
    <w:pPr>
      <w:spacing w:line="240" w:lineRule="auto"/>
    </w:pPr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114BAA"/>
    <w:rPr>
      <w:rFonts w:ascii="Verdana" w:hAnsi="Verdana" w:cs="Times New Roman"/>
      <w:sz w:val="18"/>
    </w:rPr>
  </w:style>
  <w:style w:type="paragraph" w:styleId="Pokraovnseznamu">
    <w:name w:val="List Continue"/>
    <w:basedOn w:val="Normln"/>
    <w:uiPriority w:val="99"/>
    <w:semiHidden/>
    <w:unhideWhenUsed/>
    <w:rsid w:val="00114BAA"/>
    <w:pPr>
      <w:spacing w:after="120"/>
      <w:ind w:left="283"/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114BAA"/>
    <w:pPr>
      <w:spacing w:after="120"/>
      <w:ind w:left="566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114BAA"/>
    <w:pPr>
      <w:spacing w:after="120"/>
      <w:ind w:left="849"/>
      <w:contextualSpacing/>
    </w:pPr>
  </w:style>
  <w:style w:type="paragraph" w:styleId="Pokraovnseznamu4">
    <w:name w:val="List Continue 4"/>
    <w:basedOn w:val="Normln"/>
    <w:uiPriority w:val="99"/>
    <w:semiHidden/>
    <w:unhideWhenUsed/>
    <w:rsid w:val="00114BAA"/>
    <w:pPr>
      <w:spacing w:after="120"/>
      <w:ind w:left="1132"/>
      <w:contextualSpacing/>
    </w:pPr>
  </w:style>
  <w:style w:type="paragraph" w:styleId="Pokraovnseznamu5">
    <w:name w:val="List Continue 5"/>
    <w:basedOn w:val="Normln"/>
    <w:uiPriority w:val="99"/>
    <w:semiHidden/>
    <w:unhideWhenUsed/>
    <w:rsid w:val="00114BAA"/>
    <w:pPr>
      <w:spacing w:after="120"/>
      <w:ind w:left="1415"/>
      <w:contextualSpacing/>
    </w:pPr>
  </w:style>
  <w:style w:type="paragraph" w:styleId="Rejstk2">
    <w:name w:val="index 2"/>
    <w:basedOn w:val="Normln"/>
    <w:next w:val="Normln"/>
    <w:autoRedefine/>
    <w:uiPriority w:val="99"/>
    <w:semiHidden/>
    <w:unhideWhenUsed/>
    <w:rsid w:val="00114BAA"/>
    <w:pPr>
      <w:spacing w:line="240" w:lineRule="auto"/>
      <w:ind w:left="360" w:hanging="180"/>
    </w:pPr>
  </w:style>
  <w:style w:type="paragraph" w:styleId="Rejstk3">
    <w:name w:val="index 3"/>
    <w:basedOn w:val="Normln"/>
    <w:next w:val="Normln"/>
    <w:autoRedefine/>
    <w:uiPriority w:val="99"/>
    <w:semiHidden/>
    <w:unhideWhenUsed/>
    <w:rsid w:val="00114BAA"/>
    <w:pPr>
      <w:spacing w:line="240" w:lineRule="auto"/>
      <w:ind w:left="540" w:hanging="180"/>
    </w:pPr>
  </w:style>
  <w:style w:type="paragraph" w:styleId="Rejstk4">
    <w:name w:val="index 4"/>
    <w:basedOn w:val="Normln"/>
    <w:next w:val="Normln"/>
    <w:autoRedefine/>
    <w:uiPriority w:val="99"/>
    <w:semiHidden/>
    <w:unhideWhenUsed/>
    <w:rsid w:val="00114BAA"/>
    <w:pPr>
      <w:spacing w:line="240" w:lineRule="auto"/>
      <w:ind w:left="720" w:hanging="180"/>
    </w:pPr>
  </w:style>
  <w:style w:type="paragraph" w:styleId="Rejstk5">
    <w:name w:val="index 5"/>
    <w:basedOn w:val="Normln"/>
    <w:next w:val="Normln"/>
    <w:autoRedefine/>
    <w:uiPriority w:val="99"/>
    <w:semiHidden/>
    <w:unhideWhenUsed/>
    <w:rsid w:val="00114BAA"/>
    <w:pPr>
      <w:spacing w:line="240" w:lineRule="auto"/>
      <w:ind w:left="900" w:hanging="180"/>
    </w:pPr>
  </w:style>
  <w:style w:type="paragraph" w:styleId="Rejstk6">
    <w:name w:val="index 6"/>
    <w:basedOn w:val="Normln"/>
    <w:next w:val="Normln"/>
    <w:autoRedefine/>
    <w:uiPriority w:val="99"/>
    <w:semiHidden/>
    <w:unhideWhenUsed/>
    <w:rsid w:val="00114BAA"/>
    <w:pPr>
      <w:spacing w:line="240" w:lineRule="auto"/>
      <w:ind w:left="1080" w:hanging="180"/>
    </w:pPr>
  </w:style>
  <w:style w:type="paragraph" w:styleId="Rejstk7">
    <w:name w:val="index 7"/>
    <w:basedOn w:val="Normln"/>
    <w:next w:val="Normln"/>
    <w:autoRedefine/>
    <w:uiPriority w:val="99"/>
    <w:semiHidden/>
    <w:unhideWhenUsed/>
    <w:rsid w:val="00114BAA"/>
    <w:pPr>
      <w:spacing w:line="240" w:lineRule="auto"/>
      <w:ind w:left="1260" w:hanging="180"/>
    </w:pPr>
  </w:style>
  <w:style w:type="paragraph" w:styleId="Rejstk8">
    <w:name w:val="index 8"/>
    <w:basedOn w:val="Normln"/>
    <w:next w:val="Normln"/>
    <w:autoRedefine/>
    <w:uiPriority w:val="99"/>
    <w:semiHidden/>
    <w:unhideWhenUsed/>
    <w:rsid w:val="00114BAA"/>
    <w:pPr>
      <w:spacing w:line="240" w:lineRule="auto"/>
      <w:ind w:left="1440" w:hanging="180"/>
    </w:pPr>
  </w:style>
  <w:style w:type="paragraph" w:styleId="Rejstk9">
    <w:name w:val="index 9"/>
    <w:basedOn w:val="Normln"/>
    <w:next w:val="Normln"/>
    <w:autoRedefine/>
    <w:uiPriority w:val="99"/>
    <w:semiHidden/>
    <w:unhideWhenUsed/>
    <w:rsid w:val="00114BAA"/>
    <w:pPr>
      <w:spacing w:line="240" w:lineRule="auto"/>
      <w:ind w:left="1620" w:hanging="180"/>
    </w:p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114BAA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114BAA"/>
    <w:rPr>
      <w:rFonts w:ascii="Segoe UI" w:hAnsi="Segoe UI" w:cs="Segoe UI"/>
      <w:sz w:val="16"/>
      <w:szCs w:val="16"/>
    </w:rPr>
  </w:style>
  <w:style w:type="paragraph" w:styleId="Seznam">
    <w:name w:val="List"/>
    <w:basedOn w:val="Normln"/>
    <w:uiPriority w:val="99"/>
    <w:semiHidden/>
    <w:unhideWhenUsed/>
    <w:rsid w:val="00114BAA"/>
    <w:pPr>
      <w:ind w:left="283" w:hanging="283"/>
      <w:contextualSpacing/>
    </w:pPr>
  </w:style>
  <w:style w:type="paragraph" w:styleId="Seznam2">
    <w:name w:val="List 2"/>
    <w:basedOn w:val="Normln"/>
    <w:uiPriority w:val="99"/>
    <w:semiHidden/>
    <w:unhideWhenUsed/>
    <w:rsid w:val="00114BAA"/>
    <w:pPr>
      <w:ind w:left="566" w:hanging="283"/>
      <w:contextualSpacing/>
    </w:pPr>
  </w:style>
  <w:style w:type="paragraph" w:styleId="Seznam3">
    <w:name w:val="List 3"/>
    <w:basedOn w:val="Normln"/>
    <w:uiPriority w:val="99"/>
    <w:semiHidden/>
    <w:unhideWhenUsed/>
    <w:rsid w:val="00114BAA"/>
    <w:pPr>
      <w:ind w:left="849" w:hanging="283"/>
      <w:contextualSpacing/>
    </w:pPr>
  </w:style>
  <w:style w:type="paragraph" w:styleId="Seznam4">
    <w:name w:val="List 4"/>
    <w:basedOn w:val="Normln"/>
    <w:uiPriority w:val="99"/>
    <w:semiHidden/>
    <w:unhideWhenUsed/>
    <w:rsid w:val="00114BAA"/>
    <w:pPr>
      <w:ind w:left="1132" w:hanging="283"/>
      <w:contextualSpacing/>
    </w:pPr>
  </w:style>
  <w:style w:type="paragraph" w:styleId="Seznam5">
    <w:name w:val="List 5"/>
    <w:basedOn w:val="Normln"/>
    <w:uiPriority w:val="99"/>
    <w:semiHidden/>
    <w:unhideWhenUsed/>
    <w:rsid w:val="00114BAA"/>
    <w:pPr>
      <w:ind w:left="1415" w:hanging="283"/>
      <w:contextualSpacing/>
    </w:pPr>
  </w:style>
  <w:style w:type="paragraph" w:styleId="Seznamcitac">
    <w:name w:val="table of authorities"/>
    <w:basedOn w:val="Normln"/>
    <w:next w:val="Normln"/>
    <w:uiPriority w:val="99"/>
    <w:semiHidden/>
    <w:unhideWhenUsed/>
    <w:rsid w:val="00114BAA"/>
    <w:pPr>
      <w:ind w:left="180" w:hanging="180"/>
    </w:pPr>
  </w:style>
  <w:style w:type="paragraph" w:styleId="Seznamobrzk">
    <w:name w:val="table of figures"/>
    <w:basedOn w:val="Normln"/>
    <w:next w:val="Normln"/>
    <w:uiPriority w:val="99"/>
    <w:semiHidden/>
    <w:unhideWhenUsed/>
    <w:rsid w:val="00114BAA"/>
  </w:style>
  <w:style w:type="paragraph" w:styleId="Seznamsodrkami">
    <w:name w:val="List Bullet"/>
    <w:basedOn w:val="Normln"/>
    <w:uiPriority w:val="99"/>
    <w:semiHidden/>
    <w:unhideWhenUsed/>
    <w:rsid w:val="00114BAA"/>
    <w:pPr>
      <w:numPr>
        <w:numId w:val="10"/>
      </w:numPr>
      <w:contextualSpacing/>
    </w:pPr>
  </w:style>
  <w:style w:type="paragraph" w:styleId="Seznamsodrkami2">
    <w:name w:val="List Bullet 2"/>
    <w:basedOn w:val="Normln"/>
    <w:uiPriority w:val="99"/>
    <w:semiHidden/>
    <w:unhideWhenUsed/>
    <w:rsid w:val="00114BAA"/>
    <w:pPr>
      <w:numPr>
        <w:numId w:val="11"/>
      </w:numPr>
      <w:contextualSpacing/>
    </w:pPr>
  </w:style>
  <w:style w:type="paragraph" w:styleId="Seznamsodrkami3">
    <w:name w:val="List Bullet 3"/>
    <w:basedOn w:val="Normln"/>
    <w:uiPriority w:val="99"/>
    <w:semiHidden/>
    <w:unhideWhenUsed/>
    <w:rsid w:val="00114BAA"/>
    <w:pPr>
      <w:numPr>
        <w:numId w:val="12"/>
      </w:numPr>
      <w:contextualSpacing/>
    </w:pPr>
  </w:style>
  <w:style w:type="paragraph" w:styleId="Seznamsodrkami4">
    <w:name w:val="List Bullet 4"/>
    <w:basedOn w:val="Normln"/>
    <w:uiPriority w:val="99"/>
    <w:semiHidden/>
    <w:unhideWhenUsed/>
    <w:rsid w:val="00114BAA"/>
    <w:pPr>
      <w:numPr>
        <w:numId w:val="13"/>
      </w:numPr>
      <w:contextualSpacing/>
    </w:pPr>
  </w:style>
  <w:style w:type="paragraph" w:styleId="Seznamsodrkami5">
    <w:name w:val="List Bullet 5"/>
    <w:basedOn w:val="Normln"/>
    <w:uiPriority w:val="99"/>
    <w:semiHidden/>
    <w:unhideWhenUsed/>
    <w:rsid w:val="00114BAA"/>
    <w:pPr>
      <w:numPr>
        <w:numId w:val="14"/>
      </w:numPr>
      <w:contextualSpacing/>
    </w:pPr>
  </w:style>
  <w:style w:type="paragraph" w:styleId="Textmakra">
    <w:name w:val="macro"/>
    <w:link w:val="TextmakraChar"/>
    <w:uiPriority w:val="99"/>
    <w:semiHidden/>
    <w:unhideWhenUsed/>
    <w:rsid w:val="00114BA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60" w:lineRule="auto"/>
      <w:jc w:val="both"/>
    </w:pPr>
    <w:rPr>
      <w:rFonts w:ascii="Consolas" w:hAnsi="Consolas" w:cs="Times New Roman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Textvbloku">
    <w:name w:val="Block Text"/>
    <w:basedOn w:val="Normln"/>
    <w:uiPriority w:val="99"/>
    <w:semiHidden/>
    <w:unhideWhenUsed/>
    <w:rsid w:val="00114BAA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114BAA"/>
    <w:pPr>
      <w:spacing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114BAA"/>
    <w:rPr>
      <w:rFonts w:ascii="Verdana" w:hAnsi="Verdana" w:cs="Times New Roman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114BAA"/>
    <w:pPr>
      <w:spacing w:after="200" w:line="240" w:lineRule="auto"/>
    </w:pPr>
    <w:rPr>
      <w:i/>
      <w:iCs/>
      <w:color w:val="1F497D" w:themeColor="text2"/>
      <w:szCs w:val="18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14BAA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14BAA"/>
    <w:rPr>
      <w:rFonts w:ascii="Verdana" w:hAnsi="Verdana" w:cs="Times New Roman"/>
      <w:i/>
      <w:iCs/>
      <w:color w:val="4F81BD" w:themeColor="accent1"/>
      <w:sz w:val="18"/>
    </w:rPr>
  </w:style>
  <w:style w:type="paragraph" w:styleId="Zhlavzprvy">
    <w:name w:val="Message Header"/>
    <w:basedOn w:val="Normln"/>
    <w:link w:val="ZhlavzprvyChar"/>
    <w:uiPriority w:val="99"/>
    <w:semiHidden/>
    <w:unhideWhenUsed/>
    <w:rsid w:val="00114BA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114BA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114BAA"/>
    <w:pPr>
      <w:spacing w:after="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14BA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114BAA"/>
    <w:pPr>
      <w:spacing w:after="0"/>
      <w:ind w:left="360"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114BA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14BAA"/>
    <w:rPr>
      <w:rFonts w:ascii="Verdana" w:hAnsi="Verdana" w:cs="Times New Roman"/>
      <w:sz w:val="18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114BA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114BAA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114BA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vr">
    <w:name w:val="Closing"/>
    <w:basedOn w:val="Normln"/>
    <w:link w:val="Zvr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ZvrChar">
    <w:name w:val="Závěr Char"/>
    <w:basedOn w:val="Standardnpsmoodstavce"/>
    <w:link w:val="Zvr"/>
    <w:uiPriority w:val="99"/>
    <w:semiHidden/>
    <w:rsid w:val="00114BAA"/>
    <w:rPr>
      <w:rFonts w:ascii="Verdana" w:hAnsi="Verdana" w:cs="Times New Roman"/>
      <w:sz w:val="18"/>
    </w:rPr>
  </w:style>
  <w:style w:type="paragraph" w:styleId="Zptenadresanaoblku">
    <w:name w:val="envelope return"/>
    <w:basedOn w:val="Normln"/>
    <w:uiPriority w:val="99"/>
    <w:semiHidden/>
    <w:unhideWhenUsed/>
    <w:rsid w:val="00114BAA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Revize">
    <w:name w:val="Revision"/>
    <w:hidden/>
    <w:uiPriority w:val="99"/>
    <w:semiHidden/>
    <w:rsid w:val="00321134"/>
    <w:pPr>
      <w:spacing w:after="0" w:line="240" w:lineRule="auto"/>
    </w:pPr>
    <w:rPr>
      <w:rFonts w:ascii="Verdana" w:hAnsi="Verdana" w:cs="Times New Roman"/>
      <w:sz w:val="18"/>
    </w:rPr>
  </w:style>
  <w:style w:type="character" w:styleId="Odkaznavysvtlivky">
    <w:name w:val="endnote reference"/>
    <w:basedOn w:val="Standardnpsmoodstavce"/>
    <w:uiPriority w:val="99"/>
    <w:semiHidden/>
    <w:unhideWhenUsed/>
    <w:rsid w:val="00592E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7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6FF37F028A0F446807DB18C32A3F24E" ma:contentTypeVersion="8" ma:contentTypeDescription="Vytvoří nový dokument" ma:contentTypeScope="" ma:versionID="b4ce5abfe3e56f227e38bdcee5983326">
  <xsd:schema xmlns:xsd="http://www.w3.org/2001/XMLSchema" xmlns:xs="http://www.w3.org/2001/XMLSchema" xmlns:p="http://schemas.microsoft.com/office/2006/metadata/properties" xmlns:ns2="20d35523-5770-4522-acae-2a68aec16cc0" xmlns:ns3="b954dfcb-b22d-4978-ad1a-b38874726af5" targetNamespace="http://schemas.microsoft.com/office/2006/metadata/properties" ma:root="true" ma:fieldsID="ca040bec64d656f0f187a578af985a80" ns2:_="" ns3:_="">
    <xsd:import namespace="20d35523-5770-4522-acae-2a68aec16cc0"/>
    <xsd:import namespace="b954dfcb-b22d-4978-ad1a-b38874726a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d35523-5770-4522-acae-2a68aec16c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a523a635-2330-4c69-9a04-bee8d345db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54dfcb-b22d-4978-ad1a-b38874726af5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333f09a4-acda-40ec-bac9-6ab47a0441d0}" ma:internalName="TaxCatchAll" ma:showField="CatchAllData" ma:web="b954dfcb-b22d-4978-ad1a-b38874726a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54dfcb-b22d-4978-ad1a-b38874726af5" xsi:nil="true"/>
    <lcf76f155ced4ddcb4097134ff3c332f xmlns="20d35523-5770-4522-acae-2a68aec16cc0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3962DDB-F759-455C-8F2A-897687CD07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d35523-5770-4522-acae-2a68aec16cc0"/>
    <ds:schemaRef ds:uri="b954dfcb-b22d-4978-ad1a-b38874726a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2CD4EA8-D938-43AD-BA65-940887F15DEC}">
  <ds:schemaRefs>
    <ds:schemaRef ds:uri="http://schemas.microsoft.com/office/2006/metadata/properties"/>
    <ds:schemaRef ds:uri="http://schemas.microsoft.com/office/infopath/2007/PartnerControls"/>
    <ds:schemaRef ds:uri="b954dfcb-b22d-4978-ad1a-b38874726af5"/>
    <ds:schemaRef ds:uri="20d35523-5770-4522-acae-2a68aec16cc0"/>
  </ds:schemaRefs>
</ds:datastoreItem>
</file>

<file path=customXml/itemProps4.xml><?xml version="1.0" encoding="utf-8"?>
<ds:datastoreItem xmlns:ds="http://schemas.openxmlformats.org/officeDocument/2006/customXml" ds:itemID="{C63D3130-492A-45F6-8B08-92B24B1A649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F921739-B81D-45B3-B2DB-6A96E8958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291</Words>
  <Characters>1842</Characters>
  <Application>Microsoft Office Word</Application>
  <DocSecurity>0</DocSecurity>
  <Lines>63</Lines>
  <Paragraphs>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NABÍDKA</vt:lpstr>
    </vt:vector>
  </TitlesOfParts>
  <Company/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NABÍDKA</dc:title>
  <dc:subject>Nabídka služeb Státní pokladna Centrum sdílených služeb, s. p. pro veřejnou zakázku č. 1400015 s názvem Vytvoření datového centra VZP ČR formou pronájmu</dc:subject>
  <dc:creator>SPCSS</dc:creator>
  <cp:lastModifiedBy>Krátošková Andrea</cp:lastModifiedBy>
  <cp:revision>37</cp:revision>
  <cp:lastPrinted>2022-05-06T14:21:00Z</cp:lastPrinted>
  <dcterms:created xsi:type="dcterms:W3CDTF">2023-07-13T11:48:00Z</dcterms:created>
  <dcterms:modified xsi:type="dcterms:W3CDTF">2025-07-07T14:06:00Z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0x010100C2C41C4814966344A75E95335692EBDB</vt:lpwstr>
  </property>
  <property fmtid="{D5CDD505-2E9C-101B-9397-08002B2CF9AE}" pid="3" name="Order">
    <vt:r8>2805800</vt:r8>
  </property>
  <property fmtid="{D5CDD505-2E9C-101B-9397-08002B2CF9AE}" pid="4" name="ClassificationContentMarkingHeaderShapeIds">
    <vt:lpwstr>9,552a727b,770f48e9,73558bea,3e944291,2085fa6d,1ad826a</vt:lpwstr>
  </property>
  <property fmtid="{D5CDD505-2E9C-101B-9397-08002B2CF9AE}" pid="5" name="ClassificationContentMarkingHeaderFontProps">
    <vt:lpwstr>#ffc000,12,Verdana</vt:lpwstr>
  </property>
  <property fmtid="{D5CDD505-2E9C-101B-9397-08002B2CF9AE}" pid="6" name="ClassificationContentMarkingHeaderText">
    <vt:lpwstr>TLP:AMBER		</vt:lpwstr>
  </property>
  <property fmtid="{D5CDD505-2E9C-101B-9397-08002B2CF9AE}" pid="7" name="ClassificationContentMarkingFooterShapeIds">
    <vt:lpwstr>4c29441b,243efd0e,518a1e97,26df9abb,c1159b0,3edfd852,20c21c9f</vt:lpwstr>
  </property>
  <property fmtid="{D5CDD505-2E9C-101B-9397-08002B2CF9AE}" pid="8" name="ClassificationContentMarkingFooterFontProps">
    <vt:lpwstr>#ffc000,12,Verdana</vt:lpwstr>
  </property>
  <property fmtid="{D5CDD505-2E9C-101B-9397-08002B2CF9AE}" pid="9" name="ClassificationContentMarkingFooterText">
    <vt:lpwstr>TLP:AMBER		</vt:lpwstr>
  </property>
  <property fmtid="{D5CDD505-2E9C-101B-9397-08002B2CF9AE}" pid="10" name="MSIP_Label_22c5d95a-8ae7-458f-9507-70e0cc24520d_Enabled">
    <vt:lpwstr>true</vt:lpwstr>
  </property>
  <property fmtid="{D5CDD505-2E9C-101B-9397-08002B2CF9AE}" pid="11" name="MSIP_Label_22c5d95a-8ae7-458f-9507-70e0cc24520d_SetDate">
    <vt:lpwstr>2025-07-07T14:06:48Z</vt:lpwstr>
  </property>
  <property fmtid="{D5CDD505-2E9C-101B-9397-08002B2CF9AE}" pid="12" name="MSIP_Label_22c5d95a-8ae7-458f-9507-70e0cc24520d_Method">
    <vt:lpwstr>Privileged</vt:lpwstr>
  </property>
  <property fmtid="{D5CDD505-2E9C-101B-9397-08002B2CF9AE}" pid="13" name="MSIP_Label_22c5d95a-8ae7-458f-9507-70e0cc24520d_Name">
    <vt:lpwstr>TLP AMBER</vt:lpwstr>
  </property>
  <property fmtid="{D5CDD505-2E9C-101B-9397-08002B2CF9AE}" pid="14" name="MSIP_Label_22c5d95a-8ae7-458f-9507-70e0cc24520d_SiteId">
    <vt:lpwstr>8ef2ef64-61e6-4033-9f7f-48ccd5d03c90</vt:lpwstr>
  </property>
  <property fmtid="{D5CDD505-2E9C-101B-9397-08002B2CF9AE}" pid="15" name="MSIP_Label_22c5d95a-8ae7-458f-9507-70e0cc24520d_ActionId">
    <vt:lpwstr>ce0f528e-79f9-43c8-ba7d-54938302ed33</vt:lpwstr>
  </property>
  <property fmtid="{D5CDD505-2E9C-101B-9397-08002B2CF9AE}" pid="16" name="MSIP_Label_22c5d95a-8ae7-458f-9507-70e0cc24520d_ContentBits">
    <vt:lpwstr>3</vt:lpwstr>
  </property>
  <property fmtid="{D5CDD505-2E9C-101B-9397-08002B2CF9AE}" pid="17" name="MSIP_Label_22c5d95a-8ae7-458f-9507-70e0cc24520d_Tag">
    <vt:lpwstr>10, 0, 1, 1</vt:lpwstr>
  </property>
</Properties>
</file>