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C31" w14:textId="6C915FF6" w:rsidR="000D5CA9" w:rsidRDefault="000D5CA9" w:rsidP="005803C6">
      <w:pPr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D5CA9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C8357A">
        <w:rPr>
          <w:rFonts w:ascii="Arial" w:eastAsia="Times New Roman" w:hAnsi="Arial" w:cs="Arial"/>
          <w:b/>
          <w:sz w:val="28"/>
          <w:szCs w:val="28"/>
          <w:lang w:eastAsia="cs-CZ"/>
        </w:rPr>
        <w:t>K APLIKOVANÝM SANKCÍM</w:t>
      </w:r>
    </w:p>
    <w:p w14:paraId="1109EC9B" w14:textId="3CFC575B" w:rsidR="000D5CA9" w:rsidRDefault="000D5CA9" w:rsidP="000D5CA9">
      <w:pPr>
        <w:shd w:val="clear" w:color="auto" w:fill="FFFFFF" w:themeFill="background1"/>
        <w:spacing w:after="0" w:line="276" w:lineRule="auto"/>
        <w:ind w:right="142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1DBDF58" w14:textId="4BC6ADA6" w:rsidR="000D5CA9" w:rsidRPr="00147B03" w:rsidRDefault="000D5CA9" w:rsidP="00A92F96">
      <w:pPr>
        <w:tabs>
          <w:tab w:val="num" w:pos="1440"/>
        </w:tabs>
        <w:overflowPunct w:val="0"/>
        <w:autoSpaceDE w:val="0"/>
        <w:autoSpaceDN w:val="0"/>
        <w:adjustRightInd w:val="0"/>
        <w:spacing w:after="120" w:line="276" w:lineRule="auto"/>
        <w:ind w:left="400" w:hanging="400"/>
        <w:textAlignment w:val="baseline"/>
        <w:rPr>
          <w:rFonts w:ascii="Arial" w:hAnsi="Arial" w:cs="Arial"/>
        </w:rPr>
      </w:pPr>
      <w:r w:rsidRPr="00147B03">
        <w:rPr>
          <w:rFonts w:ascii="Arial" w:hAnsi="Arial" w:cs="Arial"/>
          <w:b/>
          <w:szCs w:val="28"/>
        </w:rPr>
        <w:t>Název veřejné zakázky</w:t>
      </w:r>
      <w:r w:rsidR="00192383">
        <w:rPr>
          <w:rFonts w:ascii="Arial" w:hAnsi="Arial" w:cs="Arial"/>
          <w:b/>
          <w:szCs w:val="28"/>
        </w:rPr>
        <w:t xml:space="preserve"> malého rozsahu</w:t>
      </w:r>
      <w:r w:rsidRPr="00147B03">
        <w:rPr>
          <w:rFonts w:ascii="Arial" w:hAnsi="Arial" w:cs="Arial"/>
          <w:b/>
          <w:szCs w:val="28"/>
        </w:rPr>
        <w:t>:</w:t>
      </w:r>
    </w:p>
    <w:p w14:paraId="630D079F" w14:textId="7091ACF4" w:rsidR="0085478B" w:rsidRPr="007E1C87" w:rsidRDefault="007E1C87" w:rsidP="005803C6">
      <w:pPr>
        <w:shd w:val="clear" w:color="auto" w:fill="DEEAF6" w:themeFill="accent1" w:themeFillTint="33"/>
        <w:jc w:val="center"/>
        <w:rPr>
          <w:rFonts w:ascii="Arial" w:hAnsi="Arial" w:cs="Arial"/>
          <w:sz w:val="36"/>
          <w:szCs w:val="36"/>
        </w:rPr>
      </w:pP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Výzva k podání nabídky č. </w:t>
      </w:r>
      <w:r w:rsidR="00045674">
        <w:rPr>
          <w:rFonts w:ascii="Arial" w:hAnsi="Arial" w:cs="Arial"/>
          <w:b/>
          <w:color w:val="000000" w:themeColor="text1"/>
          <w:sz w:val="36"/>
          <w:szCs w:val="36"/>
        </w:rPr>
        <w:t>6</w:t>
      </w: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 – DNS pro dodávky hygienických a drogistických potřeb</w:t>
      </w:r>
    </w:p>
    <w:p w14:paraId="7CC2D5F8" w14:textId="77777777" w:rsidR="00B34FD3" w:rsidRPr="00B34FD3" w:rsidRDefault="00B34FD3" w:rsidP="00B34FD3">
      <w:pPr>
        <w:shd w:val="clear" w:color="auto" w:fill="FFFFFF" w:themeFill="background1"/>
        <w:tabs>
          <w:tab w:val="left" w:pos="3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792154" w:rsidRPr="00792154" w14:paraId="78A37C2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1AB64BE5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0" w:name="_Hlk35267537"/>
            <w:r w:rsidRPr="00792154">
              <w:rPr>
                <w:rFonts w:ascii="Arial" w:hAnsi="Arial" w:cs="Arial"/>
                <w:b/>
              </w:rPr>
              <w:t>Název účastníka (vč. právní formy):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E8A3F1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206154D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32DFEDFE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3B9F7B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0D11A44A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51018843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D5545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</w:tbl>
    <w:bookmarkEnd w:id="0"/>
    <w:p w14:paraId="2C137992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(dále jako „dodavatel“)</w:t>
      </w:r>
    </w:p>
    <w:p w14:paraId="022BA35F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jc w:val="both"/>
        <w:rPr>
          <w:rFonts w:ascii="Arial" w:eastAsia="Times New Roman" w:hAnsi="Arial" w:cs="Arial"/>
          <w:bCs/>
          <w:lang w:eastAsia="cs-CZ"/>
        </w:rPr>
      </w:pPr>
    </w:p>
    <w:p w14:paraId="5F271202" w14:textId="77777777" w:rsidR="00D95B4F" w:rsidRDefault="00D95B4F" w:rsidP="00D95B4F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Jako osoba oprávněná jednat jménem či za dodavatele tímto čestně prohlašuji, že dodavatel</w:t>
      </w:r>
      <w:r>
        <w:rPr>
          <w:rFonts w:ascii="Arial" w:hAnsi="Arial" w:cs="Arial"/>
        </w:rPr>
        <w:t xml:space="preserve"> ve smyslu:</w:t>
      </w:r>
    </w:p>
    <w:p w14:paraId="78EAADCB" w14:textId="77777777" w:rsidR="00D95B4F" w:rsidRDefault="00D95B4F" w:rsidP="00D95B4F">
      <w:pPr>
        <w:pStyle w:val="Odstavecseseznamem"/>
        <w:numPr>
          <w:ilvl w:val="1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</w:r>
    </w:p>
    <w:p w14:paraId="5E1A3822" w14:textId="77777777" w:rsidR="00D95B4F" w:rsidRDefault="00D95B4F" w:rsidP="00D95B4F">
      <w:pPr>
        <w:pStyle w:val="Odstavecseseznamem"/>
        <w:numPr>
          <w:ilvl w:val="1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2 odst. 2 </w:t>
      </w:r>
      <w:bookmarkStart w:id="1" w:name="_Hlk127800969"/>
      <w:r>
        <w:rPr>
          <w:rFonts w:ascii="Arial" w:hAnsi="Arial" w:cs="Arial"/>
        </w:rPr>
        <w:t>Nařízení Rady (EU) č. 208/2014 ze dne 5. března 2014, o omezujících opatřeních vůči některým osobám, subjektům a orgánům vzhledem k situaci na Ukrajině, v platném znění</w:t>
      </w:r>
      <w:bookmarkEnd w:id="1"/>
      <w:r>
        <w:rPr>
          <w:rFonts w:ascii="Arial" w:hAnsi="Arial" w:cs="Arial"/>
        </w:rPr>
        <w:t>, (dále jen „Nařízení č. 208/2014“), a</w:t>
      </w:r>
    </w:p>
    <w:p w14:paraId="2EE86611" w14:textId="77777777" w:rsidR="00D95B4F" w:rsidRDefault="00D95B4F" w:rsidP="00D95B4F">
      <w:pPr>
        <w:pStyle w:val="Odstavecseseznamem"/>
        <w:numPr>
          <w:ilvl w:val="1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2 odst. 2 Nařízení Rady (ES) č. 765/2006 ze dne 18. května 2006 o omezujících opatřeních vůči prezidentu Lukašenkovi a některým představitelům Běloruska, v platném znění, (dále jen „Nařízení č. 765/2006“), </w:t>
      </w:r>
    </w:p>
    <w:p w14:paraId="24A05B5E" w14:textId="77777777" w:rsidR="00D95B4F" w:rsidRDefault="00D95B4F" w:rsidP="00D95B4F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či orgánem nebo fyzickou nebo právnickou osobou, subjektem či orgánem s nimi spojeným uvedeným v příloze I Nařízení č. 269/2014, Nařízení č. 208/2014 nebo Nařízení č. 765/2006.</w:t>
      </w:r>
    </w:p>
    <w:p w14:paraId="36DDD9AD" w14:textId="27499E9C" w:rsidR="00D95B4F" w:rsidRPr="00B6135C" w:rsidRDefault="00D95B4F" w:rsidP="00D95B4F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B6135C">
        <w:rPr>
          <w:rFonts w:ascii="Arial" w:eastAsia="Times New Roman" w:hAnsi="Arial" w:cs="Arial"/>
          <w:bCs/>
          <w:lang w:eastAsia="cs-CZ"/>
        </w:rPr>
        <w:t xml:space="preserve">Jako osoba oprávněná jednat jménem či za dodavatele tímto čestně prohlašuji, že žádné finanční prostředky ani hospodářské zdroje nebudou pro účely plnění </w:t>
      </w:r>
      <w:r w:rsidR="00E673A0" w:rsidRPr="00B6135C">
        <w:rPr>
          <w:rFonts w:ascii="Arial" w:eastAsia="Times New Roman" w:hAnsi="Arial" w:cs="Arial"/>
          <w:bCs/>
          <w:lang w:eastAsia="cs-CZ"/>
        </w:rPr>
        <w:t>dané veřejné zakázky</w:t>
      </w:r>
      <w:r w:rsidRPr="00B6135C">
        <w:rPr>
          <w:rFonts w:ascii="Arial" w:hAnsi="Arial" w:cs="Arial"/>
        </w:rPr>
        <w:t>,</w:t>
      </w:r>
      <w:r w:rsidRPr="00B6135C">
        <w:rPr>
          <w:rFonts w:ascii="Arial" w:eastAsia="Times New Roman" w:hAnsi="Arial" w:cs="Arial"/>
          <w:bCs/>
          <w:lang w:eastAsia="cs-CZ"/>
        </w:rPr>
        <w:t xml:space="preserve"> přímo ani nepřímo zpřístupněny fyzickým nebo právnickým osobám, subjektům či orgánům uvedeným v příloze I </w:t>
      </w:r>
      <w:r w:rsidRPr="00B6135C">
        <w:rPr>
          <w:rFonts w:ascii="Arial" w:hAnsi="Arial" w:cs="Arial"/>
        </w:rPr>
        <w:t xml:space="preserve">Nařízení č. 269/2014, Nařízení č. 208/2014 nebo Nařízení č. 765/2006 </w:t>
      </w:r>
      <w:r w:rsidRPr="00B6135C">
        <w:rPr>
          <w:rFonts w:ascii="Arial" w:eastAsia="Times New Roman" w:hAnsi="Arial" w:cs="Arial"/>
          <w:bCs/>
          <w:lang w:eastAsia="cs-CZ"/>
        </w:rPr>
        <w:t>nebo v jejich prospěch.</w:t>
      </w:r>
    </w:p>
    <w:p w14:paraId="14FD7DD9" w14:textId="3EBD8000" w:rsidR="00B40DDA" w:rsidRPr="00D95B4F" w:rsidRDefault="00B40DDA" w:rsidP="00B6135C">
      <w:pPr>
        <w:widowControl w:val="0"/>
        <w:spacing w:before="240" w:after="240" w:line="276" w:lineRule="auto"/>
        <w:jc w:val="both"/>
      </w:pPr>
    </w:p>
    <w:sectPr w:rsidR="00B40DDA" w:rsidRPr="00D95B4F" w:rsidSect="00A45B94">
      <w:headerReference w:type="default" r:id="rId10"/>
      <w:footerReference w:type="default" r:id="rId11"/>
      <w:pgSz w:w="11906" w:h="16838"/>
      <w:pgMar w:top="851" w:right="1417" w:bottom="709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7E7D" w14:textId="77777777" w:rsidR="000D5CA9" w:rsidRDefault="000D5CA9" w:rsidP="000D5CA9">
      <w:pPr>
        <w:spacing w:after="0" w:line="240" w:lineRule="auto"/>
      </w:pPr>
      <w:r>
        <w:separator/>
      </w:r>
    </w:p>
  </w:endnote>
  <w:endnote w:type="continuationSeparator" w:id="0">
    <w:p w14:paraId="12D3DD79" w14:textId="77777777" w:rsidR="000D5CA9" w:rsidRDefault="000D5CA9" w:rsidP="000D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2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A5A8C" w14:textId="77777777" w:rsidR="00A45B94" w:rsidRDefault="00A45B94" w:rsidP="003F2DE5">
            <w:pPr>
              <w:pStyle w:val="Zpat"/>
              <w:jc w:val="right"/>
            </w:pPr>
          </w:p>
          <w:p w14:paraId="32FABB29" w14:textId="78414BEA" w:rsidR="003F2DE5" w:rsidRDefault="003F2DE5" w:rsidP="003F2DE5">
            <w:pPr>
              <w:pStyle w:val="Zpat"/>
              <w:jc w:val="right"/>
            </w:pPr>
            <w:r w:rsidRPr="00192383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9238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23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7A24" w14:textId="77777777" w:rsidR="003F2DE5" w:rsidRDefault="003F2DE5" w:rsidP="003F2DE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3B44" w14:textId="77777777" w:rsidR="000D5CA9" w:rsidRDefault="000D5CA9" w:rsidP="000D5CA9">
      <w:pPr>
        <w:spacing w:after="0" w:line="240" w:lineRule="auto"/>
      </w:pPr>
      <w:r>
        <w:separator/>
      </w:r>
    </w:p>
  </w:footnote>
  <w:footnote w:type="continuationSeparator" w:id="0">
    <w:p w14:paraId="1FAB8AB1" w14:textId="77777777" w:rsidR="000D5CA9" w:rsidRDefault="000D5CA9" w:rsidP="000D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7BCA" w14:textId="77777777" w:rsidR="009A227A" w:rsidRPr="009A227A" w:rsidRDefault="00EF0E19" w:rsidP="009A227A">
    <w:pPr>
      <w:spacing w:after="0"/>
      <w:jc w:val="right"/>
      <w:rPr>
        <w:rFonts w:ascii="Arial" w:hAnsi="Arial" w:cs="Arial"/>
        <w:sz w:val="20"/>
        <w:szCs w:val="20"/>
      </w:rPr>
    </w:pPr>
    <w:r w:rsidRPr="009A227A">
      <w:rPr>
        <w:rStyle w:val="Siln"/>
        <w:rFonts w:ascii="Arial" w:hAnsi="Arial" w:cs="Arial"/>
        <w:b w:val="0"/>
        <w:bCs w:val="0"/>
        <w:sz w:val="20"/>
        <w:szCs w:val="20"/>
      </w:rPr>
      <w:t xml:space="preserve">Příloha č. </w:t>
    </w:r>
    <w:r w:rsidR="009A642C" w:rsidRPr="009A227A">
      <w:rPr>
        <w:rStyle w:val="Siln"/>
        <w:rFonts w:ascii="Arial" w:hAnsi="Arial" w:cs="Arial"/>
        <w:b w:val="0"/>
        <w:bCs w:val="0"/>
        <w:sz w:val="20"/>
        <w:szCs w:val="20"/>
      </w:rPr>
      <w:t>5</w:t>
    </w:r>
    <w:r w:rsidR="00011A54" w:rsidRPr="009A227A">
      <w:rPr>
        <w:rStyle w:val="Siln"/>
        <w:rFonts w:ascii="Arial" w:hAnsi="Arial" w:cs="Arial"/>
        <w:b w:val="0"/>
        <w:bCs w:val="0"/>
        <w:sz w:val="20"/>
        <w:szCs w:val="20"/>
      </w:rPr>
      <w:t xml:space="preserve"> - </w:t>
    </w:r>
    <w:r w:rsidR="009A227A" w:rsidRPr="009A227A">
      <w:rPr>
        <w:rFonts w:ascii="Arial" w:hAnsi="Arial" w:cs="Arial"/>
        <w:sz w:val="20"/>
        <w:szCs w:val="20"/>
      </w:rPr>
      <w:t>STC/011815/ÚSF/2025/2</w:t>
    </w:r>
  </w:p>
  <w:p w14:paraId="1EFFA3F7" w14:textId="77777777" w:rsidR="009A227A" w:rsidRPr="009A227A" w:rsidRDefault="009A227A" w:rsidP="009A227A">
    <w:pPr>
      <w:spacing w:after="0"/>
      <w:jc w:val="right"/>
      <w:rPr>
        <w:rFonts w:ascii="Arial" w:hAnsi="Arial" w:cs="Arial"/>
        <w:sz w:val="20"/>
        <w:szCs w:val="20"/>
      </w:rPr>
    </w:pPr>
    <w:r w:rsidRPr="009A227A">
      <w:rPr>
        <w:rFonts w:ascii="Arial" w:hAnsi="Arial" w:cs="Arial"/>
        <w:sz w:val="20"/>
        <w:szCs w:val="20"/>
      </w:rPr>
      <w:t>R_STCSPS_0105397</w:t>
    </w:r>
  </w:p>
  <w:p w14:paraId="6518D78C" w14:textId="5041FB51" w:rsidR="009A642C" w:rsidRDefault="009A642C" w:rsidP="009A227A">
    <w:pPr>
      <w:spacing w:after="0"/>
      <w:jc w:val="right"/>
      <w:rPr>
        <w:rStyle w:val="Siln"/>
        <w:rFonts w:ascii="Arial" w:hAnsi="Arial" w:cs="Arial"/>
        <w:b w:val="0"/>
        <w:bCs w:val="0"/>
      </w:rPr>
    </w:pPr>
  </w:p>
  <w:p w14:paraId="0694E091" w14:textId="77777777" w:rsidR="00EF0E19" w:rsidRDefault="00EF0E19" w:rsidP="00EF0E19">
    <w:pPr>
      <w:pStyle w:val="Zhlav"/>
      <w:jc w:val="right"/>
      <w:rPr>
        <w:rFonts w:ascii="Arial" w:hAnsi="Arial" w:cs="Arial"/>
      </w:rPr>
    </w:pPr>
  </w:p>
  <w:p w14:paraId="65604F10" w14:textId="77777777" w:rsidR="009A227A" w:rsidRPr="000D5CA9" w:rsidRDefault="009A227A" w:rsidP="00EF0E19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3A6"/>
    <w:multiLevelType w:val="hybridMultilevel"/>
    <w:tmpl w:val="06BA5600"/>
    <w:lvl w:ilvl="0" w:tplc="CB364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393"/>
    <w:multiLevelType w:val="hybridMultilevel"/>
    <w:tmpl w:val="8F5AE8CC"/>
    <w:lvl w:ilvl="0" w:tplc="19AEB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6A87"/>
    <w:multiLevelType w:val="hybridMultilevel"/>
    <w:tmpl w:val="5D784FD2"/>
    <w:lvl w:ilvl="0" w:tplc="09369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5219">
    <w:abstractNumId w:val="0"/>
  </w:num>
  <w:num w:numId="2" w16cid:durableId="264508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250673">
    <w:abstractNumId w:val="2"/>
  </w:num>
  <w:num w:numId="4" w16cid:durableId="197594432">
    <w:abstractNumId w:val="4"/>
  </w:num>
  <w:num w:numId="5" w16cid:durableId="2105223764">
    <w:abstractNumId w:val="5"/>
  </w:num>
  <w:num w:numId="6" w16cid:durableId="122427897">
    <w:abstractNumId w:val="3"/>
  </w:num>
  <w:num w:numId="7" w16cid:durableId="839778402">
    <w:abstractNumId w:val="0"/>
  </w:num>
  <w:num w:numId="8" w16cid:durableId="1355183397">
    <w:abstractNumId w:val="1"/>
  </w:num>
  <w:num w:numId="9" w16cid:durableId="155400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9"/>
    <w:rsid w:val="00001FAB"/>
    <w:rsid w:val="00002A76"/>
    <w:rsid w:val="00011A54"/>
    <w:rsid w:val="000141B3"/>
    <w:rsid w:val="00022B31"/>
    <w:rsid w:val="00041A46"/>
    <w:rsid w:val="00045674"/>
    <w:rsid w:val="00054704"/>
    <w:rsid w:val="000A6CE3"/>
    <w:rsid w:val="000B0247"/>
    <w:rsid w:val="000C1B86"/>
    <w:rsid w:val="000D5CA9"/>
    <w:rsid w:val="000F3627"/>
    <w:rsid w:val="00147B03"/>
    <w:rsid w:val="001534DA"/>
    <w:rsid w:val="00192383"/>
    <w:rsid w:val="001B2485"/>
    <w:rsid w:val="001C0CEF"/>
    <w:rsid w:val="00211F15"/>
    <w:rsid w:val="00242CAB"/>
    <w:rsid w:val="00266508"/>
    <w:rsid w:val="00297BC2"/>
    <w:rsid w:val="002A1A0C"/>
    <w:rsid w:val="002E5BD7"/>
    <w:rsid w:val="00346420"/>
    <w:rsid w:val="003F2DE5"/>
    <w:rsid w:val="00430D7D"/>
    <w:rsid w:val="0049453B"/>
    <w:rsid w:val="004E1813"/>
    <w:rsid w:val="004E4713"/>
    <w:rsid w:val="00550CD9"/>
    <w:rsid w:val="005803C6"/>
    <w:rsid w:val="00592525"/>
    <w:rsid w:val="00597CCB"/>
    <w:rsid w:val="005A2571"/>
    <w:rsid w:val="00620CA9"/>
    <w:rsid w:val="006651A4"/>
    <w:rsid w:val="006876EB"/>
    <w:rsid w:val="0069434D"/>
    <w:rsid w:val="006E0DD4"/>
    <w:rsid w:val="006E1FE4"/>
    <w:rsid w:val="0075671E"/>
    <w:rsid w:val="007669AE"/>
    <w:rsid w:val="007859FE"/>
    <w:rsid w:val="00792154"/>
    <w:rsid w:val="007A46E1"/>
    <w:rsid w:val="007E1C87"/>
    <w:rsid w:val="007F7BF8"/>
    <w:rsid w:val="007F7F6B"/>
    <w:rsid w:val="008530FD"/>
    <w:rsid w:val="0085478B"/>
    <w:rsid w:val="008A3425"/>
    <w:rsid w:val="008A513D"/>
    <w:rsid w:val="008D4860"/>
    <w:rsid w:val="008D7149"/>
    <w:rsid w:val="008E30C0"/>
    <w:rsid w:val="009A227A"/>
    <w:rsid w:val="009A642C"/>
    <w:rsid w:val="009E3B9B"/>
    <w:rsid w:val="00A11534"/>
    <w:rsid w:val="00A364C8"/>
    <w:rsid w:val="00A45B94"/>
    <w:rsid w:val="00A6557E"/>
    <w:rsid w:val="00A709C5"/>
    <w:rsid w:val="00A8311F"/>
    <w:rsid w:val="00A92F96"/>
    <w:rsid w:val="00AA5244"/>
    <w:rsid w:val="00B07569"/>
    <w:rsid w:val="00B254CA"/>
    <w:rsid w:val="00B34FD3"/>
    <w:rsid w:val="00B40DDA"/>
    <w:rsid w:val="00B56C17"/>
    <w:rsid w:val="00B6135C"/>
    <w:rsid w:val="00B81339"/>
    <w:rsid w:val="00B86217"/>
    <w:rsid w:val="00B93BCE"/>
    <w:rsid w:val="00BA144F"/>
    <w:rsid w:val="00BA1F8D"/>
    <w:rsid w:val="00BB398F"/>
    <w:rsid w:val="00C71A51"/>
    <w:rsid w:val="00C8357A"/>
    <w:rsid w:val="00CA79C7"/>
    <w:rsid w:val="00CF6800"/>
    <w:rsid w:val="00D14F8C"/>
    <w:rsid w:val="00D60FE0"/>
    <w:rsid w:val="00D839BE"/>
    <w:rsid w:val="00D95B4F"/>
    <w:rsid w:val="00DB505A"/>
    <w:rsid w:val="00DC2390"/>
    <w:rsid w:val="00DC5B9B"/>
    <w:rsid w:val="00E14010"/>
    <w:rsid w:val="00E22B1B"/>
    <w:rsid w:val="00E3450D"/>
    <w:rsid w:val="00E673A0"/>
    <w:rsid w:val="00E6770E"/>
    <w:rsid w:val="00EB1DBD"/>
    <w:rsid w:val="00EB493D"/>
    <w:rsid w:val="00EC0DAF"/>
    <w:rsid w:val="00EC4CF4"/>
    <w:rsid w:val="00ED31AD"/>
    <w:rsid w:val="00EF0E19"/>
    <w:rsid w:val="00F00D0E"/>
    <w:rsid w:val="00F24A6E"/>
    <w:rsid w:val="00F35DA7"/>
    <w:rsid w:val="00F83980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554B960"/>
  <w15:chartTrackingRefBased/>
  <w15:docId w15:val="{E548DD22-BB34-4BF1-98F3-A9676300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1C8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CA9"/>
  </w:style>
  <w:style w:type="paragraph" w:styleId="Zpat">
    <w:name w:val="footer"/>
    <w:basedOn w:val="Normln"/>
    <w:link w:val="Zpat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CA9"/>
  </w:style>
  <w:style w:type="paragraph" w:styleId="Revize">
    <w:name w:val="Revision"/>
    <w:hidden/>
    <w:uiPriority w:val="99"/>
    <w:semiHidden/>
    <w:rsid w:val="007921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0D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1B2485"/>
    <w:rPr>
      <w:b/>
      <w:bCs/>
    </w:rPr>
  </w:style>
  <w:style w:type="paragraph" w:customStyle="1" w:styleId="Default">
    <w:name w:val="Default"/>
    <w:rsid w:val="00BA144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3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B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B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B9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E1C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STC/007506/ÚSF/2025/2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R_STCSPS_0100167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5_ČP k aplikovaným sankcím.docx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A9BFA186-BE0F-4E31-8839-CC89B00E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04172-04DF-41FA-8797-EAFBC598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36FDD-9119-4F46-8952-8F0AC08D5B98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Nádvorníková Petra</cp:lastModifiedBy>
  <cp:revision>11</cp:revision>
  <dcterms:created xsi:type="dcterms:W3CDTF">2024-05-29T10:57:00Z</dcterms:created>
  <dcterms:modified xsi:type="dcterms:W3CDTF">2025-08-15T10:13:00Z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