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E267F0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627B9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FD7901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48526FB4" w:rsidR="00FD7901" w:rsidRPr="00E22483" w:rsidRDefault="00FD7901" w:rsidP="00FD790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7DD9E013" w:rsidR="00FD7901" w:rsidRPr="00FE2577" w:rsidRDefault="00740CEA" w:rsidP="00FD790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40CEA">
              <w:rPr>
                <w:rFonts w:cs="Calibri"/>
                <w:b/>
                <w:bCs/>
                <w:color w:val="004666"/>
                <w:sz w:val="28"/>
                <w:szCs w:val="28"/>
              </w:rPr>
              <w:t>Nákup prvků univerzálního kabelážního systému pro technologie ICT</w:t>
            </w:r>
          </w:p>
        </w:tc>
      </w:tr>
      <w:tr w:rsidR="00FD7901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13A3F58F" w:rsidR="00FD7901" w:rsidRDefault="00FD7901" w:rsidP="00FD790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381BD457" w:rsidR="00FD7901" w:rsidRPr="00197300" w:rsidRDefault="00FD7901" w:rsidP="00FD790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587C">
              <w:rPr>
                <w:rFonts w:cs="Arial"/>
                <w:bCs/>
                <w:szCs w:val="18"/>
              </w:rPr>
              <w:t>VZ202</w:t>
            </w:r>
            <w:r>
              <w:rPr>
                <w:rFonts w:cs="Arial"/>
                <w:bCs/>
                <w:szCs w:val="18"/>
              </w:rPr>
              <w:t>5</w:t>
            </w:r>
            <w:r w:rsidRPr="00D7587C">
              <w:rPr>
                <w:rFonts w:cs="Arial"/>
                <w:bCs/>
                <w:szCs w:val="18"/>
              </w:rPr>
              <w:t>0</w:t>
            </w:r>
            <w:r w:rsidR="00740CEA">
              <w:rPr>
                <w:rFonts w:cs="Arial"/>
                <w:bCs/>
                <w:szCs w:val="18"/>
              </w:rPr>
              <w:t>30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740CEA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1FAD" w14:textId="77777777" w:rsidR="00CF1E42" w:rsidRDefault="00CF1E42" w:rsidP="003A4756">
      <w:r>
        <w:separator/>
      </w:r>
    </w:p>
  </w:endnote>
  <w:endnote w:type="continuationSeparator" w:id="0">
    <w:p w14:paraId="2FE33FC7" w14:textId="77777777" w:rsidR="00CF1E42" w:rsidRDefault="00CF1E42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fill o:detectmouseclick="t"/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E206" w14:textId="77777777" w:rsidR="00CF1E42" w:rsidRDefault="00CF1E42" w:rsidP="003A4756">
      <w:r>
        <w:separator/>
      </w:r>
    </w:p>
  </w:footnote>
  <w:footnote w:type="continuationSeparator" w:id="0">
    <w:p w14:paraId="1C653664" w14:textId="77777777" w:rsidR="00CF1E42" w:rsidRDefault="00CF1E4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068A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0CEA"/>
    <w:rsid w:val="00742815"/>
    <w:rsid w:val="00745FB7"/>
    <w:rsid w:val="00763BF0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1AB0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1E42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D7901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dcd6cc201775e7646b030b8d717c7bf8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ac3b2a9c4b67a4c41ed1d15320c812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640A1438-0AC6-44DD-8887-CF45F2AEC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45</cp:revision>
  <cp:lastPrinted>2022-05-06T14:21:00Z</cp:lastPrinted>
  <dcterms:created xsi:type="dcterms:W3CDTF">2023-07-13T10:15:00Z</dcterms:created>
  <dcterms:modified xsi:type="dcterms:W3CDTF">2025-11-12T07:15:00Z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