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39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6562"/>
      </w:tblGrid>
      <w:tr w:rsidR="003218B8" w:rsidRPr="00197300" w14:paraId="05256FE0" w14:textId="77777777" w:rsidTr="004D7CA8">
        <w:trPr>
          <w:jc w:val="center"/>
        </w:trPr>
        <w:tc>
          <w:tcPr>
            <w:tcW w:w="321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62" w:type="dxa"/>
            <w:tcBorders>
              <w:bottom w:val="single" w:sz="4" w:space="0" w:color="auto"/>
            </w:tcBorders>
            <w:vAlign w:val="center"/>
          </w:tcPr>
          <w:p w14:paraId="56E75E9C" w14:textId="7E7EE03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C5064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Seznam </w:t>
            </w:r>
            <w:r w:rsidR="00F45268">
              <w:rPr>
                <w:rFonts w:cs="Calibri"/>
                <w:b/>
                <w:bCs/>
                <w:color w:val="009EE0"/>
                <w:sz w:val="24"/>
                <w:szCs w:val="24"/>
              </w:rPr>
              <w:t>V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ýznamných </w:t>
            </w:r>
            <w:r w:rsidR="00272D15">
              <w:rPr>
                <w:rFonts w:cs="Calibri"/>
                <w:b/>
                <w:bCs/>
                <w:color w:val="009EE0"/>
                <w:sz w:val="24"/>
                <w:szCs w:val="24"/>
              </w:rPr>
              <w:t>dodávek</w:t>
            </w:r>
          </w:p>
        </w:tc>
      </w:tr>
      <w:tr w:rsidR="004D7CA8" w:rsidRPr="00FE2577" w14:paraId="2CE1D977" w14:textId="77777777" w:rsidTr="004D7CA8">
        <w:trPr>
          <w:jc w:val="center"/>
        </w:trPr>
        <w:tc>
          <w:tcPr>
            <w:tcW w:w="3219" w:type="dxa"/>
            <w:vAlign w:val="center"/>
          </w:tcPr>
          <w:p w14:paraId="01F412E8" w14:textId="38FDD776" w:rsidR="004D7CA8" w:rsidRPr="00E22483" w:rsidRDefault="004D7CA8" w:rsidP="004D7CA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562" w:type="dxa"/>
            <w:vAlign w:val="center"/>
          </w:tcPr>
          <w:p w14:paraId="0B85F3AD" w14:textId="5B89064E" w:rsidR="004D7CA8" w:rsidRPr="004D7CA8" w:rsidRDefault="004D7CA8" w:rsidP="004D7CA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2060"/>
                <w:sz w:val="28"/>
                <w:szCs w:val="28"/>
                <w:highlight w:val="cyan"/>
              </w:rPr>
            </w:pPr>
            <w:r w:rsidRPr="004D7CA8">
              <w:rPr>
                <w:rFonts w:cs="Arial"/>
                <w:b/>
                <w:bCs/>
                <w:color w:val="002060"/>
                <w:sz w:val="28"/>
                <w:szCs w:val="28"/>
              </w:rPr>
              <w:t xml:space="preserve">Dodávka a implementace HW a SW aplikační </w:t>
            </w:r>
            <w:proofErr w:type="spellStart"/>
            <w:r w:rsidRPr="004D7CA8">
              <w:rPr>
                <w:rFonts w:cs="Arial"/>
                <w:b/>
                <w:bCs/>
                <w:color w:val="002060"/>
                <w:sz w:val="28"/>
                <w:szCs w:val="28"/>
              </w:rPr>
              <w:t>Gateway</w:t>
            </w:r>
            <w:proofErr w:type="spellEnd"/>
          </w:p>
        </w:tc>
      </w:tr>
      <w:tr w:rsidR="00BF552C" w:rsidRPr="00FE2577" w14:paraId="533B86C4" w14:textId="77777777" w:rsidTr="004D7CA8">
        <w:trPr>
          <w:jc w:val="center"/>
        </w:trPr>
        <w:tc>
          <w:tcPr>
            <w:tcW w:w="3219" w:type="dxa"/>
            <w:vAlign w:val="center"/>
          </w:tcPr>
          <w:p w14:paraId="1D06A057" w14:textId="36892355" w:rsidR="00BF552C" w:rsidRDefault="00BF552C" w:rsidP="00BF552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562" w:type="dxa"/>
            <w:vAlign w:val="center"/>
          </w:tcPr>
          <w:p w14:paraId="2241D956" w14:textId="1B8ABB32" w:rsidR="00BF552C" w:rsidRPr="009061E2" w:rsidRDefault="00BF552C" w:rsidP="00BF552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A24C73">
              <w:rPr>
                <w:szCs w:val="18"/>
              </w:rPr>
              <w:t>VZ202</w:t>
            </w:r>
            <w:r w:rsidR="004D7CA8">
              <w:rPr>
                <w:szCs w:val="18"/>
              </w:rPr>
              <w:t>6023</w:t>
            </w:r>
          </w:p>
        </w:tc>
      </w:tr>
      <w:tr w:rsidR="000F3AD0" w:rsidRPr="00FE2577" w14:paraId="13F3C6C2" w14:textId="77777777" w:rsidTr="004D7CA8">
        <w:trPr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D7CA8">
        <w:trPr>
          <w:jc w:val="center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D7CA8">
        <w:trPr>
          <w:jc w:val="center"/>
        </w:trPr>
        <w:tc>
          <w:tcPr>
            <w:tcW w:w="321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6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D7CA8">
        <w:trPr>
          <w:jc w:val="center"/>
        </w:trPr>
        <w:tc>
          <w:tcPr>
            <w:tcW w:w="321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6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D7CA8">
        <w:trPr>
          <w:jc w:val="center"/>
        </w:trPr>
        <w:tc>
          <w:tcPr>
            <w:tcW w:w="321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6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D7CA8">
        <w:trPr>
          <w:jc w:val="center"/>
        </w:trPr>
        <w:tc>
          <w:tcPr>
            <w:tcW w:w="321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6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D7CA8">
        <w:trPr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381BC39" w14:textId="77777777" w:rsidR="00F164BA" w:rsidRDefault="00F164BA" w:rsidP="009C1819">
      <w:pPr>
        <w:spacing w:before="480" w:after="240" w:line="276" w:lineRule="auto"/>
        <w:rPr>
          <w:rFonts w:eastAsia="Times New Roman" w:cs="Segoe UI"/>
          <w:bCs/>
          <w:szCs w:val="18"/>
          <w:lang w:eastAsia="cs-CZ"/>
        </w:rPr>
      </w:pPr>
    </w:p>
    <w:p w14:paraId="1FF92200" w14:textId="431E9306" w:rsidR="00C33C05" w:rsidRPr="005C3F66" w:rsidRDefault="00F164BA" w:rsidP="009C1819">
      <w:pPr>
        <w:spacing w:before="480" w:after="240" w:line="276" w:lineRule="auto"/>
        <w:rPr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br w:type="column"/>
      </w:r>
      <w:r w:rsidR="00C33C05" w:rsidRPr="00861768">
        <w:rPr>
          <w:rFonts w:eastAsia="Times New Roman" w:cs="Segoe UI"/>
          <w:bCs/>
          <w:szCs w:val="18"/>
          <w:lang w:eastAsia="cs-CZ"/>
        </w:rPr>
        <w:lastRenderedPageBreak/>
        <w:t xml:space="preserve">Dodavatel tímto za účelem prokázání splnění technického kvalifikačního předpokladu dle zadávací dokumentace </w:t>
      </w:r>
      <w:r w:rsidR="00C33C05">
        <w:rPr>
          <w:rFonts w:eastAsia="Times New Roman" w:cs="Segoe UI"/>
          <w:bCs/>
          <w:szCs w:val="18"/>
          <w:lang w:eastAsia="cs-CZ"/>
        </w:rPr>
        <w:t>Veřejné zakázky</w:t>
      </w:r>
      <w:r w:rsidR="00C33C05" w:rsidRPr="00861768">
        <w:rPr>
          <w:rFonts w:eastAsia="Times New Roman" w:cs="Segoe UI"/>
          <w:bCs/>
          <w:szCs w:val="18"/>
          <w:lang w:eastAsia="cs-CZ"/>
        </w:rPr>
        <w:t xml:space="preserve"> předkládá následující seznam významných </w:t>
      </w:r>
      <w:r w:rsidR="00272D15">
        <w:rPr>
          <w:rFonts w:eastAsia="Times New Roman" w:cs="Segoe UI"/>
          <w:bCs/>
          <w:szCs w:val="18"/>
          <w:lang w:eastAsia="cs-CZ"/>
        </w:rPr>
        <w:t>dodávek</w:t>
      </w:r>
      <w:r w:rsidR="00C33C05" w:rsidRPr="00861768">
        <w:rPr>
          <w:rFonts w:eastAsia="Times New Roman" w:cs="Segoe UI"/>
          <w:bCs/>
          <w:szCs w:val="18"/>
          <w:lang w:eastAsia="cs-CZ"/>
        </w:rPr>
        <w:t xml:space="preserve"> (dále jen „</w:t>
      </w:r>
      <w:r w:rsidR="00C33C05" w:rsidRPr="00861768">
        <w:rPr>
          <w:rFonts w:eastAsia="Times New Roman" w:cs="Segoe UI"/>
          <w:b/>
          <w:szCs w:val="18"/>
          <w:lang w:eastAsia="cs-CZ"/>
        </w:rPr>
        <w:t xml:space="preserve">Významná </w:t>
      </w:r>
      <w:r w:rsidR="00272D15">
        <w:rPr>
          <w:rFonts w:eastAsia="Times New Roman" w:cs="Segoe UI"/>
          <w:b/>
          <w:szCs w:val="18"/>
          <w:lang w:eastAsia="cs-CZ"/>
        </w:rPr>
        <w:t>dodávka</w:t>
      </w:r>
      <w:r w:rsidR="00C33C05" w:rsidRPr="00861768">
        <w:rPr>
          <w:rFonts w:eastAsia="Times New Roman" w:cs="Segoe UI"/>
          <w:bCs/>
          <w:szCs w:val="18"/>
          <w:lang w:eastAsia="cs-CZ"/>
        </w:rPr>
        <w:t xml:space="preserve">“) </w:t>
      </w:r>
      <w:r w:rsidR="00C33C05">
        <w:rPr>
          <w:rFonts w:eastAsia="Times New Roman" w:cs="Segoe UI"/>
          <w:bCs/>
          <w:szCs w:val="18"/>
          <w:lang w:eastAsia="cs-CZ"/>
        </w:rPr>
        <w:t>poskytnutých</w:t>
      </w:r>
      <w:r w:rsidR="00C33C05" w:rsidRPr="00861768">
        <w:rPr>
          <w:rFonts w:eastAsia="Times New Roman" w:cs="Segoe UI"/>
          <w:bCs/>
          <w:szCs w:val="18"/>
          <w:lang w:eastAsia="cs-CZ"/>
        </w:rPr>
        <w:t xml:space="preserve"> Dodavatelem za poslední 3 roky před zahájením zadávacího řízení Veřejné zakázky (tzv. </w:t>
      </w:r>
      <w:r w:rsidR="00C33C05">
        <w:rPr>
          <w:rFonts w:eastAsia="Times New Roman" w:cs="Segoe UI"/>
          <w:bCs/>
          <w:szCs w:val="18"/>
          <w:lang w:eastAsia="cs-CZ"/>
        </w:rPr>
        <w:t>r</w:t>
      </w:r>
      <w:r w:rsidR="00C33C05" w:rsidRPr="00861768">
        <w:rPr>
          <w:rFonts w:eastAsia="Times New Roman" w:cs="Segoe UI"/>
          <w:bCs/>
          <w:szCs w:val="18"/>
          <w:lang w:eastAsia="cs-CZ"/>
        </w:rPr>
        <w:t>ozhodné období, čímž se rozumí 3 roky zpět od data zahájení tohoto zadávacího řízení Veřejné zakázky</w:t>
      </w:r>
      <w:r w:rsidR="00C33C05">
        <w:rPr>
          <w:rFonts w:eastAsia="Times New Roman" w:cs="Segoe UI"/>
          <w:bCs/>
          <w:szCs w:val="18"/>
          <w:lang w:eastAsia="cs-CZ"/>
        </w:rPr>
        <w:t xml:space="preserve"> (dále jen „</w:t>
      </w:r>
      <w:r w:rsidR="00C33C05" w:rsidRPr="004A48BD">
        <w:rPr>
          <w:rFonts w:eastAsia="Times New Roman" w:cs="Segoe UI"/>
          <w:b/>
          <w:szCs w:val="18"/>
          <w:lang w:eastAsia="cs-CZ"/>
        </w:rPr>
        <w:t>Rozhodné období</w:t>
      </w:r>
      <w:r w:rsidR="00C33C05">
        <w:rPr>
          <w:rFonts w:eastAsia="Times New Roman" w:cs="Segoe UI"/>
          <w:bCs/>
          <w:szCs w:val="18"/>
          <w:lang w:eastAsia="cs-CZ"/>
        </w:rPr>
        <w:t>“</w:t>
      </w:r>
      <w:r w:rsidR="00C33C05" w:rsidRPr="00861768">
        <w:rPr>
          <w:rFonts w:eastAsia="Times New Roman" w:cs="Segoe UI"/>
          <w:bCs/>
          <w:szCs w:val="18"/>
          <w:lang w:eastAsia="cs-CZ"/>
        </w:rPr>
        <w:t>) a současně čestně prohlašuje, že veškeré údaje uvedené v tomto seznamu Významných</w:t>
      </w:r>
      <w:r w:rsidR="00FD37F9">
        <w:rPr>
          <w:rFonts w:eastAsia="Times New Roman" w:cs="Segoe UI"/>
          <w:bCs/>
          <w:szCs w:val="18"/>
          <w:lang w:eastAsia="cs-CZ"/>
        </w:rPr>
        <w:t xml:space="preserve"> dodávek</w:t>
      </w:r>
      <w:r w:rsidR="00C33C05" w:rsidRPr="00861768">
        <w:rPr>
          <w:rFonts w:eastAsia="Times New Roman" w:cs="Segoe UI"/>
          <w:bCs/>
          <w:szCs w:val="18"/>
          <w:lang w:eastAsia="cs-CZ"/>
        </w:rPr>
        <w:t xml:space="preserve"> jsou pravdivé</w:t>
      </w:r>
      <w:r w:rsidR="00C33C05">
        <w:rPr>
          <w:rFonts w:eastAsia="Times New Roman" w:cs="Segoe UI"/>
          <w:bCs/>
          <w:szCs w:val="18"/>
          <w:lang w:eastAsia="cs-CZ"/>
        </w:rPr>
        <w:t>.</w:t>
      </w: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2348"/>
        <w:gridCol w:w="4167"/>
      </w:tblGrid>
      <w:tr w:rsidR="00E541F9" w:rsidRPr="00B83141" w14:paraId="3A63A55F" w14:textId="77777777" w:rsidTr="00E80B22">
        <w:trPr>
          <w:cantSplit/>
          <w:jc w:val="center"/>
        </w:trPr>
        <w:tc>
          <w:tcPr>
            <w:tcW w:w="9497" w:type="dxa"/>
            <w:gridSpan w:val="3"/>
            <w:shd w:val="clear" w:color="auto" w:fill="009EE0"/>
            <w:vAlign w:val="center"/>
          </w:tcPr>
          <w:p w14:paraId="23F2F311" w14:textId="599C5CD1" w:rsidR="00E541F9" w:rsidRPr="009A5AA8" w:rsidRDefault="00E541F9" w:rsidP="005C3F66">
            <w:pPr>
              <w:keepNext/>
              <w:keepLines/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</w:t>
            </w:r>
            <w:r w:rsidR="00272D15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dodávka 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č. 1</w:t>
            </w:r>
            <w:r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E541F9" w:rsidRPr="00B83141" w14:paraId="532EC7FF" w14:textId="77777777" w:rsidTr="00E80B22">
        <w:trPr>
          <w:cantSplit/>
          <w:jc w:val="center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1BCC1152" w14:textId="7FEBF98E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bookmarkStart w:id="0" w:name="_Hlk219481719"/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272D15">
              <w:rPr>
                <w:rFonts w:eastAsia="Times New Roman" w:cs="Segoe UI"/>
                <w:b/>
                <w:bCs/>
                <w:szCs w:val="18"/>
                <w:lang w:eastAsia="cs-CZ"/>
              </w:rPr>
              <w:t>dodávky</w:t>
            </w:r>
          </w:p>
        </w:tc>
        <w:tc>
          <w:tcPr>
            <w:tcW w:w="6515" w:type="dxa"/>
            <w:gridSpan w:val="2"/>
            <w:vAlign w:val="center"/>
          </w:tcPr>
          <w:p w14:paraId="7EC1282A" w14:textId="77777777" w:rsidR="00E541F9" w:rsidRPr="005C6707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541F9" w:rsidRPr="00B83141" w14:paraId="2ADB54FC" w14:textId="77777777" w:rsidTr="00E80B22">
        <w:trPr>
          <w:cantSplit/>
          <w:jc w:val="center"/>
        </w:trPr>
        <w:tc>
          <w:tcPr>
            <w:tcW w:w="2982" w:type="dxa"/>
            <w:vMerge w:val="restart"/>
            <w:shd w:val="clear" w:color="auto" w:fill="D9D9D9" w:themeFill="background1" w:themeFillShade="D9"/>
            <w:vAlign w:val="center"/>
          </w:tcPr>
          <w:p w14:paraId="44BB5B7A" w14:textId="5EE73FA4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272D15">
              <w:rPr>
                <w:rFonts w:eastAsia="Times New Roman" w:cs="Segoe UI"/>
                <w:b/>
                <w:bCs/>
                <w:szCs w:val="18"/>
                <w:lang w:eastAsia="cs-CZ"/>
              </w:rPr>
              <w:t>dodávky</w:t>
            </w:r>
          </w:p>
        </w:tc>
        <w:tc>
          <w:tcPr>
            <w:tcW w:w="2348" w:type="dxa"/>
            <w:vAlign w:val="center"/>
          </w:tcPr>
          <w:p w14:paraId="62B128FE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4167" w:type="dxa"/>
            <w:vAlign w:val="center"/>
          </w:tcPr>
          <w:p w14:paraId="417E71AA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541F9" w:rsidRPr="00B83141" w14:paraId="1589546B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3B58134D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3CE93CF3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4167" w:type="dxa"/>
            <w:vAlign w:val="center"/>
          </w:tcPr>
          <w:p w14:paraId="5AD41729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541F9" w:rsidRPr="00B83141" w14:paraId="577579FB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50783C26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2FA86F3F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4167" w:type="dxa"/>
            <w:vAlign w:val="center"/>
          </w:tcPr>
          <w:p w14:paraId="6BC09DE0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541F9" w:rsidRPr="00B83141" w14:paraId="11BB1804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50D589B2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2B1040A4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4167" w:type="dxa"/>
            <w:vAlign w:val="center"/>
          </w:tcPr>
          <w:p w14:paraId="298C984A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541F9" w:rsidRPr="00B83141" w14:paraId="6D076172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51950FB8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5E88DD82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4167" w:type="dxa"/>
            <w:vAlign w:val="center"/>
          </w:tcPr>
          <w:p w14:paraId="43A6B1FF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541F9" w:rsidRPr="00B83141" w14:paraId="43C6B5BF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4F323C23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5539EFF1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4167" w:type="dxa"/>
            <w:vAlign w:val="center"/>
          </w:tcPr>
          <w:p w14:paraId="2AB6D99A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27E84" w:rsidRPr="00B83141" w14:paraId="2B088E3F" w14:textId="77777777" w:rsidTr="00E80B22">
        <w:trPr>
          <w:cantSplit/>
          <w:jc w:val="center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39374132" w14:textId="557C9A45" w:rsidR="00F27E84" w:rsidRPr="00562812" w:rsidRDefault="00F27E84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272D15">
              <w:rPr>
                <w:rFonts w:eastAsia="Times New Roman" w:cs="Segoe UI"/>
                <w:b/>
                <w:bCs/>
                <w:szCs w:val="18"/>
                <w:lang w:eastAsia="cs-CZ"/>
              </w:rPr>
              <w:t>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515" w:type="dxa"/>
            <w:gridSpan w:val="2"/>
            <w:vAlign w:val="center"/>
          </w:tcPr>
          <w:p w14:paraId="17CCE8B8" w14:textId="77777777" w:rsidR="00F27E84" w:rsidRPr="00B83141" w:rsidRDefault="00F27E84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A793F" w:rsidRPr="00B83141" w14:paraId="7ED1C2FF" w14:textId="77777777" w:rsidTr="00E80B22">
        <w:trPr>
          <w:cantSplit/>
          <w:jc w:val="center"/>
        </w:trPr>
        <w:tc>
          <w:tcPr>
            <w:tcW w:w="2982" w:type="dxa"/>
            <w:vMerge w:val="restart"/>
            <w:shd w:val="clear" w:color="auto" w:fill="D9D9D9" w:themeFill="background1" w:themeFillShade="D9"/>
            <w:vAlign w:val="center"/>
          </w:tcPr>
          <w:p w14:paraId="0245D198" w14:textId="151822A7" w:rsidR="008A793F" w:rsidRPr="00B83141" w:rsidRDefault="008A793F" w:rsidP="008A79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Použité technologie</w:t>
            </w:r>
          </w:p>
        </w:tc>
        <w:tc>
          <w:tcPr>
            <w:tcW w:w="2348" w:type="dxa"/>
            <w:vAlign w:val="center"/>
          </w:tcPr>
          <w:p w14:paraId="4CDD596B" w14:textId="49023C6F" w:rsidR="008A793F" w:rsidRPr="005B436D" w:rsidRDefault="002F5387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2F5387">
              <w:rPr>
                <w:rFonts w:eastAsia="Times New Roman" w:cs="Segoe UI"/>
                <w:bCs/>
                <w:szCs w:val="18"/>
                <w:lang w:eastAsia="cs-CZ"/>
              </w:rPr>
              <w:t xml:space="preserve">HW </w:t>
            </w:r>
            <w:proofErr w:type="spellStart"/>
            <w:r w:rsidRPr="002F5387">
              <w:rPr>
                <w:rFonts w:eastAsia="Times New Roman" w:cs="Segoe UI"/>
                <w:bCs/>
                <w:szCs w:val="18"/>
                <w:lang w:eastAsia="cs-CZ"/>
              </w:rPr>
              <w:t>appliance</w:t>
            </w:r>
            <w:proofErr w:type="spellEnd"/>
            <w:r w:rsidRPr="002F5387">
              <w:rPr>
                <w:rFonts w:eastAsia="Times New Roman" w:cs="Segoe UI"/>
                <w:bCs/>
                <w:szCs w:val="18"/>
                <w:lang w:eastAsia="cs-CZ"/>
              </w:rPr>
              <w:t xml:space="preserve"> výrobce</w:t>
            </w:r>
          </w:p>
        </w:tc>
        <w:tc>
          <w:tcPr>
            <w:tcW w:w="4167" w:type="dxa"/>
            <w:vAlign w:val="center"/>
          </w:tcPr>
          <w:p w14:paraId="4B866B5E" w14:textId="1666008B" w:rsidR="008A793F" w:rsidRPr="005B436D" w:rsidRDefault="008A793F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8A793F" w:rsidRPr="00B83141" w14:paraId="684A1359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5032BD47" w14:textId="133D6DAC" w:rsidR="008A793F" w:rsidRPr="00B83141" w:rsidRDefault="008A793F" w:rsidP="008A79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45942462" w14:textId="1C4DC199" w:rsidR="008A793F" w:rsidRPr="005B436D" w:rsidRDefault="007931DB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7931DB">
              <w:rPr>
                <w:rFonts w:eastAsia="Times New Roman" w:cs="Segoe UI"/>
                <w:bCs/>
                <w:szCs w:val="18"/>
                <w:lang w:eastAsia="cs-CZ"/>
              </w:rPr>
              <w:t>Virtuální server</w:t>
            </w:r>
          </w:p>
        </w:tc>
        <w:tc>
          <w:tcPr>
            <w:tcW w:w="4167" w:type="dxa"/>
            <w:vAlign w:val="center"/>
          </w:tcPr>
          <w:p w14:paraId="5F44AA67" w14:textId="77777777" w:rsidR="008A793F" w:rsidRPr="005B436D" w:rsidRDefault="008A793F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FF64B0" w:rsidRPr="00B83141" w14:paraId="0ED03EB9" w14:textId="77777777" w:rsidTr="00E80B22">
        <w:trPr>
          <w:cantSplit/>
          <w:jc w:val="center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4A84C2F3" w14:textId="61CD1E42" w:rsidR="00FF64B0" w:rsidRPr="00D97192" w:rsidRDefault="00FF64B0" w:rsidP="00FF64B0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Významnou </w:t>
            </w:r>
            <w:r w:rsidR="00272D15">
              <w:rPr>
                <w:rFonts w:eastAsia="Times New Roman" w:cs="Segoe UI"/>
                <w:b/>
                <w:bCs/>
                <w:szCs w:val="18"/>
                <w:lang w:eastAsia="cs-CZ"/>
              </w:rPr>
              <w:t>dodávku</w:t>
            </w:r>
          </w:p>
        </w:tc>
        <w:tc>
          <w:tcPr>
            <w:tcW w:w="6515" w:type="dxa"/>
            <w:gridSpan w:val="2"/>
            <w:vAlign w:val="center"/>
          </w:tcPr>
          <w:p w14:paraId="6237B965" w14:textId="77777777" w:rsidR="00FF64B0" w:rsidRPr="00B83141" w:rsidRDefault="00FF64B0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</w:t>
            </w:r>
          </w:p>
        </w:tc>
      </w:tr>
      <w:bookmarkEnd w:id="0"/>
      <w:tr w:rsidR="00FF64B0" w:rsidRPr="00B83141" w14:paraId="18BDA56A" w14:textId="77777777" w:rsidTr="00E80B22">
        <w:trPr>
          <w:cantSplit/>
          <w:jc w:val="center"/>
        </w:trPr>
        <w:tc>
          <w:tcPr>
            <w:tcW w:w="9497" w:type="dxa"/>
            <w:gridSpan w:val="3"/>
            <w:shd w:val="clear" w:color="auto" w:fill="009EE0"/>
            <w:vAlign w:val="center"/>
          </w:tcPr>
          <w:p w14:paraId="6602E951" w14:textId="2860939A" w:rsidR="00FF64B0" w:rsidRPr="009A5AA8" w:rsidRDefault="00FF64B0" w:rsidP="005C3F66">
            <w:pPr>
              <w:keepNext/>
              <w:keepLines/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</w:t>
            </w:r>
            <w:r w:rsidR="00272D15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dodávka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272D15" w:rsidRPr="005C6707" w14:paraId="28EFCEC8" w14:textId="77777777" w:rsidTr="00E80B22">
        <w:trPr>
          <w:cantSplit/>
          <w:jc w:val="center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7A42C40D" w14:textId="34AD5D81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6515" w:type="dxa"/>
            <w:gridSpan w:val="2"/>
            <w:vAlign w:val="center"/>
          </w:tcPr>
          <w:p w14:paraId="6E680E0C" w14:textId="77777777" w:rsidR="00272D15" w:rsidRPr="005C6707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B83141" w14:paraId="57C26D0C" w14:textId="77777777" w:rsidTr="00E80B22">
        <w:trPr>
          <w:cantSplit/>
          <w:jc w:val="center"/>
        </w:trPr>
        <w:tc>
          <w:tcPr>
            <w:tcW w:w="2982" w:type="dxa"/>
            <w:vMerge w:val="restart"/>
            <w:shd w:val="clear" w:color="auto" w:fill="D9D9D9" w:themeFill="background1" w:themeFillShade="D9"/>
            <w:vAlign w:val="center"/>
          </w:tcPr>
          <w:p w14:paraId="12DCA234" w14:textId="7770FD35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2348" w:type="dxa"/>
            <w:vAlign w:val="center"/>
          </w:tcPr>
          <w:p w14:paraId="35476CAC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4167" w:type="dxa"/>
            <w:vAlign w:val="center"/>
          </w:tcPr>
          <w:p w14:paraId="1020DCC7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B83141" w14:paraId="73647348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58DE4C62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63254270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4167" w:type="dxa"/>
            <w:vAlign w:val="center"/>
          </w:tcPr>
          <w:p w14:paraId="27729FAD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B83141" w14:paraId="073C45D2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6FA77D46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077DEAD5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4167" w:type="dxa"/>
            <w:vAlign w:val="center"/>
          </w:tcPr>
          <w:p w14:paraId="04A69F5C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519C799F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2E4F4203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31A433D3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4167" w:type="dxa"/>
            <w:vAlign w:val="center"/>
          </w:tcPr>
          <w:p w14:paraId="0364EB1D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6679EE19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7AF2AA8A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4A8571E9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4167" w:type="dxa"/>
            <w:vAlign w:val="center"/>
          </w:tcPr>
          <w:p w14:paraId="7C6FC232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6221041C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6EB031AF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786F0965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4167" w:type="dxa"/>
            <w:vAlign w:val="center"/>
          </w:tcPr>
          <w:p w14:paraId="56C86D96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7DEA83E6" w14:textId="77777777" w:rsidTr="00E80B22">
        <w:trPr>
          <w:cantSplit/>
          <w:jc w:val="center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27A7803D" w14:textId="32BD34E3" w:rsidR="00272D15" w:rsidRPr="00562812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515" w:type="dxa"/>
            <w:gridSpan w:val="2"/>
            <w:vAlign w:val="center"/>
          </w:tcPr>
          <w:p w14:paraId="5FEF645F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5B436D" w14:paraId="60444679" w14:textId="77777777" w:rsidTr="00E80B22">
        <w:trPr>
          <w:cantSplit/>
          <w:jc w:val="center"/>
        </w:trPr>
        <w:tc>
          <w:tcPr>
            <w:tcW w:w="2982" w:type="dxa"/>
            <w:vMerge w:val="restart"/>
            <w:shd w:val="clear" w:color="auto" w:fill="D9D9D9" w:themeFill="background1" w:themeFillShade="D9"/>
            <w:vAlign w:val="center"/>
          </w:tcPr>
          <w:p w14:paraId="6844A2E4" w14:textId="325B687D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Použité technologie</w:t>
            </w:r>
          </w:p>
        </w:tc>
        <w:tc>
          <w:tcPr>
            <w:tcW w:w="2348" w:type="dxa"/>
            <w:vAlign w:val="center"/>
          </w:tcPr>
          <w:p w14:paraId="2C29F1A0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2F5387">
              <w:rPr>
                <w:rFonts w:eastAsia="Times New Roman" w:cs="Segoe UI"/>
                <w:bCs/>
                <w:szCs w:val="18"/>
                <w:lang w:eastAsia="cs-CZ"/>
              </w:rPr>
              <w:t xml:space="preserve">HW </w:t>
            </w:r>
            <w:proofErr w:type="spellStart"/>
            <w:r w:rsidRPr="002F5387">
              <w:rPr>
                <w:rFonts w:eastAsia="Times New Roman" w:cs="Segoe UI"/>
                <w:bCs/>
                <w:szCs w:val="18"/>
                <w:lang w:eastAsia="cs-CZ"/>
              </w:rPr>
              <w:t>appliance</w:t>
            </w:r>
            <w:proofErr w:type="spellEnd"/>
            <w:r w:rsidRPr="002F5387">
              <w:rPr>
                <w:rFonts w:eastAsia="Times New Roman" w:cs="Segoe UI"/>
                <w:bCs/>
                <w:szCs w:val="18"/>
                <w:lang w:eastAsia="cs-CZ"/>
              </w:rPr>
              <w:t xml:space="preserve"> výrobce</w:t>
            </w:r>
          </w:p>
        </w:tc>
        <w:tc>
          <w:tcPr>
            <w:tcW w:w="4167" w:type="dxa"/>
            <w:vAlign w:val="center"/>
          </w:tcPr>
          <w:p w14:paraId="60275712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272D15" w:rsidRPr="005B436D" w14:paraId="172D9E06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3650703E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46EEBDA9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7931DB">
              <w:rPr>
                <w:rFonts w:eastAsia="Times New Roman" w:cs="Segoe UI"/>
                <w:bCs/>
                <w:szCs w:val="18"/>
                <w:lang w:eastAsia="cs-CZ"/>
              </w:rPr>
              <w:t>Virtuální server</w:t>
            </w:r>
          </w:p>
        </w:tc>
        <w:tc>
          <w:tcPr>
            <w:tcW w:w="4167" w:type="dxa"/>
            <w:vAlign w:val="center"/>
          </w:tcPr>
          <w:p w14:paraId="4FEECCA4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272D15" w:rsidRPr="00B83141" w14:paraId="2F97AA74" w14:textId="77777777" w:rsidTr="00E80B22">
        <w:trPr>
          <w:cantSplit/>
          <w:jc w:val="center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4C141BFA" w14:textId="3F8E3C36" w:rsidR="00272D15" w:rsidRPr="00D97192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dodávku</w:t>
            </w:r>
          </w:p>
        </w:tc>
        <w:tc>
          <w:tcPr>
            <w:tcW w:w="6515" w:type="dxa"/>
            <w:gridSpan w:val="2"/>
            <w:vAlign w:val="center"/>
          </w:tcPr>
          <w:p w14:paraId="3A8230D2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</w:t>
            </w:r>
          </w:p>
        </w:tc>
      </w:tr>
      <w:tr w:rsidR="00FF64B0" w:rsidRPr="005C6707" w14:paraId="3D8F5267" w14:textId="77777777" w:rsidTr="00E80B22">
        <w:trPr>
          <w:cantSplit/>
          <w:jc w:val="center"/>
        </w:trPr>
        <w:tc>
          <w:tcPr>
            <w:tcW w:w="9497" w:type="dxa"/>
            <w:gridSpan w:val="3"/>
            <w:shd w:val="clear" w:color="auto" w:fill="00B0F0"/>
            <w:vAlign w:val="center"/>
          </w:tcPr>
          <w:p w14:paraId="45613732" w14:textId="1939A9D0" w:rsidR="00FF64B0" w:rsidRPr="005B436D" w:rsidRDefault="00FF64B0" w:rsidP="005C3F66">
            <w:pPr>
              <w:keepNext/>
              <w:keepLines/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 w:rsidR="00272D15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dodávka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 w:rsidR="003A078E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272D15" w:rsidRPr="005C6707" w14:paraId="1D5795C8" w14:textId="77777777" w:rsidTr="00E80B22">
        <w:trPr>
          <w:cantSplit/>
          <w:jc w:val="center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4B6E6161" w14:textId="5CC6B5CB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6515" w:type="dxa"/>
            <w:gridSpan w:val="2"/>
            <w:vAlign w:val="center"/>
          </w:tcPr>
          <w:p w14:paraId="649AAFCF" w14:textId="77777777" w:rsidR="00272D15" w:rsidRPr="005C6707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B83141" w14:paraId="538BB9DF" w14:textId="77777777" w:rsidTr="00E80B22">
        <w:trPr>
          <w:cantSplit/>
          <w:jc w:val="center"/>
        </w:trPr>
        <w:tc>
          <w:tcPr>
            <w:tcW w:w="2982" w:type="dxa"/>
            <w:vMerge w:val="restart"/>
            <w:shd w:val="clear" w:color="auto" w:fill="D9D9D9" w:themeFill="background1" w:themeFillShade="D9"/>
            <w:vAlign w:val="center"/>
          </w:tcPr>
          <w:p w14:paraId="4419DD9E" w14:textId="01396691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2348" w:type="dxa"/>
            <w:vAlign w:val="center"/>
          </w:tcPr>
          <w:p w14:paraId="2F57C693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4167" w:type="dxa"/>
            <w:vAlign w:val="center"/>
          </w:tcPr>
          <w:p w14:paraId="5569B684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B83141" w14:paraId="6AD41A46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32668AA3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22E154E6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4167" w:type="dxa"/>
            <w:vAlign w:val="center"/>
          </w:tcPr>
          <w:p w14:paraId="3982D28C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B83141" w14:paraId="0EF02AF5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6600F254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4D5D66F1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4167" w:type="dxa"/>
            <w:vAlign w:val="center"/>
          </w:tcPr>
          <w:p w14:paraId="13431102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4E3FE515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2EACB972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335305FC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4167" w:type="dxa"/>
            <w:vAlign w:val="center"/>
          </w:tcPr>
          <w:p w14:paraId="13195789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216C2432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044426F5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45972DB1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4167" w:type="dxa"/>
            <w:vAlign w:val="center"/>
          </w:tcPr>
          <w:p w14:paraId="53C0AAFA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75B66603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4CB550CE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62E9C2FB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4167" w:type="dxa"/>
            <w:vAlign w:val="center"/>
          </w:tcPr>
          <w:p w14:paraId="3CE9F059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7363EC59" w14:textId="77777777" w:rsidTr="00E80B22">
        <w:trPr>
          <w:cantSplit/>
          <w:jc w:val="center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71747F91" w14:textId="04028D70" w:rsidR="00272D15" w:rsidRPr="00562812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515" w:type="dxa"/>
            <w:gridSpan w:val="2"/>
            <w:vAlign w:val="center"/>
          </w:tcPr>
          <w:p w14:paraId="1D4ECEE5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5B436D" w14:paraId="1D5BD21A" w14:textId="77777777" w:rsidTr="00E80B22">
        <w:trPr>
          <w:cantSplit/>
          <w:jc w:val="center"/>
        </w:trPr>
        <w:tc>
          <w:tcPr>
            <w:tcW w:w="2982" w:type="dxa"/>
            <w:vMerge w:val="restart"/>
            <w:shd w:val="clear" w:color="auto" w:fill="D9D9D9" w:themeFill="background1" w:themeFillShade="D9"/>
            <w:vAlign w:val="center"/>
          </w:tcPr>
          <w:p w14:paraId="2D88002B" w14:textId="120CB9B1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Použité technologie</w:t>
            </w:r>
          </w:p>
        </w:tc>
        <w:tc>
          <w:tcPr>
            <w:tcW w:w="2348" w:type="dxa"/>
            <w:vAlign w:val="center"/>
          </w:tcPr>
          <w:p w14:paraId="557B47A3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2F5387">
              <w:rPr>
                <w:rFonts w:eastAsia="Times New Roman" w:cs="Segoe UI"/>
                <w:bCs/>
                <w:szCs w:val="18"/>
                <w:lang w:eastAsia="cs-CZ"/>
              </w:rPr>
              <w:t xml:space="preserve">HW </w:t>
            </w:r>
            <w:proofErr w:type="spellStart"/>
            <w:r w:rsidRPr="002F5387">
              <w:rPr>
                <w:rFonts w:eastAsia="Times New Roman" w:cs="Segoe UI"/>
                <w:bCs/>
                <w:szCs w:val="18"/>
                <w:lang w:eastAsia="cs-CZ"/>
              </w:rPr>
              <w:t>appliance</w:t>
            </w:r>
            <w:proofErr w:type="spellEnd"/>
            <w:r w:rsidRPr="002F5387">
              <w:rPr>
                <w:rFonts w:eastAsia="Times New Roman" w:cs="Segoe UI"/>
                <w:bCs/>
                <w:szCs w:val="18"/>
                <w:lang w:eastAsia="cs-CZ"/>
              </w:rPr>
              <w:t xml:space="preserve"> výrobce</w:t>
            </w:r>
          </w:p>
        </w:tc>
        <w:tc>
          <w:tcPr>
            <w:tcW w:w="4167" w:type="dxa"/>
            <w:vAlign w:val="center"/>
          </w:tcPr>
          <w:p w14:paraId="75782622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272D15" w:rsidRPr="005B436D" w14:paraId="6FF19F5F" w14:textId="77777777" w:rsidTr="00E80B22">
        <w:trPr>
          <w:cantSplit/>
          <w:jc w:val="center"/>
        </w:trPr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14:paraId="6697EAB6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</w:p>
        </w:tc>
        <w:tc>
          <w:tcPr>
            <w:tcW w:w="2348" w:type="dxa"/>
            <w:vAlign w:val="center"/>
          </w:tcPr>
          <w:p w14:paraId="6D143BF4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7931DB">
              <w:rPr>
                <w:rFonts w:eastAsia="Times New Roman" w:cs="Segoe UI"/>
                <w:bCs/>
                <w:szCs w:val="18"/>
                <w:lang w:eastAsia="cs-CZ"/>
              </w:rPr>
              <w:t>Virtuální server</w:t>
            </w:r>
          </w:p>
        </w:tc>
        <w:tc>
          <w:tcPr>
            <w:tcW w:w="4167" w:type="dxa"/>
            <w:vAlign w:val="center"/>
          </w:tcPr>
          <w:p w14:paraId="3C4CF8CD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272D15" w:rsidRPr="00B83141" w14:paraId="115E5190" w14:textId="77777777" w:rsidTr="00E80B22">
        <w:trPr>
          <w:cantSplit/>
          <w:jc w:val="center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237BE39E" w14:textId="665AECF5" w:rsidR="00272D15" w:rsidRPr="00D97192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dodávku</w:t>
            </w:r>
          </w:p>
        </w:tc>
        <w:tc>
          <w:tcPr>
            <w:tcW w:w="6515" w:type="dxa"/>
            <w:gridSpan w:val="2"/>
            <w:vAlign w:val="center"/>
          </w:tcPr>
          <w:p w14:paraId="62D7F1A6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</w:t>
            </w:r>
          </w:p>
        </w:tc>
      </w:tr>
    </w:tbl>
    <w:tbl>
      <w:tblPr>
        <w:tblpPr w:leftFromText="141" w:rightFromText="141" w:bottomFromText="200" w:vertAnchor="text" w:horzAnchor="margin" w:tblpY="162"/>
        <w:tblOverlap w:val="never"/>
        <w:tblW w:w="9012" w:type="dxa"/>
        <w:tblLayout w:type="fixed"/>
        <w:tblLook w:val="01E0" w:firstRow="1" w:lastRow="1" w:firstColumn="1" w:lastColumn="1" w:noHBand="0" w:noVBand="0"/>
      </w:tblPr>
      <w:tblGrid>
        <w:gridCol w:w="425"/>
        <w:gridCol w:w="2836"/>
        <w:gridCol w:w="776"/>
        <w:gridCol w:w="4975"/>
      </w:tblGrid>
      <w:tr w:rsidR="00A3258D" w14:paraId="7B86DF35" w14:textId="77777777" w:rsidTr="00BB55FB">
        <w:trPr>
          <w:trHeight w:val="706"/>
        </w:trPr>
        <w:tc>
          <w:tcPr>
            <w:tcW w:w="425" w:type="dxa"/>
            <w:hideMark/>
          </w:tcPr>
          <w:p w14:paraId="37716BB0" w14:textId="77777777" w:rsidR="00A3258D" w:rsidRDefault="00A3258D" w:rsidP="00A3258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  <w:p w14:paraId="153D182E" w14:textId="77777777" w:rsidR="00A3258D" w:rsidRDefault="00A3258D" w:rsidP="00A3258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55CFF" w14:textId="77777777" w:rsidR="00A3258D" w:rsidRDefault="00A3258D" w:rsidP="00A3258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76" w:type="dxa"/>
            <w:hideMark/>
          </w:tcPr>
          <w:p w14:paraId="0B5D9D00" w14:textId="77777777" w:rsidR="00A3258D" w:rsidRDefault="00A3258D" w:rsidP="00A3258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5CADDE" w14:textId="77777777" w:rsidR="00A3258D" w:rsidRDefault="00A3258D" w:rsidP="00A3258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A3258D" w14:paraId="7DA92297" w14:textId="77777777" w:rsidTr="00F164BA">
        <w:trPr>
          <w:trHeight w:val="903"/>
        </w:trPr>
        <w:tc>
          <w:tcPr>
            <w:tcW w:w="90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69DEC" w14:textId="77777777" w:rsidR="00A3258D" w:rsidRDefault="00A3258D" w:rsidP="00A3258D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  <w:p w14:paraId="002DF1FD" w14:textId="77777777" w:rsidR="005C5120" w:rsidRDefault="005C5120" w:rsidP="00A3258D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A3258D" w14:paraId="3258B99E" w14:textId="77777777" w:rsidTr="00F164BA">
        <w:trPr>
          <w:trHeight w:val="780"/>
        </w:trPr>
        <w:tc>
          <w:tcPr>
            <w:tcW w:w="90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A0F716" w14:textId="77777777" w:rsidR="00A3258D" w:rsidRDefault="00A3258D" w:rsidP="00A3258D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2633F55D" w14:textId="77777777" w:rsidR="00A3258D" w:rsidRPr="00FE3029" w:rsidRDefault="00A3258D" w:rsidP="00A3258D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C51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532A" w14:textId="77777777" w:rsidR="00B66E75" w:rsidRDefault="00B66E75" w:rsidP="003A4756">
      <w:r>
        <w:separator/>
      </w:r>
    </w:p>
  </w:endnote>
  <w:endnote w:type="continuationSeparator" w:id="0">
    <w:p w14:paraId="4221D6C5" w14:textId="77777777" w:rsidR="00B66E75" w:rsidRDefault="00B66E75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48F3D1DF" w:rsidR="004736F9" w:rsidRDefault="00A325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CC74136" wp14:editId="7088866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1979132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16E9F" w14:textId="67CDBE6C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7413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910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0116E9F" w14:textId="67CDBE6C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66913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6A4F72E" w14:textId="626719EF" w:rsidR="00310F0A" w:rsidRPr="00382619" w:rsidRDefault="00A3258D" w:rsidP="00A3258D">
            <w:pPr>
              <w:pStyle w:val="Zpat"/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0" distR="0" simplePos="0" relativeHeight="251692032" behindDoc="0" locked="0" layoutInCell="1" allowOverlap="1" wp14:anchorId="01EBC1C7" wp14:editId="6CC0D2D2">
                      <wp:simplePos x="0" y="0"/>
                      <wp:positionH relativeFrom="page">
                        <wp:posOffset>5310344</wp:posOffset>
                      </wp:positionH>
                      <wp:positionV relativeFrom="page">
                        <wp:posOffset>10092472</wp:posOffset>
                      </wp:positionV>
                      <wp:extent cx="1602740" cy="470535"/>
                      <wp:effectExtent l="0" t="0" r="0" b="0"/>
                      <wp:wrapNone/>
                      <wp:docPr id="1037874225" name="Textové pole 15" descr="TLP:AMBER  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740" cy="470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4E841F" w14:textId="1D2F7D85" w:rsidR="00A3258D" w:rsidRPr="00A3258D" w:rsidRDefault="00A3258D" w:rsidP="00A3258D">
                                  <w:pPr>
                                    <w:rPr>
                                      <w:rFonts w:eastAsia="Verdana" w:cs="Verdana"/>
                                      <w:noProof/>
                                      <w:color w:val="FFC000"/>
                                      <w:sz w:val="24"/>
                                      <w:szCs w:val="24"/>
                                    </w:rPr>
                                  </w:pPr>
                                  <w:r w:rsidRPr="00A3258D">
                                    <w:rPr>
                                      <w:rFonts w:eastAsia="Verdana" w:cs="Verdana"/>
                                      <w:noProof/>
                                      <w:color w:val="FFC000"/>
                                      <w:sz w:val="24"/>
                                      <w:szCs w:val="24"/>
                                    </w:rPr>
                                    <w:t>TLP:AMBER</w:t>
                                  </w:r>
                                  <w:r w:rsidRPr="00A3258D">
                                    <w:rPr>
                                      <w:rFonts w:eastAsia="Verdana" w:cs="Verdana"/>
                                      <w:noProof/>
                                      <w:color w:val="FFC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A3258D">
                                    <w:rPr>
                                      <w:rFonts w:eastAsia="Verdana" w:cs="Verdana"/>
                                      <w:noProof/>
                                      <w:color w:val="FFC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EBC1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5" o:spid="_x0000_s1029" type="#_x0000_t202" alt="TLP:AMBER  " style="position:absolute;left:0;text-align:left;margin-left:418.15pt;margin-top:794.7pt;width:126.2pt;height:37.05pt;z-index:2516920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" filled="f" stroked="f">
                      <v:textbox style="mso-fit-shape-to-text:t" inset="0,0,20pt,15pt">
                        <w:txbxContent>
                          <w:p w14:paraId="564E841F" w14:textId="1D2F7D85" w:rsidR="00A3258D" w:rsidRPr="00A3258D" w:rsidRDefault="00A3258D" w:rsidP="00A3258D">
                            <w:pPr>
                              <w:rPr>
                                <w:rFonts w:eastAsia="Verdana" w:cs="Verdana"/>
                                <w:noProof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A3258D">
                              <w:rPr>
                                <w:rFonts w:eastAsia="Verdana" w:cs="Verdana"/>
                                <w:noProof/>
                                <w:color w:val="FFC000"/>
                                <w:sz w:val="24"/>
                                <w:szCs w:val="24"/>
                              </w:rPr>
                              <w:t>TLP:AMBER</w:t>
                            </w:r>
                            <w:r w:rsidRPr="00A3258D">
                              <w:rPr>
                                <w:rFonts w:eastAsia="Verdana" w:cs="Verdana"/>
                                <w:noProof/>
                                <w:color w:val="FFC000"/>
                                <w:sz w:val="24"/>
                                <w:szCs w:val="24"/>
                              </w:rPr>
                              <w:tab/>
                            </w:r>
                            <w:r w:rsidRPr="00A3258D">
                              <w:rPr>
                                <w:rFonts w:eastAsia="Verdana" w:cs="Verdana"/>
                                <w:noProof/>
                                <w:color w:val="FFC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3258D">
              <w:rPr>
                <w:color w:val="215868"/>
                <w:szCs w:val="18"/>
              </w:rPr>
              <w:fldChar w:fldCharType="begin"/>
            </w:r>
            <w:r w:rsidRPr="00A3258D">
              <w:rPr>
                <w:color w:val="215868"/>
                <w:szCs w:val="18"/>
              </w:rPr>
              <w:instrText>PAGE</w:instrText>
            </w:r>
            <w:r w:rsidRPr="00A3258D">
              <w:rPr>
                <w:color w:val="215868"/>
                <w:szCs w:val="18"/>
              </w:rPr>
              <w:fldChar w:fldCharType="separate"/>
            </w:r>
            <w:r w:rsidRPr="00A3258D">
              <w:rPr>
                <w:color w:val="215868"/>
                <w:szCs w:val="18"/>
              </w:rPr>
              <w:t>2</w:t>
            </w:r>
            <w:r w:rsidRPr="00A3258D">
              <w:rPr>
                <w:color w:val="215868"/>
                <w:szCs w:val="18"/>
              </w:rPr>
              <w:fldChar w:fldCharType="end"/>
            </w:r>
            <w:r w:rsidRPr="00A3258D">
              <w:rPr>
                <w:color w:val="215868"/>
                <w:szCs w:val="18"/>
              </w:rPr>
              <w:t>/</w:t>
            </w:r>
            <w:r w:rsidRPr="00A3258D">
              <w:rPr>
                <w:color w:val="215868"/>
                <w:szCs w:val="18"/>
              </w:rPr>
              <w:fldChar w:fldCharType="begin"/>
            </w:r>
            <w:r w:rsidRPr="00A3258D">
              <w:rPr>
                <w:color w:val="215868"/>
                <w:szCs w:val="18"/>
              </w:rPr>
              <w:instrText>NUMPAGES</w:instrText>
            </w:r>
            <w:r w:rsidRPr="00A3258D">
              <w:rPr>
                <w:color w:val="215868"/>
                <w:szCs w:val="18"/>
              </w:rPr>
              <w:fldChar w:fldCharType="separate"/>
            </w:r>
            <w:r w:rsidRPr="00A3258D">
              <w:rPr>
                <w:color w:val="215868"/>
                <w:szCs w:val="18"/>
              </w:rPr>
              <w:t>2</w:t>
            </w:r>
            <w:r w:rsidRPr="00A3258D">
              <w:rPr>
                <w:color w:val="21586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5A19D71C" w:rsidR="004736F9" w:rsidRDefault="00A325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C5E237E" wp14:editId="44479EC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5707323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DF45F" w14:textId="72F49D20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E237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1" type="#_x0000_t202" alt="TLP:AMBER  " style="position:absolute;left:0;text-align:left;margin-left:75pt;margin-top:0;width:126.2pt;height:36.9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t&#10;mP03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9DDF45F" w14:textId="72F49D20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4E92" w14:textId="77777777" w:rsidR="00B66E75" w:rsidRDefault="00B66E75" w:rsidP="003A4756">
      <w:r>
        <w:separator/>
      </w:r>
    </w:p>
  </w:footnote>
  <w:footnote w:type="continuationSeparator" w:id="0">
    <w:p w14:paraId="3D318815" w14:textId="77777777" w:rsidR="00B66E75" w:rsidRDefault="00B66E75" w:rsidP="003A4756">
      <w:r>
        <w:continuationSeparator/>
      </w:r>
    </w:p>
  </w:footnote>
  <w:footnote w:id="1">
    <w:p w14:paraId="5C16E405" w14:textId="270CF312" w:rsidR="00E541F9" w:rsidRPr="00A3258D" w:rsidRDefault="00E541F9" w:rsidP="00E541F9">
      <w:pPr>
        <w:pStyle w:val="Textpoznpodarou"/>
        <w:rPr>
          <w:rFonts w:ascii="Verdana" w:hAnsi="Verdana"/>
          <w:sz w:val="18"/>
          <w:szCs w:val="18"/>
        </w:rPr>
      </w:pPr>
      <w:r w:rsidRPr="00A3258D">
        <w:rPr>
          <w:rStyle w:val="Znakapoznpodarou"/>
          <w:rFonts w:ascii="Verdana" w:hAnsi="Verdana"/>
          <w:sz w:val="18"/>
          <w:szCs w:val="18"/>
        </w:rPr>
        <w:footnoteRef/>
      </w:r>
      <w:r w:rsidRPr="00A3258D">
        <w:rPr>
          <w:rFonts w:ascii="Verdana" w:hAnsi="Verdana"/>
          <w:sz w:val="18"/>
          <w:szCs w:val="18"/>
        </w:rPr>
        <w:t xml:space="preserve"> Dodavatel zkopíruje údaje o Významné </w:t>
      </w:r>
      <w:r w:rsidR="00272D15">
        <w:rPr>
          <w:rFonts w:ascii="Verdana" w:hAnsi="Verdana"/>
          <w:sz w:val="18"/>
          <w:szCs w:val="18"/>
        </w:rPr>
        <w:t xml:space="preserve">dodávce </w:t>
      </w:r>
      <w:r w:rsidRPr="00A3258D">
        <w:rPr>
          <w:rFonts w:ascii="Verdana" w:hAnsi="Verdana"/>
          <w:sz w:val="18"/>
          <w:szCs w:val="18"/>
        </w:rPr>
        <w:t>tolikrát, kolikrát potřebuje.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26CBD20C" w:rsidR="004736F9" w:rsidRDefault="00A325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445EF39" wp14:editId="4DDB07B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4451274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D6B69" w14:textId="725E91D4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5EF3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879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E8D6B69" w14:textId="725E91D4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C8D5AB1" w:rsidR="00B02D36" w:rsidRPr="00F91304" w:rsidRDefault="00A3258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35DD0FE5" wp14:editId="5D47143D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9231449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7F66C" w14:textId="5A65504B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D0FE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889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2767F66C" w14:textId="5A65504B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2009578029" name="Obrázek 2009578029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660723D5" w:rsidR="004736F9" w:rsidRDefault="00A325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3AF682BD" wp14:editId="7A54B96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7225187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76954" w14:textId="2F20AA56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682B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0" type="#_x0000_t202" alt="TLP:AMBER  " style="position:absolute;left:0;text-align:left;margin-left:75pt;margin-top:0;width:126.2pt;height:36.9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hbEw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" filled="f" stroked="f">
              <v:textbox style="mso-fit-shape-to-text:t" inset="0,15pt,20pt,0">
                <w:txbxContent>
                  <w:p w14:paraId="5AC76954" w14:textId="2F20AA56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79F6"/>
    <w:rsid w:val="000100D8"/>
    <w:rsid w:val="00011141"/>
    <w:rsid w:val="000200DF"/>
    <w:rsid w:val="000216E9"/>
    <w:rsid w:val="000258CE"/>
    <w:rsid w:val="000429C3"/>
    <w:rsid w:val="0005113D"/>
    <w:rsid w:val="00052DB9"/>
    <w:rsid w:val="000541CD"/>
    <w:rsid w:val="000573A5"/>
    <w:rsid w:val="0006494F"/>
    <w:rsid w:val="000678AF"/>
    <w:rsid w:val="00070883"/>
    <w:rsid w:val="000713D9"/>
    <w:rsid w:val="00075A44"/>
    <w:rsid w:val="00075FF9"/>
    <w:rsid w:val="000808FF"/>
    <w:rsid w:val="00087871"/>
    <w:rsid w:val="0009221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49B"/>
    <w:rsid w:val="000D7D36"/>
    <w:rsid w:val="000E06F4"/>
    <w:rsid w:val="000E09F0"/>
    <w:rsid w:val="000E3409"/>
    <w:rsid w:val="000E4127"/>
    <w:rsid w:val="000F043D"/>
    <w:rsid w:val="000F04D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12BB"/>
    <w:rsid w:val="00152368"/>
    <w:rsid w:val="0015356D"/>
    <w:rsid w:val="00155176"/>
    <w:rsid w:val="00161406"/>
    <w:rsid w:val="0016221A"/>
    <w:rsid w:val="001766A6"/>
    <w:rsid w:val="00181004"/>
    <w:rsid w:val="00185CAC"/>
    <w:rsid w:val="00192776"/>
    <w:rsid w:val="0019364C"/>
    <w:rsid w:val="001A46A1"/>
    <w:rsid w:val="001B1435"/>
    <w:rsid w:val="001B1688"/>
    <w:rsid w:val="001B1CC3"/>
    <w:rsid w:val="001B5EB5"/>
    <w:rsid w:val="001B64A4"/>
    <w:rsid w:val="001C0F17"/>
    <w:rsid w:val="001C0F29"/>
    <w:rsid w:val="001D5D91"/>
    <w:rsid w:val="001E1A64"/>
    <w:rsid w:val="001E3796"/>
    <w:rsid w:val="001E62BE"/>
    <w:rsid w:val="001F2188"/>
    <w:rsid w:val="001F2FCB"/>
    <w:rsid w:val="00206341"/>
    <w:rsid w:val="00210A0A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61DD"/>
    <w:rsid w:val="00272D15"/>
    <w:rsid w:val="00275218"/>
    <w:rsid w:val="002858D0"/>
    <w:rsid w:val="00285B6A"/>
    <w:rsid w:val="0028756D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195E"/>
    <w:rsid w:val="002F5387"/>
    <w:rsid w:val="002F7345"/>
    <w:rsid w:val="00300E77"/>
    <w:rsid w:val="00300ED3"/>
    <w:rsid w:val="00301A7D"/>
    <w:rsid w:val="003025E2"/>
    <w:rsid w:val="00306641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04E9"/>
    <w:rsid w:val="00342432"/>
    <w:rsid w:val="003439FA"/>
    <w:rsid w:val="0035523E"/>
    <w:rsid w:val="003749E3"/>
    <w:rsid w:val="00375CB7"/>
    <w:rsid w:val="003801CA"/>
    <w:rsid w:val="0038189C"/>
    <w:rsid w:val="00382619"/>
    <w:rsid w:val="00382867"/>
    <w:rsid w:val="003849C4"/>
    <w:rsid w:val="00395B8F"/>
    <w:rsid w:val="00397E52"/>
    <w:rsid w:val="003A078E"/>
    <w:rsid w:val="003A16B8"/>
    <w:rsid w:val="003A4756"/>
    <w:rsid w:val="003B74EC"/>
    <w:rsid w:val="003C77CE"/>
    <w:rsid w:val="003D10BD"/>
    <w:rsid w:val="003D2C81"/>
    <w:rsid w:val="003D5C3F"/>
    <w:rsid w:val="003E1A7B"/>
    <w:rsid w:val="003E23B9"/>
    <w:rsid w:val="003E2BE7"/>
    <w:rsid w:val="003E5BEA"/>
    <w:rsid w:val="0040121B"/>
    <w:rsid w:val="00402AC6"/>
    <w:rsid w:val="00420BC4"/>
    <w:rsid w:val="00422456"/>
    <w:rsid w:val="004249C9"/>
    <w:rsid w:val="0042644B"/>
    <w:rsid w:val="004327F7"/>
    <w:rsid w:val="00435BE8"/>
    <w:rsid w:val="00440BB6"/>
    <w:rsid w:val="0044248D"/>
    <w:rsid w:val="0044538B"/>
    <w:rsid w:val="00451F2A"/>
    <w:rsid w:val="00452B59"/>
    <w:rsid w:val="00453BCF"/>
    <w:rsid w:val="00454065"/>
    <w:rsid w:val="0045467C"/>
    <w:rsid w:val="00454763"/>
    <w:rsid w:val="00454E99"/>
    <w:rsid w:val="00455005"/>
    <w:rsid w:val="004569D6"/>
    <w:rsid w:val="00456FE4"/>
    <w:rsid w:val="00457E9D"/>
    <w:rsid w:val="0046580D"/>
    <w:rsid w:val="004701FC"/>
    <w:rsid w:val="00470391"/>
    <w:rsid w:val="00471053"/>
    <w:rsid w:val="004736F9"/>
    <w:rsid w:val="0047377B"/>
    <w:rsid w:val="004740C3"/>
    <w:rsid w:val="00475CA0"/>
    <w:rsid w:val="00481DA7"/>
    <w:rsid w:val="00492037"/>
    <w:rsid w:val="00496039"/>
    <w:rsid w:val="00497F26"/>
    <w:rsid w:val="004A175B"/>
    <w:rsid w:val="004A28F5"/>
    <w:rsid w:val="004A4840"/>
    <w:rsid w:val="004A76AB"/>
    <w:rsid w:val="004B469C"/>
    <w:rsid w:val="004C2C98"/>
    <w:rsid w:val="004C479F"/>
    <w:rsid w:val="004D0C9E"/>
    <w:rsid w:val="004D3B08"/>
    <w:rsid w:val="004D6421"/>
    <w:rsid w:val="004D7CA8"/>
    <w:rsid w:val="004E1A9A"/>
    <w:rsid w:val="004E3D5C"/>
    <w:rsid w:val="004F0CCF"/>
    <w:rsid w:val="004F3C37"/>
    <w:rsid w:val="004F536D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3717"/>
    <w:rsid w:val="00554F1D"/>
    <w:rsid w:val="0055755D"/>
    <w:rsid w:val="00560C34"/>
    <w:rsid w:val="00564506"/>
    <w:rsid w:val="00574E0D"/>
    <w:rsid w:val="005814CA"/>
    <w:rsid w:val="00581507"/>
    <w:rsid w:val="00582EDB"/>
    <w:rsid w:val="00585A08"/>
    <w:rsid w:val="00592A0C"/>
    <w:rsid w:val="00592E1E"/>
    <w:rsid w:val="005A51DE"/>
    <w:rsid w:val="005A5901"/>
    <w:rsid w:val="005A6FD7"/>
    <w:rsid w:val="005A74A9"/>
    <w:rsid w:val="005B14B9"/>
    <w:rsid w:val="005B2C2F"/>
    <w:rsid w:val="005C3F66"/>
    <w:rsid w:val="005C4B90"/>
    <w:rsid w:val="005C5064"/>
    <w:rsid w:val="005C5120"/>
    <w:rsid w:val="005D796F"/>
    <w:rsid w:val="005E2493"/>
    <w:rsid w:val="005E3FA7"/>
    <w:rsid w:val="005E6EA4"/>
    <w:rsid w:val="005E755B"/>
    <w:rsid w:val="005F368A"/>
    <w:rsid w:val="00604E13"/>
    <w:rsid w:val="006124B1"/>
    <w:rsid w:val="0061722E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3268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654"/>
    <w:rsid w:val="006E3413"/>
    <w:rsid w:val="006E419D"/>
    <w:rsid w:val="006E7B70"/>
    <w:rsid w:val="006F4D22"/>
    <w:rsid w:val="00704487"/>
    <w:rsid w:val="00710D0F"/>
    <w:rsid w:val="00715CE6"/>
    <w:rsid w:val="00717C30"/>
    <w:rsid w:val="00720127"/>
    <w:rsid w:val="00720E05"/>
    <w:rsid w:val="00723B5B"/>
    <w:rsid w:val="00723E1C"/>
    <w:rsid w:val="00724C89"/>
    <w:rsid w:val="00733A7B"/>
    <w:rsid w:val="00735891"/>
    <w:rsid w:val="00742815"/>
    <w:rsid w:val="00745FB7"/>
    <w:rsid w:val="007622CD"/>
    <w:rsid w:val="007642AC"/>
    <w:rsid w:val="00771FB7"/>
    <w:rsid w:val="00781961"/>
    <w:rsid w:val="007822EE"/>
    <w:rsid w:val="00791426"/>
    <w:rsid w:val="007931DB"/>
    <w:rsid w:val="00795C19"/>
    <w:rsid w:val="00796654"/>
    <w:rsid w:val="00797DC3"/>
    <w:rsid w:val="007A210A"/>
    <w:rsid w:val="007A50B2"/>
    <w:rsid w:val="007A5253"/>
    <w:rsid w:val="007A5830"/>
    <w:rsid w:val="007A7BE5"/>
    <w:rsid w:val="007B0722"/>
    <w:rsid w:val="007B09D7"/>
    <w:rsid w:val="007B6600"/>
    <w:rsid w:val="007B6F76"/>
    <w:rsid w:val="007C1B88"/>
    <w:rsid w:val="007C4C51"/>
    <w:rsid w:val="007D0D19"/>
    <w:rsid w:val="007D144D"/>
    <w:rsid w:val="007D1A9E"/>
    <w:rsid w:val="007D40CE"/>
    <w:rsid w:val="007D49A7"/>
    <w:rsid w:val="007D50C9"/>
    <w:rsid w:val="007D50CF"/>
    <w:rsid w:val="007D684F"/>
    <w:rsid w:val="007D7C6A"/>
    <w:rsid w:val="007E1BEF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2E71"/>
    <w:rsid w:val="008447D8"/>
    <w:rsid w:val="008449D1"/>
    <w:rsid w:val="00845BF6"/>
    <w:rsid w:val="008479E7"/>
    <w:rsid w:val="008574C0"/>
    <w:rsid w:val="00873169"/>
    <w:rsid w:val="00880AC8"/>
    <w:rsid w:val="00880ED3"/>
    <w:rsid w:val="00884134"/>
    <w:rsid w:val="0088573C"/>
    <w:rsid w:val="008948F7"/>
    <w:rsid w:val="00895639"/>
    <w:rsid w:val="00896733"/>
    <w:rsid w:val="008A0346"/>
    <w:rsid w:val="008A42F3"/>
    <w:rsid w:val="008A6863"/>
    <w:rsid w:val="008A793F"/>
    <w:rsid w:val="008B12A2"/>
    <w:rsid w:val="008B1E34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8F73CE"/>
    <w:rsid w:val="00901ABE"/>
    <w:rsid w:val="009040E6"/>
    <w:rsid w:val="009061E2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5776B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1819"/>
    <w:rsid w:val="009C2924"/>
    <w:rsid w:val="009C5B34"/>
    <w:rsid w:val="009C6E28"/>
    <w:rsid w:val="009E1EAE"/>
    <w:rsid w:val="009E645C"/>
    <w:rsid w:val="009F251A"/>
    <w:rsid w:val="009F39B6"/>
    <w:rsid w:val="00A0284B"/>
    <w:rsid w:val="00A0335C"/>
    <w:rsid w:val="00A054A3"/>
    <w:rsid w:val="00A10C9E"/>
    <w:rsid w:val="00A10DEB"/>
    <w:rsid w:val="00A10FBD"/>
    <w:rsid w:val="00A22CC5"/>
    <w:rsid w:val="00A23E80"/>
    <w:rsid w:val="00A24D49"/>
    <w:rsid w:val="00A3258D"/>
    <w:rsid w:val="00A354D3"/>
    <w:rsid w:val="00A41D10"/>
    <w:rsid w:val="00A474AB"/>
    <w:rsid w:val="00A5461F"/>
    <w:rsid w:val="00A5678F"/>
    <w:rsid w:val="00A6112A"/>
    <w:rsid w:val="00A626AB"/>
    <w:rsid w:val="00A700F7"/>
    <w:rsid w:val="00A72844"/>
    <w:rsid w:val="00A813B6"/>
    <w:rsid w:val="00A84A69"/>
    <w:rsid w:val="00A84AAF"/>
    <w:rsid w:val="00A84F16"/>
    <w:rsid w:val="00A874FA"/>
    <w:rsid w:val="00A878F5"/>
    <w:rsid w:val="00A96274"/>
    <w:rsid w:val="00A967D2"/>
    <w:rsid w:val="00AA3250"/>
    <w:rsid w:val="00AB04D3"/>
    <w:rsid w:val="00AB0792"/>
    <w:rsid w:val="00AC0F20"/>
    <w:rsid w:val="00AD14FC"/>
    <w:rsid w:val="00AE2152"/>
    <w:rsid w:val="00AE2A2B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62A0"/>
    <w:rsid w:val="00B078C7"/>
    <w:rsid w:val="00B079DA"/>
    <w:rsid w:val="00B1001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6E75"/>
    <w:rsid w:val="00B6719A"/>
    <w:rsid w:val="00B674DE"/>
    <w:rsid w:val="00B709A4"/>
    <w:rsid w:val="00B73440"/>
    <w:rsid w:val="00B74BB2"/>
    <w:rsid w:val="00B81054"/>
    <w:rsid w:val="00B8146C"/>
    <w:rsid w:val="00B84D4F"/>
    <w:rsid w:val="00B8711D"/>
    <w:rsid w:val="00B95520"/>
    <w:rsid w:val="00B967DC"/>
    <w:rsid w:val="00B9771E"/>
    <w:rsid w:val="00BA09E1"/>
    <w:rsid w:val="00BB4280"/>
    <w:rsid w:val="00BB4286"/>
    <w:rsid w:val="00BB55FB"/>
    <w:rsid w:val="00BC1630"/>
    <w:rsid w:val="00BC17D1"/>
    <w:rsid w:val="00BC1B1E"/>
    <w:rsid w:val="00BC5D87"/>
    <w:rsid w:val="00BD328E"/>
    <w:rsid w:val="00BE6419"/>
    <w:rsid w:val="00BE76FF"/>
    <w:rsid w:val="00BF0182"/>
    <w:rsid w:val="00BF552C"/>
    <w:rsid w:val="00BF558F"/>
    <w:rsid w:val="00C036E1"/>
    <w:rsid w:val="00C049FA"/>
    <w:rsid w:val="00C06C87"/>
    <w:rsid w:val="00C108AA"/>
    <w:rsid w:val="00C123BB"/>
    <w:rsid w:val="00C14B3A"/>
    <w:rsid w:val="00C1591C"/>
    <w:rsid w:val="00C222AF"/>
    <w:rsid w:val="00C2678F"/>
    <w:rsid w:val="00C2768D"/>
    <w:rsid w:val="00C3222D"/>
    <w:rsid w:val="00C33C05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5C0E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6265"/>
    <w:rsid w:val="00CE32B2"/>
    <w:rsid w:val="00CE3C1E"/>
    <w:rsid w:val="00CE6FFC"/>
    <w:rsid w:val="00CF0134"/>
    <w:rsid w:val="00CF0C7F"/>
    <w:rsid w:val="00CF326C"/>
    <w:rsid w:val="00CF3CD7"/>
    <w:rsid w:val="00CF5DF6"/>
    <w:rsid w:val="00D012A4"/>
    <w:rsid w:val="00D03057"/>
    <w:rsid w:val="00D063E2"/>
    <w:rsid w:val="00D10A6F"/>
    <w:rsid w:val="00D1127C"/>
    <w:rsid w:val="00D11C11"/>
    <w:rsid w:val="00D12D17"/>
    <w:rsid w:val="00D17A12"/>
    <w:rsid w:val="00D25DD2"/>
    <w:rsid w:val="00D266D9"/>
    <w:rsid w:val="00D31C63"/>
    <w:rsid w:val="00D4057A"/>
    <w:rsid w:val="00D4175C"/>
    <w:rsid w:val="00D53CCA"/>
    <w:rsid w:val="00D75216"/>
    <w:rsid w:val="00D8593F"/>
    <w:rsid w:val="00D90732"/>
    <w:rsid w:val="00D90F19"/>
    <w:rsid w:val="00D93788"/>
    <w:rsid w:val="00D93AF6"/>
    <w:rsid w:val="00D95C6E"/>
    <w:rsid w:val="00DA106B"/>
    <w:rsid w:val="00DA358F"/>
    <w:rsid w:val="00DB1153"/>
    <w:rsid w:val="00DB6CFA"/>
    <w:rsid w:val="00DC0BF4"/>
    <w:rsid w:val="00DC6660"/>
    <w:rsid w:val="00DC68D8"/>
    <w:rsid w:val="00DC6B31"/>
    <w:rsid w:val="00DD2A64"/>
    <w:rsid w:val="00DD2E7D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6636"/>
    <w:rsid w:val="00E34731"/>
    <w:rsid w:val="00E351EC"/>
    <w:rsid w:val="00E37B9A"/>
    <w:rsid w:val="00E45D26"/>
    <w:rsid w:val="00E51278"/>
    <w:rsid w:val="00E519B0"/>
    <w:rsid w:val="00E52E01"/>
    <w:rsid w:val="00E5381F"/>
    <w:rsid w:val="00E541F9"/>
    <w:rsid w:val="00E60685"/>
    <w:rsid w:val="00E60AA5"/>
    <w:rsid w:val="00E65D48"/>
    <w:rsid w:val="00E7024B"/>
    <w:rsid w:val="00E74C4A"/>
    <w:rsid w:val="00E768D2"/>
    <w:rsid w:val="00E807A8"/>
    <w:rsid w:val="00E80B22"/>
    <w:rsid w:val="00E92135"/>
    <w:rsid w:val="00E92C52"/>
    <w:rsid w:val="00E96568"/>
    <w:rsid w:val="00EA4C24"/>
    <w:rsid w:val="00EA5144"/>
    <w:rsid w:val="00EA64A3"/>
    <w:rsid w:val="00EA74AC"/>
    <w:rsid w:val="00EC603E"/>
    <w:rsid w:val="00EC7792"/>
    <w:rsid w:val="00ED25F6"/>
    <w:rsid w:val="00ED5B17"/>
    <w:rsid w:val="00ED7055"/>
    <w:rsid w:val="00EE26FC"/>
    <w:rsid w:val="00EE2912"/>
    <w:rsid w:val="00EE4C76"/>
    <w:rsid w:val="00EE775C"/>
    <w:rsid w:val="00EF3647"/>
    <w:rsid w:val="00EF4BDC"/>
    <w:rsid w:val="00F1026F"/>
    <w:rsid w:val="00F1213A"/>
    <w:rsid w:val="00F164BA"/>
    <w:rsid w:val="00F278DF"/>
    <w:rsid w:val="00F27E84"/>
    <w:rsid w:val="00F329F4"/>
    <w:rsid w:val="00F338AD"/>
    <w:rsid w:val="00F43707"/>
    <w:rsid w:val="00F43941"/>
    <w:rsid w:val="00F44758"/>
    <w:rsid w:val="00F45100"/>
    <w:rsid w:val="00F451AF"/>
    <w:rsid w:val="00F45268"/>
    <w:rsid w:val="00F46312"/>
    <w:rsid w:val="00F53CEE"/>
    <w:rsid w:val="00F6325A"/>
    <w:rsid w:val="00F65230"/>
    <w:rsid w:val="00F6758D"/>
    <w:rsid w:val="00F73E61"/>
    <w:rsid w:val="00F73E86"/>
    <w:rsid w:val="00F77A4A"/>
    <w:rsid w:val="00F80307"/>
    <w:rsid w:val="00F91304"/>
    <w:rsid w:val="00F920CA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7F9"/>
    <w:rsid w:val="00FD5124"/>
    <w:rsid w:val="00FD5FE6"/>
    <w:rsid w:val="00FD6038"/>
    <w:rsid w:val="00FE161F"/>
    <w:rsid w:val="00FE3029"/>
    <w:rsid w:val="00FE4116"/>
    <w:rsid w:val="00FE700B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Default">
    <w:name w:val="Default"/>
    <w:rsid w:val="003749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9F66A-E961-48A6-B72D-ADBCC9B6DDBD}"/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464</Words>
  <Characters>3177</Characters>
  <Application>Microsoft Office Word</Application>
  <DocSecurity>0</DocSecurity>
  <Lines>186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106</cp:revision>
  <cp:lastPrinted>2022-05-06T14:21:00Z</cp:lastPrinted>
  <dcterms:created xsi:type="dcterms:W3CDTF">2023-07-13T10:07:00Z</dcterms:created>
  <dcterms:modified xsi:type="dcterms:W3CDTF">2026-04-01T07:18:00Z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9,552a727b,770f48e9,73558bea,1c25fde3,2c605ce6,7cb62f82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4c29441b,243efd0e,518a1e97,26df9abb,76d39dd6,2d200550,36d2e6e0,3ddcb431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docLang">
    <vt:lpwstr>cs</vt:lpwstr>
  </property>
  <property fmtid="{D5CDD505-2E9C-101B-9397-08002B2CF9AE}" pid="11" name="MediaServiceImageTags">
    <vt:lpwstr/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2026-01-20T09:36:25Z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8b2d52e7-0b52-4168-9220-f1c0d91aad4f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