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20740" w14:textId="77777777" w:rsidR="00135954" w:rsidRPr="00DB3827" w:rsidRDefault="00135954" w:rsidP="00AE6C84">
      <w:pPr>
        <w:jc w:val="center"/>
        <w:rPr>
          <w:lang w:val="en-AU"/>
        </w:rPr>
      </w:pPr>
    </w:p>
    <w:tbl>
      <w:tblPr>
        <w:tblStyle w:val="Mkatabulky"/>
        <w:tblpPr w:leftFromText="141" w:rightFromText="141" w:vertAnchor="page" w:horzAnchor="margin" w:tblpY="1731"/>
        <w:tblW w:w="9851" w:type="dxa"/>
        <w:tblLayout w:type="fixed"/>
        <w:tblLook w:val="0000" w:firstRow="0" w:lastRow="0" w:firstColumn="0" w:lastColumn="0" w:noHBand="0" w:noVBand="0"/>
      </w:tblPr>
      <w:tblGrid>
        <w:gridCol w:w="2093"/>
        <w:gridCol w:w="3030"/>
        <w:gridCol w:w="4728"/>
      </w:tblGrid>
      <w:tr w:rsidR="006D4A55" w:rsidRPr="00DB3827" w14:paraId="7BEF2BD6" w14:textId="77777777" w:rsidTr="00EF10FA">
        <w:trPr>
          <w:trHeight w:val="368"/>
        </w:trPr>
        <w:tc>
          <w:tcPr>
            <w:tcW w:w="9851" w:type="dxa"/>
            <w:gridSpan w:val="3"/>
            <w:vMerge w:val="restart"/>
            <w:shd w:val="clear" w:color="auto" w:fill="D9E2F3" w:themeFill="accent1" w:themeFillTint="33"/>
            <w:noWrap/>
          </w:tcPr>
          <w:p w14:paraId="7022CADA" w14:textId="77777777" w:rsidR="00135954" w:rsidRPr="00DB3827" w:rsidRDefault="00135954" w:rsidP="00EF10F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AU"/>
              </w:rPr>
            </w:pPr>
          </w:p>
          <w:p w14:paraId="41FC0240" w14:textId="08F37AB9" w:rsidR="006D4A55" w:rsidRPr="00DB3827" w:rsidRDefault="00AE6C84" w:rsidP="00EF10F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AU"/>
              </w:rPr>
            </w:pPr>
            <w:r w:rsidRPr="00DB3827">
              <w:rPr>
                <w:rFonts w:ascii="Arial" w:hAnsi="Arial" w:cs="Arial"/>
                <w:b/>
                <w:bCs/>
                <w:sz w:val="28"/>
                <w:szCs w:val="28"/>
                <w:lang w:val="en-AU"/>
              </w:rPr>
              <w:t>REQUEST TO PARTICIPATE IN THE DYNAMIC PURCHASE SYSTEM</w:t>
            </w:r>
          </w:p>
        </w:tc>
      </w:tr>
      <w:tr w:rsidR="006D4A55" w:rsidRPr="00DB3827" w14:paraId="1F567FD7" w14:textId="77777777" w:rsidTr="00EF10FA">
        <w:trPr>
          <w:trHeight w:val="547"/>
        </w:trPr>
        <w:tc>
          <w:tcPr>
            <w:tcW w:w="9851" w:type="dxa"/>
            <w:gridSpan w:val="3"/>
            <w:vMerge/>
            <w:shd w:val="clear" w:color="auto" w:fill="D9E2F3" w:themeFill="accent1" w:themeFillTint="33"/>
          </w:tcPr>
          <w:p w14:paraId="2171A1BC" w14:textId="77777777" w:rsidR="006D4A55" w:rsidRPr="00DB3827" w:rsidRDefault="006D4A55" w:rsidP="00EF10FA">
            <w:pPr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</w:p>
        </w:tc>
      </w:tr>
      <w:tr w:rsidR="006D4A55" w:rsidRPr="00DB3827" w14:paraId="320C5A5D" w14:textId="77777777" w:rsidTr="00EF10FA">
        <w:trPr>
          <w:trHeight w:val="255"/>
        </w:trPr>
        <w:tc>
          <w:tcPr>
            <w:tcW w:w="9851" w:type="dxa"/>
            <w:gridSpan w:val="3"/>
            <w:vMerge w:val="restart"/>
          </w:tcPr>
          <w:p w14:paraId="4F228962" w14:textId="77777777" w:rsidR="00F0561C" w:rsidRPr="00DB3827" w:rsidRDefault="00F0561C" w:rsidP="00EF10F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  <w:p w14:paraId="6195272A" w14:textId="7DC003A5" w:rsidR="006D4A55" w:rsidRPr="00DB3827" w:rsidRDefault="00AE6C84" w:rsidP="00EF10F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  <w:r w:rsidRPr="00DB3827">
              <w:rPr>
                <w:rFonts w:ascii="Arial" w:hAnsi="Arial" w:cs="Arial"/>
                <w:b/>
                <w:sz w:val="22"/>
                <w:szCs w:val="22"/>
                <w:lang w:val="en-AU"/>
              </w:rPr>
              <w:t>Dynamic purchasing system (DPS) pursuant to Act. No. 134/2016 Coll. on public procurement, as amended</w:t>
            </w:r>
            <w:r w:rsidR="00F0561C" w:rsidRPr="00DB3827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 </w:t>
            </w:r>
            <w:r w:rsidRPr="00DB3827">
              <w:rPr>
                <w:rFonts w:ascii="Arial" w:hAnsi="Arial" w:cs="Arial"/>
                <w:b/>
                <w:sz w:val="22"/>
                <w:szCs w:val="22"/>
                <w:lang w:val="en-AU"/>
              </w:rPr>
              <w:t>(hereinafter referred to as the „</w:t>
            </w:r>
            <w:proofErr w:type="gramStart"/>
            <w:r w:rsidRPr="00DB3827">
              <w:rPr>
                <w:rFonts w:ascii="Arial" w:hAnsi="Arial" w:cs="Arial"/>
                <w:b/>
                <w:sz w:val="22"/>
                <w:szCs w:val="22"/>
                <w:lang w:val="en-AU"/>
              </w:rPr>
              <w:t>Act“</w:t>
            </w:r>
            <w:proofErr w:type="gramEnd"/>
            <w:r w:rsidRPr="00DB3827">
              <w:rPr>
                <w:rFonts w:ascii="Arial" w:hAnsi="Arial" w:cs="Arial"/>
                <w:b/>
                <w:sz w:val="22"/>
                <w:szCs w:val="22"/>
                <w:lang w:val="en-AU"/>
              </w:rPr>
              <w:t>)</w:t>
            </w:r>
          </w:p>
        </w:tc>
      </w:tr>
      <w:tr w:rsidR="006D4A55" w:rsidRPr="00DB3827" w14:paraId="7BF79085" w14:textId="77777777" w:rsidTr="00EF10FA">
        <w:trPr>
          <w:trHeight w:val="700"/>
        </w:trPr>
        <w:tc>
          <w:tcPr>
            <w:tcW w:w="9851" w:type="dxa"/>
            <w:gridSpan w:val="3"/>
            <w:vMerge/>
          </w:tcPr>
          <w:p w14:paraId="1EF36F0A" w14:textId="77777777" w:rsidR="006D4A55" w:rsidRPr="00DB3827" w:rsidRDefault="006D4A55" w:rsidP="00EF10FA">
            <w:pPr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</w:p>
        </w:tc>
      </w:tr>
      <w:tr w:rsidR="006D4A55" w:rsidRPr="00DB3827" w14:paraId="7DDA511F" w14:textId="77777777" w:rsidTr="00EF10FA">
        <w:trPr>
          <w:trHeight w:val="255"/>
        </w:trPr>
        <w:tc>
          <w:tcPr>
            <w:tcW w:w="2093" w:type="dxa"/>
            <w:vMerge w:val="restart"/>
          </w:tcPr>
          <w:p w14:paraId="63703FDE" w14:textId="77777777" w:rsidR="00056CF3" w:rsidRPr="00DB3827" w:rsidRDefault="00056CF3" w:rsidP="00EF10FA">
            <w:pPr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</w:p>
          <w:p w14:paraId="644F03BC" w14:textId="0ED63A27" w:rsidR="006D4A55" w:rsidRPr="00DB3827" w:rsidRDefault="00AE6C84" w:rsidP="00EF10FA">
            <w:pPr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  <w:r w:rsidRPr="00DB3827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>The name of the public contract:</w:t>
            </w:r>
          </w:p>
        </w:tc>
        <w:tc>
          <w:tcPr>
            <w:tcW w:w="7758" w:type="dxa"/>
            <w:gridSpan w:val="2"/>
            <w:vMerge w:val="restart"/>
          </w:tcPr>
          <w:p w14:paraId="464F2634" w14:textId="77777777" w:rsidR="00056CF3" w:rsidRPr="00DB3827" w:rsidRDefault="00056CF3" w:rsidP="00EF10F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yellow"/>
                <w:lang w:val="en-AU"/>
              </w:rPr>
            </w:pPr>
          </w:p>
          <w:p w14:paraId="657969BC" w14:textId="67500749" w:rsidR="006D4A55" w:rsidRPr="00DB3827" w:rsidRDefault="00AE6C84" w:rsidP="00EF10FA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highlight w:val="yellow"/>
                <w:lang w:val="en-AU"/>
              </w:rPr>
            </w:pPr>
            <w:r w:rsidRPr="00DB3827">
              <w:rPr>
                <w:rFonts w:ascii="Arial" w:hAnsi="Arial" w:cs="Arial"/>
                <w:b/>
                <w:sz w:val="26"/>
                <w:szCs w:val="26"/>
                <w:lang w:val="en-AU"/>
              </w:rPr>
              <w:t xml:space="preserve">„Dynamic Purchasing System for the Production and Supply of Chip </w:t>
            </w:r>
            <w:proofErr w:type="spellStart"/>
            <w:proofErr w:type="gramStart"/>
            <w:r w:rsidRPr="00DB3827">
              <w:rPr>
                <w:rFonts w:ascii="Arial" w:hAnsi="Arial" w:cs="Arial"/>
                <w:b/>
                <w:sz w:val="26"/>
                <w:szCs w:val="26"/>
                <w:lang w:val="en-AU"/>
              </w:rPr>
              <w:t>Prelaminates</w:t>
            </w:r>
            <w:proofErr w:type="spellEnd"/>
            <w:r w:rsidRPr="00DB3827">
              <w:rPr>
                <w:rFonts w:ascii="Arial" w:hAnsi="Arial" w:cs="Arial"/>
                <w:b/>
                <w:sz w:val="26"/>
                <w:szCs w:val="26"/>
                <w:lang w:val="en-AU"/>
              </w:rPr>
              <w:t>“</w:t>
            </w:r>
            <w:proofErr w:type="gramEnd"/>
          </w:p>
        </w:tc>
      </w:tr>
      <w:tr w:rsidR="006D4A55" w:rsidRPr="00DB3827" w14:paraId="772221F4" w14:textId="77777777" w:rsidTr="00EF10FA">
        <w:trPr>
          <w:trHeight w:val="785"/>
        </w:trPr>
        <w:tc>
          <w:tcPr>
            <w:tcW w:w="2093" w:type="dxa"/>
            <w:vMerge/>
          </w:tcPr>
          <w:p w14:paraId="3B670DD2" w14:textId="77777777" w:rsidR="006D4A55" w:rsidRPr="00DB3827" w:rsidRDefault="006D4A55" w:rsidP="00EF10FA">
            <w:pPr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</w:p>
        </w:tc>
        <w:tc>
          <w:tcPr>
            <w:tcW w:w="7758" w:type="dxa"/>
            <w:gridSpan w:val="2"/>
            <w:vMerge/>
          </w:tcPr>
          <w:p w14:paraId="7B89F8FE" w14:textId="77777777" w:rsidR="006D4A55" w:rsidRPr="00DB3827" w:rsidRDefault="006D4A55" w:rsidP="00EF10FA">
            <w:pPr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</w:p>
        </w:tc>
      </w:tr>
      <w:tr w:rsidR="006D4A55" w:rsidRPr="00DB3827" w14:paraId="32A06A40" w14:textId="77777777" w:rsidTr="00EF10FA">
        <w:trPr>
          <w:trHeight w:val="368"/>
        </w:trPr>
        <w:tc>
          <w:tcPr>
            <w:tcW w:w="9851" w:type="dxa"/>
            <w:gridSpan w:val="3"/>
            <w:shd w:val="clear" w:color="auto" w:fill="D9E2F3" w:themeFill="accent1" w:themeFillTint="33"/>
            <w:noWrap/>
          </w:tcPr>
          <w:p w14:paraId="737D8D3E" w14:textId="0BC59E15" w:rsidR="006D4A55" w:rsidRPr="00DB3827" w:rsidRDefault="00AE6C84" w:rsidP="00EF10FA">
            <w:pPr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 w:rsidRPr="00DB3827">
              <w:rPr>
                <w:rFonts w:ascii="Arial" w:hAnsi="Arial" w:cs="Arial"/>
                <w:b/>
                <w:bCs/>
                <w:lang w:val="en-AU"/>
              </w:rPr>
              <w:t>Basic identification data:</w:t>
            </w:r>
          </w:p>
        </w:tc>
      </w:tr>
      <w:tr w:rsidR="00056CF3" w:rsidRPr="00DB3827" w14:paraId="0B6088F6" w14:textId="77777777" w:rsidTr="00EF10FA">
        <w:trPr>
          <w:trHeight w:val="347"/>
        </w:trPr>
        <w:tc>
          <w:tcPr>
            <w:tcW w:w="9851" w:type="dxa"/>
            <w:gridSpan w:val="3"/>
            <w:shd w:val="clear" w:color="auto" w:fill="FBE4D5" w:themeFill="accent2" w:themeFillTint="33"/>
            <w:noWrap/>
          </w:tcPr>
          <w:p w14:paraId="4F18F44A" w14:textId="4218E8E3" w:rsidR="00056CF3" w:rsidRPr="00DB3827" w:rsidRDefault="00AE6C84" w:rsidP="00EF10FA">
            <w:pPr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  <w:r w:rsidRPr="00DB3827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>The Contracting Authority</w:t>
            </w:r>
            <w:r w:rsidR="00056CF3" w:rsidRPr="00DB3827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>:</w:t>
            </w:r>
          </w:p>
        </w:tc>
      </w:tr>
      <w:tr w:rsidR="006D4A55" w:rsidRPr="00DB3827" w14:paraId="3DEE7B61" w14:textId="77777777" w:rsidTr="00EF10FA">
        <w:trPr>
          <w:trHeight w:val="345"/>
        </w:trPr>
        <w:tc>
          <w:tcPr>
            <w:tcW w:w="5123" w:type="dxa"/>
            <w:gridSpan w:val="2"/>
            <w:noWrap/>
          </w:tcPr>
          <w:p w14:paraId="11730330" w14:textId="40177EF2" w:rsidR="006D4A55" w:rsidRPr="00DB3827" w:rsidRDefault="00AE6C84" w:rsidP="00EF10FA">
            <w:pPr>
              <w:snapToGrid w:val="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DB3827">
              <w:rPr>
                <w:rFonts w:ascii="Arial" w:hAnsi="Arial" w:cs="Arial"/>
                <w:sz w:val="22"/>
                <w:szCs w:val="22"/>
                <w:lang w:val="en-AU"/>
              </w:rPr>
              <w:t>Name</w:t>
            </w:r>
            <w:r w:rsidR="00056CF3" w:rsidRPr="00DB3827">
              <w:rPr>
                <w:rFonts w:ascii="Arial" w:hAnsi="Arial" w:cs="Arial"/>
                <w:sz w:val="22"/>
                <w:szCs w:val="22"/>
                <w:lang w:val="en-AU"/>
              </w:rPr>
              <w:t>:</w:t>
            </w:r>
          </w:p>
        </w:tc>
        <w:tc>
          <w:tcPr>
            <w:tcW w:w="4728" w:type="dxa"/>
          </w:tcPr>
          <w:p w14:paraId="044DF64C" w14:textId="77777777" w:rsidR="006D4A55" w:rsidRPr="00DB3827" w:rsidRDefault="00056CF3" w:rsidP="00EF10FA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DB3827">
              <w:rPr>
                <w:rFonts w:ascii="Arial" w:hAnsi="Arial" w:cs="Arial"/>
                <w:b/>
                <w:bCs/>
                <w:iCs/>
                <w:caps/>
                <w:sz w:val="22"/>
                <w:szCs w:val="22"/>
                <w:lang w:val="en-AU"/>
              </w:rPr>
              <w:t>STÁTNÍ TISKÁRNA CENIN,</w:t>
            </w:r>
            <w:r w:rsidR="006D4A55" w:rsidRPr="00DB3827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DB3827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>státní</w:t>
            </w:r>
            <w:proofErr w:type="spellEnd"/>
            <w:r w:rsidRPr="00DB3827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DB3827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>podník</w:t>
            </w:r>
            <w:proofErr w:type="spellEnd"/>
          </w:p>
        </w:tc>
      </w:tr>
      <w:tr w:rsidR="00AE6C84" w:rsidRPr="00DB3827" w14:paraId="757B060F" w14:textId="77777777" w:rsidTr="000D776B">
        <w:trPr>
          <w:trHeight w:val="345"/>
        </w:trPr>
        <w:tc>
          <w:tcPr>
            <w:tcW w:w="5123" w:type="dxa"/>
            <w:gridSpan w:val="2"/>
            <w:noWrap/>
          </w:tcPr>
          <w:p w14:paraId="010013CE" w14:textId="33910205" w:rsidR="00AE6C84" w:rsidRPr="00DB3827" w:rsidRDefault="00AE6C84" w:rsidP="00AE6C84">
            <w:pPr>
              <w:snapToGrid w:val="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DB3827">
              <w:rPr>
                <w:rFonts w:ascii="Arial" w:hAnsi="Arial" w:cs="Arial"/>
                <w:sz w:val="22"/>
                <w:szCs w:val="22"/>
                <w:lang w:val="en-AU"/>
              </w:rPr>
              <w:t>Registered office:</w:t>
            </w:r>
          </w:p>
        </w:tc>
        <w:tc>
          <w:tcPr>
            <w:tcW w:w="4728" w:type="dxa"/>
            <w:vAlign w:val="center"/>
          </w:tcPr>
          <w:p w14:paraId="7B0477F6" w14:textId="38670ECE" w:rsidR="00AE6C84" w:rsidRPr="00DB3827" w:rsidRDefault="00AE6C84" w:rsidP="00AE6C8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DB3827">
              <w:rPr>
                <w:rFonts w:ascii="Arial" w:hAnsi="Arial"/>
                <w:sz w:val="22"/>
                <w:szCs w:val="22"/>
                <w:lang w:val="en-AU"/>
              </w:rPr>
              <w:t xml:space="preserve">Prague 1, </w:t>
            </w:r>
            <w:proofErr w:type="spellStart"/>
            <w:r w:rsidRPr="00DB3827">
              <w:rPr>
                <w:rFonts w:ascii="Arial" w:hAnsi="Arial"/>
                <w:sz w:val="22"/>
                <w:szCs w:val="22"/>
                <w:lang w:val="en-AU"/>
              </w:rPr>
              <w:t>Růžová</w:t>
            </w:r>
            <w:proofErr w:type="spellEnd"/>
            <w:r w:rsidRPr="00DB3827">
              <w:rPr>
                <w:rFonts w:ascii="Arial" w:hAnsi="Arial"/>
                <w:sz w:val="22"/>
                <w:szCs w:val="22"/>
                <w:lang w:val="en-AU"/>
              </w:rPr>
              <w:t xml:space="preserve"> 6, House No. 943, 110 00, Czech Republic</w:t>
            </w:r>
          </w:p>
        </w:tc>
      </w:tr>
      <w:tr w:rsidR="00AE6C84" w:rsidRPr="00DB3827" w14:paraId="0CD9F768" w14:textId="77777777" w:rsidTr="00EF10FA">
        <w:trPr>
          <w:trHeight w:val="345"/>
        </w:trPr>
        <w:tc>
          <w:tcPr>
            <w:tcW w:w="5123" w:type="dxa"/>
            <w:gridSpan w:val="2"/>
            <w:noWrap/>
          </w:tcPr>
          <w:p w14:paraId="0BA47632" w14:textId="10986789" w:rsidR="00AE6C84" w:rsidRPr="00DB3827" w:rsidRDefault="00AE6C84" w:rsidP="00AE6C84">
            <w:pPr>
              <w:snapToGrid w:val="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DB3827">
              <w:rPr>
                <w:rFonts w:ascii="Arial" w:hAnsi="Arial" w:cs="Arial"/>
                <w:sz w:val="22"/>
                <w:szCs w:val="22"/>
                <w:lang w:val="en-AU"/>
              </w:rPr>
              <w:t>Business ID:</w:t>
            </w:r>
          </w:p>
        </w:tc>
        <w:tc>
          <w:tcPr>
            <w:tcW w:w="4728" w:type="dxa"/>
          </w:tcPr>
          <w:p w14:paraId="3F5722AC" w14:textId="77777777" w:rsidR="00AE6C84" w:rsidRPr="00DB3827" w:rsidRDefault="00AE6C84" w:rsidP="00AE6C8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DB3827">
              <w:rPr>
                <w:rFonts w:ascii="Arial" w:hAnsi="Arial" w:cs="Arial"/>
                <w:sz w:val="22"/>
                <w:szCs w:val="22"/>
                <w:lang w:val="en-AU"/>
              </w:rPr>
              <w:t>00001279</w:t>
            </w:r>
          </w:p>
        </w:tc>
      </w:tr>
      <w:tr w:rsidR="00AE6C84" w:rsidRPr="00DB3827" w14:paraId="17C8BF51" w14:textId="77777777" w:rsidTr="00EF10FA">
        <w:trPr>
          <w:trHeight w:val="345"/>
        </w:trPr>
        <w:tc>
          <w:tcPr>
            <w:tcW w:w="5123" w:type="dxa"/>
            <w:gridSpan w:val="2"/>
            <w:noWrap/>
            <w:vAlign w:val="center"/>
          </w:tcPr>
          <w:p w14:paraId="20F4F8DF" w14:textId="3033DD9F" w:rsidR="00AE6C84" w:rsidRPr="00DB3827" w:rsidRDefault="00AE6C84" w:rsidP="00AE6C84">
            <w:pPr>
              <w:pStyle w:val="cpNormal"/>
              <w:spacing w:after="120" w:line="288" w:lineRule="auto"/>
              <w:ind w:right="57"/>
              <w:rPr>
                <w:rFonts w:ascii="Arial" w:hAnsi="Arial" w:cs="Arial"/>
                <w:lang w:val="en-AU"/>
              </w:rPr>
            </w:pPr>
            <w:r w:rsidRPr="00DB3827">
              <w:rPr>
                <w:rFonts w:ascii="Arial" w:hAnsi="Arial" w:cs="Arial"/>
                <w:lang w:val="en-AU"/>
              </w:rPr>
              <w:t>Statutory body:</w:t>
            </w:r>
          </w:p>
        </w:tc>
        <w:tc>
          <w:tcPr>
            <w:tcW w:w="4728" w:type="dxa"/>
            <w:vAlign w:val="center"/>
          </w:tcPr>
          <w:p w14:paraId="70FC3D4E" w14:textId="7E0B6D2A" w:rsidR="00AE6C84" w:rsidRPr="00DB3827" w:rsidRDefault="00AE6C84" w:rsidP="00AE6C84">
            <w:pPr>
              <w:pStyle w:val="cpNormal"/>
              <w:spacing w:after="120" w:line="288" w:lineRule="auto"/>
              <w:ind w:right="57"/>
              <w:rPr>
                <w:rFonts w:ascii="Arial" w:hAnsi="Arial" w:cs="Arial"/>
                <w:lang w:val="en-AU"/>
              </w:rPr>
            </w:pPr>
            <w:r w:rsidRPr="00DB3827">
              <w:rPr>
                <w:rFonts w:ascii="Arial" w:hAnsi="Arial" w:cs="Arial"/>
                <w:lang w:val="en-AU" w:eastAsia="x-none"/>
              </w:rPr>
              <w:t xml:space="preserve">Tomáš Hebelka, </w:t>
            </w:r>
            <w:r w:rsidRPr="00DB3827">
              <w:rPr>
                <w:rFonts w:ascii="Arial" w:hAnsi="Arial"/>
                <w:lang w:val="en-AU"/>
              </w:rPr>
              <w:t>Chief Executive Officer</w:t>
            </w:r>
          </w:p>
        </w:tc>
      </w:tr>
      <w:tr w:rsidR="00AE6C84" w:rsidRPr="00DB3827" w14:paraId="67BC0E37" w14:textId="77777777" w:rsidTr="00EF10FA">
        <w:trPr>
          <w:trHeight w:val="345"/>
        </w:trPr>
        <w:tc>
          <w:tcPr>
            <w:tcW w:w="5123" w:type="dxa"/>
            <w:gridSpan w:val="2"/>
          </w:tcPr>
          <w:p w14:paraId="0B604226" w14:textId="797C9F82" w:rsidR="00AE6C84" w:rsidRPr="00DB3827" w:rsidRDefault="00AE6C84" w:rsidP="00AE6C84">
            <w:pPr>
              <w:snapToGrid w:val="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DB3827">
              <w:rPr>
                <w:rFonts w:ascii="Arial" w:hAnsi="Arial" w:cs="Arial"/>
                <w:sz w:val="22"/>
                <w:szCs w:val="22"/>
                <w:lang w:val="en-AU"/>
              </w:rPr>
              <w:t>Contact person:</w:t>
            </w:r>
          </w:p>
        </w:tc>
        <w:tc>
          <w:tcPr>
            <w:tcW w:w="4728" w:type="dxa"/>
          </w:tcPr>
          <w:p w14:paraId="06D6565E" w14:textId="77777777" w:rsidR="00AE6C84" w:rsidRPr="00DB3827" w:rsidRDefault="00AE6C84" w:rsidP="00AE6C84">
            <w:pPr>
              <w:snapToGrid w:val="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DB3827">
              <w:rPr>
                <w:rFonts w:ascii="Arial" w:hAnsi="Arial" w:cs="Arial"/>
                <w:sz w:val="22"/>
                <w:szCs w:val="22"/>
                <w:lang w:val="en-AU"/>
              </w:rPr>
              <w:t>Monika Řeháčková</w:t>
            </w:r>
          </w:p>
        </w:tc>
      </w:tr>
      <w:tr w:rsidR="00AE6C84" w:rsidRPr="00DB3827" w14:paraId="2DE9F392" w14:textId="77777777" w:rsidTr="00EF10FA">
        <w:trPr>
          <w:trHeight w:val="345"/>
        </w:trPr>
        <w:tc>
          <w:tcPr>
            <w:tcW w:w="5123" w:type="dxa"/>
            <w:gridSpan w:val="2"/>
            <w:noWrap/>
          </w:tcPr>
          <w:p w14:paraId="347A4B6B" w14:textId="77777777" w:rsidR="00AE6C84" w:rsidRPr="00DB3827" w:rsidRDefault="00AE6C84" w:rsidP="00AE6C84">
            <w:pPr>
              <w:snapToGrid w:val="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DB3827">
              <w:rPr>
                <w:rFonts w:ascii="Arial" w:hAnsi="Arial" w:cs="Arial"/>
                <w:sz w:val="22"/>
                <w:szCs w:val="22"/>
                <w:lang w:val="en-AU"/>
              </w:rPr>
              <w:t>E-mail:</w:t>
            </w:r>
          </w:p>
        </w:tc>
        <w:tc>
          <w:tcPr>
            <w:tcW w:w="4728" w:type="dxa"/>
          </w:tcPr>
          <w:p w14:paraId="52AC0FE0" w14:textId="0D685FE1" w:rsidR="00AE6C84" w:rsidRPr="00DB3827" w:rsidRDefault="00AE6C84" w:rsidP="00AE6C84">
            <w:pPr>
              <w:snapToGrid w:val="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DB3827">
              <w:rPr>
                <w:rStyle w:val="Hypertextovodkaz"/>
                <w:rFonts w:ascii="Arial" w:hAnsi="Arial" w:cs="Arial"/>
                <w:sz w:val="22"/>
                <w:szCs w:val="22"/>
                <w:lang w:val="en-AU"/>
              </w:rPr>
              <w:t>rehackova.monika@stc.cz</w:t>
            </w:r>
          </w:p>
        </w:tc>
      </w:tr>
      <w:tr w:rsidR="00AE6C84" w:rsidRPr="00DB3827" w14:paraId="2DEF83E6" w14:textId="77777777" w:rsidTr="00EF10FA">
        <w:trPr>
          <w:trHeight w:val="345"/>
        </w:trPr>
        <w:tc>
          <w:tcPr>
            <w:tcW w:w="9851" w:type="dxa"/>
            <w:gridSpan w:val="3"/>
            <w:shd w:val="clear" w:color="auto" w:fill="FBE4D5" w:themeFill="accent2" w:themeFillTint="33"/>
            <w:noWrap/>
          </w:tcPr>
          <w:p w14:paraId="0331F0CC" w14:textId="5015E3C0" w:rsidR="00AE6C84" w:rsidRPr="00DB3827" w:rsidRDefault="00AE6C84" w:rsidP="00AE6C84">
            <w:pPr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  <w:r w:rsidRPr="00DB3827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>The Participant (Supplier):</w:t>
            </w:r>
          </w:p>
        </w:tc>
      </w:tr>
      <w:tr w:rsidR="00AE6C84" w:rsidRPr="00DB3827" w14:paraId="3BBC068E" w14:textId="77777777" w:rsidTr="00EF10FA">
        <w:trPr>
          <w:trHeight w:val="345"/>
        </w:trPr>
        <w:tc>
          <w:tcPr>
            <w:tcW w:w="5123" w:type="dxa"/>
            <w:gridSpan w:val="2"/>
            <w:noWrap/>
          </w:tcPr>
          <w:p w14:paraId="58A3D477" w14:textId="11FC2D50" w:rsidR="00AE6C84" w:rsidRPr="00DB3827" w:rsidRDefault="00597E06" w:rsidP="00AE6C84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  <w:r w:rsidRPr="00DB3827">
              <w:rPr>
                <w:rFonts w:ascii="Arial" w:hAnsi="Arial" w:cs="Arial"/>
                <w:sz w:val="22"/>
                <w:szCs w:val="22"/>
                <w:lang w:val="en-AU"/>
              </w:rPr>
              <w:t>Name of Participant (incl. legal form):</w:t>
            </w:r>
          </w:p>
        </w:tc>
        <w:tc>
          <w:tcPr>
            <w:tcW w:w="4728" w:type="dxa"/>
          </w:tcPr>
          <w:p w14:paraId="201AB5C5" w14:textId="05C0EED0" w:rsidR="00AE6C84" w:rsidRPr="00DB3827" w:rsidRDefault="00AE6C84" w:rsidP="00AE6C8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DB3827">
              <w:rPr>
                <w:rFonts w:ascii="Arial" w:hAnsi="Arial" w:cs="Arial"/>
                <w:sz w:val="22"/>
                <w:szCs w:val="22"/>
                <w:lang w:val="en-AU"/>
              </w:rPr>
              <w:t> </w:t>
            </w:r>
            <w:r w:rsidRPr="00DB3827">
              <w:rPr>
                <w:rFonts w:ascii="Arial" w:hAnsi="Arial" w:cs="Arial"/>
                <w:sz w:val="22"/>
                <w:szCs w:val="22"/>
                <w:highlight w:val="yellow"/>
                <w:lang w:val="en-AU"/>
              </w:rPr>
              <w:t>........................................</w:t>
            </w:r>
          </w:p>
        </w:tc>
      </w:tr>
      <w:tr w:rsidR="00AE6C84" w:rsidRPr="00DB3827" w14:paraId="1E0B07AE" w14:textId="77777777" w:rsidTr="00EF10FA">
        <w:trPr>
          <w:trHeight w:val="345"/>
        </w:trPr>
        <w:tc>
          <w:tcPr>
            <w:tcW w:w="5123" w:type="dxa"/>
            <w:gridSpan w:val="2"/>
            <w:noWrap/>
          </w:tcPr>
          <w:p w14:paraId="37545412" w14:textId="29C14B7A" w:rsidR="00AE6C84" w:rsidRPr="00DB3827" w:rsidRDefault="00AE6C84" w:rsidP="00AE6C84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  <w:r w:rsidRPr="00DB3827">
              <w:rPr>
                <w:rFonts w:ascii="Arial" w:hAnsi="Arial" w:cs="Arial"/>
                <w:sz w:val="22"/>
                <w:szCs w:val="22"/>
                <w:lang w:val="en-AU"/>
              </w:rPr>
              <w:t>Registered office:</w:t>
            </w:r>
          </w:p>
        </w:tc>
        <w:tc>
          <w:tcPr>
            <w:tcW w:w="4728" w:type="dxa"/>
          </w:tcPr>
          <w:p w14:paraId="392A1241" w14:textId="6A4F147B" w:rsidR="00AE6C84" w:rsidRPr="00DB3827" w:rsidRDefault="00AE6C84" w:rsidP="00AE6C8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DB3827">
              <w:rPr>
                <w:rFonts w:ascii="Arial" w:hAnsi="Arial" w:cs="Arial"/>
                <w:sz w:val="22"/>
                <w:szCs w:val="22"/>
                <w:lang w:val="en-AU"/>
              </w:rPr>
              <w:t> </w:t>
            </w:r>
            <w:r w:rsidRPr="00DB3827">
              <w:rPr>
                <w:rFonts w:ascii="Arial" w:hAnsi="Arial" w:cs="Arial"/>
                <w:sz w:val="22"/>
                <w:szCs w:val="22"/>
                <w:highlight w:val="yellow"/>
                <w:lang w:val="en-AU"/>
              </w:rPr>
              <w:t>........................................</w:t>
            </w:r>
          </w:p>
        </w:tc>
      </w:tr>
      <w:tr w:rsidR="00AE6C84" w:rsidRPr="00DB3827" w14:paraId="3297BD1E" w14:textId="77777777" w:rsidTr="00EF10FA">
        <w:trPr>
          <w:trHeight w:val="345"/>
        </w:trPr>
        <w:tc>
          <w:tcPr>
            <w:tcW w:w="5123" w:type="dxa"/>
            <w:gridSpan w:val="2"/>
            <w:noWrap/>
          </w:tcPr>
          <w:p w14:paraId="28325D4D" w14:textId="62933772" w:rsidR="00AE6C84" w:rsidRPr="00DB3827" w:rsidRDefault="00AE6C84" w:rsidP="00AE6C84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  <w:r w:rsidRPr="00DB3827">
              <w:rPr>
                <w:rFonts w:ascii="Arial" w:hAnsi="Arial" w:cs="Arial"/>
                <w:sz w:val="22"/>
                <w:szCs w:val="22"/>
                <w:lang w:val="en-AU"/>
              </w:rPr>
              <w:t>Business ID:</w:t>
            </w:r>
          </w:p>
        </w:tc>
        <w:tc>
          <w:tcPr>
            <w:tcW w:w="4728" w:type="dxa"/>
          </w:tcPr>
          <w:p w14:paraId="2F322A91" w14:textId="1A5FF6F3" w:rsidR="00AE6C84" w:rsidRPr="00DB3827" w:rsidRDefault="00AE6C84" w:rsidP="00AE6C8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DB3827">
              <w:rPr>
                <w:rFonts w:ascii="Arial" w:hAnsi="Arial" w:cs="Arial"/>
                <w:sz w:val="22"/>
                <w:szCs w:val="22"/>
                <w:lang w:val="en-AU"/>
              </w:rPr>
              <w:t> </w:t>
            </w:r>
            <w:r w:rsidRPr="00DB3827">
              <w:rPr>
                <w:rFonts w:ascii="Arial" w:hAnsi="Arial" w:cs="Arial"/>
                <w:sz w:val="22"/>
                <w:szCs w:val="22"/>
                <w:highlight w:val="yellow"/>
                <w:lang w:val="en-AU"/>
              </w:rPr>
              <w:t>........................................</w:t>
            </w:r>
          </w:p>
        </w:tc>
      </w:tr>
      <w:tr w:rsidR="00AE6C84" w:rsidRPr="00DB3827" w14:paraId="5F7CC335" w14:textId="77777777" w:rsidTr="00EF10FA">
        <w:trPr>
          <w:trHeight w:val="345"/>
        </w:trPr>
        <w:tc>
          <w:tcPr>
            <w:tcW w:w="5123" w:type="dxa"/>
            <w:gridSpan w:val="2"/>
            <w:noWrap/>
          </w:tcPr>
          <w:p w14:paraId="311C7161" w14:textId="4215BDE4" w:rsidR="00AE6C84" w:rsidRPr="00DB3827" w:rsidRDefault="00AE6C84" w:rsidP="00AE6C84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  <w:r w:rsidRPr="00DB3827">
              <w:rPr>
                <w:rFonts w:ascii="Arial" w:hAnsi="Arial" w:cs="Arial"/>
                <w:bCs/>
                <w:sz w:val="22"/>
                <w:szCs w:val="22"/>
                <w:lang w:val="en-AU"/>
              </w:rPr>
              <w:t>Person authorized to act on behalf the supplier:</w:t>
            </w:r>
          </w:p>
        </w:tc>
        <w:tc>
          <w:tcPr>
            <w:tcW w:w="4728" w:type="dxa"/>
          </w:tcPr>
          <w:p w14:paraId="2B365C39" w14:textId="2F2D6C01" w:rsidR="00AE6C84" w:rsidRPr="00DB3827" w:rsidRDefault="00AE6C84" w:rsidP="00AE6C8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DB3827">
              <w:rPr>
                <w:rFonts w:ascii="Arial" w:hAnsi="Arial" w:cs="Arial"/>
                <w:sz w:val="22"/>
                <w:szCs w:val="22"/>
                <w:lang w:val="en-AU"/>
              </w:rPr>
              <w:t> </w:t>
            </w:r>
            <w:r w:rsidRPr="00DB3827">
              <w:rPr>
                <w:rFonts w:ascii="Arial" w:hAnsi="Arial" w:cs="Arial"/>
                <w:sz w:val="22"/>
                <w:szCs w:val="22"/>
                <w:highlight w:val="yellow"/>
                <w:lang w:val="en-AU"/>
              </w:rPr>
              <w:t>........................................</w:t>
            </w:r>
          </w:p>
        </w:tc>
      </w:tr>
      <w:tr w:rsidR="00AE6C84" w:rsidRPr="00DB3827" w14:paraId="5EDEEA3E" w14:textId="77777777" w:rsidTr="00EF10FA">
        <w:trPr>
          <w:trHeight w:val="345"/>
        </w:trPr>
        <w:tc>
          <w:tcPr>
            <w:tcW w:w="5123" w:type="dxa"/>
            <w:gridSpan w:val="2"/>
            <w:noWrap/>
          </w:tcPr>
          <w:p w14:paraId="5059B38D" w14:textId="30825ECC" w:rsidR="00AE6C84" w:rsidRPr="00DB3827" w:rsidRDefault="00AE6C84" w:rsidP="00AE6C84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  <w:r w:rsidRPr="00DB3827">
              <w:rPr>
                <w:rFonts w:ascii="Arial" w:hAnsi="Arial" w:cs="Arial"/>
                <w:sz w:val="22"/>
                <w:szCs w:val="22"/>
                <w:lang w:val="en-AU"/>
              </w:rPr>
              <w:t>Contact person:</w:t>
            </w:r>
          </w:p>
        </w:tc>
        <w:tc>
          <w:tcPr>
            <w:tcW w:w="4728" w:type="dxa"/>
          </w:tcPr>
          <w:p w14:paraId="1C4A0643" w14:textId="0155C353" w:rsidR="00AE6C84" w:rsidRPr="00DB3827" w:rsidRDefault="00AE6C84" w:rsidP="00AE6C8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DB3827">
              <w:rPr>
                <w:rFonts w:ascii="Arial" w:hAnsi="Arial" w:cs="Arial"/>
                <w:sz w:val="22"/>
                <w:szCs w:val="22"/>
                <w:lang w:val="en-AU"/>
              </w:rPr>
              <w:t> </w:t>
            </w:r>
            <w:r w:rsidRPr="00DB3827">
              <w:rPr>
                <w:rFonts w:ascii="Arial" w:hAnsi="Arial" w:cs="Arial"/>
                <w:sz w:val="22"/>
                <w:szCs w:val="22"/>
                <w:highlight w:val="yellow"/>
                <w:lang w:val="en-AU"/>
              </w:rPr>
              <w:t>........................................</w:t>
            </w:r>
          </w:p>
        </w:tc>
      </w:tr>
      <w:tr w:rsidR="00AE6C84" w:rsidRPr="00DB3827" w14:paraId="3CC38A6D" w14:textId="77777777" w:rsidTr="00EF10FA">
        <w:trPr>
          <w:trHeight w:val="345"/>
        </w:trPr>
        <w:tc>
          <w:tcPr>
            <w:tcW w:w="5123" w:type="dxa"/>
            <w:gridSpan w:val="2"/>
            <w:noWrap/>
          </w:tcPr>
          <w:p w14:paraId="28CD2551" w14:textId="77777777" w:rsidR="00AE6C84" w:rsidRPr="00DB3827" w:rsidRDefault="00AE6C84" w:rsidP="00AE6C84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  <w:r w:rsidRPr="00DB3827">
              <w:rPr>
                <w:rFonts w:ascii="Arial" w:hAnsi="Arial" w:cs="Arial"/>
                <w:sz w:val="22"/>
                <w:szCs w:val="22"/>
                <w:lang w:val="en-AU"/>
              </w:rPr>
              <w:t>E-mail:</w:t>
            </w:r>
          </w:p>
        </w:tc>
        <w:tc>
          <w:tcPr>
            <w:tcW w:w="4728" w:type="dxa"/>
          </w:tcPr>
          <w:p w14:paraId="611D5144" w14:textId="4B5A2395" w:rsidR="00AE6C84" w:rsidRPr="00DB3827" w:rsidRDefault="00AE6C84" w:rsidP="00AE6C8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DB3827">
              <w:rPr>
                <w:rFonts w:ascii="Arial" w:hAnsi="Arial" w:cs="Arial"/>
                <w:sz w:val="22"/>
                <w:szCs w:val="22"/>
                <w:lang w:val="en-AU"/>
              </w:rPr>
              <w:t> </w:t>
            </w:r>
            <w:r w:rsidRPr="00DB3827">
              <w:rPr>
                <w:rFonts w:ascii="Arial" w:hAnsi="Arial" w:cs="Arial"/>
                <w:sz w:val="22"/>
                <w:szCs w:val="22"/>
                <w:highlight w:val="yellow"/>
                <w:lang w:val="en-AU"/>
              </w:rPr>
              <w:t>........................................</w:t>
            </w:r>
          </w:p>
        </w:tc>
      </w:tr>
      <w:tr w:rsidR="00AE6C84" w:rsidRPr="00DB3827" w14:paraId="7A3F911C" w14:textId="77777777" w:rsidTr="00EF10FA">
        <w:trPr>
          <w:trHeight w:val="1646"/>
        </w:trPr>
        <w:tc>
          <w:tcPr>
            <w:tcW w:w="9851" w:type="dxa"/>
            <w:gridSpan w:val="3"/>
            <w:noWrap/>
          </w:tcPr>
          <w:p w14:paraId="34A24094" w14:textId="77777777" w:rsidR="00AE6C84" w:rsidRPr="00DB3827" w:rsidRDefault="00AE6C84" w:rsidP="00AE6C84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4F944475" w14:textId="76538675" w:rsidR="00AE6C84" w:rsidRPr="00DB3827" w:rsidRDefault="00AE6C84" w:rsidP="00AE6C84">
            <w:pPr>
              <w:jc w:val="center"/>
              <w:rPr>
                <w:rFonts w:ascii="Arial" w:hAnsi="Arial" w:cs="Arial"/>
                <w:lang w:val="en-AU"/>
              </w:rPr>
            </w:pPr>
            <w:r w:rsidRPr="00DB3827">
              <w:rPr>
                <w:rFonts w:ascii="Arial" w:hAnsi="Arial" w:cs="Arial"/>
                <w:lang w:val="en-AU"/>
              </w:rPr>
              <w:t>I´m requesting to participate in a dynamic purchasing system called:</w:t>
            </w:r>
          </w:p>
          <w:p w14:paraId="7D5A21F3" w14:textId="77777777" w:rsidR="00AE6C84" w:rsidRPr="00DB3827" w:rsidRDefault="00AE6C84" w:rsidP="00AE6C84">
            <w:pPr>
              <w:jc w:val="center"/>
              <w:rPr>
                <w:rFonts w:ascii="Arial" w:hAnsi="Arial" w:cs="Arial"/>
                <w:lang w:val="en-AU"/>
              </w:rPr>
            </w:pPr>
          </w:p>
          <w:p w14:paraId="2635D52B" w14:textId="0EE15A57" w:rsidR="00AE6C84" w:rsidRPr="00DB3827" w:rsidRDefault="00AE6C84" w:rsidP="00AE6C84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DB3827">
              <w:rPr>
                <w:rFonts w:ascii="Arial" w:hAnsi="Arial" w:cs="Arial"/>
                <w:b/>
                <w:sz w:val="26"/>
                <w:szCs w:val="26"/>
                <w:lang w:val="en-AU"/>
              </w:rPr>
              <w:t xml:space="preserve">Dynamic Purchasing System for the Production and Supply of Chip </w:t>
            </w:r>
            <w:proofErr w:type="spellStart"/>
            <w:r w:rsidRPr="00DB3827">
              <w:rPr>
                <w:rFonts w:ascii="Arial" w:hAnsi="Arial" w:cs="Arial"/>
                <w:b/>
                <w:sz w:val="26"/>
                <w:szCs w:val="26"/>
                <w:lang w:val="en-AU"/>
              </w:rPr>
              <w:t>Prelaminates</w:t>
            </w:r>
            <w:proofErr w:type="spellEnd"/>
          </w:p>
        </w:tc>
      </w:tr>
    </w:tbl>
    <w:p w14:paraId="293F60F7" w14:textId="77777777" w:rsidR="002E5C22" w:rsidRPr="00DB3827" w:rsidRDefault="002E5C22" w:rsidP="006D4A55">
      <w:pPr>
        <w:rPr>
          <w:rFonts w:ascii="Arial" w:hAnsi="Arial" w:cs="Arial"/>
          <w:sz w:val="22"/>
          <w:szCs w:val="22"/>
          <w:lang w:val="en-AU"/>
        </w:rPr>
      </w:pPr>
    </w:p>
    <w:sectPr w:rsidR="002E5C22" w:rsidRPr="00DB3827" w:rsidSect="005920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5E655" w14:textId="77777777" w:rsidR="00092B81" w:rsidRDefault="00092B81" w:rsidP="00592078">
      <w:r>
        <w:separator/>
      </w:r>
    </w:p>
  </w:endnote>
  <w:endnote w:type="continuationSeparator" w:id="0">
    <w:p w14:paraId="2C99D5DC" w14:textId="77777777" w:rsidR="00092B81" w:rsidRDefault="00092B81" w:rsidP="00592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6FA8E" w14:textId="77777777" w:rsidR="0096030E" w:rsidRDefault="0096030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5746B" w14:textId="77777777" w:rsidR="0096030E" w:rsidRDefault="0096030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B174C" w14:textId="77777777" w:rsidR="0096030E" w:rsidRDefault="009603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3B758" w14:textId="77777777" w:rsidR="00092B81" w:rsidRDefault="00092B81" w:rsidP="00592078">
      <w:r>
        <w:separator/>
      </w:r>
    </w:p>
  </w:footnote>
  <w:footnote w:type="continuationSeparator" w:id="0">
    <w:p w14:paraId="3A9BE2AB" w14:textId="77777777" w:rsidR="00092B81" w:rsidRDefault="00092B81" w:rsidP="00592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CE295" w14:textId="77777777" w:rsidR="0096030E" w:rsidRDefault="0096030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D8061" w14:textId="6D5BC8F5" w:rsidR="00AE6C84" w:rsidRPr="00AE6C84" w:rsidRDefault="00AE6C84" w:rsidP="00AE6C84">
    <w:pPr>
      <w:pStyle w:val="Zhlav"/>
      <w:jc w:val="right"/>
      <w:rPr>
        <w:rFonts w:ascii="Arial" w:hAnsi="Arial" w:cs="Arial"/>
        <w:sz w:val="22"/>
        <w:szCs w:val="22"/>
      </w:rPr>
    </w:pPr>
    <w:proofErr w:type="spellStart"/>
    <w:r w:rsidRPr="00AE6C84">
      <w:rPr>
        <w:rFonts w:ascii="Arial" w:hAnsi="Arial" w:cs="Arial"/>
        <w:sz w:val="22"/>
        <w:szCs w:val="22"/>
      </w:rPr>
      <w:t>Annex</w:t>
    </w:r>
    <w:proofErr w:type="spellEnd"/>
    <w:r w:rsidRPr="00AE6C84">
      <w:rPr>
        <w:rFonts w:ascii="Arial" w:hAnsi="Arial" w:cs="Arial"/>
        <w:sz w:val="22"/>
        <w:szCs w:val="22"/>
      </w:rPr>
      <w:t xml:space="preserve"> No. </w:t>
    </w:r>
    <w:r w:rsidR="0096030E">
      <w:rPr>
        <w:rFonts w:ascii="Arial" w:hAnsi="Arial" w:cs="Arial"/>
        <w:sz w:val="22"/>
        <w:szCs w:val="22"/>
      </w:rPr>
      <w:t>1</w:t>
    </w:r>
    <w:r w:rsidRPr="00AE6C84">
      <w:rPr>
        <w:rFonts w:ascii="Arial" w:hAnsi="Arial" w:cs="Arial"/>
        <w:sz w:val="22"/>
        <w:szCs w:val="22"/>
      </w:rPr>
      <w:t xml:space="preserve"> - STC/0014364/ÚSV/2022/2</w:t>
    </w:r>
  </w:p>
  <w:p w14:paraId="40A3016C" w14:textId="77777777" w:rsidR="00AE6C84" w:rsidRPr="00AE6C84" w:rsidRDefault="00AE6C84" w:rsidP="00AE6C84">
    <w:pPr>
      <w:pStyle w:val="Zhlav"/>
      <w:jc w:val="right"/>
      <w:rPr>
        <w:rFonts w:ascii="Arial" w:hAnsi="Arial" w:cs="Arial"/>
        <w:sz w:val="22"/>
        <w:szCs w:val="22"/>
      </w:rPr>
    </w:pPr>
    <w:r w:rsidRPr="00AE6C84">
      <w:rPr>
        <w:rFonts w:ascii="Arial" w:hAnsi="Arial" w:cs="Arial"/>
        <w:sz w:val="22"/>
        <w:szCs w:val="22"/>
      </w:rPr>
      <w:t>R_STCSPS_0046686</w:t>
    </w:r>
  </w:p>
  <w:p w14:paraId="4C3F12A3" w14:textId="77777777" w:rsidR="00EF10FA" w:rsidRPr="001D09F5" w:rsidRDefault="00EF10FA" w:rsidP="008444BF">
    <w:pPr>
      <w:spacing w:line="276" w:lineRule="auto"/>
      <w:ind w:left="425"/>
      <w:jc w:val="right"/>
      <w:rPr>
        <w:rFonts w:ascii="Arial" w:hAnsi="Arial" w:cs="Arial"/>
        <w:color w:val="000000"/>
        <w:sz w:val="22"/>
        <w:szCs w:val="22"/>
      </w:rPr>
    </w:pPr>
  </w:p>
  <w:p w14:paraId="69535F1D" w14:textId="0E3207F2" w:rsidR="00592078" w:rsidRPr="00056CF3" w:rsidRDefault="00592078" w:rsidP="008C669E">
    <w:pPr>
      <w:pStyle w:val="Zhlav"/>
      <w:tabs>
        <w:tab w:val="clear" w:pos="9072"/>
      </w:tabs>
      <w:ind w:right="-428"/>
      <w:jc w:val="right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3B911" w14:textId="77777777" w:rsidR="0096030E" w:rsidRDefault="0096030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C88"/>
    <w:rsid w:val="00046E09"/>
    <w:rsid w:val="00056CF3"/>
    <w:rsid w:val="00092B81"/>
    <w:rsid w:val="000F222F"/>
    <w:rsid w:val="00115531"/>
    <w:rsid w:val="00135954"/>
    <w:rsid w:val="001D0617"/>
    <w:rsid w:val="001D7B68"/>
    <w:rsid w:val="001E7141"/>
    <w:rsid w:val="00220C46"/>
    <w:rsid w:val="002949F9"/>
    <w:rsid w:val="00297A68"/>
    <w:rsid w:val="002A6BC0"/>
    <w:rsid w:val="002E5C22"/>
    <w:rsid w:val="002F647C"/>
    <w:rsid w:val="003677AA"/>
    <w:rsid w:val="00383606"/>
    <w:rsid w:val="003B0062"/>
    <w:rsid w:val="003B467C"/>
    <w:rsid w:val="003D76BA"/>
    <w:rsid w:val="00411218"/>
    <w:rsid w:val="00454C07"/>
    <w:rsid w:val="004965CD"/>
    <w:rsid w:val="004A7A0A"/>
    <w:rsid w:val="004C5DA8"/>
    <w:rsid w:val="004D18E7"/>
    <w:rsid w:val="004F21D5"/>
    <w:rsid w:val="00592078"/>
    <w:rsid w:val="00597E06"/>
    <w:rsid w:val="005D26F1"/>
    <w:rsid w:val="005D40CD"/>
    <w:rsid w:val="00616416"/>
    <w:rsid w:val="00684E88"/>
    <w:rsid w:val="006A163C"/>
    <w:rsid w:val="006C6822"/>
    <w:rsid w:val="006D4A55"/>
    <w:rsid w:val="006F627C"/>
    <w:rsid w:val="0077464F"/>
    <w:rsid w:val="007C28BD"/>
    <w:rsid w:val="007D5200"/>
    <w:rsid w:val="007E75B9"/>
    <w:rsid w:val="007F372C"/>
    <w:rsid w:val="007F41DC"/>
    <w:rsid w:val="00802A8F"/>
    <w:rsid w:val="00826AE8"/>
    <w:rsid w:val="008444BF"/>
    <w:rsid w:val="00845D42"/>
    <w:rsid w:val="008772B8"/>
    <w:rsid w:val="008A395A"/>
    <w:rsid w:val="008C5A32"/>
    <w:rsid w:val="008C669E"/>
    <w:rsid w:val="00915F4E"/>
    <w:rsid w:val="009263F7"/>
    <w:rsid w:val="0094071D"/>
    <w:rsid w:val="00952362"/>
    <w:rsid w:val="0095683E"/>
    <w:rsid w:val="0096030E"/>
    <w:rsid w:val="009662D5"/>
    <w:rsid w:val="00967497"/>
    <w:rsid w:val="00977A3D"/>
    <w:rsid w:val="009975BD"/>
    <w:rsid w:val="0099779F"/>
    <w:rsid w:val="009F3642"/>
    <w:rsid w:val="00A322AD"/>
    <w:rsid w:val="00A723E7"/>
    <w:rsid w:val="00A90C82"/>
    <w:rsid w:val="00AE6C84"/>
    <w:rsid w:val="00B14652"/>
    <w:rsid w:val="00B97151"/>
    <w:rsid w:val="00BA66E9"/>
    <w:rsid w:val="00BB40EC"/>
    <w:rsid w:val="00BE6FB8"/>
    <w:rsid w:val="00BF2AD7"/>
    <w:rsid w:val="00C05996"/>
    <w:rsid w:val="00C16B60"/>
    <w:rsid w:val="00C16C9A"/>
    <w:rsid w:val="00C26FAF"/>
    <w:rsid w:val="00C30FBA"/>
    <w:rsid w:val="00C33277"/>
    <w:rsid w:val="00C44B80"/>
    <w:rsid w:val="00C56B4F"/>
    <w:rsid w:val="00CB19CB"/>
    <w:rsid w:val="00CD5556"/>
    <w:rsid w:val="00CE767B"/>
    <w:rsid w:val="00CF06FF"/>
    <w:rsid w:val="00D02288"/>
    <w:rsid w:val="00D44940"/>
    <w:rsid w:val="00D46C88"/>
    <w:rsid w:val="00D54555"/>
    <w:rsid w:val="00DB3827"/>
    <w:rsid w:val="00DE1C1D"/>
    <w:rsid w:val="00DE4C3F"/>
    <w:rsid w:val="00DE60B6"/>
    <w:rsid w:val="00E30089"/>
    <w:rsid w:val="00E3056F"/>
    <w:rsid w:val="00E355D1"/>
    <w:rsid w:val="00E40A86"/>
    <w:rsid w:val="00E45A96"/>
    <w:rsid w:val="00E83D9D"/>
    <w:rsid w:val="00EA724D"/>
    <w:rsid w:val="00EC25E7"/>
    <w:rsid w:val="00EF10FA"/>
    <w:rsid w:val="00F0561C"/>
    <w:rsid w:val="00F54B22"/>
    <w:rsid w:val="00F80066"/>
    <w:rsid w:val="00FC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2F0B70"/>
  <w15:chartTrackingRefBased/>
  <w15:docId w15:val="{4F27F636-5316-4CB6-8D0F-0AAAECAD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46C8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59207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92078"/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9207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92078"/>
    <w:rPr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20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92078"/>
    <w:rPr>
      <w:rFonts w:ascii="Tahoma" w:hAnsi="Tahoma" w:cs="Tahoma"/>
      <w:sz w:val="16"/>
      <w:szCs w:val="16"/>
      <w:lang w:eastAsia="en-US"/>
    </w:rPr>
  </w:style>
  <w:style w:type="table" w:styleId="Svtltabulkasmkou1zvraznn3">
    <w:name w:val="Grid Table 1 Light Accent 3"/>
    <w:basedOn w:val="Normlntabulka"/>
    <w:uiPriority w:val="46"/>
    <w:rsid w:val="00056CF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59"/>
    <w:rsid w:val="00056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pNormal">
    <w:name w:val="cp_Normal"/>
    <w:basedOn w:val="Normln"/>
    <w:qFormat/>
    <w:rsid w:val="00056CF3"/>
    <w:pPr>
      <w:spacing w:after="260" w:line="260" w:lineRule="atLeast"/>
    </w:pPr>
    <w:rPr>
      <w:sz w:val="22"/>
      <w:szCs w:val="22"/>
    </w:rPr>
  </w:style>
  <w:style w:type="paragraph" w:styleId="Revize">
    <w:name w:val="Revision"/>
    <w:hidden/>
    <w:uiPriority w:val="99"/>
    <w:semiHidden/>
    <w:rsid w:val="008444B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9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oubor DMS" ma:contentTypeID="0x010100617DA10A36FE5747AD151C4F74B1AC96005D754A2D668C1A4DA6900D66D8D3114F" ma:contentTypeVersion="9" ma:contentTypeDescription="Vytvoří nový dokument" ma:contentTypeScope="" ma:versionID="c993f204c88b7399240313e3d14a0d7b">
  <xsd:schema xmlns:xsd="http://www.w3.org/2001/XMLSchema" xmlns:xs="http://www.w3.org/2001/XMLSchema" xmlns:p="http://schemas.microsoft.com/office/2006/metadata/properties" xmlns:ns2="b246a3c9-e8b6-4373-bafd-ef843f8c6aef" targetNamespace="http://schemas.microsoft.com/office/2006/metadata/properties" ma:root="true" ma:fieldsID="6687ba19564057520b4807c5c45339f1" ns2:_="">
    <xsd:import namespace="b246a3c9-e8b6-4373-bafd-ef843f8c6aef"/>
    <xsd:element name="properties">
      <xsd:complexType>
        <xsd:sequence>
          <xsd:element name="documentManagement">
            <xsd:complexType>
              <xsd:all>
                <xsd:element ref="ns2:Podrobnosti" minOccurs="0"/>
                <xsd:element ref="ns2:SIPFileSec" minOccurs="0"/>
                <xsd:element ref="ns2:Znacka" minOccurs="0"/>
                <xsd:element ref="ns2:IDExt" minOccurs="0"/>
                <xsd:element ref="ns2:CarovyKod" minOccurs="0"/>
                <xsd:element ref="ns2:HashAlgorithm" minOccurs="0"/>
                <xsd:element ref="ns2:HashInit" minOccurs="0"/>
                <xsd:element ref="ns2:HashValue" minOccurs="0"/>
                <xsd:element ref="ns2:JID" minOccurs="0"/>
                <xsd:element ref="ns2:CisloJednaci" minOccurs="0"/>
                <xsd:element ref="ns2:NazevDokumentu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6a3c9-e8b6-4373-bafd-ef843f8c6aef" elementFormDefault="qualified">
    <xsd:import namespace="http://schemas.microsoft.com/office/2006/documentManagement/types"/>
    <xsd:import namespace="http://schemas.microsoft.com/office/infopath/2007/PartnerControls"/>
    <xsd:element name="Podrobnosti" ma:index="8" nillable="true" ma:displayName="Podrobnosti" ma:description="" ma:internalName="Podrobnosti">
      <xsd:simpleType>
        <xsd:restriction base="dms:Note"/>
      </xsd:simpleType>
    </xsd:element>
    <xsd:element name="SIPFileSec" ma:index="9" nillable="true" ma:displayName="SIPFileSec" ma:default="Input" ma:format="Dropdown" ma:internalName="SIPFileSec">
      <xsd:simpleType>
        <xsd:restriction base="dms:Choice">
          <xsd:enumeration value="Original"/>
          <xsd:enumeration value="Input"/>
          <xsd:enumeration value="Digitized"/>
          <xsd:enumeration value="Preview"/>
          <xsd:enumeration value="Migrated"/>
        </xsd:restriction>
      </xsd:simpleType>
    </xsd:element>
    <xsd:element name="Znacka" ma:index="10" nillable="true" ma:displayName="Značka" ma:format="Dropdown" ma:internalName="Znacka">
      <xsd:simpleType>
        <xsd:restriction base="dms:Choice">
          <xsd:enumeration value="Hlavní"/>
          <xsd:enumeration value="Příloha"/>
        </xsd:restriction>
      </xsd:simpleType>
    </xsd:element>
    <xsd:element name="IDExt" ma:index="11" nillable="true" ma:displayName="IDExt" ma:internalName="IDExt">
      <xsd:simpleType>
        <xsd:restriction base="dms:Text"/>
      </xsd:simpleType>
    </xsd:element>
    <xsd:element name="CarovyKod" ma:index="12" nillable="true" ma:displayName="Čárový kód" ma:indexed="true" ma:internalName="CarovyKod">
      <xsd:simpleType>
        <xsd:restriction base="dms:Text">
          <xsd:maxLength value="255"/>
        </xsd:restriction>
      </xsd:simpleType>
    </xsd:element>
    <xsd:element name="HashAlgorithm" ma:index="13" nillable="true" ma:displayName="HashAlgorithm" ma:description="" ma:internalName="HashAlgorithm">
      <xsd:simpleType>
        <xsd:restriction base="dms:Text">
          <xsd:maxLength value="255"/>
        </xsd:restriction>
      </xsd:simpleType>
    </xsd:element>
    <xsd:element name="HashInit" ma:index="14" nillable="true" ma:displayName="HashInit" ma:description="" ma:internalName="HashInit">
      <xsd:simpleType>
        <xsd:restriction base="dms:Text">
          <xsd:maxLength value="255"/>
        </xsd:restriction>
      </xsd:simpleType>
    </xsd:element>
    <xsd:element name="HashValue" ma:index="15" nillable="true" ma:displayName="HashValue" ma:description="" ma:internalName="HashValue">
      <xsd:simpleType>
        <xsd:restriction base="dms:Text">
          <xsd:maxLength value="255"/>
        </xsd:restriction>
      </xsd:simpleType>
    </xsd:element>
    <xsd:element name="JID" ma:index="16" nillable="true" ma:displayName="JID" ma:decimals="0" ma:internalName="JID">
      <xsd:simpleType>
        <xsd:restriction base="dms:Text"/>
      </xsd:simpleType>
    </xsd:element>
    <xsd:element name="CisloJednaci" ma:index="17" nillable="true" ma:displayName="Číslo jednací" ma:description="" ma:internalName="CisloJednaci">
      <xsd:simpleType>
        <xsd:restriction base="dms:Text">
          <xsd:maxLength value="255"/>
        </xsd:restriction>
      </xsd:simpleType>
    </xsd:element>
    <xsd:element name="NazevDokumentu" ma:index="18" nillable="true" ma:displayName="Název dokumentu" ma:description="" ma:internalName="NazevDokumentu">
      <xsd:simpleType>
        <xsd:restriction base="dms:Text">
          <xsd:maxLength value="255"/>
        </xsd:restriction>
      </xsd:simpleType>
    </xsd:element>
    <xsd:element name="SharedWithUsers" ma:index="19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hAlgorithm xmlns="b246a3c9-e8b6-4373-bafd-ef843f8c6aef" xsi:nil="true"/>
    <CisloJednaci xmlns="b246a3c9-e8b6-4373-bafd-ef843f8c6aef">STC/014364/ÚSV/2022/4</CisloJednaci>
    <Znacka xmlns="b246a3c9-e8b6-4373-bafd-ef843f8c6aef" xsi:nil="true"/>
    <JID xmlns="b246a3c9-e8b6-4373-bafd-ef843f8c6aef">R_STCSPS_0047955</JID>
    <NazevDokumentu xmlns="b246a3c9-e8b6-4373-bafd-ef843f8c6aef">Referátník</NazevDokumentu>
    <SIPFileSec xmlns="b246a3c9-e8b6-4373-bafd-ef843f8c6aef">Input</SIPFileSec>
    <CarovyKod xmlns="b246a3c9-e8b6-4373-bafd-ef843f8c6aef" xsi:nil="true"/>
    <Podrobnosti xmlns="b246a3c9-e8b6-4373-bafd-ef843f8c6aef" xsi:nil="true"/>
    <HashValue xmlns="b246a3c9-e8b6-4373-bafd-ef843f8c6aef" xsi:nil="true"/>
    <HashInit xmlns="b246a3c9-e8b6-4373-bafd-ef843f8c6aef" xsi:nil="true"/>
    <IDExt xmlns="b246a3c9-e8b6-4373-bafd-ef843f8c6aef" xsi:nil="true"/>
  </documentManagement>
</p:properties>
</file>

<file path=customXml/itemProps1.xml><?xml version="1.0" encoding="utf-8"?>
<ds:datastoreItem xmlns:ds="http://schemas.openxmlformats.org/officeDocument/2006/customXml" ds:itemID="{EC5E4D59-5E51-4019-81AF-B46AF06FCE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46a3c9-e8b6-4373-bafd-ef843f8c6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34FB79-E18C-4FCC-ADCE-BBB8EBBF90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A4DAA5-92F3-4A7E-9CE1-5A00A5FC316D}">
  <ds:schemaRefs>
    <ds:schemaRef ds:uri="http://schemas.microsoft.com/office/2006/metadata/properties"/>
    <ds:schemaRef ds:uri="http://schemas.microsoft.com/office/infopath/2007/PartnerControls"/>
    <ds:schemaRef ds:uri="b246a3c9-e8b6-4373-bafd-ef843f8c6a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Otokar Bergman</dc:creator>
  <cp:keywords/>
  <cp:lastModifiedBy>Šenoldová Zuzana</cp:lastModifiedBy>
  <cp:revision>2</cp:revision>
  <cp:lastPrinted>2014-03-12T06:53:00Z</cp:lastPrinted>
  <dcterms:created xsi:type="dcterms:W3CDTF">2022-12-06T11:04:00Z</dcterms:created>
  <dcterms:modified xsi:type="dcterms:W3CDTF">2022-12-06T11:04:00Z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0x010100617DA10A36FE5747AD151C4F74B1AC96005D754A2D668C1A4DA6900D66D8D3114F</vt:lpwstr>
  </property>
</Properties>
</file>